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0" w:before="0" w:line="240" w:lineRule="exact"/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>Жител</w:t>
      </w:r>
      <w:r>
        <w:rPr>
          <w:color w:val="000000"/>
          <w:sz w:val="28"/>
        </w:rPr>
        <w:t>ь</w:t>
      </w:r>
      <w:r>
        <w:rPr>
          <w:color w:val="000000"/>
          <w:sz w:val="28"/>
        </w:rPr>
        <w:t xml:space="preserve"> с. Душанбеково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за неуплату средств на содержание несовершеннолетних детей </w:t>
      </w:r>
      <w:r>
        <w:rPr>
          <w:color w:val="000000"/>
          <w:sz w:val="28"/>
        </w:rPr>
        <w:t>приговорен к обязательным работам</w:t>
      </w:r>
      <w:r>
        <w:rPr>
          <w:color w:val="000000"/>
          <w:sz w:val="28"/>
        </w:rPr>
        <w:t xml:space="preserve"> </w:t>
      </w:r>
    </w:p>
    <w:p w14:paraId="02000000">
      <w:pPr>
        <w:rPr>
          <w:sz w:val="28"/>
        </w:rPr>
      </w:pPr>
    </w:p>
    <w:p w14:paraId="03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>Белокатайский межрайонный суд</w:t>
      </w:r>
      <w:r>
        <w:rPr>
          <w:sz w:val="28"/>
        </w:rPr>
        <w:t xml:space="preserve"> </w:t>
      </w:r>
      <w:r>
        <w:rPr>
          <w:sz w:val="28"/>
        </w:rPr>
        <w:t xml:space="preserve">вынес приговор </w:t>
      </w:r>
      <w:r>
        <w:rPr>
          <w:sz w:val="28"/>
        </w:rPr>
        <w:t>в отношении 46</w:t>
      </w:r>
      <w:r>
        <w:rPr>
          <w:sz w:val="28"/>
        </w:rPr>
        <w:t xml:space="preserve">-летнего </w:t>
      </w:r>
      <w:r>
        <w:rPr>
          <w:sz w:val="28"/>
        </w:rPr>
        <w:t>жителя с. Душанбеково</w:t>
      </w:r>
      <w:r>
        <w:rPr>
          <w:sz w:val="28"/>
        </w:rPr>
        <w:t>.</w:t>
      </w:r>
    </w:p>
    <w:p w14:paraId="04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 xml:space="preserve">Он признан виновным в совершении преступления, предусмотренного ч. </w:t>
      </w:r>
      <w:r>
        <w:rPr>
          <w:sz w:val="28"/>
        </w:rPr>
        <w:t>1</w:t>
      </w:r>
      <w:r>
        <w:rPr>
          <w:sz w:val="28"/>
        </w:rPr>
        <w:t xml:space="preserve"> ст. 157</w:t>
      </w:r>
      <w:r>
        <w:rPr>
          <w:sz w:val="28"/>
        </w:rPr>
        <w:t xml:space="preserve"> УК РФ (</w:t>
      </w:r>
      <w:r>
        <w:rPr>
          <w:rFonts w:ascii="Times New Roman" w:hAnsi="Times New Roman"/>
          <w:b w:val="0"/>
          <w:sz w:val="28"/>
        </w:rPr>
        <w:t>Неуплата средств на содержание детей или нетрудоспособных родителей</w:t>
      </w:r>
      <w:r>
        <w:rPr>
          <w:sz w:val="28"/>
        </w:rPr>
        <w:t>).</w:t>
      </w:r>
      <w:r>
        <w:rPr>
          <w:sz w:val="28"/>
        </w:rPr>
        <w:t xml:space="preserve"> </w:t>
      </w:r>
    </w:p>
    <w:p w14:paraId="05000000">
      <w:pPr>
        <w:widowControl w:val="1"/>
        <w:ind w:firstLine="708"/>
        <w:jc w:val="both"/>
        <w:rPr>
          <w:color w:val="000000"/>
          <w:sz w:val="28"/>
          <w:highlight w:val="white"/>
        </w:rPr>
      </w:pPr>
      <w:r>
        <w:rPr>
          <w:sz w:val="28"/>
        </w:rPr>
        <w:t xml:space="preserve">Судом установлено, что </w:t>
      </w:r>
      <w:r>
        <w:rPr>
          <w:color w:val="000000"/>
          <w:sz w:val="28"/>
          <w:highlight w:val="white"/>
        </w:rPr>
        <w:t>за период с июня 2018 год по ноябрь 2025 года местный</w:t>
      </w:r>
      <w:r>
        <w:rPr>
          <w:color w:val="000000"/>
          <w:sz w:val="28"/>
          <w:highlight w:val="white"/>
        </w:rPr>
        <w:t xml:space="preserve"> </w:t>
      </w:r>
      <w:r>
        <w:rPr>
          <w:color w:val="000000"/>
          <w:sz w:val="28"/>
          <w:highlight w:val="white"/>
        </w:rPr>
        <w:t>житель</w:t>
      </w:r>
      <w:r>
        <w:rPr>
          <w:color w:val="000000"/>
          <w:sz w:val="28"/>
          <w:highlight w:val="white"/>
        </w:rPr>
        <w:t>, будучи подвергнутый административному наказанию за неуплату средств на содержание детей, в отсутствии уважительных причин не  выплачивал алименты, в связи с чем образовалась задолженность в размере более 2 миллионов рублей</w:t>
      </w:r>
      <w:r>
        <w:rPr>
          <w:color w:val="000000"/>
          <w:sz w:val="28"/>
          <w:highlight w:val="white"/>
        </w:rPr>
        <w:t>.</w:t>
      </w:r>
    </w:p>
    <w:p w14:paraId="06000000">
      <w:pPr>
        <w:pStyle w:val="Style_2"/>
        <w:widowControl w:val="1"/>
        <w:spacing w:after="0" w:before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 ходе судебного заседания обвиняемый полностью признал вину в совершении преступления.</w:t>
      </w:r>
    </w:p>
    <w:p w14:paraId="07000000">
      <w:pPr>
        <w:pStyle w:val="Style_2"/>
        <w:widowControl w:val="1"/>
        <w:spacing w:after="0" w:before="0"/>
        <w:ind w:firstLine="709"/>
        <w:jc w:val="both"/>
        <w:rPr>
          <w:sz w:val="28"/>
        </w:rPr>
      </w:pPr>
      <w:r>
        <w:rPr>
          <w:sz w:val="28"/>
        </w:rPr>
        <w:t xml:space="preserve">Суд, с учетом позиции государственного обвинителя, приговорил </w:t>
      </w:r>
      <w:r>
        <w:rPr>
          <w:sz w:val="28"/>
        </w:rPr>
        <w:t>гражданина</w:t>
      </w:r>
      <w:r>
        <w:rPr>
          <w:sz w:val="28"/>
        </w:rPr>
        <w:t xml:space="preserve"> к наказанию в виде 300 часов </w:t>
      </w:r>
      <w:r>
        <w:rPr>
          <w:sz w:val="28"/>
        </w:rPr>
        <w:t>обязательных работ.</w:t>
      </w:r>
    </w:p>
    <w:p w14:paraId="08000000">
      <w:pPr>
        <w:pStyle w:val="Style_2"/>
        <w:widowControl w:val="1"/>
        <w:spacing w:after="0" w:before="0"/>
        <w:ind w:firstLine="709"/>
        <w:jc w:val="both"/>
        <w:rPr>
          <w:sz w:val="28"/>
        </w:rPr>
      </w:pPr>
      <w:r>
        <w:rPr>
          <w:sz w:val="28"/>
        </w:rPr>
        <w:t>Пригово</w:t>
      </w:r>
      <w:r>
        <w:rPr>
          <w:sz w:val="28"/>
        </w:rPr>
        <w:t>р вступил в законную силу.</w:t>
      </w:r>
    </w:p>
    <w:p w14:paraId="09000000">
      <w:pPr>
        <w:widowControl w:val="1"/>
        <w:spacing w:line="240" w:lineRule="exact"/>
        <w:ind/>
        <w:jc w:val="both"/>
        <w:rPr>
          <w:sz w:val="28"/>
        </w:rPr>
      </w:pPr>
    </w:p>
    <w:p w14:paraId="0A000000">
      <w:pPr>
        <w:widowControl w:val="1"/>
        <w:spacing w:line="240" w:lineRule="exact"/>
        <w:ind/>
        <w:jc w:val="both"/>
        <w:rPr>
          <w:sz w:val="28"/>
        </w:rPr>
      </w:pPr>
    </w:p>
    <w:p w14:paraId="0B000000">
      <w:pPr>
        <w:widowControl w:val="1"/>
        <w:spacing w:line="240" w:lineRule="exact"/>
        <w:ind/>
        <w:jc w:val="both"/>
        <w:rPr>
          <w:sz w:val="28"/>
        </w:rPr>
      </w:pPr>
      <w:r>
        <w:rPr>
          <w:sz w:val="28"/>
        </w:rPr>
        <w:t xml:space="preserve">Помощник </w:t>
      </w:r>
      <w:r>
        <w:rPr>
          <w:sz w:val="28"/>
        </w:rPr>
        <w:t xml:space="preserve">прокурора </w:t>
      </w:r>
    </w:p>
    <w:p w14:paraId="0C000000">
      <w:pPr>
        <w:widowControl w:val="1"/>
        <w:spacing w:line="240" w:lineRule="exact"/>
        <w:ind/>
        <w:jc w:val="both"/>
        <w:rPr>
          <w:sz w:val="28"/>
        </w:rPr>
      </w:pPr>
      <w:r>
        <w:rPr>
          <w:sz w:val="28"/>
        </w:rPr>
        <w:t>Кигинского района</w:t>
      </w:r>
      <w:r>
        <w:rPr>
          <w:sz w:val="28"/>
        </w:rPr>
        <w:t xml:space="preserve">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</w:t>
      </w:r>
      <w:r>
        <w:rPr>
          <w:sz w:val="28"/>
        </w:rPr>
        <w:t xml:space="preserve">  </w:t>
      </w:r>
      <w:r>
        <w:rPr>
          <w:sz w:val="28"/>
        </w:rPr>
        <w:t xml:space="preserve">  Р</w:t>
      </w:r>
      <w:r>
        <w:rPr>
          <w:sz w:val="28"/>
        </w:rPr>
        <w:t>.Р</w:t>
      </w:r>
      <w:r>
        <w:rPr>
          <w:sz w:val="28"/>
        </w:rPr>
        <w:t>.</w:t>
      </w:r>
      <w:r>
        <w:rPr>
          <w:sz w:val="28"/>
        </w:rPr>
        <w:t xml:space="preserve"> Яруллин</w:t>
      </w:r>
    </w:p>
    <w:sectPr>
      <w:pgSz w:h="16838" w:orient="portrait" w:w="11906"/>
      <w:pgMar w:bottom="1134" w:footer="708" w:gutter="0" w:header="708" w:left="1418" w:right="424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3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eading 5"/>
    <w:next w:val="Style_3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3"/>
    <w:link w:val="Style_1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" w:type="paragraph">
    <w:name w:val="Normal (Web)"/>
    <w:basedOn w:val="Style_3"/>
    <w:link w:val="Style_2_ch"/>
    <w:pPr>
      <w:widowControl w:val="1"/>
      <w:spacing w:afterAutospacing="on" w:beforeAutospacing="on"/>
      <w:ind/>
    </w:pPr>
  </w:style>
  <w:style w:styleId="Style_2_ch" w:type="character">
    <w:name w:val="Normal (Web)"/>
    <w:basedOn w:val="Style_3_ch"/>
    <w:link w:val="Style_2"/>
  </w:style>
  <w:style w:styleId="Style_20" w:type="paragraph">
    <w:name w:val="toc 5"/>
    <w:next w:val="Style_3"/>
    <w:link w:val="Style_20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3"/>
    <w:link w:val="Style_2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1" w:type="paragraph">
    <w:name w:val="heading 2"/>
    <w:basedOn w:val="Style_3"/>
    <w:link w:val="Style_1_ch"/>
    <w:uiPriority w:val="9"/>
    <w:qFormat/>
    <w:pPr>
      <w:widowControl w:val="1"/>
      <w:spacing w:afterAutospacing="on" w:beforeAutospacing="on"/>
      <w:ind/>
      <w:outlineLvl w:val="1"/>
    </w:pPr>
    <w:rPr>
      <w:b w:val="1"/>
      <w:sz w:val="36"/>
    </w:rPr>
  </w:style>
  <w:style w:styleId="Style_1_ch" w:type="character">
    <w:name w:val="heading 2"/>
    <w:basedOn w:val="Style_3_ch"/>
    <w:link w:val="Style_1"/>
    <w:rPr>
      <w:b w:val="1"/>
      <w:sz w:val="3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2026-03-28T09:46:26Z</dcterms:created>
  <dcterms:modified xsi:type="dcterms:W3CDTF">2026-03-28T09:46:26Z</dcterms:modified>
</cp:coreProperties>
</file>