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341" w:rsidRPr="00003341" w:rsidRDefault="00003341" w:rsidP="0000334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341">
        <w:rPr>
          <w:rFonts w:ascii="Times New Roman" w:hAnsi="Times New Roman" w:cs="Times New Roman"/>
          <w:sz w:val="28"/>
          <w:szCs w:val="28"/>
        </w:rPr>
        <w:t xml:space="preserve"> С 23 по 28 марта 2026 года в отделениях Многофункционального центра предоставления государственных и муниципальных услуг на территории Республ</w:t>
      </w:r>
      <w:r w:rsidR="00C839CD">
        <w:rPr>
          <w:rFonts w:ascii="Times New Roman" w:hAnsi="Times New Roman" w:cs="Times New Roman"/>
          <w:sz w:val="28"/>
          <w:szCs w:val="28"/>
        </w:rPr>
        <w:t>ики Башкортостан пройдет акция «День открытых дверей»</w:t>
      </w:r>
      <w:bookmarkStart w:id="0" w:name="_GoBack"/>
      <w:bookmarkEnd w:id="0"/>
      <w:r w:rsidRPr="00003341">
        <w:rPr>
          <w:rFonts w:ascii="Times New Roman" w:hAnsi="Times New Roman" w:cs="Times New Roman"/>
          <w:sz w:val="28"/>
          <w:szCs w:val="28"/>
        </w:rPr>
        <w:t xml:space="preserve"> в рамках кампании по декларированию физическими лицами своих доходов. Организаторами мероприятия выступает </w:t>
      </w:r>
      <w:proofErr w:type="spellStart"/>
      <w:r w:rsidRPr="00003341">
        <w:rPr>
          <w:rFonts w:ascii="Times New Roman" w:hAnsi="Times New Roman" w:cs="Times New Roman"/>
          <w:sz w:val="28"/>
          <w:szCs w:val="28"/>
        </w:rPr>
        <w:t>УФНС</w:t>
      </w:r>
      <w:proofErr w:type="spellEnd"/>
      <w:r w:rsidRPr="00003341">
        <w:rPr>
          <w:rFonts w:ascii="Times New Roman" w:hAnsi="Times New Roman" w:cs="Times New Roman"/>
          <w:sz w:val="28"/>
          <w:szCs w:val="28"/>
        </w:rPr>
        <w:t xml:space="preserve"> России по Республике Башкортостан.</w:t>
      </w:r>
    </w:p>
    <w:p w:rsidR="00003341" w:rsidRPr="00003341" w:rsidRDefault="00003341" w:rsidP="0000334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3341" w:rsidRPr="00003341" w:rsidRDefault="00003341" w:rsidP="0000334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341">
        <w:rPr>
          <w:rFonts w:ascii="Times New Roman" w:hAnsi="Times New Roman" w:cs="Times New Roman"/>
          <w:sz w:val="28"/>
          <w:szCs w:val="28"/>
        </w:rPr>
        <w:t xml:space="preserve"> Сотрудники налоговых</w:t>
      </w:r>
      <w:r>
        <w:rPr>
          <w:rFonts w:ascii="Times New Roman" w:hAnsi="Times New Roman" w:cs="Times New Roman"/>
          <w:sz w:val="28"/>
          <w:szCs w:val="28"/>
        </w:rPr>
        <w:t xml:space="preserve"> органов расскажут посетителям:</w:t>
      </w:r>
    </w:p>
    <w:p w:rsidR="00003341" w:rsidRPr="00003341" w:rsidRDefault="00003341" w:rsidP="0000334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03341">
        <w:rPr>
          <w:rFonts w:ascii="Times New Roman" w:hAnsi="Times New Roman" w:cs="Times New Roman"/>
          <w:sz w:val="28"/>
          <w:szCs w:val="28"/>
        </w:rPr>
        <w:t xml:space="preserve"> о порядке исчисления и уплаты </w:t>
      </w:r>
      <w:proofErr w:type="spellStart"/>
      <w:r w:rsidRPr="00003341">
        <w:rPr>
          <w:rFonts w:ascii="Times New Roman" w:hAnsi="Times New Roman" w:cs="Times New Roman"/>
          <w:sz w:val="28"/>
          <w:szCs w:val="28"/>
        </w:rPr>
        <w:t>НДФЛ</w:t>
      </w:r>
      <w:proofErr w:type="spellEnd"/>
      <w:r w:rsidRPr="00003341">
        <w:rPr>
          <w:rFonts w:ascii="Times New Roman" w:hAnsi="Times New Roman" w:cs="Times New Roman"/>
          <w:sz w:val="28"/>
          <w:szCs w:val="28"/>
        </w:rPr>
        <w:t>;</w:t>
      </w:r>
    </w:p>
    <w:p w:rsidR="00003341" w:rsidRPr="00003341" w:rsidRDefault="00003341" w:rsidP="0000334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03341">
        <w:rPr>
          <w:rFonts w:ascii="Times New Roman" w:hAnsi="Times New Roman" w:cs="Times New Roman"/>
          <w:sz w:val="28"/>
          <w:szCs w:val="28"/>
        </w:rPr>
        <w:t xml:space="preserve"> о наличии (отсутствии) обязанности представления декларации по налогу на доходы физических лиц по форме 3-</w:t>
      </w:r>
      <w:proofErr w:type="spellStart"/>
      <w:r w:rsidRPr="00003341">
        <w:rPr>
          <w:rFonts w:ascii="Times New Roman" w:hAnsi="Times New Roman" w:cs="Times New Roman"/>
          <w:sz w:val="28"/>
          <w:szCs w:val="28"/>
        </w:rPr>
        <w:t>НДФЛ</w:t>
      </w:r>
      <w:proofErr w:type="spellEnd"/>
      <w:r w:rsidRPr="00003341">
        <w:rPr>
          <w:rFonts w:ascii="Times New Roman" w:hAnsi="Times New Roman" w:cs="Times New Roman"/>
          <w:sz w:val="28"/>
          <w:szCs w:val="28"/>
        </w:rPr>
        <w:t>;</w:t>
      </w:r>
    </w:p>
    <w:p w:rsidR="00003341" w:rsidRPr="00003341" w:rsidRDefault="00003341" w:rsidP="0000334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03341">
        <w:rPr>
          <w:rFonts w:ascii="Times New Roman" w:hAnsi="Times New Roman" w:cs="Times New Roman"/>
          <w:sz w:val="28"/>
          <w:szCs w:val="28"/>
        </w:rPr>
        <w:t xml:space="preserve"> о порядке получения налоговых вычетов по </w:t>
      </w:r>
      <w:proofErr w:type="spellStart"/>
      <w:r w:rsidRPr="00003341">
        <w:rPr>
          <w:rFonts w:ascii="Times New Roman" w:hAnsi="Times New Roman" w:cs="Times New Roman"/>
          <w:sz w:val="28"/>
          <w:szCs w:val="28"/>
        </w:rPr>
        <w:t>НДФЛ</w:t>
      </w:r>
      <w:proofErr w:type="spellEnd"/>
      <w:r w:rsidRPr="00003341">
        <w:rPr>
          <w:rFonts w:ascii="Times New Roman" w:hAnsi="Times New Roman" w:cs="Times New Roman"/>
          <w:sz w:val="28"/>
          <w:szCs w:val="28"/>
        </w:rPr>
        <w:t>, в том числе в упрощенном порядке;</w:t>
      </w:r>
    </w:p>
    <w:p w:rsidR="00003341" w:rsidRPr="00003341" w:rsidRDefault="00003341" w:rsidP="0000334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3341">
        <w:rPr>
          <w:rFonts w:ascii="Times New Roman" w:hAnsi="Times New Roman" w:cs="Times New Roman"/>
          <w:sz w:val="28"/>
          <w:szCs w:val="28"/>
        </w:rPr>
        <w:t>о возможности заполнения и направления декларации по форме</w:t>
      </w:r>
    </w:p>
    <w:p w:rsidR="00003341" w:rsidRPr="00003341" w:rsidRDefault="00003341" w:rsidP="0000334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341">
        <w:rPr>
          <w:rFonts w:ascii="Times New Roman" w:hAnsi="Times New Roman" w:cs="Times New Roman"/>
          <w:sz w:val="28"/>
          <w:szCs w:val="28"/>
        </w:rPr>
        <w:t>3-</w:t>
      </w:r>
      <w:proofErr w:type="spellStart"/>
      <w:r w:rsidRPr="00003341">
        <w:rPr>
          <w:rFonts w:ascii="Times New Roman" w:hAnsi="Times New Roman" w:cs="Times New Roman"/>
          <w:sz w:val="28"/>
          <w:szCs w:val="28"/>
        </w:rPr>
        <w:t>НДФЛ</w:t>
      </w:r>
      <w:proofErr w:type="spellEnd"/>
      <w:r w:rsidRPr="00003341">
        <w:rPr>
          <w:rFonts w:ascii="Times New Roman" w:hAnsi="Times New Roman" w:cs="Times New Roman"/>
          <w:sz w:val="28"/>
          <w:szCs w:val="28"/>
        </w:rPr>
        <w:t xml:space="preserve"> в электронном виде.</w:t>
      </w:r>
    </w:p>
    <w:p w:rsidR="00003341" w:rsidRPr="00003341" w:rsidRDefault="00003341" w:rsidP="0000334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3341" w:rsidRPr="00003341" w:rsidRDefault="00003341" w:rsidP="0000334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341">
        <w:rPr>
          <w:rFonts w:ascii="Times New Roman" w:hAnsi="Times New Roman" w:cs="Times New Roman"/>
          <w:sz w:val="28"/>
          <w:szCs w:val="28"/>
        </w:rPr>
        <w:t>В ходе мероприятия специалисты налоговых органов помогут желающим заполнить и направить декларацию по форме 3-</w:t>
      </w:r>
      <w:proofErr w:type="spellStart"/>
      <w:r w:rsidRPr="00003341">
        <w:rPr>
          <w:rFonts w:ascii="Times New Roman" w:hAnsi="Times New Roman" w:cs="Times New Roman"/>
          <w:sz w:val="28"/>
          <w:szCs w:val="28"/>
        </w:rPr>
        <w:t>НДФЛ</w:t>
      </w:r>
      <w:proofErr w:type="spellEnd"/>
      <w:r w:rsidRPr="00003341">
        <w:rPr>
          <w:rFonts w:ascii="Times New Roman" w:hAnsi="Times New Roman" w:cs="Times New Roman"/>
          <w:sz w:val="28"/>
          <w:szCs w:val="28"/>
        </w:rPr>
        <w:t xml:space="preserve"> с помощ</w:t>
      </w:r>
      <w:r>
        <w:rPr>
          <w:rFonts w:ascii="Times New Roman" w:hAnsi="Times New Roman" w:cs="Times New Roman"/>
          <w:sz w:val="28"/>
          <w:szCs w:val="28"/>
        </w:rPr>
        <w:t xml:space="preserve">ью Интернет-сервиса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«</w:t>
      </w:r>
      <w:r w:rsidRPr="00003341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>чный кабинет для физических лиц»</w:t>
      </w:r>
    </w:p>
    <w:p w:rsidR="00003341" w:rsidRPr="00003341" w:rsidRDefault="00003341" w:rsidP="0000334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341">
        <w:rPr>
          <w:rFonts w:ascii="Times New Roman" w:hAnsi="Times New Roman" w:cs="Times New Roman"/>
          <w:sz w:val="28"/>
          <w:szCs w:val="28"/>
        </w:rPr>
        <w:t>.</w:t>
      </w:r>
    </w:p>
    <w:p w:rsidR="00003341" w:rsidRPr="00003341" w:rsidRDefault="00003341" w:rsidP="0000334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3341" w:rsidRPr="00003341" w:rsidRDefault="00003341" w:rsidP="0000334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341">
        <w:rPr>
          <w:rFonts w:ascii="Times New Roman" w:hAnsi="Times New Roman" w:cs="Times New Roman"/>
          <w:sz w:val="28"/>
          <w:szCs w:val="28"/>
        </w:rPr>
        <w:t>При себе необходимо иметь документ, удостоверяющий личность.</w:t>
      </w:r>
    </w:p>
    <w:p w:rsidR="00003341" w:rsidRPr="00003341" w:rsidRDefault="00003341" w:rsidP="0000334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3341" w:rsidRPr="00003341" w:rsidRDefault="00003341" w:rsidP="0000334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341">
        <w:rPr>
          <w:rFonts w:ascii="Times New Roman" w:hAnsi="Times New Roman" w:cs="Times New Roman"/>
          <w:sz w:val="28"/>
          <w:szCs w:val="28"/>
        </w:rPr>
        <w:t xml:space="preserve">Актуальный список отделений </w:t>
      </w:r>
      <w:proofErr w:type="spellStart"/>
      <w:r w:rsidRPr="00003341">
        <w:rPr>
          <w:rFonts w:ascii="Times New Roman" w:hAnsi="Times New Roman" w:cs="Times New Roman"/>
          <w:sz w:val="28"/>
          <w:szCs w:val="28"/>
        </w:rPr>
        <w:t>МФЦ</w:t>
      </w:r>
      <w:proofErr w:type="spellEnd"/>
      <w:r w:rsidRPr="00003341">
        <w:rPr>
          <w:rFonts w:ascii="Times New Roman" w:hAnsi="Times New Roman" w:cs="Times New Roman"/>
          <w:sz w:val="28"/>
          <w:szCs w:val="28"/>
        </w:rPr>
        <w:t>, в которых будет проходить акция, доступен по ссылке</w:t>
      </w:r>
    </w:p>
    <w:p w:rsidR="00003341" w:rsidRPr="00003341" w:rsidRDefault="00003341" w:rsidP="0000334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341">
        <w:rPr>
          <w:rFonts w:ascii="Times New Roman" w:hAnsi="Times New Roman" w:cs="Times New Roman"/>
          <w:sz w:val="28"/>
          <w:szCs w:val="28"/>
        </w:rPr>
        <w:t xml:space="preserve">. Также подробную информацию о проведении Дня открытых дверей можно получить по телефону горячей линии </w:t>
      </w:r>
      <w:proofErr w:type="spellStart"/>
      <w:r w:rsidRPr="00003341">
        <w:rPr>
          <w:rFonts w:ascii="Times New Roman" w:hAnsi="Times New Roman" w:cs="Times New Roman"/>
          <w:sz w:val="28"/>
          <w:szCs w:val="28"/>
        </w:rPr>
        <w:t>УФНС</w:t>
      </w:r>
      <w:proofErr w:type="spellEnd"/>
      <w:r w:rsidRPr="00003341">
        <w:rPr>
          <w:rFonts w:ascii="Times New Roman" w:hAnsi="Times New Roman" w:cs="Times New Roman"/>
          <w:sz w:val="28"/>
          <w:szCs w:val="28"/>
        </w:rPr>
        <w:t xml:space="preserve"> России по Республике Башкортостан +7(347)215-10-70 (доб. 55-55).</w:t>
      </w:r>
    </w:p>
    <w:p w:rsidR="00003341" w:rsidRPr="00003341" w:rsidRDefault="00003341" w:rsidP="0000334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5664" w:rsidRPr="00003341" w:rsidRDefault="00003341" w:rsidP="0000334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3341">
        <w:rPr>
          <w:rFonts w:ascii="Times New Roman" w:hAnsi="Times New Roman" w:cs="Times New Roman"/>
          <w:sz w:val="28"/>
          <w:szCs w:val="28"/>
        </w:rPr>
        <w:t>УФНС</w:t>
      </w:r>
      <w:proofErr w:type="spellEnd"/>
      <w:r w:rsidRPr="00003341">
        <w:rPr>
          <w:rFonts w:ascii="Times New Roman" w:hAnsi="Times New Roman" w:cs="Times New Roman"/>
          <w:sz w:val="28"/>
          <w:szCs w:val="28"/>
        </w:rPr>
        <w:t xml:space="preserve"> России по Республике Башкортостан напоминает, срок подачи декларации о полученных в 2025 году доходах – не позднее 30 апреля 2026</w:t>
      </w:r>
    </w:p>
    <w:sectPr w:rsidR="00755664" w:rsidRPr="00003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F24"/>
    <w:rsid w:val="00003341"/>
    <w:rsid w:val="004E7F24"/>
    <w:rsid w:val="00755664"/>
    <w:rsid w:val="00C8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2026-03-20T10:23:00Z</dcterms:created>
  <dcterms:modified xsi:type="dcterms:W3CDTF">2026-03-23T04:26:00Z</dcterms:modified>
</cp:coreProperties>
</file>