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header59.xml" ContentType="application/vnd.openxmlformats-officedocument.wordprocessingml.head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footer61.xml" ContentType="application/vnd.openxmlformats-officedocument.wordprocessingml.footer+xml"/>
  <Override PartName="/word/header62.xml" ContentType="application/vnd.openxmlformats-officedocument.wordprocessingml.head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footer64.xml" ContentType="application/vnd.openxmlformats-officedocument.wordprocessingml.footer+xml"/>
  <Override PartName="/word/header65.xml" ContentType="application/vnd.openxmlformats-officedocument.wordprocessingml.head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footer67.xml" ContentType="application/vnd.openxmlformats-officedocument.wordprocessingml.footer+xml"/>
  <Override PartName="/word/header68.xml" ContentType="application/vnd.openxmlformats-officedocument.wordprocessingml.head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footer70.xml" ContentType="application/vnd.openxmlformats-officedocument.wordprocessingml.footer+xml"/>
  <Override PartName="/word/header71.xml" ContentType="application/vnd.openxmlformats-officedocument.wordprocessingml.head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footer73.xml" ContentType="application/vnd.openxmlformats-officedocument.wordprocessingml.footer+xml"/>
  <Override PartName="/word/header74.xml" ContentType="application/vnd.openxmlformats-officedocument.wordprocessingml.head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footer76.xml" ContentType="application/vnd.openxmlformats-officedocument.wordprocessingml.footer+xml"/>
  <Override PartName="/word/header77.xml" ContentType="application/vnd.openxmlformats-officedocument.wordprocessingml.head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footer79.xml" ContentType="application/vnd.openxmlformats-officedocument.wordprocessingml.footer+xml"/>
  <Override PartName="/word/header80.xml" ContentType="application/vnd.openxmlformats-officedocument.wordprocessingml.head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footer82.xml" ContentType="application/vnd.openxmlformats-officedocument.wordprocessingml.footer+xml"/>
  <Override PartName="/word/header83.xml" ContentType="application/vnd.openxmlformats-officedocument.wordprocessingml.head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footer85.xml" ContentType="application/vnd.openxmlformats-officedocument.wordprocessingml.footer+xml"/>
  <Override PartName="/word/header86.xml" ContentType="application/vnd.openxmlformats-officedocument.wordprocessingml.head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footer88.xml" ContentType="application/vnd.openxmlformats-officedocument.wordprocessingml.footer+xml"/>
  <Override PartName="/word/header89.xml" ContentType="application/vnd.openxmlformats-officedocument.wordprocessingml.head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footer91.xml" ContentType="application/vnd.openxmlformats-officedocument.wordprocessingml.footer+xml"/>
  <Override PartName="/word/header92.xml" ContentType="application/vnd.openxmlformats-officedocument.wordprocessingml.head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footer94.xml" ContentType="application/vnd.openxmlformats-officedocument.wordprocessingml.footer+xml"/>
  <Override PartName="/word/header95.xml" ContentType="application/vnd.openxmlformats-officedocument.wordprocessingml.head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footer97.xml" ContentType="application/vnd.openxmlformats-officedocument.wordprocessingml.footer+xml"/>
  <Override PartName="/word/header98.xml" ContentType="application/vnd.openxmlformats-officedocument.wordprocessingml.head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footer100.xml" ContentType="application/vnd.openxmlformats-officedocument.wordprocessingml.footer+xml"/>
  <Override PartName="/word/header101.xml" ContentType="application/vnd.openxmlformats-officedocument.wordprocessingml.head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footer103.xml" ContentType="application/vnd.openxmlformats-officedocument.wordprocessingml.footer+xml"/>
  <Override PartName="/word/header104.xml" ContentType="application/vnd.openxmlformats-officedocument.wordprocessingml.head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footer106.xml" ContentType="application/vnd.openxmlformats-officedocument.wordprocessingml.footer+xml"/>
  <Override PartName="/word/header107.xml" ContentType="application/vnd.openxmlformats-officedocument.wordprocessingml.head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footer109.xml" ContentType="application/vnd.openxmlformats-officedocument.wordprocessingml.footer+xml"/>
  <Override PartName="/word/header110.xml" ContentType="application/vnd.openxmlformats-officedocument.wordprocessingml.head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footer112.xml" ContentType="application/vnd.openxmlformats-officedocument.wordprocessingml.footer+xml"/>
  <Override PartName="/word/header113.xml" ContentType="application/vnd.openxmlformats-officedocument.wordprocessingml.head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footer115.xml" ContentType="application/vnd.openxmlformats-officedocument.wordprocessingml.footer+xml"/>
  <Override PartName="/word/header116.xml" ContentType="application/vnd.openxmlformats-officedocument.wordprocessingml.head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footer118.xml" ContentType="application/vnd.openxmlformats-officedocument.wordprocessingml.footer+xml"/>
  <Override PartName="/word/header119.xml" ContentType="application/vnd.openxmlformats-officedocument.wordprocessingml.head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footer121.xml" ContentType="application/vnd.openxmlformats-officedocument.wordprocessingml.footer+xml"/>
  <Override PartName="/word/header122.xml" ContentType="application/vnd.openxmlformats-officedocument.wordprocessingml.head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676CB" w14:textId="77777777" w:rsidR="00570D1F" w:rsidRDefault="008B6246" w:rsidP="008B6246">
      <w:pPr>
        <w:pStyle w:val="ConsPlusNormal0"/>
        <w:tabs>
          <w:tab w:val="left" w:pos="1005"/>
        </w:tabs>
        <w:jc w:val="both"/>
        <w:outlineLvl w:val="0"/>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1980"/>
        <w:gridCol w:w="3909"/>
      </w:tblGrid>
      <w:tr w:rsidR="00570D1F" w:rsidRPr="00570D1F" w14:paraId="742F1AED" w14:textId="77777777" w:rsidTr="00867513">
        <w:trPr>
          <w:trHeight w:val="3092"/>
        </w:trPr>
        <w:tc>
          <w:tcPr>
            <w:tcW w:w="4248" w:type="dxa"/>
            <w:tcBorders>
              <w:top w:val="nil"/>
              <w:left w:val="single" w:sz="4" w:space="0" w:color="FFFFFF"/>
              <w:bottom w:val="thinThickSmallGap" w:sz="24" w:space="0" w:color="auto"/>
              <w:right w:val="single" w:sz="4" w:space="0" w:color="FFFFFF"/>
            </w:tcBorders>
          </w:tcPr>
          <w:p w14:paraId="15A814FA" w14:textId="77777777" w:rsidR="00570D1F" w:rsidRPr="00570D1F" w:rsidRDefault="00570D1F" w:rsidP="00570D1F">
            <w:pPr>
              <w:jc w:val="center"/>
              <w:rPr>
                <w:rFonts w:ascii="Times New Roman" w:eastAsia="Times New Roman" w:hAnsi="Times New Roman" w:cs="Times New Roman"/>
                <w:b/>
                <w:sz w:val="28"/>
                <w:szCs w:val="28"/>
              </w:rPr>
            </w:pPr>
            <w:r w:rsidRPr="00570D1F">
              <w:rPr>
                <w:rFonts w:ascii="Times New Roman" w:eastAsia="Times New Roman" w:hAnsi="Times New Roman" w:cs="Times New Roman"/>
                <w:sz w:val="28"/>
                <w:szCs w:val="24"/>
              </w:rPr>
              <w:t xml:space="preserve">   </w:t>
            </w:r>
            <w:proofErr w:type="spellStart"/>
            <w:r w:rsidRPr="00570D1F">
              <w:rPr>
                <w:rFonts w:ascii="Times New Roman" w:eastAsia="Times New Roman" w:hAnsi="Times New Roman" w:cs="Times New Roman"/>
                <w:b/>
                <w:sz w:val="28"/>
                <w:szCs w:val="28"/>
              </w:rPr>
              <w:t>Башҡортостан</w:t>
            </w:r>
            <w:proofErr w:type="spellEnd"/>
          </w:p>
          <w:p w14:paraId="6C397C61" w14:textId="77777777" w:rsidR="00570D1F" w:rsidRPr="00570D1F" w:rsidRDefault="00570D1F" w:rsidP="00570D1F">
            <w:pPr>
              <w:jc w:val="center"/>
              <w:rPr>
                <w:rFonts w:ascii="Times New Roman" w:eastAsia="Times New Roman" w:hAnsi="Times New Roman" w:cs="Times New Roman"/>
                <w:b/>
                <w:sz w:val="28"/>
                <w:szCs w:val="28"/>
              </w:rPr>
            </w:pPr>
            <w:proofErr w:type="spellStart"/>
            <w:r w:rsidRPr="00570D1F">
              <w:rPr>
                <w:rFonts w:ascii="Times New Roman" w:eastAsia="Times New Roman" w:hAnsi="Times New Roman" w:cs="Times New Roman"/>
                <w:b/>
                <w:sz w:val="28"/>
                <w:szCs w:val="28"/>
              </w:rPr>
              <w:t>Республикаһының</w:t>
            </w:r>
            <w:proofErr w:type="spellEnd"/>
            <w:r w:rsidRPr="00570D1F">
              <w:rPr>
                <w:rFonts w:ascii="Times New Roman" w:eastAsia="Times New Roman" w:hAnsi="Times New Roman" w:cs="Times New Roman"/>
                <w:b/>
                <w:sz w:val="28"/>
                <w:szCs w:val="28"/>
              </w:rPr>
              <w:t xml:space="preserve"> </w:t>
            </w:r>
            <w:proofErr w:type="spellStart"/>
            <w:proofErr w:type="gramStart"/>
            <w:r w:rsidRPr="00570D1F">
              <w:rPr>
                <w:rFonts w:ascii="Times New Roman" w:eastAsia="Times New Roman" w:hAnsi="Times New Roman" w:cs="Times New Roman"/>
                <w:b/>
                <w:sz w:val="28"/>
                <w:szCs w:val="28"/>
              </w:rPr>
              <w:t>Ҡыйғы</w:t>
            </w:r>
            <w:proofErr w:type="spellEnd"/>
            <w:r w:rsidRPr="00570D1F">
              <w:rPr>
                <w:rFonts w:ascii="Times New Roman" w:eastAsia="Times New Roman" w:hAnsi="Times New Roman" w:cs="Times New Roman"/>
                <w:b/>
                <w:sz w:val="28"/>
                <w:szCs w:val="28"/>
              </w:rPr>
              <w:t xml:space="preserve">  районы</w:t>
            </w:r>
            <w:proofErr w:type="gramEnd"/>
            <w:r w:rsidRPr="00570D1F">
              <w:rPr>
                <w:rFonts w:ascii="Times New Roman" w:eastAsia="Times New Roman" w:hAnsi="Times New Roman" w:cs="Times New Roman"/>
                <w:b/>
                <w:sz w:val="28"/>
                <w:szCs w:val="28"/>
              </w:rPr>
              <w:t xml:space="preserve"> </w:t>
            </w:r>
            <w:proofErr w:type="spellStart"/>
            <w:r w:rsidRPr="00570D1F">
              <w:rPr>
                <w:rFonts w:ascii="Times New Roman" w:eastAsia="Times New Roman" w:hAnsi="Times New Roman" w:cs="Times New Roman"/>
                <w:b/>
                <w:sz w:val="28"/>
                <w:szCs w:val="28"/>
              </w:rPr>
              <w:t>муниципаль</w:t>
            </w:r>
            <w:proofErr w:type="spellEnd"/>
          </w:p>
          <w:p w14:paraId="746592F7" w14:textId="77777777" w:rsidR="00570D1F" w:rsidRPr="00570D1F" w:rsidRDefault="00570D1F" w:rsidP="00570D1F">
            <w:pPr>
              <w:jc w:val="center"/>
              <w:rPr>
                <w:rFonts w:ascii="Times New Roman" w:eastAsia="Times New Roman" w:hAnsi="Times New Roman" w:cs="Times New Roman"/>
                <w:b/>
                <w:sz w:val="28"/>
                <w:szCs w:val="28"/>
              </w:rPr>
            </w:pPr>
            <w:proofErr w:type="spellStart"/>
            <w:r w:rsidRPr="00570D1F">
              <w:rPr>
                <w:rFonts w:ascii="Times New Roman" w:eastAsia="Times New Roman" w:hAnsi="Times New Roman" w:cs="Times New Roman"/>
                <w:b/>
                <w:sz w:val="28"/>
                <w:szCs w:val="28"/>
              </w:rPr>
              <w:t>районының</w:t>
            </w:r>
            <w:proofErr w:type="spellEnd"/>
            <w:r w:rsidRPr="00570D1F">
              <w:rPr>
                <w:rFonts w:ascii="Times New Roman" w:eastAsia="Times New Roman" w:hAnsi="Times New Roman" w:cs="Times New Roman"/>
                <w:b/>
                <w:sz w:val="28"/>
                <w:szCs w:val="28"/>
              </w:rPr>
              <w:t xml:space="preserve"> </w:t>
            </w:r>
            <w:proofErr w:type="spellStart"/>
            <w:r w:rsidRPr="00570D1F">
              <w:rPr>
                <w:rFonts w:ascii="Times New Roman" w:eastAsia="Times New Roman" w:hAnsi="Times New Roman" w:cs="Times New Roman"/>
                <w:b/>
                <w:sz w:val="28"/>
                <w:szCs w:val="28"/>
              </w:rPr>
              <w:t>Абзай</w:t>
            </w:r>
            <w:proofErr w:type="spellEnd"/>
          </w:p>
          <w:p w14:paraId="77C40623" w14:textId="77777777" w:rsidR="00570D1F" w:rsidRPr="00570D1F" w:rsidRDefault="00570D1F" w:rsidP="00570D1F">
            <w:pPr>
              <w:jc w:val="center"/>
              <w:rPr>
                <w:rFonts w:ascii="Times New Roman" w:eastAsia="Times New Roman" w:hAnsi="Times New Roman" w:cs="Times New Roman"/>
                <w:b/>
                <w:sz w:val="28"/>
                <w:szCs w:val="28"/>
              </w:rPr>
            </w:pPr>
            <w:proofErr w:type="spellStart"/>
            <w:r w:rsidRPr="00570D1F">
              <w:rPr>
                <w:rFonts w:ascii="Times New Roman" w:eastAsia="Times New Roman" w:hAnsi="Times New Roman" w:cs="Times New Roman"/>
                <w:b/>
                <w:sz w:val="28"/>
                <w:szCs w:val="28"/>
              </w:rPr>
              <w:t>ауыл</w:t>
            </w:r>
            <w:proofErr w:type="spellEnd"/>
            <w:r w:rsidRPr="00570D1F">
              <w:rPr>
                <w:rFonts w:ascii="Times New Roman" w:eastAsia="Times New Roman" w:hAnsi="Times New Roman" w:cs="Times New Roman"/>
                <w:b/>
                <w:sz w:val="28"/>
                <w:szCs w:val="28"/>
              </w:rPr>
              <w:t xml:space="preserve"> Советы </w:t>
            </w:r>
            <w:proofErr w:type="spellStart"/>
            <w:r w:rsidRPr="00570D1F">
              <w:rPr>
                <w:rFonts w:ascii="Times New Roman" w:eastAsia="Times New Roman" w:hAnsi="Times New Roman" w:cs="Times New Roman"/>
                <w:b/>
                <w:sz w:val="28"/>
                <w:szCs w:val="28"/>
              </w:rPr>
              <w:t>ауыл</w:t>
            </w:r>
            <w:proofErr w:type="spellEnd"/>
          </w:p>
          <w:p w14:paraId="362C6906" w14:textId="77777777" w:rsidR="00570D1F" w:rsidRPr="00570D1F" w:rsidRDefault="00570D1F" w:rsidP="00570D1F">
            <w:pPr>
              <w:keepNext/>
              <w:jc w:val="center"/>
              <w:outlineLvl w:val="3"/>
              <w:rPr>
                <w:rFonts w:ascii="Times New Roman" w:eastAsia="Times New Roman" w:hAnsi="Times New Roman" w:cs="Times New Roman"/>
                <w:b/>
                <w:sz w:val="28"/>
                <w:szCs w:val="28"/>
              </w:rPr>
            </w:pPr>
            <w:proofErr w:type="spellStart"/>
            <w:r w:rsidRPr="00570D1F">
              <w:rPr>
                <w:rFonts w:ascii="Times New Roman" w:eastAsia="Times New Roman" w:hAnsi="Times New Roman" w:cs="Times New Roman"/>
                <w:b/>
                <w:bCs/>
                <w:sz w:val="28"/>
                <w:szCs w:val="28"/>
              </w:rPr>
              <w:t>билǝмǝһе</w:t>
            </w:r>
            <w:proofErr w:type="spellEnd"/>
            <w:r w:rsidRPr="00570D1F">
              <w:rPr>
                <w:rFonts w:ascii="Times New Roman" w:eastAsia="Times New Roman" w:hAnsi="Times New Roman" w:cs="Times New Roman"/>
                <w:b/>
                <w:sz w:val="28"/>
                <w:szCs w:val="28"/>
              </w:rPr>
              <w:t xml:space="preserve"> </w:t>
            </w:r>
            <w:proofErr w:type="spellStart"/>
            <w:r w:rsidRPr="00570D1F">
              <w:rPr>
                <w:rFonts w:ascii="Times New Roman" w:eastAsia="Times New Roman" w:hAnsi="Times New Roman" w:cs="Times New Roman"/>
                <w:b/>
                <w:sz w:val="28"/>
                <w:szCs w:val="28"/>
              </w:rPr>
              <w:t>хакимиǝте</w:t>
            </w:r>
            <w:proofErr w:type="spellEnd"/>
          </w:p>
          <w:p w14:paraId="60C5CBD7" w14:textId="77777777" w:rsidR="00570D1F" w:rsidRPr="00570D1F" w:rsidRDefault="00570D1F" w:rsidP="00570D1F">
            <w:pPr>
              <w:rPr>
                <w:rFonts w:ascii="Times New Roman" w:eastAsia="Times New Roman" w:hAnsi="Times New Roman" w:cs="Times New Roman"/>
                <w:sz w:val="24"/>
                <w:szCs w:val="24"/>
              </w:rPr>
            </w:pPr>
          </w:p>
          <w:p w14:paraId="1F29EDF2" w14:textId="77777777" w:rsidR="00570D1F" w:rsidRPr="00570D1F" w:rsidRDefault="00570D1F" w:rsidP="00570D1F">
            <w:pPr>
              <w:jc w:val="center"/>
              <w:rPr>
                <w:rFonts w:ascii="Times New Roman" w:eastAsia="Times New Roman" w:hAnsi="Times New Roman" w:cs="Times New Roman"/>
                <w:sz w:val="24"/>
                <w:szCs w:val="24"/>
              </w:rPr>
            </w:pPr>
            <w:r w:rsidRPr="00570D1F">
              <w:rPr>
                <w:rFonts w:ascii="Times New Roman" w:eastAsia="Times New Roman" w:hAnsi="Times New Roman" w:cs="Times New Roman"/>
                <w:sz w:val="24"/>
                <w:szCs w:val="24"/>
              </w:rPr>
              <w:t>(</w:t>
            </w:r>
            <w:proofErr w:type="spellStart"/>
            <w:proofErr w:type="gramStart"/>
            <w:r w:rsidRPr="00570D1F">
              <w:rPr>
                <w:rFonts w:ascii="Times New Roman" w:eastAsia="Times New Roman" w:hAnsi="Times New Roman" w:cs="Times New Roman"/>
                <w:sz w:val="24"/>
                <w:szCs w:val="24"/>
              </w:rPr>
              <w:t>Башҡортостан</w:t>
            </w:r>
            <w:proofErr w:type="spellEnd"/>
            <w:r w:rsidRPr="00570D1F">
              <w:rPr>
                <w:rFonts w:ascii="Times New Roman" w:eastAsia="Times New Roman" w:hAnsi="Times New Roman" w:cs="Times New Roman"/>
                <w:sz w:val="24"/>
                <w:szCs w:val="24"/>
              </w:rPr>
              <w:t xml:space="preserve">  </w:t>
            </w:r>
            <w:proofErr w:type="spellStart"/>
            <w:r w:rsidRPr="00570D1F">
              <w:rPr>
                <w:rFonts w:ascii="Times New Roman" w:eastAsia="Times New Roman" w:hAnsi="Times New Roman" w:cs="Times New Roman"/>
                <w:sz w:val="24"/>
                <w:szCs w:val="24"/>
              </w:rPr>
              <w:t>Республикаһының</w:t>
            </w:r>
            <w:proofErr w:type="spellEnd"/>
            <w:proofErr w:type="gramEnd"/>
            <w:r w:rsidRPr="00570D1F">
              <w:rPr>
                <w:rFonts w:ascii="Times New Roman" w:eastAsia="Times New Roman" w:hAnsi="Times New Roman" w:cs="Times New Roman"/>
                <w:sz w:val="24"/>
                <w:szCs w:val="24"/>
              </w:rPr>
              <w:t xml:space="preserve"> </w:t>
            </w:r>
            <w:proofErr w:type="spellStart"/>
            <w:r w:rsidRPr="00570D1F">
              <w:rPr>
                <w:rFonts w:ascii="Times New Roman" w:eastAsia="Times New Roman" w:hAnsi="Times New Roman" w:cs="Times New Roman"/>
                <w:sz w:val="24"/>
                <w:szCs w:val="24"/>
              </w:rPr>
              <w:t>Ҡыйғы</w:t>
            </w:r>
            <w:proofErr w:type="spellEnd"/>
            <w:r w:rsidRPr="00570D1F">
              <w:rPr>
                <w:rFonts w:ascii="Times New Roman" w:eastAsia="Times New Roman" w:hAnsi="Times New Roman" w:cs="Times New Roman"/>
                <w:sz w:val="24"/>
                <w:szCs w:val="24"/>
              </w:rPr>
              <w:t xml:space="preserve"> </w:t>
            </w:r>
            <w:proofErr w:type="spellStart"/>
            <w:r w:rsidRPr="00570D1F">
              <w:rPr>
                <w:rFonts w:ascii="Times New Roman" w:eastAsia="Times New Roman" w:hAnsi="Times New Roman" w:cs="Times New Roman"/>
                <w:sz w:val="24"/>
                <w:szCs w:val="24"/>
              </w:rPr>
              <w:t>районының</w:t>
            </w:r>
            <w:proofErr w:type="spellEnd"/>
            <w:r w:rsidRPr="00570D1F">
              <w:rPr>
                <w:rFonts w:ascii="Times New Roman" w:eastAsia="Times New Roman" w:hAnsi="Times New Roman" w:cs="Times New Roman"/>
                <w:sz w:val="24"/>
                <w:szCs w:val="24"/>
              </w:rPr>
              <w:t xml:space="preserve"> </w:t>
            </w:r>
            <w:proofErr w:type="spellStart"/>
            <w:r w:rsidRPr="00570D1F">
              <w:rPr>
                <w:rFonts w:ascii="Times New Roman" w:eastAsia="Times New Roman" w:hAnsi="Times New Roman" w:cs="Times New Roman"/>
                <w:sz w:val="24"/>
                <w:szCs w:val="24"/>
              </w:rPr>
              <w:t>Абзай</w:t>
            </w:r>
            <w:proofErr w:type="spellEnd"/>
            <w:r w:rsidRPr="00570D1F">
              <w:rPr>
                <w:rFonts w:ascii="Times New Roman" w:eastAsia="Times New Roman" w:hAnsi="Times New Roman" w:cs="Times New Roman"/>
                <w:sz w:val="24"/>
                <w:szCs w:val="24"/>
              </w:rPr>
              <w:t xml:space="preserve"> </w:t>
            </w:r>
            <w:proofErr w:type="spellStart"/>
            <w:r w:rsidRPr="00570D1F">
              <w:rPr>
                <w:rFonts w:ascii="Times New Roman" w:eastAsia="Times New Roman" w:hAnsi="Times New Roman" w:cs="Times New Roman"/>
                <w:sz w:val="24"/>
                <w:szCs w:val="24"/>
              </w:rPr>
              <w:t>ауыл</w:t>
            </w:r>
            <w:proofErr w:type="spellEnd"/>
            <w:r w:rsidRPr="00570D1F">
              <w:rPr>
                <w:rFonts w:ascii="Times New Roman" w:eastAsia="Times New Roman" w:hAnsi="Times New Roman" w:cs="Times New Roman"/>
                <w:sz w:val="24"/>
                <w:szCs w:val="24"/>
              </w:rPr>
              <w:t xml:space="preserve"> Советы </w:t>
            </w:r>
            <w:proofErr w:type="spellStart"/>
            <w:r w:rsidRPr="00570D1F">
              <w:rPr>
                <w:rFonts w:ascii="Times New Roman" w:eastAsia="Times New Roman" w:hAnsi="Times New Roman" w:cs="Times New Roman"/>
                <w:sz w:val="24"/>
                <w:szCs w:val="24"/>
              </w:rPr>
              <w:t>хакимиǝте</w:t>
            </w:r>
            <w:proofErr w:type="spellEnd"/>
            <w:r w:rsidRPr="00570D1F">
              <w:rPr>
                <w:rFonts w:ascii="Times New Roman" w:eastAsia="Times New Roman" w:hAnsi="Times New Roman" w:cs="Times New Roman"/>
                <w:sz w:val="24"/>
                <w:szCs w:val="24"/>
              </w:rPr>
              <w:t>)</w:t>
            </w:r>
          </w:p>
          <w:p w14:paraId="269A138A" w14:textId="77777777" w:rsidR="00570D1F" w:rsidRPr="00570D1F" w:rsidRDefault="00570D1F" w:rsidP="00570D1F">
            <w:pPr>
              <w:jc w:val="center"/>
              <w:rPr>
                <w:rFonts w:ascii="Arial New Bash" w:eastAsia="Times New Roman" w:hAnsi="Arial New Bash" w:cs="Times New Roman"/>
                <w:b/>
                <w:bCs/>
                <w:sz w:val="24"/>
                <w:szCs w:val="24"/>
              </w:rPr>
            </w:pPr>
          </w:p>
        </w:tc>
        <w:tc>
          <w:tcPr>
            <w:tcW w:w="1980" w:type="dxa"/>
            <w:tcBorders>
              <w:top w:val="nil"/>
              <w:left w:val="single" w:sz="4" w:space="0" w:color="FFFFFF"/>
              <w:bottom w:val="thinThickSmallGap" w:sz="24" w:space="0" w:color="auto"/>
              <w:right w:val="single" w:sz="4" w:space="0" w:color="FFFFFF"/>
            </w:tcBorders>
          </w:tcPr>
          <w:p w14:paraId="7FEC5891" w14:textId="77777777" w:rsidR="00570D1F" w:rsidRPr="00570D1F" w:rsidRDefault="00570D1F" w:rsidP="00570D1F">
            <w:pPr>
              <w:jc w:val="center"/>
              <w:rPr>
                <w:rFonts w:ascii="Arial New Bash" w:eastAsia="Times New Roman" w:hAnsi="Arial New Bash" w:cs="Times New Roman"/>
                <w:sz w:val="24"/>
                <w:szCs w:val="24"/>
              </w:rPr>
            </w:pPr>
            <w:r w:rsidRPr="00570D1F">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16F5B00D" wp14:editId="6A6F9D17">
                  <wp:simplePos x="0" y="0"/>
                  <wp:positionH relativeFrom="column">
                    <wp:posOffset>74930</wp:posOffset>
                  </wp:positionH>
                  <wp:positionV relativeFrom="paragraph">
                    <wp:posOffset>24130</wp:posOffset>
                  </wp:positionV>
                  <wp:extent cx="907415" cy="981075"/>
                  <wp:effectExtent l="0" t="0" r="6985" b="9525"/>
                  <wp:wrapNone/>
                  <wp:docPr id="1" name="Рисунок 1"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l="16237" t="9406" r="29486" b="8260"/>
                          <a:stretch>
                            <a:fillRect/>
                          </a:stretch>
                        </pic:blipFill>
                        <pic:spPr bwMode="auto">
                          <a:xfrm>
                            <a:off x="0" y="0"/>
                            <a:ext cx="907415" cy="981075"/>
                          </a:xfrm>
                          <a:prstGeom prst="rect">
                            <a:avLst/>
                          </a:prstGeom>
                          <a:noFill/>
                        </pic:spPr>
                      </pic:pic>
                    </a:graphicData>
                  </a:graphic>
                  <wp14:sizeRelH relativeFrom="page">
                    <wp14:pctWidth>0</wp14:pctWidth>
                  </wp14:sizeRelH>
                  <wp14:sizeRelV relativeFrom="page">
                    <wp14:pctHeight>0</wp14:pctHeight>
                  </wp14:sizeRelV>
                </wp:anchor>
              </w:drawing>
            </w:r>
          </w:p>
        </w:tc>
        <w:tc>
          <w:tcPr>
            <w:tcW w:w="3909" w:type="dxa"/>
            <w:tcBorders>
              <w:top w:val="nil"/>
              <w:left w:val="single" w:sz="4" w:space="0" w:color="FFFFFF"/>
              <w:bottom w:val="thinThickSmallGap" w:sz="24" w:space="0" w:color="auto"/>
              <w:right w:val="single" w:sz="4" w:space="0" w:color="FFFFFF"/>
            </w:tcBorders>
          </w:tcPr>
          <w:p w14:paraId="290E9ECD" w14:textId="77777777" w:rsidR="00570D1F" w:rsidRPr="00570D1F" w:rsidRDefault="00570D1F" w:rsidP="00570D1F">
            <w:pPr>
              <w:keepNext/>
              <w:jc w:val="center"/>
              <w:rPr>
                <w:rFonts w:ascii="Times New Roman" w:eastAsia="Times New Roman" w:hAnsi="Times New Roman" w:cs="Times New Roman"/>
                <w:b/>
                <w:sz w:val="28"/>
                <w:szCs w:val="20"/>
              </w:rPr>
            </w:pPr>
            <w:r w:rsidRPr="00570D1F">
              <w:rPr>
                <w:rFonts w:ascii="Times New Roman" w:eastAsia="Times New Roman" w:hAnsi="Times New Roman" w:cs="Times New Roman"/>
                <w:b/>
                <w:sz w:val="28"/>
                <w:szCs w:val="20"/>
              </w:rPr>
              <w:t>Администрация</w:t>
            </w:r>
          </w:p>
          <w:p w14:paraId="30EED625" w14:textId="77777777" w:rsidR="00570D1F" w:rsidRPr="00570D1F" w:rsidRDefault="00570D1F" w:rsidP="00570D1F">
            <w:pPr>
              <w:keepNext/>
              <w:jc w:val="center"/>
              <w:rPr>
                <w:rFonts w:ascii="Times New Roman" w:eastAsia="Times New Roman" w:hAnsi="Times New Roman" w:cs="Times New Roman"/>
                <w:b/>
                <w:sz w:val="28"/>
                <w:szCs w:val="20"/>
              </w:rPr>
            </w:pPr>
            <w:proofErr w:type="gramStart"/>
            <w:r w:rsidRPr="00570D1F">
              <w:rPr>
                <w:rFonts w:ascii="Times New Roman" w:eastAsia="Times New Roman" w:hAnsi="Times New Roman" w:cs="Times New Roman"/>
                <w:b/>
                <w:sz w:val="28"/>
                <w:szCs w:val="20"/>
              </w:rPr>
              <w:t>сельского  поселения</w:t>
            </w:r>
            <w:proofErr w:type="gramEnd"/>
          </w:p>
          <w:p w14:paraId="559A21B5" w14:textId="77777777" w:rsidR="00570D1F" w:rsidRPr="00570D1F" w:rsidRDefault="00570D1F" w:rsidP="00570D1F">
            <w:pPr>
              <w:keepNext/>
              <w:jc w:val="center"/>
              <w:rPr>
                <w:rFonts w:ascii="Times New Roman" w:eastAsia="Times New Roman" w:hAnsi="Times New Roman" w:cs="Times New Roman"/>
                <w:b/>
                <w:sz w:val="28"/>
                <w:szCs w:val="20"/>
              </w:rPr>
            </w:pPr>
            <w:r w:rsidRPr="00570D1F">
              <w:rPr>
                <w:rFonts w:ascii="Times New Roman" w:eastAsia="Times New Roman" w:hAnsi="Times New Roman" w:cs="Times New Roman"/>
                <w:b/>
                <w:sz w:val="28"/>
                <w:szCs w:val="20"/>
              </w:rPr>
              <w:t>Абзаевский сельсовет</w:t>
            </w:r>
          </w:p>
          <w:p w14:paraId="150BF58C" w14:textId="77777777" w:rsidR="00570D1F" w:rsidRPr="00570D1F" w:rsidRDefault="00570D1F" w:rsidP="00570D1F">
            <w:pPr>
              <w:jc w:val="center"/>
              <w:rPr>
                <w:rFonts w:ascii="Times New Roman" w:eastAsia="Times New Roman" w:hAnsi="Times New Roman" w:cs="Times New Roman"/>
                <w:b/>
                <w:bCs/>
                <w:sz w:val="28"/>
                <w:szCs w:val="28"/>
              </w:rPr>
            </w:pPr>
            <w:proofErr w:type="gramStart"/>
            <w:r w:rsidRPr="00570D1F">
              <w:rPr>
                <w:rFonts w:ascii="Times New Roman" w:eastAsia="Times New Roman" w:hAnsi="Times New Roman" w:cs="Times New Roman"/>
                <w:b/>
                <w:bCs/>
                <w:sz w:val="28"/>
                <w:szCs w:val="28"/>
              </w:rPr>
              <w:t>муниципального  района</w:t>
            </w:r>
            <w:proofErr w:type="gramEnd"/>
          </w:p>
          <w:p w14:paraId="06D7B8B4" w14:textId="77777777" w:rsidR="00570D1F" w:rsidRPr="00570D1F" w:rsidRDefault="00570D1F" w:rsidP="00570D1F">
            <w:pPr>
              <w:keepNext/>
              <w:jc w:val="center"/>
              <w:rPr>
                <w:rFonts w:ascii="Times New Roman" w:eastAsia="Times New Roman" w:hAnsi="Times New Roman" w:cs="Times New Roman"/>
                <w:b/>
                <w:sz w:val="28"/>
                <w:szCs w:val="20"/>
              </w:rPr>
            </w:pPr>
            <w:r w:rsidRPr="00570D1F">
              <w:rPr>
                <w:rFonts w:ascii="Times New Roman" w:eastAsia="Times New Roman" w:hAnsi="Times New Roman" w:cs="Times New Roman"/>
                <w:b/>
                <w:sz w:val="28"/>
                <w:szCs w:val="20"/>
              </w:rPr>
              <w:t>Кигинский район</w:t>
            </w:r>
          </w:p>
          <w:p w14:paraId="1CD597C0" w14:textId="77777777" w:rsidR="00570D1F" w:rsidRPr="00570D1F" w:rsidRDefault="00570D1F" w:rsidP="00570D1F">
            <w:pPr>
              <w:keepNext/>
              <w:jc w:val="center"/>
              <w:rPr>
                <w:rFonts w:ascii="Times New Roman" w:eastAsia="Times New Roman" w:hAnsi="Times New Roman" w:cs="Times New Roman"/>
                <w:b/>
                <w:sz w:val="28"/>
                <w:szCs w:val="20"/>
              </w:rPr>
            </w:pPr>
            <w:r w:rsidRPr="00570D1F">
              <w:rPr>
                <w:rFonts w:ascii="Times New Roman" w:eastAsia="Times New Roman" w:hAnsi="Times New Roman" w:cs="Times New Roman"/>
                <w:b/>
                <w:sz w:val="28"/>
                <w:szCs w:val="20"/>
              </w:rPr>
              <w:t>Республики Башкортостан</w:t>
            </w:r>
          </w:p>
          <w:p w14:paraId="492B69BB" w14:textId="77777777" w:rsidR="00570D1F" w:rsidRPr="00570D1F" w:rsidRDefault="00570D1F" w:rsidP="00570D1F">
            <w:pPr>
              <w:jc w:val="center"/>
              <w:rPr>
                <w:rFonts w:ascii="Times New Roman" w:eastAsia="Times New Roman" w:hAnsi="Times New Roman" w:cs="Times New Roman"/>
                <w:sz w:val="24"/>
                <w:szCs w:val="24"/>
              </w:rPr>
            </w:pPr>
          </w:p>
          <w:p w14:paraId="218401A1" w14:textId="77777777" w:rsidR="00570D1F" w:rsidRPr="00570D1F" w:rsidRDefault="00570D1F" w:rsidP="00570D1F">
            <w:pPr>
              <w:jc w:val="center"/>
              <w:rPr>
                <w:rFonts w:ascii="Times New Roman" w:eastAsia="Times New Roman" w:hAnsi="Times New Roman" w:cs="Times New Roman"/>
                <w:sz w:val="24"/>
                <w:szCs w:val="24"/>
              </w:rPr>
            </w:pPr>
            <w:r w:rsidRPr="00570D1F">
              <w:rPr>
                <w:rFonts w:ascii="Times New Roman" w:eastAsia="Times New Roman" w:hAnsi="Times New Roman" w:cs="Times New Roman"/>
                <w:sz w:val="24"/>
                <w:szCs w:val="24"/>
              </w:rPr>
              <w:t xml:space="preserve">(Администрация Абзаевского сельсовета Кигинского района </w:t>
            </w:r>
          </w:p>
          <w:p w14:paraId="603F3708" w14:textId="77777777" w:rsidR="00570D1F" w:rsidRPr="00570D1F" w:rsidRDefault="00570D1F" w:rsidP="00570D1F">
            <w:pPr>
              <w:jc w:val="center"/>
              <w:rPr>
                <w:rFonts w:ascii="Arial New Bash" w:eastAsia="Times New Roman" w:hAnsi="Arial New Bash" w:cs="Times New Roman"/>
                <w:b/>
                <w:bCs/>
                <w:sz w:val="24"/>
                <w:szCs w:val="24"/>
              </w:rPr>
            </w:pPr>
            <w:r w:rsidRPr="00570D1F">
              <w:rPr>
                <w:rFonts w:ascii="Times New Roman" w:eastAsia="Times New Roman" w:hAnsi="Times New Roman" w:cs="Times New Roman"/>
                <w:sz w:val="24"/>
                <w:szCs w:val="24"/>
              </w:rPr>
              <w:t>Республики Башкортостан)</w:t>
            </w:r>
          </w:p>
        </w:tc>
      </w:tr>
    </w:tbl>
    <w:p w14:paraId="10648900" w14:textId="379916D5" w:rsidR="00570D1F" w:rsidRPr="00570D1F" w:rsidRDefault="00570D1F" w:rsidP="00570D1F">
      <w:pPr>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         </w:t>
      </w:r>
      <w:r w:rsidRPr="00570D1F">
        <w:rPr>
          <w:rFonts w:ascii="Times New Roman" w:eastAsia="Times New Roman" w:hAnsi="Times New Roman" w:cs="Times New Roman"/>
          <w:b/>
          <w:sz w:val="28"/>
          <w:szCs w:val="28"/>
        </w:rPr>
        <w:t xml:space="preserve">ҠАРАР                                                  </w:t>
      </w:r>
      <w:r>
        <w:rPr>
          <w:rFonts w:ascii="Times New Roman" w:eastAsia="Times New Roman" w:hAnsi="Times New Roman" w:cs="Times New Roman"/>
          <w:b/>
          <w:sz w:val="28"/>
          <w:szCs w:val="28"/>
        </w:rPr>
        <w:t xml:space="preserve">                               </w:t>
      </w:r>
      <w:r w:rsidRPr="00570D1F">
        <w:rPr>
          <w:rFonts w:ascii="Times New Roman" w:eastAsia="Times New Roman" w:hAnsi="Times New Roman" w:cs="Times New Roman"/>
          <w:b/>
          <w:sz w:val="28"/>
          <w:szCs w:val="28"/>
        </w:rPr>
        <w:t xml:space="preserve">  </w:t>
      </w:r>
      <w:r w:rsidRPr="00570D1F">
        <w:rPr>
          <w:rFonts w:ascii="Times New Roman" w:eastAsia="Times New Roman" w:hAnsi="Times New Roman" w:cs="Times New Roman"/>
          <w:b/>
          <w:bCs/>
          <w:sz w:val="28"/>
          <w:szCs w:val="28"/>
        </w:rPr>
        <w:t>ПОСТАНОВЛЕНИЕ</w:t>
      </w:r>
    </w:p>
    <w:p w14:paraId="7BE88DFA" w14:textId="1FC04322" w:rsidR="00570D1F" w:rsidRPr="00570D1F" w:rsidRDefault="00570D1F" w:rsidP="00570D1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570D1F">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декабрь</w:t>
      </w:r>
      <w:r w:rsidRPr="00570D1F">
        <w:rPr>
          <w:rFonts w:ascii="Times New Roman" w:eastAsia="Times New Roman" w:hAnsi="Times New Roman" w:cs="Times New Roman"/>
          <w:sz w:val="28"/>
          <w:szCs w:val="28"/>
        </w:rPr>
        <w:t xml:space="preserve">  2022</w:t>
      </w:r>
      <w:proofErr w:type="gramEnd"/>
      <w:r w:rsidRPr="00570D1F">
        <w:rPr>
          <w:rFonts w:ascii="Times New Roman" w:eastAsia="Times New Roman" w:hAnsi="Times New Roman" w:cs="Times New Roman"/>
          <w:sz w:val="28"/>
          <w:szCs w:val="28"/>
        </w:rPr>
        <w:t xml:space="preserve"> й.            </w:t>
      </w:r>
      <w:r>
        <w:rPr>
          <w:rFonts w:ascii="Times New Roman" w:eastAsia="Times New Roman" w:hAnsi="Times New Roman" w:cs="Times New Roman"/>
          <w:sz w:val="28"/>
          <w:szCs w:val="28"/>
        </w:rPr>
        <w:t xml:space="preserve">                       № 23</w:t>
      </w:r>
      <w:r w:rsidRPr="00570D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70D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14</w:t>
      </w:r>
      <w:r w:rsidRPr="00570D1F">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декабрь</w:t>
      </w:r>
      <w:r w:rsidRPr="00570D1F">
        <w:rPr>
          <w:rFonts w:ascii="Times New Roman" w:eastAsia="Times New Roman" w:hAnsi="Times New Roman" w:cs="Times New Roman"/>
          <w:sz w:val="28"/>
          <w:szCs w:val="28"/>
        </w:rPr>
        <w:t xml:space="preserve">  2022</w:t>
      </w:r>
      <w:proofErr w:type="gramEnd"/>
      <w:r w:rsidRPr="00570D1F">
        <w:rPr>
          <w:rFonts w:ascii="Times New Roman" w:eastAsia="Times New Roman" w:hAnsi="Times New Roman" w:cs="Times New Roman"/>
          <w:sz w:val="28"/>
          <w:szCs w:val="28"/>
        </w:rPr>
        <w:t xml:space="preserve"> г.</w:t>
      </w:r>
    </w:p>
    <w:p w14:paraId="239BACE1" w14:textId="77777777" w:rsidR="00570D1F" w:rsidRPr="00570D1F" w:rsidRDefault="00570D1F" w:rsidP="00570D1F">
      <w:pPr>
        <w:jc w:val="both"/>
        <w:rPr>
          <w:rFonts w:ascii="Times New Roman" w:eastAsia="Times New Roman" w:hAnsi="Times New Roman" w:cs="Times New Roman"/>
          <w:sz w:val="24"/>
          <w:szCs w:val="24"/>
        </w:rPr>
      </w:pPr>
      <w:proofErr w:type="spellStart"/>
      <w:r w:rsidRPr="00570D1F">
        <w:rPr>
          <w:rFonts w:ascii="Times New Roman" w:eastAsia="Times New Roman" w:hAnsi="Times New Roman" w:cs="Times New Roman"/>
          <w:sz w:val="24"/>
          <w:szCs w:val="24"/>
        </w:rPr>
        <w:t>Абзай</w:t>
      </w:r>
      <w:proofErr w:type="spellEnd"/>
      <w:r w:rsidRPr="00570D1F">
        <w:rPr>
          <w:rFonts w:ascii="Times New Roman" w:eastAsia="Times New Roman" w:hAnsi="Times New Roman" w:cs="Times New Roman"/>
          <w:sz w:val="24"/>
          <w:szCs w:val="24"/>
        </w:rPr>
        <w:t xml:space="preserve"> </w:t>
      </w:r>
      <w:proofErr w:type="spellStart"/>
      <w:r w:rsidRPr="00570D1F">
        <w:rPr>
          <w:rFonts w:ascii="Times New Roman" w:eastAsia="Times New Roman" w:hAnsi="Times New Roman" w:cs="Times New Roman"/>
          <w:sz w:val="24"/>
          <w:szCs w:val="24"/>
        </w:rPr>
        <w:t>ауылы</w:t>
      </w:r>
      <w:proofErr w:type="spellEnd"/>
      <w:r w:rsidRPr="00570D1F">
        <w:rPr>
          <w:rFonts w:ascii="Times New Roman" w:eastAsia="Times New Roman" w:hAnsi="Times New Roman" w:cs="Times New Roman"/>
          <w:sz w:val="24"/>
          <w:szCs w:val="24"/>
        </w:rPr>
        <w:t xml:space="preserve">                                                                                                             с. Абзаево</w:t>
      </w:r>
    </w:p>
    <w:p w14:paraId="2643ED5C" w14:textId="77777777" w:rsidR="00570D1F" w:rsidRPr="00570D1F" w:rsidRDefault="00570D1F" w:rsidP="00570D1F">
      <w:pPr>
        <w:jc w:val="both"/>
        <w:rPr>
          <w:rFonts w:ascii="Times New Roman" w:eastAsia="Times New Roman" w:hAnsi="Times New Roman" w:cs="Times New Roman"/>
          <w:sz w:val="24"/>
          <w:szCs w:val="24"/>
        </w:rPr>
      </w:pPr>
    </w:p>
    <w:p w14:paraId="1B790073" w14:textId="0C130CA1" w:rsidR="008B6246" w:rsidRDefault="008B6246">
      <w:pPr>
        <w:pStyle w:val="ConsPlusNormal0"/>
        <w:jc w:val="both"/>
      </w:pPr>
    </w:p>
    <w:p w14:paraId="59CE43AA" w14:textId="5906BA1B" w:rsidR="008B6246" w:rsidRDefault="008B6246">
      <w:pPr>
        <w:pStyle w:val="ConsPlusNormal0"/>
        <w:jc w:val="both"/>
      </w:pPr>
    </w:p>
    <w:p w14:paraId="4CBFAB2D" w14:textId="23FFB9C9" w:rsidR="00990EC1" w:rsidRPr="00462EA3" w:rsidRDefault="008A3BB0">
      <w:pPr>
        <w:pStyle w:val="ConsPlusTitle0"/>
        <w:jc w:val="center"/>
        <w:rPr>
          <w:rFonts w:ascii="Times New Roman" w:hAnsi="Times New Roman" w:cs="Times New Roman"/>
          <w:sz w:val="28"/>
          <w:szCs w:val="28"/>
        </w:rPr>
      </w:pPr>
      <w:r w:rsidRPr="00462EA3">
        <w:rPr>
          <w:rFonts w:ascii="Times New Roman" w:hAnsi="Times New Roman" w:cs="Times New Roman"/>
          <w:sz w:val="28"/>
          <w:szCs w:val="28"/>
        </w:rPr>
        <w:t xml:space="preserve">Об утверждении Порядка открытия и ведения лицевых счетов </w:t>
      </w:r>
    </w:p>
    <w:p w14:paraId="3475877A" w14:textId="4A0DA171" w:rsidR="00990EC1" w:rsidRPr="00462EA3" w:rsidRDefault="008A3BB0" w:rsidP="008A3BB0">
      <w:pPr>
        <w:pStyle w:val="ConsPlusTitle0"/>
        <w:jc w:val="center"/>
        <w:rPr>
          <w:rFonts w:ascii="Times New Roman" w:hAnsi="Times New Roman" w:cs="Times New Roman"/>
          <w:sz w:val="28"/>
          <w:szCs w:val="28"/>
        </w:rPr>
      </w:pPr>
      <w:r w:rsidRPr="00462EA3">
        <w:rPr>
          <w:rFonts w:ascii="Times New Roman" w:hAnsi="Times New Roman" w:cs="Times New Roman"/>
          <w:sz w:val="28"/>
          <w:szCs w:val="28"/>
        </w:rPr>
        <w:t>в</w:t>
      </w:r>
      <w:r w:rsidR="0067240E" w:rsidRPr="00462EA3">
        <w:rPr>
          <w:rFonts w:ascii="Times New Roman" w:hAnsi="Times New Roman" w:cs="Times New Roman"/>
          <w:sz w:val="28"/>
          <w:szCs w:val="28"/>
        </w:rPr>
        <w:t xml:space="preserve"> </w:t>
      </w:r>
      <w:r w:rsidR="005A67AA">
        <w:rPr>
          <w:rFonts w:ascii="Times New Roman" w:hAnsi="Times New Roman" w:cs="Times New Roman"/>
          <w:sz w:val="28"/>
          <w:szCs w:val="28"/>
        </w:rPr>
        <w:t xml:space="preserve">Администрации сельского поселения </w:t>
      </w:r>
      <w:r w:rsidR="00FB6AE0">
        <w:rPr>
          <w:rFonts w:ascii="Times New Roman" w:hAnsi="Times New Roman" w:cs="Times New Roman"/>
          <w:sz w:val="28"/>
          <w:szCs w:val="28"/>
        </w:rPr>
        <w:t>Абзаевский</w:t>
      </w:r>
      <w:r w:rsidR="005A67AA">
        <w:rPr>
          <w:rFonts w:ascii="Times New Roman" w:hAnsi="Times New Roman" w:cs="Times New Roman"/>
          <w:sz w:val="28"/>
          <w:szCs w:val="28"/>
        </w:rPr>
        <w:t xml:space="preserve"> сельсовет</w:t>
      </w:r>
      <w:r w:rsidR="00570D1F">
        <w:rPr>
          <w:rFonts w:ascii="Times New Roman" w:hAnsi="Times New Roman" w:cs="Times New Roman"/>
          <w:sz w:val="28"/>
          <w:szCs w:val="28"/>
        </w:rPr>
        <w:t xml:space="preserve"> муниципального </w:t>
      </w:r>
      <w:r w:rsidRPr="00462EA3">
        <w:rPr>
          <w:rFonts w:ascii="Times New Roman" w:hAnsi="Times New Roman" w:cs="Times New Roman"/>
          <w:sz w:val="28"/>
          <w:szCs w:val="28"/>
        </w:rPr>
        <w:t>района Кигинский район Республики Башкортостан</w:t>
      </w:r>
      <w:r w:rsidR="0067240E" w:rsidRPr="00462EA3">
        <w:rPr>
          <w:rFonts w:ascii="Times New Roman" w:hAnsi="Times New Roman" w:cs="Times New Roman"/>
          <w:sz w:val="28"/>
          <w:szCs w:val="28"/>
        </w:rPr>
        <w:t xml:space="preserve"> </w:t>
      </w:r>
    </w:p>
    <w:p w14:paraId="79B31E74" w14:textId="77777777" w:rsidR="00990EC1" w:rsidRPr="00462EA3" w:rsidRDefault="00990EC1">
      <w:pPr>
        <w:pStyle w:val="ConsPlusNormal0"/>
        <w:jc w:val="both"/>
        <w:rPr>
          <w:rFonts w:ascii="Times New Roman" w:hAnsi="Times New Roman" w:cs="Times New Roman"/>
          <w:sz w:val="28"/>
          <w:szCs w:val="28"/>
        </w:rPr>
      </w:pPr>
    </w:p>
    <w:p w14:paraId="77692B13" w14:textId="7F23EBC6" w:rsidR="00936E94" w:rsidRDefault="0067240E" w:rsidP="00936E94">
      <w:pPr>
        <w:pStyle w:val="ConsPlusNormal"/>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соответствии со </w:t>
      </w:r>
      <w:hyperlink r:id="rId8" w:tooltip="&quot;Бюджетный кодекс Российской Федерации&quot; от 31.07.1998 N 145-ФЗ (ред. от 21.11.2022) {КонсультантПлюс}">
        <w:r w:rsidRPr="00462EA3">
          <w:rPr>
            <w:rFonts w:ascii="Times New Roman" w:hAnsi="Times New Roman" w:cs="Times New Roman"/>
            <w:sz w:val="28"/>
            <w:szCs w:val="28"/>
          </w:rPr>
          <w:t>статьей 220.1</w:t>
        </w:r>
      </w:hyperlink>
      <w:r w:rsidRPr="00462EA3">
        <w:rPr>
          <w:rFonts w:ascii="Times New Roman" w:hAnsi="Times New Roman" w:cs="Times New Roman"/>
          <w:sz w:val="28"/>
          <w:szCs w:val="28"/>
        </w:rPr>
        <w:t xml:space="preserve"> Бюджетного кодекса Российской Федерации, </w:t>
      </w:r>
      <w:hyperlink r:id="rId9" w:tooltip="Закон Республики Башкортостан от 15.07.2005 N 205-з (ред. от 05.05.2022) &quot;О бюджетном процессе в Республике Башкортостан&quot; (принят Государственным Собранием - Курултаем - РБ 07.07.2005) ------------ Утратил силу или отменен {КонсультантПлюс}">
        <w:r w:rsidRPr="00462EA3">
          <w:rPr>
            <w:rFonts w:ascii="Times New Roman" w:hAnsi="Times New Roman" w:cs="Times New Roman"/>
            <w:sz w:val="28"/>
            <w:szCs w:val="28"/>
          </w:rPr>
          <w:t>Законом</w:t>
        </w:r>
      </w:hyperlink>
      <w:r w:rsidRPr="00462EA3">
        <w:rPr>
          <w:rFonts w:ascii="Times New Roman" w:hAnsi="Times New Roman" w:cs="Times New Roman"/>
          <w:sz w:val="28"/>
          <w:szCs w:val="28"/>
        </w:rPr>
        <w:t xml:space="preserve"> Республики Башкортостан "О бюджетном процессе в Республике Башкортостан"</w:t>
      </w:r>
      <w:r w:rsidR="00952CA2" w:rsidRPr="00462EA3">
        <w:rPr>
          <w:rFonts w:ascii="Times New Roman" w:hAnsi="Times New Roman" w:cs="Times New Roman"/>
          <w:sz w:val="28"/>
          <w:szCs w:val="28"/>
        </w:rPr>
        <w:t xml:space="preserve">, </w:t>
      </w:r>
      <w:r w:rsidR="00936E94">
        <w:rPr>
          <w:rFonts w:ascii="Times New Roman" w:hAnsi="Times New Roman" w:cs="Times New Roman"/>
          <w:sz w:val="28"/>
          <w:szCs w:val="28"/>
        </w:rPr>
        <w:t xml:space="preserve">Положением «О бюджетном процессе в сельском поселении </w:t>
      </w:r>
      <w:r w:rsidR="00FB6AE0" w:rsidRPr="00FB6AE0">
        <w:rPr>
          <w:rFonts w:ascii="Times New Roman" w:hAnsi="Times New Roman" w:cs="Times New Roman"/>
          <w:sz w:val="28"/>
          <w:szCs w:val="28"/>
        </w:rPr>
        <w:t>Абзаевский</w:t>
      </w:r>
      <w:r w:rsidR="00936E94">
        <w:rPr>
          <w:rFonts w:ascii="Times New Roman" w:hAnsi="Times New Roman" w:cs="Times New Roman"/>
          <w:sz w:val="28"/>
          <w:szCs w:val="28"/>
        </w:rPr>
        <w:t xml:space="preserve"> сельсовет муниципальном районе Кигинский район Республики Башкортостан»</w:t>
      </w:r>
      <w:r w:rsidR="007E4AC8">
        <w:rPr>
          <w:rFonts w:ascii="Times New Roman" w:hAnsi="Times New Roman" w:cs="Times New Roman"/>
          <w:sz w:val="28"/>
          <w:szCs w:val="28"/>
        </w:rPr>
        <w:t xml:space="preserve"> </w:t>
      </w:r>
      <w:r w:rsidR="00936E94">
        <w:rPr>
          <w:rFonts w:ascii="Times New Roman" w:hAnsi="Times New Roman" w:cs="Times New Roman"/>
          <w:sz w:val="28"/>
          <w:szCs w:val="28"/>
        </w:rPr>
        <w:t>ПОСТАНОВЛЯЮ:</w:t>
      </w:r>
    </w:p>
    <w:p w14:paraId="25472068" w14:textId="7CC41DF9" w:rsidR="00990EC1" w:rsidRPr="00462EA3" w:rsidRDefault="0067240E" w:rsidP="00936E94">
      <w:pPr>
        <w:pStyle w:val="ConsPlusNormal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1. Утвердить прилагаемый </w:t>
      </w:r>
      <w:hyperlink w:anchor="P40" w:tooltip="ПОРЯДОК">
        <w:r w:rsidRPr="00462EA3">
          <w:rPr>
            <w:rFonts w:ascii="Times New Roman" w:hAnsi="Times New Roman" w:cs="Times New Roman"/>
            <w:sz w:val="28"/>
            <w:szCs w:val="28"/>
          </w:rPr>
          <w:t>Порядок</w:t>
        </w:r>
      </w:hyperlink>
      <w:r w:rsidRPr="00462EA3">
        <w:rPr>
          <w:rFonts w:ascii="Times New Roman" w:hAnsi="Times New Roman" w:cs="Times New Roman"/>
          <w:sz w:val="28"/>
          <w:szCs w:val="28"/>
        </w:rPr>
        <w:t xml:space="preserve"> открытия и ведения лицевых счетов в </w:t>
      </w:r>
      <w:r w:rsidR="00952CA2" w:rsidRPr="00462EA3">
        <w:rPr>
          <w:rFonts w:ascii="Times New Roman" w:hAnsi="Times New Roman" w:cs="Times New Roman"/>
          <w:sz w:val="28"/>
          <w:szCs w:val="28"/>
        </w:rPr>
        <w:t xml:space="preserve">Администрации </w:t>
      </w:r>
      <w:r w:rsidR="00744562">
        <w:rPr>
          <w:rFonts w:ascii="Times New Roman" w:hAnsi="Times New Roman" w:cs="Times New Roman"/>
          <w:sz w:val="28"/>
          <w:szCs w:val="28"/>
        </w:rPr>
        <w:t xml:space="preserve">сельского поселения </w:t>
      </w:r>
      <w:r w:rsidR="00FB6AE0">
        <w:rPr>
          <w:rFonts w:ascii="Times New Roman" w:hAnsi="Times New Roman" w:cs="Times New Roman"/>
          <w:sz w:val="28"/>
          <w:szCs w:val="28"/>
        </w:rPr>
        <w:t>Абзаевский</w:t>
      </w:r>
      <w:r w:rsidR="00744562">
        <w:rPr>
          <w:rFonts w:ascii="Times New Roman" w:hAnsi="Times New Roman" w:cs="Times New Roman"/>
          <w:sz w:val="28"/>
          <w:szCs w:val="28"/>
        </w:rPr>
        <w:t xml:space="preserve"> сельсовет </w:t>
      </w:r>
      <w:r w:rsidR="00952CA2" w:rsidRPr="00462EA3">
        <w:rPr>
          <w:rFonts w:ascii="Times New Roman" w:hAnsi="Times New Roman" w:cs="Times New Roman"/>
          <w:sz w:val="28"/>
          <w:szCs w:val="28"/>
        </w:rPr>
        <w:t>муниципального района Кигинский район Республики Башкортостан</w:t>
      </w:r>
      <w:r w:rsidRPr="00462EA3">
        <w:rPr>
          <w:rFonts w:ascii="Times New Roman" w:hAnsi="Times New Roman" w:cs="Times New Roman"/>
          <w:sz w:val="28"/>
          <w:szCs w:val="28"/>
        </w:rPr>
        <w:t>.</w:t>
      </w:r>
    </w:p>
    <w:p w14:paraId="2E17A950" w14:textId="04CF8CCF" w:rsidR="00990EC1" w:rsidRPr="00462EA3" w:rsidRDefault="00952CA2">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2</w:t>
      </w:r>
      <w:r w:rsidR="0067240E" w:rsidRPr="00462EA3">
        <w:rPr>
          <w:rFonts w:ascii="Times New Roman" w:hAnsi="Times New Roman" w:cs="Times New Roman"/>
          <w:sz w:val="28"/>
          <w:szCs w:val="28"/>
        </w:rPr>
        <w:t>. Признать утратившим силу</w:t>
      </w:r>
      <w:r w:rsidRPr="00462EA3">
        <w:rPr>
          <w:rFonts w:ascii="Times New Roman" w:hAnsi="Times New Roman" w:cs="Times New Roman"/>
          <w:sz w:val="28"/>
          <w:szCs w:val="28"/>
        </w:rPr>
        <w:t xml:space="preserve"> постановление Администрации </w:t>
      </w:r>
      <w:r w:rsidR="00744562">
        <w:rPr>
          <w:rFonts w:ascii="Times New Roman" w:hAnsi="Times New Roman" w:cs="Times New Roman"/>
          <w:sz w:val="28"/>
          <w:szCs w:val="28"/>
        </w:rPr>
        <w:t xml:space="preserve">сельского поселения </w:t>
      </w:r>
      <w:r w:rsidR="00FB6AE0">
        <w:rPr>
          <w:rFonts w:ascii="Times New Roman" w:hAnsi="Times New Roman" w:cs="Times New Roman"/>
          <w:sz w:val="28"/>
          <w:szCs w:val="28"/>
        </w:rPr>
        <w:t>Абзаевский</w:t>
      </w:r>
      <w:r w:rsidR="00744562">
        <w:rPr>
          <w:rFonts w:ascii="Times New Roman" w:hAnsi="Times New Roman" w:cs="Times New Roman"/>
          <w:sz w:val="28"/>
          <w:szCs w:val="28"/>
        </w:rPr>
        <w:t xml:space="preserve"> сельсовет </w:t>
      </w:r>
      <w:r w:rsidRPr="00462EA3">
        <w:rPr>
          <w:rFonts w:ascii="Times New Roman" w:hAnsi="Times New Roman" w:cs="Times New Roman"/>
          <w:sz w:val="28"/>
          <w:szCs w:val="28"/>
        </w:rPr>
        <w:t xml:space="preserve">муниципального района Кигинский район Республики Башкортостан от </w:t>
      </w:r>
      <w:r w:rsidR="009B6E22">
        <w:rPr>
          <w:rFonts w:ascii="Times New Roman" w:hAnsi="Times New Roman" w:cs="Times New Roman"/>
          <w:sz w:val="28"/>
          <w:szCs w:val="28"/>
        </w:rPr>
        <w:t>19</w:t>
      </w:r>
      <w:r w:rsidRPr="00462EA3">
        <w:rPr>
          <w:rFonts w:ascii="Times New Roman" w:hAnsi="Times New Roman" w:cs="Times New Roman"/>
          <w:sz w:val="28"/>
          <w:szCs w:val="28"/>
        </w:rPr>
        <w:t xml:space="preserve"> </w:t>
      </w:r>
      <w:r w:rsidR="009B6E22">
        <w:rPr>
          <w:rFonts w:ascii="Times New Roman" w:hAnsi="Times New Roman" w:cs="Times New Roman"/>
          <w:sz w:val="28"/>
          <w:szCs w:val="28"/>
        </w:rPr>
        <w:t>марта</w:t>
      </w:r>
      <w:r w:rsidRPr="00462EA3">
        <w:rPr>
          <w:rFonts w:ascii="Times New Roman" w:hAnsi="Times New Roman" w:cs="Times New Roman"/>
          <w:sz w:val="28"/>
          <w:szCs w:val="28"/>
        </w:rPr>
        <w:t xml:space="preserve"> 20</w:t>
      </w:r>
      <w:r w:rsidR="009B6E22">
        <w:rPr>
          <w:rFonts w:ascii="Times New Roman" w:hAnsi="Times New Roman" w:cs="Times New Roman"/>
          <w:sz w:val="28"/>
          <w:szCs w:val="28"/>
        </w:rPr>
        <w:t>21</w:t>
      </w:r>
      <w:r w:rsidRPr="00462EA3">
        <w:rPr>
          <w:rFonts w:ascii="Times New Roman" w:hAnsi="Times New Roman" w:cs="Times New Roman"/>
          <w:sz w:val="28"/>
          <w:szCs w:val="28"/>
        </w:rPr>
        <w:t xml:space="preserve"> года №</w:t>
      </w:r>
      <w:proofErr w:type="gramStart"/>
      <w:r w:rsidR="009B6E22">
        <w:rPr>
          <w:rFonts w:ascii="Times New Roman" w:hAnsi="Times New Roman" w:cs="Times New Roman"/>
          <w:sz w:val="28"/>
          <w:szCs w:val="28"/>
        </w:rPr>
        <w:t>20</w:t>
      </w:r>
      <w:r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w:t>
      </w:r>
      <w:proofErr w:type="gramEnd"/>
      <w:r w:rsidRPr="00462EA3">
        <w:rPr>
          <w:rFonts w:ascii="Times New Roman" w:hAnsi="Times New Roman" w:cs="Times New Roman"/>
          <w:sz w:val="28"/>
          <w:szCs w:val="28"/>
        </w:rPr>
        <w:t>Об  утверждении порядка открытия и ведения лицевых счетов в Администрации</w:t>
      </w:r>
      <w:r w:rsidR="00744562">
        <w:rPr>
          <w:rFonts w:ascii="Times New Roman" w:hAnsi="Times New Roman" w:cs="Times New Roman"/>
          <w:sz w:val="28"/>
          <w:szCs w:val="28"/>
        </w:rPr>
        <w:t xml:space="preserve"> сельского поселения </w:t>
      </w:r>
      <w:r w:rsidR="00FB6AE0">
        <w:rPr>
          <w:rFonts w:ascii="Times New Roman" w:hAnsi="Times New Roman" w:cs="Times New Roman"/>
          <w:sz w:val="28"/>
          <w:szCs w:val="28"/>
        </w:rPr>
        <w:t>Абзаевский</w:t>
      </w:r>
      <w:r w:rsidR="00744562">
        <w:rPr>
          <w:rFonts w:ascii="Times New Roman" w:hAnsi="Times New Roman" w:cs="Times New Roman"/>
          <w:sz w:val="28"/>
          <w:szCs w:val="28"/>
        </w:rPr>
        <w:t xml:space="preserve"> сельсовет </w:t>
      </w:r>
      <w:r w:rsidRPr="00462EA3">
        <w:rPr>
          <w:rFonts w:ascii="Times New Roman" w:hAnsi="Times New Roman" w:cs="Times New Roman"/>
          <w:sz w:val="28"/>
          <w:szCs w:val="28"/>
        </w:rPr>
        <w:t xml:space="preserve"> муниципального района Кигинский район Республики Башкортостан» с даты вступления в силу настоящего постановления.</w:t>
      </w:r>
    </w:p>
    <w:p w14:paraId="45B34256" w14:textId="4362368D" w:rsidR="00462EA3" w:rsidRPr="00462EA3" w:rsidRDefault="00952CA2" w:rsidP="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3</w:t>
      </w:r>
      <w:r w:rsidR="0067240E" w:rsidRPr="00462EA3">
        <w:rPr>
          <w:rFonts w:ascii="Times New Roman" w:hAnsi="Times New Roman" w:cs="Times New Roman"/>
          <w:sz w:val="28"/>
          <w:szCs w:val="28"/>
        </w:rPr>
        <w:t xml:space="preserve">. Контроль за исполнением настоящего постановления </w:t>
      </w:r>
      <w:r w:rsidR="00744562">
        <w:rPr>
          <w:rFonts w:ascii="Times New Roman" w:hAnsi="Times New Roman" w:cs="Times New Roman"/>
          <w:sz w:val="28"/>
          <w:szCs w:val="28"/>
        </w:rPr>
        <w:t>оставляю за собой</w:t>
      </w:r>
    </w:p>
    <w:p w14:paraId="15B9A940" w14:textId="0E9EC1B6" w:rsidR="00462EA3" w:rsidRPr="00462EA3" w:rsidRDefault="00462EA3" w:rsidP="0067240E">
      <w:pPr>
        <w:pStyle w:val="ConsPlusNormal0"/>
        <w:spacing w:before="200"/>
        <w:ind w:firstLine="540"/>
        <w:jc w:val="both"/>
        <w:rPr>
          <w:rFonts w:ascii="Times New Roman" w:hAnsi="Times New Roman" w:cs="Times New Roman"/>
          <w:sz w:val="28"/>
          <w:szCs w:val="28"/>
        </w:rPr>
      </w:pPr>
    </w:p>
    <w:p w14:paraId="7B7A2533" w14:textId="17F21DAD" w:rsidR="00462EA3" w:rsidRPr="00462EA3" w:rsidRDefault="00462EA3" w:rsidP="0067240E">
      <w:pPr>
        <w:pStyle w:val="ConsPlusNormal0"/>
        <w:spacing w:before="200"/>
        <w:ind w:firstLine="540"/>
        <w:jc w:val="both"/>
        <w:rPr>
          <w:rFonts w:ascii="Times New Roman" w:hAnsi="Times New Roman" w:cs="Times New Roman"/>
          <w:sz w:val="28"/>
          <w:szCs w:val="28"/>
        </w:rPr>
      </w:pPr>
    </w:p>
    <w:p w14:paraId="3E692AF9" w14:textId="6718613E" w:rsidR="00462EA3" w:rsidRPr="00462EA3" w:rsidRDefault="00462EA3" w:rsidP="00462EA3">
      <w:pPr>
        <w:pStyle w:val="ConsPlusNormal0"/>
        <w:spacing w:before="200"/>
        <w:jc w:val="both"/>
        <w:rPr>
          <w:rFonts w:ascii="Times New Roman" w:hAnsi="Times New Roman" w:cs="Times New Roman"/>
          <w:sz w:val="28"/>
          <w:szCs w:val="28"/>
        </w:rPr>
      </w:pPr>
      <w:r w:rsidRPr="00462EA3">
        <w:rPr>
          <w:rFonts w:ascii="Times New Roman" w:hAnsi="Times New Roman" w:cs="Times New Roman"/>
          <w:sz w:val="28"/>
          <w:szCs w:val="28"/>
        </w:rPr>
        <w:t xml:space="preserve">Глава </w:t>
      </w:r>
      <w:r w:rsidR="00744562">
        <w:rPr>
          <w:rFonts w:ascii="Times New Roman" w:hAnsi="Times New Roman" w:cs="Times New Roman"/>
          <w:sz w:val="28"/>
          <w:szCs w:val="28"/>
        </w:rPr>
        <w:t>сельского поселения</w:t>
      </w:r>
      <w:r w:rsidRPr="00462EA3">
        <w:rPr>
          <w:rFonts w:ascii="Times New Roman" w:hAnsi="Times New Roman" w:cs="Times New Roman"/>
          <w:sz w:val="28"/>
          <w:szCs w:val="28"/>
        </w:rPr>
        <w:t xml:space="preserve">                                            </w:t>
      </w:r>
      <w:proofErr w:type="spellStart"/>
      <w:r w:rsidR="00FB6AE0">
        <w:rPr>
          <w:rFonts w:ascii="Times New Roman" w:hAnsi="Times New Roman" w:cs="Times New Roman"/>
          <w:sz w:val="28"/>
          <w:szCs w:val="28"/>
        </w:rPr>
        <w:t>Ф.С.Фатыхов</w:t>
      </w:r>
      <w:proofErr w:type="spellEnd"/>
      <w:r w:rsidR="00744562">
        <w:rPr>
          <w:rFonts w:ascii="Times New Roman" w:hAnsi="Times New Roman" w:cs="Times New Roman"/>
          <w:sz w:val="28"/>
          <w:szCs w:val="28"/>
        </w:rPr>
        <w:t xml:space="preserve"> </w:t>
      </w:r>
      <w:r w:rsidRPr="00462EA3">
        <w:rPr>
          <w:rFonts w:ascii="Times New Roman" w:hAnsi="Times New Roman" w:cs="Times New Roman"/>
          <w:sz w:val="28"/>
          <w:szCs w:val="28"/>
        </w:rPr>
        <w:t xml:space="preserve">                                                              </w:t>
      </w:r>
    </w:p>
    <w:p w14:paraId="54A5D32F" w14:textId="78A39E1E" w:rsidR="009E6BE2" w:rsidRPr="00462EA3" w:rsidRDefault="009E6BE2" w:rsidP="0067240E">
      <w:pPr>
        <w:pStyle w:val="ConsPlusNormal0"/>
        <w:spacing w:before="200"/>
        <w:ind w:firstLine="540"/>
        <w:jc w:val="both"/>
        <w:rPr>
          <w:rFonts w:ascii="Times New Roman" w:hAnsi="Times New Roman" w:cs="Times New Roman"/>
          <w:sz w:val="28"/>
          <w:szCs w:val="28"/>
        </w:rPr>
      </w:pPr>
    </w:p>
    <w:p w14:paraId="51C5DB22" w14:textId="5EDD4E00" w:rsidR="00990EC1" w:rsidRPr="003A24EE" w:rsidRDefault="0067240E">
      <w:pPr>
        <w:pStyle w:val="ConsPlusNormal0"/>
        <w:jc w:val="right"/>
        <w:outlineLvl w:val="0"/>
        <w:rPr>
          <w:rFonts w:ascii="Times New Roman" w:hAnsi="Times New Roman" w:cs="Times New Roman"/>
          <w:sz w:val="28"/>
          <w:szCs w:val="28"/>
        </w:rPr>
      </w:pPr>
      <w:bookmarkStart w:id="0" w:name="_GoBack"/>
      <w:bookmarkEnd w:id="0"/>
      <w:r w:rsidRPr="003A24EE">
        <w:rPr>
          <w:rFonts w:ascii="Times New Roman" w:hAnsi="Times New Roman" w:cs="Times New Roman"/>
          <w:sz w:val="28"/>
          <w:szCs w:val="28"/>
        </w:rPr>
        <w:lastRenderedPageBreak/>
        <w:t>Утвержден</w:t>
      </w:r>
    </w:p>
    <w:p w14:paraId="3DDB5991" w14:textId="77777777" w:rsidR="00DC4157" w:rsidRDefault="00B41017">
      <w:pPr>
        <w:pStyle w:val="ConsPlusNormal0"/>
        <w:jc w:val="right"/>
        <w:rPr>
          <w:rFonts w:ascii="Times New Roman" w:hAnsi="Times New Roman" w:cs="Times New Roman"/>
          <w:sz w:val="28"/>
          <w:szCs w:val="28"/>
        </w:rPr>
      </w:pPr>
      <w:r>
        <w:rPr>
          <w:rFonts w:ascii="Times New Roman" w:hAnsi="Times New Roman" w:cs="Times New Roman"/>
          <w:sz w:val="28"/>
          <w:szCs w:val="28"/>
        </w:rPr>
        <w:t>п</w:t>
      </w:r>
      <w:r w:rsidR="00DC27D3" w:rsidRPr="003A24EE">
        <w:rPr>
          <w:rFonts w:ascii="Times New Roman" w:hAnsi="Times New Roman" w:cs="Times New Roman"/>
          <w:sz w:val="28"/>
          <w:szCs w:val="28"/>
        </w:rPr>
        <w:t>остановлением Администрации</w:t>
      </w:r>
      <w:r w:rsidR="00DC4157">
        <w:rPr>
          <w:rFonts w:ascii="Times New Roman" w:hAnsi="Times New Roman" w:cs="Times New Roman"/>
          <w:sz w:val="28"/>
          <w:szCs w:val="28"/>
        </w:rPr>
        <w:t xml:space="preserve"> </w:t>
      </w:r>
    </w:p>
    <w:p w14:paraId="6931D333" w14:textId="6BC66CBC" w:rsidR="00DC27D3" w:rsidRPr="003A24EE" w:rsidRDefault="00DC4157">
      <w:pPr>
        <w:pStyle w:val="ConsPlusNormal0"/>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FB6AE0">
        <w:rPr>
          <w:rFonts w:ascii="Times New Roman" w:hAnsi="Times New Roman" w:cs="Times New Roman"/>
          <w:sz w:val="28"/>
          <w:szCs w:val="28"/>
        </w:rPr>
        <w:t>Абзаевский</w:t>
      </w:r>
      <w:r>
        <w:rPr>
          <w:rFonts w:ascii="Times New Roman" w:hAnsi="Times New Roman" w:cs="Times New Roman"/>
          <w:sz w:val="28"/>
          <w:szCs w:val="28"/>
        </w:rPr>
        <w:t xml:space="preserve"> сельсовет</w:t>
      </w:r>
      <w:r w:rsidR="00DC27D3" w:rsidRPr="003A24EE">
        <w:rPr>
          <w:rFonts w:ascii="Times New Roman" w:hAnsi="Times New Roman" w:cs="Times New Roman"/>
          <w:sz w:val="28"/>
          <w:szCs w:val="28"/>
        </w:rPr>
        <w:t xml:space="preserve"> </w:t>
      </w:r>
    </w:p>
    <w:p w14:paraId="2E7495CC" w14:textId="367CB4D3" w:rsidR="00990EC1" w:rsidRPr="003A24EE" w:rsidRDefault="00DC27D3">
      <w:pPr>
        <w:pStyle w:val="ConsPlusNormal0"/>
        <w:jc w:val="right"/>
        <w:rPr>
          <w:rFonts w:ascii="Times New Roman" w:hAnsi="Times New Roman" w:cs="Times New Roman"/>
          <w:sz w:val="28"/>
          <w:szCs w:val="28"/>
        </w:rPr>
      </w:pPr>
      <w:r w:rsidRPr="003A24EE">
        <w:rPr>
          <w:rFonts w:ascii="Times New Roman" w:hAnsi="Times New Roman" w:cs="Times New Roman"/>
          <w:sz w:val="28"/>
          <w:szCs w:val="28"/>
        </w:rPr>
        <w:t xml:space="preserve">муниципального района Кигинский район </w:t>
      </w:r>
    </w:p>
    <w:p w14:paraId="49A382E8" w14:textId="77777777" w:rsidR="00990EC1" w:rsidRPr="003A24EE" w:rsidRDefault="0067240E">
      <w:pPr>
        <w:pStyle w:val="ConsPlusNormal0"/>
        <w:jc w:val="right"/>
        <w:rPr>
          <w:rFonts w:ascii="Times New Roman" w:hAnsi="Times New Roman" w:cs="Times New Roman"/>
          <w:sz w:val="28"/>
          <w:szCs w:val="28"/>
        </w:rPr>
      </w:pPr>
      <w:r w:rsidRPr="003A24EE">
        <w:rPr>
          <w:rFonts w:ascii="Times New Roman" w:hAnsi="Times New Roman" w:cs="Times New Roman"/>
          <w:sz w:val="28"/>
          <w:szCs w:val="28"/>
        </w:rPr>
        <w:t>Республики Башкортостан</w:t>
      </w:r>
    </w:p>
    <w:p w14:paraId="20E1E948" w14:textId="2473AC14" w:rsidR="00990EC1" w:rsidRPr="003A24EE" w:rsidRDefault="0067240E">
      <w:pPr>
        <w:pStyle w:val="ConsPlusNormal0"/>
        <w:jc w:val="right"/>
        <w:rPr>
          <w:rFonts w:ascii="Times New Roman" w:hAnsi="Times New Roman" w:cs="Times New Roman"/>
          <w:sz w:val="28"/>
          <w:szCs w:val="28"/>
        </w:rPr>
      </w:pPr>
      <w:r w:rsidRPr="003A24EE">
        <w:rPr>
          <w:rFonts w:ascii="Times New Roman" w:hAnsi="Times New Roman" w:cs="Times New Roman"/>
          <w:sz w:val="28"/>
          <w:szCs w:val="28"/>
        </w:rPr>
        <w:t xml:space="preserve">от </w:t>
      </w:r>
      <w:r w:rsidR="00570D1F">
        <w:rPr>
          <w:rFonts w:ascii="Times New Roman" w:hAnsi="Times New Roman" w:cs="Times New Roman"/>
          <w:sz w:val="28"/>
          <w:szCs w:val="28"/>
        </w:rPr>
        <w:t>14</w:t>
      </w:r>
      <w:r w:rsidRPr="003A24EE">
        <w:rPr>
          <w:rFonts w:ascii="Times New Roman" w:hAnsi="Times New Roman" w:cs="Times New Roman"/>
          <w:sz w:val="28"/>
          <w:szCs w:val="28"/>
        </w:rPr>
        <w:t xml:space="preserve"> </w:t>
      </w:r>
      <w:r w:rsidR="00DC27D3" w:rsidRPr="003A24EE">
        <w:rPr>
          <w:rFonts w:ascii="Times New Roman" w:hAnsi="Times New Roman" w:cs="Times New Roman"/>
          <w:sz w:val="28"/>
          <w:szCs w:val="28"/>
        </w:rPr>
        <w:t>декабря</w:t>
      </w:r>
      <w:r w:rsidRPr="003A24EE">
        <w:rPr>
          <w:rFonts w:ascii="Times New Roman" w:hAnsi="Times New Roman" w:cs="Times New Roman"/>
          <w:sz w:val="28"/>
          <w:szCs w:val="28"/>
        </w:rPr>
        <w:t xml:space="preserve"> 20</w:t>
      </w:r>
      <w:r w:rsidR="00DC27D3" w:rsidRPr="003A24EE">
        <w:rPr>
          <w:rFonts w:ascii="Times New Roman" w:hAnsi="Times New Roman" w:cs="Times New Roman"/>
          <w:sz w:val="28"/>
          <w:szCs w:val="28"/>
        </w:rPr>
        <w:t>22</w:t>
      </w:r>
      <w:r w:rsidRPr="003A24EE">
        <w:rPr>
          <w:rFonts w:ascii="Times New Roman" w:hAnsi="Times New Roman" w:cs="Times New Roman"/>
          <w:sz w:val="28"/>
          <w:szCs w:val="28"/>
        </w:rPr>
        <w:t xml:space="preserve"> г. N</w:t>
      </w:r>
      <w:r w:rsidR="00570D1F">
        <w:rPr>
          <w:rFonts w:ascii="Times New Roman" w:hAnsi="Times New Roman" w:cs="Times New Roman"/>
          <w:sz w:val="28"/>
          <w:szCs w:val="28"/>
        </w:rPr>
        <w:t xml:space="preserve"> 23</w:t>
      </w:r>
      <w:r w:rsidRPr="003A24EE">
        <w:rPr>
          <w:rFonts w:ascii="Times New Roman" w:hAnsi="Times New Roman" w:cs="Times New Roman"/>
          <w:sz w:val="28"/>
          <w:szCs w:val="28"/>
        </w:rPr>
        <w:t xml:space="preserve"> </w:t>
      </w:r>
    </w:p>
    <w:p w14:paraId="15BF3152" w14:textId="77777777" w:rsidR="00990EC1" w:rsidRPr="003A24EE" w:rsidRDefault="00990EC1">
      <w:pPr>
        <w:pStyle w:val="ConsPlusNormal0"/>
        <w:jc w:val="center"/>
        <w:rPr>
          <w:rFonts w:ascii="Times New Roman" w:hAnsi="Times New Roman" w:cs="Times New Roman"/>
          <w:sz w:val="28"/>
          <w:szCs w:val="28"/>
        </w:rPr>
      </w:pPr>
    </w:p>
    <w:p w14:paraId="62D3D92C" w14:textId="77777777" w:rsidR="00EC7147" w:rsidRPr="00462EA3" w:rsidRDefault="00EC7147">
      <w:pPr>
        <w:pStyle w:val="ConsPlusTitle0"/>
        <w:jc w:val="center"/>
        <w:rPr>
          <w:rFonts w:ascii="Times New Roman" w:hAnsi="Times New Roman" w:cs="Times New Roman"/>
          <w:sz w:val="28"/>
          <w:szCs w:val="28"/>
        </w:rPr>
      </w:pPr>
      <w:bookmarkStart w:id="1" w:name="P40"/>
      <w:bookmarkEnd w:id="1"/>
    </w:p>
    <w:p w14:paraId="72E02D32" w14:textId="77777777" w:rsidR="005E1C96" w:rsidRDefault="005E1C96">
      <w:pPr>
        <w:pStyle w:val="ConsPlusTitle0"/>
        <w:jc w:val="center"/>
        <w:rPr>
          <w:rFonts w:ascii="Times New Roman" w:hAnsi="Times New Roman" w:cs="Times New Roman"/>
          <w:sz w:val="28"/>
          <w:szCs w:val="28"/>
        </w:rPr>
      </w:pPr>
    </w:p>
    <w:p w14:paraId="743F6AA3" w14:textId="4EB0E223" w:rsidR="00990EC1" w:rsidRPr="00462EA3" w:rsidRDefault="00DC27D3">
      <w:pPr>
        <w:pStyle w:val="ConsPlusTitle0"/>
        <w:jc w:val="center"/>
        <w:rPr>
          <w:rFonts w:ascii="Times New Roman" w:hAnsi="Times New Roman" w:cs="Times New Roman"/>
          <w:sz w:val="28"/>
          <w:szCs w:val="28"/>
        </w:rPr>
      </w:pPr>
      <w:r>
        <w:rPr>
          <w:rFonts w:ascii="Times New Roman" w:hAnsi="Times New Roman" w:cs="Times New Roman"/>
          <w:sz w:val="28"/>
          <w:szCs w:val="28"/>
        </w:rPr>
        <w:t>Порядок</w:t>
      </w:r>
    </w:p>
    <w:p w14:paraId="3FEAE082" w14:textId="431E8B1C" w:rsidR="00990EC1" w:rsidRPr="00462EA3" w:rsidRDefault="00DC27D3">
      <w:pPr>
        <w:pStyle w:val="ConsPlusTitle0"/>
        <w:jc w:val="center"/>
        <w:rPr>
          <w:rFonts w:ascii="Times New Roman" w:hAnsi="Times New Roman" w:cs="Times New Roman"/>
          <w:sz w:val="28"/>
          <w:szCs w:val="28"/>
        </w:rPr>
      </w:pPr>
      <w:r>
        <w:rPr>
          <w:rFonts w:ascii="Times New Roman" w:hAnsi="Times New Roman" w:cs="Times New Roman"/>
          <w:sz w:val="28"/>
          <w:szCs w:val="28"/>
        </w:rPr>
        <w:t>открытия</w:t>
      </w:r>
      <w:r w:rsidR="0067240E" w:rsidRPr="00462EA3">
        <w:rPr>
          <w:rFonts w:ascii="Times New Roman" w:hAnsi="Times New Roman" w:cs="Times New Roman"/>
          <w:sz w:val="28"/>
          <w:szCs w:val="28"/>
        </w:rPr>
        <w:t xml:space="preserve"> </w:t>
      </w:r>
      <w:r>
        <w:rPr>
          <w:rFonts w:ascii="Times New Roman" w:hAnsi="Times New Roman" w:cs="Times New Roman"/>
          <w:sz w:val="28"/>
          <w:szCs w:val="28"/>
        </w:rPr>
        <w:t>и ведения</w:t>
      </w:r>
      <w:r w:rsidR="0067240E" w:rsidRPr="00462EA3">
        <w:rPr>
          <w:rFonts w:ascii="Times New Roman" w:hAnsi="Times New Roman" w:cs="Times New Roman"/>
          <w:sz w:val="28"/>
          <w:szCs w:val="28"/>
        </w:rPr>
        <w:t xml:space="preserve"> </w:t>
      </w:r>
      <w:r>
        <w:rPr>
          <w:rFonts w:ascii="Times New Roman" w:hAnsi="Times New Roman" w:cs="Times New Roman"/>
          <w:sz w:val="28"/>
          <w:szCs w:val="28"/>
        </w:rPr>
        <w:t>лицевых счетов</w:t>
      </w:r>
      <w:r w:rsidR="0067240E" w:rsidRPr="00462EA3">
        <w:rPr>
          <w:rFonts w:ascii="Times New Roman" w:hAnsi="Times New Roman" w:cs="Times New Roman"/>
          <w:sz w:val="28"/>
          <w:szCs w:val="28"/>
        </w:rPr>
        <w:t xml:space="preserve"> </w:t>
      </w:r>
      <w:r w:rsidR="003A5818">
        <w:rPr>
          <w:rFonts w:ascii="Times New Roman" w:hAnsi="Times New Roman" w:cs="Times New Roman"/>
          <w:sz w:val="28"/>
          <w:szCs w:val="28"/>
        </w:rPr>
        <w:t>в</w:t>
      </w:r>
      <w:r w:rsidR="0067240E" w:rsidRPr="00462EA3">
        <w:rPr>
          <w:rFonts w:ascii="Times New Roman" w:hAnsi="Times New Roman" w:cs="Times New Roman"/>
          <w:sz w:val="28"/>
          <w:szCs w:val="28"/>
        </w:rPr>
        <w:t xml:space="preserve"> </w:t>
      </w:r>
      <w:r w:rsidR="00EC7147" w:rsidRPr="00462EA3">
        <w:rPr>
          <w:rFonts w:ascii="Times New Roman" w:hAnsi="Times New Roman" w:cs="Times New Roman"/>
          <w:sz w:val="28"/>
          <w:szCs w:val="28"/>
        </w:rPr>
        <w:t>Администрации</w:t>
      </w:r>
      <w:r w:rsidR="00DC4157">
        <w:rPr>
          <w:rFonts w:ascii="Times New Roman" w:hAnsi="Times New Roman" w:cs="Times New Roman"/>
          <w:sz w:val="28"/>
          <w:szCs w:val="28"/>
        </w:rPr>
        <w:t xml:space="preserve"> сельского поселения </w:t>
      </w:r>
      <w:r w:rsidR="00FB6AE0">
        <w:rPr>
          <w:rFonts w:ascii="Times New Roman" w:hAnsi="Times New Roman" w:cs="Times New Roman"/>
          <w:sz w:val="28"/>
          <w:szCs w:val="28"/>
        </w:rPr>
        <w:t>Абзаевский</w:t>
      </w:r>
      <w:r w:rsidR="00DC4157">
        <w:rPr>
          <w:rFonts w:ascii="Times New Roman" w:hAnsi="Times New Roman" w:cs="Times New Roman"/>
          <w:sz w:val="28"/>
          <w:szCs w:val="28"/>
        </w:rPr>
        <w:t xml:space="preserve"> сельсовет</w:t>
      </w:r>
      <w:r w:rsidR="00EC7147" w:rsidRPr="00462EA3">
        <w:rPr>
          <w:rFonts w:ascii="Times New Roman" w:hAnsi="Times New Roman" w:cs="Times New Roman"/>
          <w:sz w:val="28"/>
          <w:szCs w:val="28"/>
        </w:rPr>
        <w:t xml:space="preserve"> муниципального района Кигинский район</w:t>
      </w:r>
    </w:p>
    <w:p w14:paraId="30B3A748" w14:textId="731D5AB5" w:rsidR="00990EC1" w:rsidRPr="00462EA3" w:rsidRDefault="00765A20">
      <w:pPr>
        <w:pStyle w:val="ConsPlusTitl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14:paraId="772536A4" w14:textId="77777777" w:rsidR="00990EC1" w:rsidRPr="00462EA3" w:rsidRDefault="00990EC1">
      <w:pPr>
        <w:pStyle w:val="ConsPlusNormal0"/>
        <w:spacing w:after="1"/>
        <w:rPr>
          <w:rFonts w:ascii="Times New Roman" w:hAnsi="Times New Roman" w:cs="Times New Roman"/>
          <w:sz w:val="28"/>
          <w:szCs w:val="28"/>
        </w:rPr>
      </w:pPr>
    </w:p>
    <w:p w14:paraId="3BF49EA8" w14:textId="77777777" w:rsidR="00990EC1" w:rsidRPr="00462EA3" w:rsidRDefault="00990EC1">
      <w:pPr>
        <w:pStyle w:val="ConsPlusNormal0"/>
        <w:jc w:val="center"/>
        <w:rPr>
          <w:rFonts w:ascii="Times New Roman" w:hAnsi="Times New Roman" w:cs="Times New Roman"/>
          <w:sz w:val="28"/>
          <w:szCs w:val="28"/>
        </w:rPr>
      </w:pPr>
    </w:p>
    <w:p w14:paraId="327765AE" w14:textId="0D7FF3AE" w:rsidR="00990EC1" w:rsidRPr="00462EA3" w:rsidRDefault="0067240E">
      <w:pPr>
        <w:pStyle w:val="ConsPlusTitle0"/>
        <w:jc w:val="center"/>
        <w:outlineLvl w:val="1"/>
        <w:rPr>
          <w:rFonts w:ascii="Times New Roman" w:hAnsi="Times New Roman" w:cs="Times New Roman"/>
          <w:sz w:val="28"/>
          <w:szCs w:val="28"/>
        </w:rPr>
      </w:pPr>
      <w:r w:rsidRPr="00462EA3">
        <w:rPr>
          <w:rFonts w:ascii="Times New Roman" w:hAnsi="Times New Roman" w:cs="Times New Roman"/>
          <w:sz w:val="28"/>
          <w:szCs w:val="28"/>
        </w:rPr>
        <w:t xml:space="preserve">I. </w:t>
      </w:r>
      <w:r w:rsidR="00765A20">
        <w:rPr>
          <w:rFonts w:ascii="Times New Roman" w:hAnsi="Times New Roman" w:cs="Times New Roman"/>
          <w:sz w:val="28"/>
          <w:szCs w:val="28"/>
        </w:rPr>
        <w:t>Общие положения</w:t>
      </w:r>
    </w:p>
    <w:p w14:paraId="2984851A" w14:textId="77777777" w:rsidR="00990EC1" w:rsidRPr="00462EA3" w:rsidRDefault="00990EC1">
      <w:pPr>
        <w:pStyle w:val="ConsPlusNormal0"/>
        <w:jc w:val="center"/>
        <w:rPr>
          <w:rFonts w:ascii="Times New Roman" w:hAnsi="Times New Roman" w:cs="Times New Roman"/>
          <w:sz w:val="28"/>
          <w:szCs w:val="28"/>
        </w:rPr>
      </w:pPr>
    </w:p>
    <w:p w14:paraId="5BF2F575" w14:textId="5EA70BE6" w:rsidR="00990EC1" w:rsidRPr="00462EA3" w:rsidRDefault="0067240E">
      <w:pPr>
        <w:pStyle w:val="ConsPlusNormal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1. Настоящий Порядок открытия и ведения лицевых счетов </w:t>
      </w:r>
      <w:r w:rsidR="00EC7147" w:rsidRPr="00462EA3">
        <w:rPr>
          <w:rFonts w:ascii="Times New Roman" w:hAnsi="Times New Roman" w:cs="Times New Roman"/>
          <w:sz w:val="28"/>
          <w:szCs w:val="28"/>
        </w:rPr>
        <w:t xml:space="preserve">Администрации </w:t>
      </w:r>
      <w:r w:rsidR="00DC4157">
        <w:rPr>
          <w:rFonts w:ascii="Times New Roman" w:hAnsi="Times New Roman" w:cs="Times New Roman"/>
          <w:sz w:val="28"/>
          <w:szCs w:val="28"/>
        </w:rPr>
        <w:t xml:space="preserve">сельского поселения </w:t>
      </w:r>
      <w:r w:rsidR="00FB6AE0">
        <w:rPr>
          <w:rFonts w:ascii="Times New Roman" w:hAnsi="Times New Roman" w:cs="Times New Roman"/>
          <w:sz w:val="28"/>
          <w:szCs w:val="28"/>
        </w:rPr>
        <w:t>Абзаевский</w:t>
      </w:r>
      <w:r w:rsidR="00DC4157">
        <w:rPr>
          <w:rFonts w:ascii="Times New Roman" w:hAnsi="Times New Roman" w:cs="Times New Roman"/>
          <w:sz w:val="28"/>
          <w:szCs w:val="28"/>
        </w:rPr>
        <w:t xml:space="preserve"> сельсовет </w:t>
      </w:r>
      <w:r w:rsidR="00EC7147" w:rsidRPr="00462EA3">
        <w:rPr>
          <w:rFonts w:ascii="Times New Roman" w:hAnsi="Times New Roman" w:cs="Times New Roman"/>
          <w:sz w:val="28"/>
          <w:szCs w:val="28"/>
        </w:rPr>
        <w:t>муниципального района Кигинский район Республики Башкортостан</w:t>
      </w:r>
      <w:r w:rsidRPr="00462EA3">
        <w:rPr>
          <w:rFonts w:ascii="Times New Roman" w:hAnsi="Times New Roman" w:cs="Times New Roman"/>
          <w:sz w:val="28"/>
          <w:szCs w:val="28"/>
        </w:rPr>
        <w:t xml:space="preserve"> (далее - Порядок) разработан на основании </w:t>
      </w:r>
      <w:hyperlink r:id="rId10" w:tooltip="&quot;Бюджетный кодекс Российской Федерации&quot; от 31.07.1998 N 145-ФЗ (ред. от 21.11.2022) {КонсультантПлюс}">
        <w:r w:rsidRPr="00462EA3">
          <w:rPr>
            <w:rFonts w:ascii="Times New Roman" w:hAnsi="Times New Roman" w:cs="Times New Roman"/>
            <w:sz w:val="28"/>
            <w:szCs w:val="28"/>
          </w:rPr>
          <w:t>статьи 220.1</w:t>
        </w:r>
      </w:hyperlink>
      <w:r w:rsidRPr="00462EA3">
        <w:rPr>
          <w:rFonts w:ascii="Times New Roman" w:hAnsi="Times New Roman" w:cs="Times New Roman"/>
          <w:sz w:val="28"/>
          <w:szCs w:val="28"/>
        </w:rPr>
        <w:t xml:space="preserve"> и </w:t>
      </w:r>
      <w:hyperlink r:id="rId11" w:tooltip="&quot;Бюджетный кодекс Российской Федерации&quot; от 31.07.1998 N 145-ФЗ (ред. от 21.11.2022) {КонсультантПлюс}">
        <w:r w:rsidRPr="00462EA3">
          <w:rPr>
            <w:rFonts w:ascii="Times New Roman" w:hAnsi="Times New Roman" w:cs="Times New Roman"/>
            <w:sz w:val="28"/>
            <w:szCs w:val="28"/>
          </w:rPr>
          <w:t>части 5 статьи 242.23</w:t>
        </w:r>
      </w:hyperlink>
      <w:r w:rsidRPr="00462EA3">
        <w:rPr>
          <w:rFonts w:ascii="Times New Roman" w:hAnsi="Times New Roman" w:cs="Times New Roman"/>
          <w:sz w:val="28"/>
          <w:szCs w:val="28"/>
        </w:rPr>
        <w:t xml:space="preserve"> Бюджетного кодекса Российской Федерации, </w:t>
      </w:r>
      <w:hyperlink r:id="rId1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sidRPr="00462EA3">
          <w:rPr>
            <w:rFonts w:ascii="Times New Roman" w:hAnsi="Times New Roman" w:cs="Times New Roman"/>
            <w:sz w:val="28"/>
            <w:szCs w:val="28"/>
          </w:rPr>
          <w:t>частей 3</w:t>
        </w:r>
      </w:hyperlink>
      <w:r w:rsidRPr="00462EA3">
        <w:rPr>
          <w:rFonts w:ascii="Times New Roman" w:hAnsi="Times New Roman" w:cs="Times New Roman"/>
          <w:sz w:val="28"/>
          <w:szCs w:val="28"/>
        </w:rPr>
        <w:t xml:space="preserve">, </w:t>
      </w:r>
      <w:hyperlink r:id="rId1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sidRPr="00462EA3">
          <w:rPr>
            <w:rFonts w:ascii="Times New Roman" w:hAnsi="Times New Roman" w:cs="Times New Roman"/>
            <w:sz w:val="28"/>
            <w:szCs w:val="28"/>
          </w:rPr>
          <w:t>8 статьи 30</w:t>
        </w:r>
      </w:hyperlink>
      <w:r w:rsidRPr="00462EA3">
        <w:rPr>
          <w:rFonts w:ascii="Times New Roman" w:hAnsi="Times New Roman" w:cs="Times New Roman"/>
          <w:sz w:val="28"/>
          <w:szCs w:val="28"/>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hyperlink r:id="rId14" w:tooltip="Федеральный закон от 03.11.2006 N 174-ФЗ (ред. от 21.11.2022) &quot;Об автономных учреждениях&quot; {КонсультантПлюс}">
        <w:r w:rsidRPr="00462EA3">
          <w:rPr>
            <w:rFonts w:ascii="Times New Roman" w:hAnsi="Times New Roman" w:cs="Times New Roman"/>
            <w:sz w:val="28"/>
            <w:szCs w:val="28"/>
          </w:rPr>
          <w:t>частей 3.3</w:t>
        </w:r>
      </w:hyperlink>
      <w:r w:rsidRPr="00462EA3">
        <w:rPr>
          <w:rFonts w:ascii="Times New Roman" w:hAnsi="Times New Roman" w:cs="Times New Roman"/>
          <w:sz w:val="28"/>
          <w:szCs w:val="28"/>
        </w:rPr>
        <w:t xml:space="preserve">, </w:t>
      </w:r>
      <w:hyperlink r:id="rId15" w:tooltip="Федеральный закон от 03.11.2006 N 174-ФЗ (ред. от 21.11.2022) &quot;Об автономных учреждениях&quot; {КонсультантПлюс}">
        <w:r w:rsidRPr="00462EA3">
          <w:rPr>
            <w:rFonts w:ascii="Times New Roman" w:hAnsi="Times New Roman" w:cs="Times New Roman"/>
            <w:sz w:val="28"/>
            <w:szCs w:val="28"/>
          </w:rPr>
          <w:t>3.6</w:t>
        </w:r>
      </w:hyperlink>
      <w:r w:rsidRPr="00462EA3">
        <w:rPr>
          <w:rFonts w:ascii="Times New Roman" w:hAnsi="Times New Roman" w:cs="Times New Roman"/>
          <w:sz w:val="28"/>
          <w:szCs w:val="28"/>
        </w:rPr>
        <w:t xml:space="preserve"> и </w:t>
      </w:r>
      <w:hyperlink r:id="rId16" w:tooltip="Федеральный закон от 03.11.2006 N 174-ФЗ (ред. от 21.11.2022) &quot;Об автономных учреждениях&quot; {КонсультантПлюс}">
        <w:r w:rsidRPr="00462EA3">
          <w:rPr>
            <w:rFonts w:ascii="Times New Roman" w:hAnsi="Times New Roman" w:cs="Times New Roman"/>
            <w:sz w:val="28"/>
            <w:szCs w:val="28"/>
          </w:rPr>
          <w:t>3.8 статьи 2</w:t>
        </w:r>
      </w:hyperlink>
      <w:r w:rsidRPr="00462EA3">
        <w:rPr>
          <w:rFonts w:ascii="Times New Roman" w:hAnsi="Times New Roman" w:cs="Times New Roman"/>
          <w:sz w:val="28"/>
          <w:szCs w:val="28"/>
        </w:rPr>
        <w:t xml:space="preserve"> Федерального закона от 3 ноября 2006 года N 174-ФЗ "Об автономных учреждениях", </w:t>
      </w:r>
      <w:hyperlink r:id="rId17" w:tooltip="Закон Республики Башкортостан от 15.07.2005 N 205-з (ред. от 05.05.2022) &quot;О бюджетном процессе в Республике Башкортостан&quot; (принят Государственным Собранием - Курултаем - РБ 07.07.2005) ------------ Утратил силу или отменен {КонсультантПлюс}">
        <w:r w:rsidRPr="00462EA3">
          <w:rPr>
            <w:rFonts w:ascii="Times New Roman" w:hAnsi="Times New Roman" w:cs="Times New Roman"/>
            <w:sz w:val="28"/>
            <w:szCs w:val="28"/>
          </w:rPr>
          <w:t>Закона</w:t>
        </w:r>
      </w:hyperlink>
      <w:r w:rsidRPr="00462EA3">
        <w:rPr>
          <w:rFonts w:ascii="Times New Roman" w:hAnsi="Times New Roman" w:cs="Times New Roman"/>
          <w:sz w:val="28"/>
          <w:szCs w:val="28"/>
        </w:rPr>
        <w:t xml:space="preserve"> Республики Башкортостан от 15 июля 2005 года N 205-з "О бюджетном процессе в Республике Башкортостан", </w:t>
      </w:r>
      <w:hyperlink r:id="rId18" w:tooltip="Приказ Минфина России от 23.12.2014 N 163н (ред. от 24.11.2021) &quot;О Порядке формирования и ведения реестра участников бюджетного процесса, а также юридических лиц, не являющихся участниками бюджетного процесса&quot; (Зарегистрировано в Минюсте России 09.02.2015 N 35">
        <w:r w:rsidRPr="00462EA3">
          <w:rPr>
            <w:rFonts w:ascii="Times New Roman" w:hAnsi="Times New Roman" w:cs="Times New Roman"/>
            <w:sz w:val="28"/>
            <w:szCs w:val="28"/>
          </w:rPr>
          <w:t>Приказа</w:t>
        </w:r>
      </w:hyperlink>
      <w:r w:rsidRPr="00462EA3">
        <w:rPr>
          <w:rFonts w:ascii="Times New Roman" w:hAnsi="Times New Roman" w:cs="Times New Roman"/>
          <w:sz w:val="28"/>
          <w:szCs w:val="28"/>
        </w:rPr>
        <w:t xml:space="preserve"> Министерства финансов Российской Федерации от 23 декабря 2014 года N 163н "О порядке формирования и ведения реестра участников бюджетного процесса,</w:t>
      </w:r>
      <w:r w:rsidR="00AC72B1" w:rsidRPr="00AC72B1">
        <w:rPr>
          <w:rFonts w:ascii="Times New Roman" w:hAnsi="Times New Roman" w:cs="Times New Roman"/>
          <w:color w:val="000000" w:themeColor="text1"/>
          <w:sz w:val="28"/>
          <w:szCs w:val="28"/>
        </w:rPr>
        <w:t xml:space="preserve"> </w:t>
      </w:r>
      <w:r w:rsidR="00360BD5" w:rsidRPr="00462EA3">
        <w:rPr>
          <w:rFonts w:ascii="Times New Roman" w:hAnsi="Times New Roman" w:cs="Times New Roman"/>
          <w:sz w:val="28"/>
          <w:szCs w:val="28"/>
        </w:rPr>
        <w:t>а также юридических лиц, не являющихся участниками бюджетного процесса"</w:t>
      </w:r>
      <w:r w:rsidR="00360BD5">
        <w:rPr>
          <w:rFonts w:ascii="Times New Roman" w:hAnsi="Times New Roman" w:cs="Times New Roman"/>
          <w:sz w:val="28"/>
          <w:szCs w:val="28"/>
        </w:rPr>
        <w:t>,</w:t>
      </w:r>
      <w:r w:rsidR="00360BD5" w:rsidRPr="00462EA3">
        <w:rPr>
          <w:rFonts w:ascii="Times New Roman" w:hAnsi="Times New Roman" w:cs="Times New Roman"/>
          <w:sz w:val="28"/>
          <w:szCs w:val="28"/>
        </w:rPr>
        <w:t xml:space="preserve"> </w:t>
      </w:r>
      <w:r w:rsidR="00AC72B1">
        <w:rPr>
          <w:rFonts w:ascii="Times New Roman" w:hAnsi="Times New Roman" w:cs="Times New Roman"/>
          <w:color w:val="000000" w:themeColor="text1"/>
          <w:sz w:val="28"/>
          <w:szCs w:val="28"/>
        </w:rPr>
        <w:t xml:space="preserve">Положения «О бюджетном процессе в </w:t>
      </w:r>
      <w:r w:rsidR="00AC72B1">
        <w:rPr>
          <w:rFonts w:ascii="Times New Roman" w:hAnsi="Times New Roman" w:cs="Times New Roman"/>
          <w:sz w:val="28"/>
          <w:szCs w:val="28"/>
        </w:rPr>
        <w:t xml:space="preserve">сельском поселении </w:t>
      </w:r>
      <w:r w:rsidR="00FB6AE0">
        <w:rPr>
          <w:rFonts w:ascii="Times New Roman" w:hAnsi="Times New Roman" w:cs="Times New Roman"/>
          <w:sz w:val="28"/>
          <w:szCs w:val="28"/>
        </w:rPr>
        <w:t>Абзаевский</w:t>
      </w:r>
      <w:r w:rsidR="00AC72B1">
        <w:rPr>
          <w:rFonts w:ascii="Times New Roman" w:hAnsi="Times New Roman" w:cs="Times New Roman"/>
          <w:sz w:val="28"/>
          <w:szCs w:val="28"/>
        </w:rPr>
        <w:t xml:space="preserve"> сельсовет муниципального района  Кигинский район Республики Башкортостан</w:t>
      </w:r>
      <w:r w:rsidR="00AC72B1">
        <w:rPr>
          <w:rFonts w:ascii="Times New Roman" w:hAnsi="Times New Roman" w:cs="Times New Roman"/>
          <w:color w:val="000000" w:themeColor="text1"/>
          <w:sz w:val="28"/>
          <w:szCs w:val="28"/>
        </w:rPr>
        <w:t xml:space="preserve">» утвержденного решением Совета </w:t>
      </w:r>
      <w:r w:rsidR="00AC72B1">
        <w:rPr>
          <w:rFonts w:ascii="Times New Roman" w:hAnsi="Times New Roman" w:cs="Times New Roman"/>
          <w:sz w:val="28"/>
          <w:szCs w:val="28"/>
        </w:rPr>
        <w:t xml:space="preserve">сельского поселения </w:t>
      </w:r>
      <w:r w:rsidR="00FB6AE0">
        <w:rPr>
          <w:rFonts w:ascii="Times New Roman" w:hAnsi="Times New Roman" w:cs="Times New Roman"/>
          <w:sz w:val="28"/>
          <w:szCs w:val="28"/>
        </w:rPr>
        <w:t>Абзаевский</w:t>
      </w:r>
      <w:r w:rsidR="00AC72B1">
        <w:rPr>
          <w:rFonts w:ascii="Times New Roman" w:hAnsi="Times New Roman" w:cs="Times New Roman"/>
          <w:sz w:val="28"/>
          <w:szCs w:val="28"/>
        </w:rPr>
        <w:t xml:space="preserve"> сельсовет муниципального района  Кигинский район Республики Башкортостан</w:t>
      </w:r>
      <w:r w:rsidR="00AC72B1">
        <w:rPr>
          <w:rFonts w:ascii="Times New Roman" w:hAnsi="Times New Roman" w:cs="Times New Roman"/>
          <w:color w:val="000000" w:themeColor="text1"/>
          <w:sz w:val="28"/>
          <w:szCs w:val="28"/>
        </w:rPr>
        <w:t>,</w:t>
      </w:r>
      <w:r w:rsidR="00AC72B1">
        <w:rPr>
          <w:rFonts w:ascii="Times New Roman" w:hAnsi="Times New Roman" w:cs="Times New Roman"/>
          <w:sz w:val="28"/>
          <w:szCs w:val="28"/>
        </w:rPr>
        <w:t xml:space="preserve"> </w:t>
      </w:r>
      <w:r w:rsidRPr="00462EA3">
        <w:rPr>
          <w:rFonts w:ascii="Times New Roman" w:hAnsi="Times New Roman" w:cs="Times New Roman"/>
          <w:sz w:val="28"/>
          <w:szCs w:val="28"/>
        </w:rPr>
        <w:t>и устанавливает:</w:t>
      </w:r>
    </w:p>
    <w:p w14:paraId="57B12655" w14:textId="0D766D85"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порядок открытия и ведения лицевых счетов для учета операций главных администраторов и администраторов источников финансирования дефицита бюджета</w:t>
      </w:r>
      <w:r w:rsidR="00DC4157">
        <w:rPr>
          <w:rFonts w:ascii="Times New Roman" w:hAnsi="Times New Roman" w:cs="Times New Roman"/>
          <w:sz w:val="28"/>
          <w:szCs w:val="28"/>
        </w:rPr>
        <w:t xml:space="preserve"> сельского поселения </w:t>
      </w:r>
      <w:r w:rsidR="00FB6AE0">
        <w:rPr>
          <w:rFonts w:ascii="Times New Roman" w:hAnsi="Times New Roman" w:cs="Times New Roman"/>
          <w:sz w:val="28"/>
          <w:szCs w:val="28"/>
        </w:rPr>
        <w:t>Абзаевский</w:t>
      </w:r>
      <w:r w:rsidR="00DC4157">
        <w:rPr>
          <w:rFonts w:ascii="Times New Roman" w:hAnsi="Times New Roman" w:cs="Times New Roman"/>
          <w:sz w:val="28"/>
          <w:szCs w:val="28"/>
        </w:rPr>
        <w:t xml:space="preserve"> сельсовет</w:t>
      </w:r>
      <w:r w:rsidRPr="00462EA3">
        <w:rPr>
          <w:rFonts w:ascii="Times New Roman" w:hAnsi="Times New Roman" w:cs="Times New Roman"/>
          <w:sz w:val="28"/>
          <w:szCs w:val="28"/>
        </w:rPr>
        <w:t xml:space="preserve"> </w:t>
      </w:r>
      <w:r w:rsidR="00236EA2" w:rsidRPr="00462EA3">
        <w:rPr>
          <w:rFonts w:ascii="Times New Roman" w:hAnsi="Times New Roman" w:cs="Times New Roman"/>
          <w:sz w:val="28"/>
          <w:szCs w:val="28"/>
        </w:rPr>
        <w:t xml:space="preserve">муниципального района Кигинский район </w:t>
      </w:r>
      <w:r w:rsidRPr="00462EA3">
        <w:rPr>
          <w:rFonts w:ascii="Times New Roman" w:hAnsi="Times New Roman" w:cs="Times New Roman"/>
          <w:sz w:val="28"/>
          <w:szCs w:val="28"/>
        </w:rPr>
        <w:t>Республики Башкортостан, главных распорядителей, распорядителей и получателей средств бюджета</w:t>
      </w:r>
      <w:r w:rsidR="00236EA2" w:rsidRPr="00462EA3">
        <w:rPr>
          <w:rFonts w:ascii="Times New Roman" w:hAnsi="Times New Roman" w:cs="Times New Roman"/>
          <w:sz w:val="28"/>
          <w:szCs w:val="28"/>
        </w:rPr>
        <w:t xml:space="preserve"> </w:t>
      </w:r>
      <w:r w:rsidR="00DC4157">
        <w:rPr>
          <w:rFonts w:ascii="Times New Roman" w:hAnsi="Times New Roman" w:cs="Times New Roman"/>
          <w:sz w:val="28"/>
          <w:szCs w:val="28"/>
        </w:rPr>
        <w:t xml:space="preserve">сельского поселения </w:t>
      </w:r>
      <w:r w:rsidR="00FB6AE0">
        <w:rPr>
          <w:rFonts w:ascii="Times New Roman" w:hAnsi="Times New Roman" w:cs="Times New Roman"/>
          <w:sz w:val="28"/>
          <w:szCs w:val="28"/>
        </w:rPr>
        <w:t>Абзаевский</w:t>
      </w:r>
      <w:r w:rsidR="00DC4157">
        <w:rPr>
          <w:rFonts w:ascii="Times New Roman" w:hAnsi="Times New Roman" w:cs="Times New Roman"/>
          <w:sz w:val="28"/>
          <w:szCs w:val="28"/>
        </w:rPr>
        <w:t xml:space="preserve"> сельсовет</w:t>
      </w:r>
      <w:r w:rsidR="00DC4157" w:rsidRPr="00462EA3">
        <w:rPr>
          <w:rFonts w:ascii="Times New Roman" w:hAnsi="Times New Roman" w:cs="Times New Roman"/>
          <w:sz w:val="28"/>
          <w:szCs w:val="28"/>
        </w:rPr>
        <w:t xml:space="preserve"> </w:t>
      </w:r>
      <w:r w:rsidR="00236EA2" w:rsidRPr="00462EA3">
        <w:rPr>
          <w:rFonts w:ascii="Times New Roman" w:hAnsi="Times New Roman" w:cs="Times New Roman"/>
          <w:sz w:val="28"/>
          <w:szCs w:val="28"/>
        </w:rPr>
        <w:t>муниципального района Кигинский район</w:t>
      </w:r>
      <w:r w:rsidRPr="00462EA3">
        <w:rPr>
          <w:rFonts w:ascii="Times New Roman" w:hAnsi="Times New Roman" w:cs="Times New Roman"/>
          <w:sz w:val="28"/>
          <w:szCs w:val="28"/>
        </w:rPr>
        <w:t xml:space="preserve"> Республики Башкортостан;</w:t>
      </w:r>
    </w:p>
    <w:p w14:paraId="42186C70" w14:textId="4F640363"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порядок открытия и ведения лицевых счетов для учета операций со средствами </w:t>
      </w:r>
      <w:r w:rsidRPr="00462EA3">
        <w:rPr>
          <w:rFonts w:ascii="Times New Roman" w:hAnsi="Times New Roman" w:cs="Times New Roman"/>
          <w:sz w:val="28"/>
          <w:szCs w:val="28"/>
        </w:rPr>
        <w:lastRenderedPageBreak/>
        <w:t xml:space="preserve">бюджетных учреждений </w:t>
      </w:r>
      <w:r w:rsidR="00DC4157">
        <w:rPr>
          <w:rFonts w:ascii="Times New Roman" w:hAnsi="Times New Roman" w:cs="Times New Roman"/>
          <w:sz w:val="28"/>
          <w:szCs w:val="28"/>
        </w:rPr>
        <w:t xml:space="preserve">сельского поселения </w:t>
      </w:r>
      <w:r w:rsidR="00FB6AE0">
        <w:rPr>
          <w:rFonts w:ascii="Times New Roman" w:hAnsi="Times New Roman" w:cs="Times New Roman"/>
          <w:sz w:val="28"/>
          <w:szCs w:val="28"/>
        </w:rPr>
        <w:t>Абзаевский</w:t>
      </w:r>
      <w:r w:rsidR="00DC4157">
        <w:rPr>
          <w:rFonts w:ascii="Times New Roman" w:hAnsi="Times New Roman" w:cs="Times New Roman"/>
          <w:sz w:val="28"/>
          <w:szCs w:val="28"/>
        </w:rPr>
        <w:t xml:space="preserve"> сельсовет</w:t>
      </w:r>
      <w:r w:rsidR="00DC4157" w:rsidRPr="00462EA3">
        <w:rPr>
          <w:rFonts w:ascii="Times New Roman" w:hAnsi="Times New Roman" w:cs="Times New Roman"/>
          <w:sz w:val="28"/>
          <w:szCs w:val="28"/>
        </w:rPr>
        <w:t xml:space="preserve"> </w:t>
      </w:r>
      <w:r w:rsidR="00236EA2" w:rsidRPr="00462EA3">
        <w:rPr>
          <w:rFonts w:ascii="Times New Roman" w:hAnsi="Times New Roman" w:cs="Times New Roman"/>
          <w:sz w:val="28"/>
          <w:szCs w:val="28"/>
        </w:rPr>
        <w:t xml:space="preserve">муниципального района Кигинский район </w:t>
      </w:r>
      <w:r w:rsidRPr="00462EA3">
        <w:rPr>
          <w:rFonts w:ascii="Times New Roman" w:hAnsi="Times New Roman" w:cs="Times New Roman"/>
          <w:sz w:val="28"/>
          <w:szCs w:val="28"/>
        </w:rPr>
        <w:t>Республики Башкортостан, лицевых счетов для учета операций со средствами обязательного медицинского страхования, открытых бюджетным учреждениям</w:t>
      </w:r>
      <w:r w:rsidR="00236EA2" w:rsidRPr="00462EA3">
        <w:rPr>
          <w:rFonts w:ascii="Times New Roman" w:hAnsi="Times New Roman" w:cs="Times New Roman"/>
          <w:sz w:val="28"/>
          <w:szCs w:val="28"/>
        </w:rPr>
        <w:t xml:space="preserve"> </w:t>
      </w:r>
      <w:r w:rsidR="00DC4157">
        <w:rPr>
          <w:rFonts w:ascii="Times New Roman" w:hAnsi="Times New Roman" w:cs="Times New Roman"/>
          <w:sz w:val="28"/>
          <w:szCs w:val="28"/>
        </w:rPr>
        <w:t xml:space="preserve">сельского поселения </w:t>
      </w:r>
      <w:r w:rsidR="00FB6AE0">
        <w:rPr>
          <w:rFonts w:ascii="Times New Roman" w:hAnsi="Times New Roman" w:cs="Times New Roman"/>
          <w:sz w:val="28"/>
          <w:szCs w:val="28"/>
        </w:rPr>
        <w:t>Абзаевский</w:t>
      </w:r>
      <w:r w:rsidR="00DC4157">
        <w:rPr>
          <w:rFonts w:ascii="Times New Roman" w:hAnsi="Times New Roman" w:cs="Times New Roman"/>
          <w:sz w:val="28"/>
          <w:szCs w:val="28"/>
        </w:rPr>
        <w:t xml:space="preserve"> сельсовет</w:t>
      </w:r>
      <w:r w:rsidR="00DC4157" w:rsidRPr="00462EA3">
        <w:rPr>
          <w:rFonts w:ascii="Times New Roman" w:hAnsi="Times New Roman" w:cs="Times New Roman"/>
          <w:sz w:val="28"/>
          <w:szCs w:val="28"/>
        </w:rPr>
        <w:t xml:space="preserve"> </w:t>
      </w:r>
      <w:r w:rsidR="00236EA2" w:rsidRPr="00462EA3">
        <w:rPr>
          <w:rFonts w:ascii="Times New Roman" w:hAnsi="Times New Roman" w:cs="Times New Roman"/>
          <w:sz w:val="28"/>
          <w:szCs w:val="28"/>
        </w:rPr>
        <w:t>муниципального района Кигинский район</w:t>
      </w:r>
      <w:r w:rsidRPr="00462EA3">
        <w:rPr>
          <w:rFonts w:ascii="Times New Roman" w:hAnsi="Times New Roman" w:cs="Times New Roman"/>
          <w:sz w:val="28"/>
          <w:szCs w:val="28"/>
        </w:rPr>
        <w:t xml:space="preserve"> Республики Башкортостан (далее - бюджетные учреждения), лицевых счетов для учета операций со средствами автономных учреждений </w:t>
      </w:r>
      <w:r w:rsidR="00DC4157">
        <w:rPr>
          <w:rFonts w:ascii="Times New Roman" w:hAnsi="Times New Roman" w:cs="Times New Roman"/>
          <w:sz w:val="28"/>
          <w:szCs w:val="28"/>
        </w:rPr>
        <w:t xml:space="preserve">сельского поселения </w:t>
      </w:r>
      <w:r w:rsidR="00FB6AE0">
        <w:rPr>
          <w:rFonts w:ascii="Times New Roman" w:hAnsi="Times New Roman" w:cs="Times New Roman"/>
          <w:sz w:val="28"/>
          <w:szCs w:val="28"/>
        </w:rPr>
        <w:t>Абзаевский</w:t>
      </w:r>
      <w:r w:rsidR="00DC4157">
        <w:rPr>
          <w:rFonts w:ascii="Times New Roman" w:hAnsi="Times New Roman" w:cs="Times New Roman"/>
          <w:sz w:val="28"/>
          <w:szCs w:val="28"/>
        </w:rPr>
        <w:t xml:space="preserve"> сельсовет</w:t>
      </w:r>
      <w:r w:rsidR="00DC4157" w:rsidRPr="00462EA3">
        <w:rPr>
          <w:rFonts w:ascii="Times New Roman" w:hAnsi="Times New Roman" w:cs="Times New Roman"/>
          <w:sz w:val="28"/>
          <w:szCs w:val="28"/>
        </w:rPr>
        <w:t xml:space="preserve"> </w:t>
      </w:r>
      <w:r w:rsidR="00236EA2" w:rsidRPr="00462EA3">
        <w:rPr>
          <w:rFonts w:ascii="Times New Roman" w:hAnsi="Times New Roman" w:cs="Times New Roman"/>
          <w:sz w:val="28"/>
          <w:szCs w:val="28"/>
        </w:rPr>
        <w:t xml:space="preserve">муниципального района Кигинский район </w:t>
      </w:r>
      <w:r w:rsidRPr="00462EA3">
        <w:rPr>
          <w:rFonts w:ascii="Times New Roman" w:hAnsi="Times New Roman" w:cs="Times New Roman"/>
          <w:sz w:val="28"/>
          <w:szCs w:val="28"/>
        </w:rPr>
        <w:t xml:space="preserve">Республики Башкортостан, лицевых счетов для учета операций со средствами обязательного медицинского страхования, открытых автономным учреждениям </w:t>
      </w:r>
      <w:r w:rsidR="00DC4157">
        <w:rPr>
          <w:rFonts w:ascii="Times New Roman" w:hAnsi="Times New Roman" w:cs="Times New Roman"/>
          <w:sz w:val="28"/>
          <w:szCs w:val="28"/>
        </w:rPr>
        <w:t xml:space="preserve">сельского поселения </w:t>
      </w:r>
      <w:r w:rsidR="00FB6AE0">
        <w:rPr>
          <w:rFonts w:ascii="Times New Roman" w:hAnsi="Times New Roman" w:cs="Times New Roman"/>
          <w:sz w:val="28"/>
          <w:szCs w:val="28"/>
        </w:rPr>
        <w:t>Абзаевский</w:t>
      </w:r>
      <w:r w:rsidR="00DC4157">
        <w:rPr>
          <w:rFonts w:ascii="Times New Roman" w:hAnsi="Times New Roman" w:cs="Times New Roman"/>
          <w:sz w:val="28"/>
          <w:szCs w:val="28"/>
        </w:rPr>
        <w:t xml:space="preserve"> сельсовет</w:t>
      </w:r>
      <w:r w:rsidR="00DC4157" w:rsidRPr="00462EA3">
        <w:rPr>
          <w:rFonts w:ascii="Times New Roman" w:hAnsi="Times New Roman" w:cs="Times New Roman"/>
          <w:sz w:val="28"/>
          <w:szCs w:val="28"/>
        </w:rPr>
        <w:t xml:space="preserve"> </w:t>
      </w:r>
      <w:r w:rsidR="00236EA2" w:rsidRPr="00462EA3">
        <w:rPr>
          <w:rFonts w:ascii="Times New Roman" w:hAnsi="Times New Roman" w:cs="Times New Roman"/>
          <w:sz w:val="28"/>
          <w:szCs w:val="28"/>
        </w:rPr>
        <w:t xml:space="preserve">муниципального района Кигинский район </w:t>
      </w:r>
      <w:r w:rsidRPr="00462EA3">
        <w:rPr>
          <w:rFonts w:ascii="Times New Roman" w:hAnsi="Times New Roman" w:cs="Times New Roman"/>
          <w:sz w:val="28"/>
          <w:szCs w:val="28"/>
        </w:rPr>
        <w:t xml:space="preserve">Республики Башкортостан (далее - автономные учреждения), функции и полномочия учредителя в отношении которых осуществляет орган </w:t>
      </w:r>
      <w:r w:rsidR="00236EA2" w:rsidRPr="00462EA3">
        <w:rPr>
          <w:rFonts w:ascii="Times New Roman" w:hAnsi="Times New Roman" w:cs="Times New Roman"/>
          <w:sz w:val="28"/>
          <w:szCs w:val="28"/>
        </w:rPr>
        <w:t>местного самоуправления</w:t>
      </w:r>
      <w:r w:rsidR="00DC4157" w:rsidRPr="00DC4157">
        <w:rPr>
          <w:rFonts w:ascii="Times New Roman" w:hAnsi="Times New Roman" w:cs="Times New Roman"/>
          <w:sz w:val="28"/>
          <w:szCs w:val="28"/>
        </w:rPr>
        <w:t xml:space="preserve"> </w:t>
      </w:r>
      <w:r w:rsidR="00DC4157">
        <w:rPr>
          <w:rFonts w:ascii="Times New Roman" w:hAnsi="Times New Roman" w:cs="Times New Roman"/>
          <w:sz w:val="28"/>
          <w:szCs w:val="28"/>
        </w:rPr>
        <w:t xml:space="preserve">сельского поселения </w:t>
      </w:r>
      <w:r w:rsidR="00FB6AE0">
        <w:rPr>
          <w:rFonts w:ascii="Times New Roman" w:hAnsi="Times New Roman" w:cs="Times New Roman"/>
          <w:sz w:val="28"/>
          <w:szCs w:val="28"/>
        </w:rPr>
        <w:t>Абзаевский</w:t>
      </w:r>
      <w:r w:rsidR="00DC4157">
        <w:rPr>
          <w:rFonts w:ascii="Times New Roman" w:hAnsi="Times New Roman" w:cs="Times New Roman"/>
          <w:sz w:val="28"/>
          <w:szCs w:val="28"/>
        </w:rPr>
        <w:t xml:space="preserve"> сельсовет</w:t>
      </w:r>
      <w:r w:rsidR="00236EA2" w:rsidRPr="00462EA3">
        <w:rPr>
          <w:rFonts w:ascii="Times New Roman" w:hAnsi="Times New Roman" w:cs="Times New Roman"/>
          <w:sz w:val="28"/>
          <w:szCs w:val="28"/>
        </w:rPr>
        <w:t xml:space="preserve"> муниципального района Кигинский район</w:t>
      </w:r>
      <w:r w:rsidRPr="00462EA3">
        <w:rPr>
          <w:rFonts w:ascii="Times New Roman" w:hAnsi="Times New Roman" w:cs="Times New Roman"/>
          <w:sz w:val="28"/>
          <w:szCs w:val="28"/>
        </w:rPr>
        <w:t xml:space="preserve"> Республики Башкортостан (далее - учредитель);</w:t>
      </w:r>
    </w:p>
    <w:p w14:paraId="3E04CB32" w14:textId="79B515B6"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получателей средств из бюджета </w:t>
      </w:r>
      <w:r w:rsidR="00DC4157">
        <w:rPr>
          <w:rFonts w:ascii="Times New Roman" w:hAnsi="Times New Roman" w:cs="Times New Roman"/>
          <w:sz w:val="28"/>
          <w:szCs w:val="28"/>
        </w:rPr>
        <w:t xml:space="preserve">сельского поселения </w:t>
      </w:r>
      <w:r w:rsidR="00FB6AE0">
        <w:rPr>
          <w:rFonts w:ascii="Times New Roman" w:hAnsi="Times New Roman" w:cs="Times New Roman"/>
          <w:sz w:val="28"/>
          <w:szCs w:val="28"/>
        </w:rPr>
        <w:t>Абзаевский</w:t>
      </w:r>
      <w:r w:rsidR="00DC4157">
        <w:rPr>
          <w:rFonts w:ascii="Times New Roman" w:hAnsi="Times New Roman" w:cs="Times New Roman"/>
          <w:sz w:val="28"/>
          <w:szCs w:val="28"/>
        </w:rPr>
        <w:t xml:space="preserve"> сельсовет</w:t>
      </w:r>
      <w:r w:rsidR="00DC4157" w:rsidRPr="00462EA3">
        <w:rPr>
          <w:rFonts w:ascii="Times New Roman" w:hAnsi="Times New Roman" w:cs="Times New Roman"/>
          <w:sz w:val="28"/>
          <w:szCs w:val="28"/>
        </w:rPr>
        <w:t xml:space="preserve"> </w:t>
      </w:r>
      <w:r w:rsidR="00236EA2" w:rsidRPr="00462EA3">
        <w:rPr>
          <w:rFonts w:ascii="Times New Roman" w:hAnsi="Times New Roman" w:cs="Times New Roman"/>
          <w:sz w:val="28"/>
          <w:szCs w:val="28"/>
        </w:rPr>
        <w:t xml:space="preserve">муниципального района Кигинский район </w:t>
      </w:r>
      <w:r w:rsidRPr="00462EA3">
        <w:rPr>
          <w:rFonts w:ascii="Times New Roman" w:hAnsi="Times New Roman" w:cs="Times New Roman"/>
          <w:sz w:val="28"/>
          <w:szCs w:val="28"/>
        </w:rPr>
        <w:t>Республики Башкортостан в случаях, установленных федеральными законами (далее - получатель средств из бюджета);</w:t>
      </w:r>
    </w:p>
    <w:p w14:paraId="5453CB94"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2. В целях настоящего Порядка:</w:t>
      </w:r>
    </w:p>
    <w:p w14:paraId="2DB5D165"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2.1. Участниками бюджетного процесса являются:</w:t>
      </w:r>
    </w:p>
    <w:p w14:paraId="332EE75C"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главный распорядитель бюджетных средств;</w:t>
      </w:r>
    </w:p>
    <w:p w14:paraId="296E7BD5"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распорядитель бюджетных средств;</w:t>
      </w:r>
    </w:p>
    <w:p w14:paraId="0E9151D4"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получатель бюджетных средств;</w:t>
      </w:r>
    </w:p>
    <w:p w14:paraId="77FCF560"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14:paraId="3E5E4907"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14:paraId="422473C6" w14:textId="5BFB5B7C"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получатель бюджетных средств, осуществляющий в соответствии с бюджетным </w:t>
      </w:r>
      <w:r w:rsidRPr="00462EA3">
        <w:rPr>
          <w:rFonts w:ascii="Times New Roman" w:hAnsi="Times New Roman" w:cs="Times New Roman"/>
          <w:sz w:val="28"/>
          <w:szCs w:val="28"/>
        </w:rPr>
        <w:lastRenderedPageBreak/>
        <w:t>законодательством Российской Федерации и Республики Башкортостан</w:t>
      </w:r>
      <w:r w:rsidR="00535B93">
        <w:rPr>
          <w:rFonts w:ascii="Times New Roman" w:hAnsi="Times New Roman" w:cs="Times New Roman"/>
          <w:sz w:val="28"/>
          <w:szCs w:val="28"/>
        </w:rPr>
        <w:t xml:space="preserve">, нормативными правовыми актами </w:t>
      </w:r>
      <w:r w:rsidR="00DC4157">
        <w:rPr>
          <w:rFonts w:ascii="Times New Roman" w:hAnsi="Times New Roman" w:cs="Times New Roman"/>
          <w:sz w:val="28"/>
          <w:szCs w:val="28"/>
        </w:rPr>
        <w:t xml:space="preserve">сельского поселения </w:t>
      </w:r>
      <w:r w:rsidR="00FB6AE0">
        <w:rPr>
          <w:rFonts w:ascii="Times New Roman" w:hAnsi="Times New Roman" w:cs="Times New Roman"/>
          <w:sz w:val="28"/>
          <w:szCs w:val="28"/>
        </w:rPr>
        <w:t>Абзаевский</w:t>
      </w:r>
      <w:r w:rsidR="00DC4157">
        <w:rPr>
          <w:rFonts w:ascii="Times New Roman" w:hAnsi="Times New Roman" w:cs="Times New Roman"/>
          <w:sz w:val="28"/>
          <w:szCs w:val="28"/>
        </w:rPr>
        <w:t xml:space="preserve"> сельсовет</w:t>
      </w:r>
      <w:r w:rsidR="00DC4157" w:rsidRPr="00462EA3">
        <w:rPr>
          <w:rFonts w:ascii="Times New Roman" w:hAnsi="Times New Roman" w:cs="Times New Roman"/>
          <w:sz w:val="28"/>
          <w:szCs w:val="28"/>
        </w:rPr>
        <w:t xml:space="preserve"> </w:t>
      </w:r>
      <w:r w:rsidR="00535B93">
        <w:rPr>
          <w:rFonts w:ascii="Times New Roman" w:hAnsi="Times New Roman" w:cs="Times New Roman"/>
          <w:sz w:val="28"/>
          <w:szCs w:val="28"/>
        </w:rPr>
        <w:t>муниципального района Кигинский район Республики Башкортостан</w:t>
      </w:r>
      <w:r w:rsidRPr="00462EA3">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
    <w:p w14:paraId="0B7A51CB" w14:textId="52C1793E"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w:t>
      </w:r>
      <w:r w:rsidR="00193410" w:rsidRPr="00462EA3">
        <w:rPr>
          <w:rFonts w:ascii="Times New Roman" w:hAnsi="Times New Roman" w:cs="Times New Roman"/>
          <w:sz w:val="28"/>
          <w:szCs w:val="28"/>
        </w:rPr>
        <w:t xml:space="preserve">, </w:t>
      </w:r>
      <w:r w:rsidR="00DC4157">
        <w:rPr>
          <w:rFonts w:ascii="Times New Roman" w:hAnsi="Times New Roman" w:cs="Times New Roman"/>
          <w:sz w:val="28"/>
          <w:szCs w:val="28"/>
        </w:rPr>
        <w:t xml:space="preserve">сельского поселения </w:t>
      </w:r>
      <w:r w:rsidR="00FB6AE0">
        <w:rPr>
          <w:rFonts w:ascii="Times New Roman" w:hAnsi="Times New Roman" w:cs="Times New Roman"/>
          <w:sz w:val="28"/>
          <w:szCs w:val="28"/>
        </w:rPr>
        <w:t>Абзаевский</w:t>
      </w:r>
      <w:r w:rsidR="00DC4157">
        <w:rPr>
          <w:rFonts w:ascii="Times New Roman" w:hAnsi="Times New Roman" w:cs="Times New Roman"/>
          <w:sz w:val="28"/>
          <w:szCs w:val="28"/>
        </w:rPr>
        <w:t xml:space="preserve"> сельсовет</w:t>
      </w:r>
      <w:r w:rsidR="00DC4157" w:rsidRPr="00462EA3">
        <w:rPr>
          <w:rFonts w:ascii="Times New Roman" w:hAnsi="Times New Roman" w:cs="Times New Roman"/>
          <w:sz w:val="28"/>
          <w:szCs w:val="28"/>
        </w:rPr>
        <w:t xml:space="preserve"> </w:t>
      </w:r>
      <w:r w:rsidR="00193410" w:rsidRPr="00462EA3">
        <w:rPr>
          <w:rFonts w:ascii="Times New Roman" w:hAnsi="Times New Roman" w:cs="Times New Roman"/>
          <w:sz w:val="28"/>
          <w:szCs w:val="28"/>
        </w:rPr>
        <w:t>муниципального района Кигинский район</w:t>
      </w:r>
      <w:r w:rsidRPr="00462EA3">
        <w:rPr>
          <w:rFonts w:ascii="Times New Roman" w:hAnsi="Times New Roman" w:cs="Times New Roman"/>
          <w:sz w:val="28"/>
          <w:szCs w:val="28"/>
        </w:rPr>
        <w:t xml:space="preserve"> </w:t>
      </w:r>
      <w:r w:rsidR="0035693F">
        <w:rPr>
          <w:rFonts w:ascii="Times New Roman" w:hAnsi="Times New Roman" w:cs="Times New Roman"/>
          <w:sz w:val="28"/>
          <w:szCs w:val="28"/>
        </w:rPr>
        <w:t xml:space="preserve">Республики Башкортостан </w:t>
      </w:r>
      <w:r w:rsidRPr="00462EA3">
        <w:rPr>
          <w:rFonts w:ascii="Times New Roman" w:hAnsi="Times New Roman" w:cs="Times New Roman"/>
          <w:sz w:val="28"/>
          <w:szCs w:val="28"/>
        </w:rPr>
        <w:t>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14:paraId="6EA08A92"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14:paraId="1FF0FB3A"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14:paraId="7AE2A108"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На обособленное подразделение получателя средств из бюджета (за исключением индивидуального предпринимателя и физического лица - производителя товаров, работ, услуг) распространяются положения настоящего Порядка, регламентирующие вопросы в отношении получателя средств из бюджета.</w:t>
      </w:r>
    </w:p>
    <w:p w14:paraId="739F3643"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2.3. Участник бюджетного процесса, в ведении которого находится </w:t>
      </w:r>
      <w:r w:rsidRPr="00462EA3">
        <w:rPr>
          <w:rFonts w:ascii="Times New Roman" w:hAnsi="Times New Roman" w:cs="Times New Roman"/>
          <w:sz w:val="28"/>
          <w:szCs w:val="28"/>
        </w:rPr>
        <w:lastRenderedPageBreak/>
        <w:t>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14:paraId="3DF1A193" w14:textId="55AED471"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Участник бюджетного процесса, бюджетное (автономное) учреждение, получатель средств из </w:t>
      </w:r>
      <w:proofErr w:type="gramStart"/>
      <w:r w:rsidRPr="00462EA3">
        <w:rPr>
          <w:rFonts w:ascii="Times New Roman" w:hAnsi="Times New Roman" w:cs="Times New Roman"/>
          <w:sz w:val="28"/>
          <w:szCs w:val="28"/>
        </w:rPr>
        <w:t>бюджета,  которым</w:t>
      </w:r>
      <w:proofErr w:type="gramEnd"/>
      <w:r w:rsidRPr="00462EA3">
        <w:rPr>
          <w:rFonts w:ascii="Times New Roman" w:hAnsi="Times New Roman" w:cs="Times New Roman"/>
          <w:sz w:val="28"/>
          <w:szCs w:val="28"/>
        </w:rPr>
        <w:t xml:space="preserve"> в соответствии с настоящим Порядком открываются лицевые счета в </w:t>
      </w:r>
      <w:r w:rsidR="00193410" w:rsidRPr="00462EA3">
        <w:rPr>
          <w:rFonts w:ascii="Times New Roman" w:hAnsi="Times New Roman" w:cs="Times New Roman"/>
          <w:sz w:val="28"/>
          <w:szCs w:val="28"/>
        </w:rPr>
        <w:t xml:space="preserve">Администрации </w:t>
      </w:r>
      <w:r w:rsidR="0035693F">
        <w:rPr>
          <w:rFonts w:ascii="Times New Roman" w:hAnsi="Times New Roman" w:cs="Times New Roman"/>
          <w:sz w:val="28"/>
          <w:szCs w:val="28"/>
        </w:rPr>
        <w:t xml:space="preserve">сельского поселения </w:t>
      </w:r>
      <w:r w:rsidR="00FB6AE0">
        <w:rPr>
          <w:rFonts w:ascii="Times New Roman" w:hAnsi="Times New Roman" w:cs="Times New Roman"/>
          <w:sz w:val="28"/>
          <w:szCs w:val="28"/>
        </w:rPr>
        <w:t>Абзаевский</w:t>
      </w:r>
      <w:r w:rsidR="0035693F">
        <w:rPr>
          <w:rFonts w:ascii="Times New Roman" w:hAnsi="Times New Roman" w:cs="Times New Roman"/>
          <w:sz w:val="28"/>
          <w:szCs w:val="28"/>
        </w:rPr>
        <w:t xml:space="preserve"> сельсовет</w:t>
      </w:r>
      <w:r w:rsidR="0035693F" w:rsidRPr="00462EA3">
        <w:rPr>
          <w:rFonts w:ascii="Times New Roman" w:hAnsi="Times New Roman" w:cs="Times New Roman"/>
          <w:sz w:val="28"/>
          <w:szCs w:val="28"/>
        </w:rPr>
        <w:t xml:space="preserve"> муниципального района Кигинский район </w:t>
      </w:r>
      <w:r w:rsidR="0035693F">
        <w:rPr>
          <w:rFonts w:ascii="Times New Roman" w:hAnsi="Times New Roman" w:cs="Times New Roman"/>
          <w:sz w:val="28"/>
          <w:szCs w:val="28"/>
        </w:rPr>
        <w:t xml:space="preserve">Республики Башкортостан </w:t>
      </w:r>
      <w:r w:rsidRPr="00462EA3">
        <w:rPr>
          <w:rFonts w:ascii="Times New Roman" w:hAnsi="Times New Roman" w:cs="Times New Roman"/>
          <w:sz w:val="28"/>
          <w:szCs w:val="28"/>
        </w:rPr>
        <w:t xml:space="preserve">(далее </w:t>
      </w:r>
      <w:r w:rsidR="00193410" w:rsidRPr="00462EA3">
        <w:rPr>
          <w:rFonts w:ascii="Times New Roman" w:hAnsi="Times New Roman" w:cs="Times New Roman"/>
          <w:sz w:val="28"/>
          <w:szCs w:val="28"/>
        </w:rPr>
        <w:t>–</w:t>
      </w:r>
      <w:r w:rsidRPr="00462EA3">
        <w:rPr>
          <w:rFonts w:ascii="Times New Roman" w:hAnsi="Times New Roman" w:cs="Times New Roman"/>
          <w:sz w:val="28"/>
          <w:szCs w:val="28"/>
        </w:rPr>
        <w:t xml:space="preserve"> </w:t>
      </w:r>
      <w:r w:rsidR="0035693F">
        <w:rPr>
          <w:rFonts w:ascii="Times New Roman" w:hAnsi="Times New Roman" w:cs="Times New Roman"/>
          <w:sz w:val="28"/>
          <w:szCs w:val="28"/>
        </w:rPr>
        <w:t>Администрация сельского поселения</w:t>
      </w:r>
      <w:r w:rsidRPr="00462EA3">
        <w:rPr>
          <w:rFonts w:ascii="Times New Roman" w:hAnsi="Times New Roman" w:cs="Times New Roman"/>
          <w:sz w:val="28"/>
          <w:szCs w:val="28"/>
        </w:rPr>
        <w:t>), являются участниками системы казначейских платежей (далее - клиент).</w:t>
      </w:r>
    </w:p>
    <w:p w14:paraId="4926C8EC" w14:textId="4C5B8C49"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3. </w:t>
      </w:r>
      <w:r w:rsidR="0035693F">
        <w:rPr>
          <w:rFonts w:ascii="Times New Roman" w:hAnsi="Times New Roman" w:cs="Times New Roman"/>
          <w:sz w:val="28"/>
          <w:szCs w:val="28"/>
        </w:rPr>
        <w:t>Администрация сельского поселения</w:t>
      </w:r>
      <w:r w:rsidR="0035693F" w:rsidRPr="00462EA3">
        <w:rPr>
          <w:rFonts w:ascii="Times New Roman" w:hAnsi="Times New Roman" w:cs="Times New Roman"/>
          <w:sz w:val="28"/>
          <w:szCs w:val="28"/>
        </w:rPr>
        <w:t xml:space="preserve"> </w:t>
      </w:r>
      <w:r w:rsidRPr="00462EA3">
        <w:rPr>
          <w:rFonts w:ascii="Times New Roman" w:hAnsi="Times New Roman" w:cs="Times New Roman"/>
          <w:sz w:val="28"/>
          <w:szCs w:val="28"/>
        </w:rPr>
        <w:t>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14:paraId="6FF6CF63"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4. Открытие, переоформление и закрытие клиентам лицевых счетов, организация документооборота при осуществлении учета операций на лицевых счетах, содержащих сведения, составляющие государственную тайну или относимые к иной охраняемой в соответствии с законодательством Российской Федерации тайне (далее - иная охраняемая законом тайна), осуществляется в соответствии с настоящим Порядком с соблюдением требований законодательства Российской Федерации в области защиты государственной и иной охраняемой законом тайны.</w:t>
      </w:r>
    </w:p>
    <w:p w14:paraId="23FD460F" w14:textId="77777777" w:rsidR="00990EC1" w:rsidRPr="00462EA3" w:rsidRDefault="00990EC1">
      <w:pPr>
        <w:pStyle w:val="ConsPlusNormal0"/>
        <w:jc w:val="center"/>
        <w:rPr>
          <w:rFonts w:ascii="Times New Roman" w:hAnsi="Times New Roman" w:cs="Times New Roman"/>
          <w:sz w:val="28"/>
          <w:szCs w:val="28"/>
        </w:rPr>
      </w:pPr>
    </w:p>
    <w:p w14:paraId="4675856A" w14:textId="77777777" w:rsidR="00990EC1" w:rsidRPr="00462EA3" w:rsidRDefault="0067240E">
      <w:pPr>
        <w:pStyle w:val="ConsPlusTitle0"/>
        <w:jc w:val="center"/>
        <w:outlineLvl w:val="2"/>
        <w:rPr>
          <w:rFonts w:ascii="Times New Roman" w:hAnsi="Times New Roman" w:cs="Times New Roman"/>
          <w:sz w:val="28"/>
          <w:szCs w:val="28"/>
        </w:rPr>
      </w:pPr>
      <w:r w:rsidRPr="00462EA3">
        <w:rPr>
          <w:rFonts w:ascii="Times New Roman" w:hAnsi="Times New Roman" w:cs="Times New Roman"/>
          <w:sz w:val="28"/>
          <w:szCs w:val="28"/>
        </w:rPr>
        <w:t>Виды лицевых счетов</w:t>
      </w:r>
    </w:p>
    <w:p w14:paraId="258C16CA" w14:textId="77777777" w:rsidR="00990EC1" w:rsidRPr="00462EA3" w:rsidRDefault="00990EC1">
      <w:pPr>
        <w:pStyle w:val="ConsPlusNormal0"/>
        <w:jc w:val="center"/>
        <w:rPr>
          <w:rFonts w:ascii="Times New Roman" w:hAnsi="Times New Roman" w:cs="Times New Roman"/>
          <w:sz w:val="28"/>
          <w:szCs w:val="28"/>
        </w:rPr>
      </w:pPr>
    </w:p>
    <w:bookmarkStart w:id="2" w:name="P81"/>
    <w:bookmarkEnd w:id="2"/>
    <w:p w14:paraId="0A5310B6" w14:textId="045DF2B2" w:rsidR="00990EC1" w:rsidRPr="00462EA3" w:rsidRDefault="0067240E">
      <w:pPr>
        <w:pStyle w:val="ConsPlusNormal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"consultantplus://offline/ref=B7C87455FAE0CA1D717193A0D71E803F82E092ABCF1499A666F4DAB78929676649A27C931D5D675343A45F9523C30D55FFD80AF16C5EBBF4E33B60E3gFR3L"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5</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Для учета операций, осуществляемых участниками бюджетного процесса в рамках их бюджетных полномочий, </w:t>
      </w:r>
      <w:r w:rsidR="0035693F">
        <w:rPr>
          <w:rFonts w:ascii="Times New Roman" w:hAnsi="Times New Roman" w:cs="Times New Roman"/>
          <w:sz w:val="28"/>
          <w:szCs w:val="28"/>
        </w:rPr>
        <w:t>Администрацией сельского поселения</w:t>
      </w:r>
      <w:r w:rsidR="0035693F" w:rsidRPr="00462EA3">
        <w:rPr>
          <w:rFonts w:ascii="Times New Roman" w:hAnsi="Times New Roman" w:cs="Times New Roman"/>
          <w:sz w:val="28"/>
          <w:szCs w:val="28"/>
        </w:rPr>
        <w:t xml:space="preserve"> </w:t>
      </w:r>
      <w:r w:rsidRPr="00462EA3">
        <w:rPr>
          <w:rFonts w:ascii="Times New Roman" w:hAnsi="Times New Roman" w:cs="Times New Roman"/>
          <w:sz w:val="28"/>
          <w:szCs w:val="28"/>
        </w:rPr>
        <w:t>открываются и ведутся следующие виды лицевых счетов:</w:t>
      </w:r>
    </w:p>
    <w:p w14:paraId="2FB4DAFA"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w:anchor="P84" w:tooltip="&lt;*&gt; 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
        <w:r w:rsidRPr="00462EA3">
          <w:rPr>
            <w:rFonts w:ascii="Times New Roman" w:hAnsi="Times New Roman" w:cs="Times New Roman"/>
            <w:sz w:val="28"/>
            <w:szCs w:val="28"/>
          </w:rPr>
          <w:t>&lt;*&gt;</w:t>
        </w:r>
      </w:hyperlink>
      <w:r w:rsidRPr="00462EA3">
        <w:rPr>
          <w:rFonts w:ascii="Times New Roman" w:hAnsi="Times New Roman" w:cs="Times New Roman"/>
          <w:sz w:val="28"/>
          <w:szCs w:val="28"/>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14:paraId="13D403DB" w14:textId="77777777" w:rsidR="00990EC1" w:rsidRPr="00462EA3" w:rsidRDefault="0067240E">
      <w:pPr>
        <w:pStyle w:val="ConsPlusNormal0"/>
        <w:spacing w:before="200"/>
        <w:ind w:firstLine="540"/>
        <w:jc w:val="both"/>
        <w:rPr>
          <w:rFonts w:ascii="Times New Roman" w:hAnsi="Times New Roman" w:cs="Times New Roman"/>
          <w:sz w:val="28"/>
          <w:szCs w:val="28"/>
        </w:rPr>
      </w:pPr>
      <w:bookmarkStart w:id="3" w:name="P84"/>
      <w:bookmarkEnd w:id="3"/>
      <w:r w:rsidRPr="00462EA3">
        <w:rPr>
          <w:rFonts w:ascii="Times New Roman" w:hAnsi="Times New Roman" w:cs="Times New Roman"/>
          <w:sz w:val="28"/>
          <w:szCs w:val="28"/>
        </w:rPr>
        <w:t>&lt;*&gt; 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p w14:paraId="47A49A9C" w14:textId="77777777" w:rsidR="00990EC1" w:rsidRPr="00462EA3" w:rsidRDefault="00990EC1">
      <w:pPr>
        <w:pStyle w:val="ConsPlusNormal0"/>
        <w:jc w:val="center"/>
        <w:rPr>
          <w:rFonts w:ascii="Times New Roman" w:hAnsi="Times New Roman" w:cs="Times New Roman"/>
          <w:sz w:val="28"/>
          <w:szCs w:val="28"/>
        </w:rPr>
      </w:pPr>
    </w:p>
    <w:p w14:paraId="10CC3967" w14:textId="77777777" w:rsidR="00990EC1" w:rsidRPr="00462EA3" w:rsidRDefault="0067240E">
      <w:pPr>
        <w:pStyle w:val="ConsPlusNormal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w:t>
      </w:r>
      <w:r w:rsidRPr="00462EA3">
        <w:rPr>
          <w:rFonts w:ascii="Times New Roman" w:hAnsi="Times New Roman" w:cs="Times New Roman"/>
          <w:sz w:val="28"/>
          <w:szCs w:val="28"/>
        </w:rPr>
        <w:lastRenderedPageBreak/>
        <w:t>бюджетных средств);</w:t>
      </w:r>
    </w:p>
    <w:p w14:paraId="05C2D906" w14:textId="69B4C7BE"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w:t>
      </w:r>
      <w:r w:rsidR="0080718B" w:rsidRPr="00462EA3">
        <w:rPr>
          <w:rFonts w:ascii="Times New Roman" w:hAnsi="Times New Roman" w:cs="Times New Roman"/>
          <w:sz w:val="28"/>
          <w:szCs w:val="28"/>
        </w:rPr>
        <w:t xml:space="preserve">, </w:t>
      </w:r>
      <w:r w:rsidR="0035693F">
        <w:rPr>
          <w:rFonts w:ascii="Times New Roman" w:hAnsi="Times New Roman" w:cs="Times New Roman"/>
          <w:sz w:val="28"/>
          <w:szCs w:val="28"/>
        </w:rPr>
        <w:t xml:space="preserve">сельского поселения </w:t>
      </w:r>
      <w:r w:rsidR="00FB6AE0">
        <w:rPr>
          <w:rFonts w:ascii="Times New Roman" w:hAnsi="Times New Roman" w:cs="Times New Roman"/>
          <w:sz w:val="28"/>
          <w:szCs w:val="28"/>
        </w:rPr>
        <w:t>Абзаевский</w:t>
      </w:r>
      <w:r w:rsidR="0035693F">
        <w:rPr>
          <w:rFonts w:ascii="Times New Roman" w:hAnsi="Times New Roman" w:cs="Times New Roman"/>
          <w:sz w:val="28"/>
          <w:szCs w:val="28"/>
        </w:rPr>
        <w:t xml:space="preserve"> сельсовет </w:t>
      </w:r>
      <w:r w:rsidR="0080718B" w:rsidRPr="00462EA3">
        <w:rPr>
          <w:rFonts w:ascii="Times New Roman" w:hAnsi="Times New Roman" w:cs="Times New Roman"/>
          <w:sz w:val="28"/>
          <w:szCs w:val="28"/>
        </w:rPr>
        <w:t xml:space="preserve">муниципального района Кигинский район Республики Башкортостан </w:t>
      </w:r>
      <w:r w:rsidRPr="00462EA3">
        <w:rPr>
          <w:rFonts w:ascii="Times New Roman" w:hAnsi="Times New Roman" w:cs="Times New Roman"/>
          <w:sz w:val="28"/>
          <w:szCs w:val="28"/>
        </w:rPr>
        <w:t>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14:paraId="1F0C5BED"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14:paraId="382F5509"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14:paraId="0ADE0E1E"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14:paraId="03D05232"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14:paraId="69EDEB9A"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14:paraId="67746FEC"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получателю средств из бюджета (за исключением индивидуального предпринимателя и физического лица - производителя товаров, работ, услуг) (далее - лицевой счет для учета операций по переданным полномочиям получателя бюджетных средств).</w:t>
      </w:r>
    </w:p>
    <w:p w14:paraId="2ACC3A6A" w14:textId="1A28BCEA" w:rsidR="00990EC1" w:rsidRPr="00462EA3" w:rsidRDefault="00FB6AE0">
      <w:pPr>
        <w:pStyle w:val="ConsPlusNormal0"/>
        <w:spacing w:before="200"/>
        <w:ind w:firstLine="540"/>
        <w:jc w:val="both"/>
        <w:rPr>
          <w:rFonts w:ascii="Times New Roman" w:hAnsi="Times New Roman" w:cs="Times New Roman"/>
          <w:sz w:val="28"/>
          <w:szCs w:val="28"/>
        </w:rPr>
      </w:pPr>
      <w:hyperlink r:id="rId1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6</w:t>
        </w:r>
      </w:hyperlink>
      <w:r w:rsidR="0067240E" w:rsidRPr="00462EA3">
        <w:rPr>
          <w:rFonts w:ascii="Times New Roman" w:hAnsi="Times New Roman" w:cs="Times New Roman"/>
          <w:sz w:val="28"/>
          <w:szCs w:val="28"/>
        </w:rPr>
        <w:t xml:space="preserve">. Для учета операций, осуществляемых бюджетным учреждением, </w:t>
      </w:r>
      <w:r w:rsidR="009C7DAB">
        <w:rPr>
          <w:rFonts w:ascii="Times New Roman" w:hAnsi="Times New Roman" w:cs="Times New Roman"/>
          <w:sz w:val="28"/>
          <w:szCs w:val="28"/>
        </w:rPr>
        <w:t>Администрацией сельского поселения</w:t>
      </w:r>
      <w:r w:rsidR="0067240E" w:rsidRPr="00462EA3">
        <w:rPr>
          <w:rFonts w:ascii="Times New Roman" w:hAnsi="Times New Roman" w:cs="Times New Roman"/>
          <w:sz w:val="28"/>
          <w:szCs w:val="28"/>
        </w:rPr>
        <w:t xml:space="preserve"> открываются и ведутся следующие виды лицевых счетов:</w:t>
      </w:r>
    </w:p>
    <w:p w14:paraId="77E9B2C5" w14:textId="0D097880"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535B93">
        <w:rPr>
          <w:rFonts w:ascii="Times New Roman" w:hAnsi="Times New Roman" w:cs="Times New Roman"/>
          <w:sz w:val="28"/>
          <w:szCs w:val="28"/>
        </w:rPr>
        <w:t>муниципальной</w:t>
      </w:r>
      <w:r w:rsidRPr="00462EA3">
        <w:rPr>
          <w:rFonts w:ascii="Times New Roman" w:hAnsi="Times New Roman" w:cs="Times New Roman"/>
          <w:sz w:val="28"/>
          <w:szCs w:val="28"/>
        </w:rPr>
        <w:t xml:space="preserve"> собственности или приобретение объектов недвижимого имущества в </w:t>
      </w:r>
      <w:r w:rsidR="00535B93">
        <w:rPr>
          <w:rFonts w:ascii="Times New Roman" w:hAnsi="Times New Roman" w:cs="Times New Roman"/>
          <w:sz w:val="28"/>
          <w:szCs w:val="28"/>
        </w:rPr>
        <w:t>муниципальную</w:t>
      </w:r>
      <w:r w:rsidRPr="00462EA3">
        <w:rPr>
          <w:rFonts w:ascii="Times New Roman" w:hAnsi="Times New Roman" w:cs="Times New Roman"/>
          <w:sz w:val="28"/>
          <w:szCs w:val="28"/>
        </w:rPr>
        <w:t xml:space="preserve"> собственность, предоставленных бюджетным учреждениям из бюджета </w:t>
      </w:r>
      <w:r w:rsidR="009C7DAB">
        <w:rPr>
          <w:rFonts w:ascii="Times New Roman" w:hAnsi="Times New Roman" w:cs="Times New Roman"/>
          <w:sz w:val="28"/>
          <w:szCs w:val="28"/>
        </w:rPr>
        <w:t xml:space="preserve">сельского поселения </w:t>
      </w:r>
      <w:r w:rsidR="00FB6AE0">
        <w:rPr>
          <w:rFonts w:ascii="Times New Roman" w:hAnsi="Times New Roman" w:cs="Times New Roman"/>
          <w:sz w:val="28"/>
          <w:szCs w:val="28"/>
        </w:rPr>
        <w:t>Абзаевский</w:t>
      </w:r>
      <w:r w:rsidR="009C7DAB">
        <w:rPr>
          <w:rFonts w:ascii="Times New Roman" w:hAnsi="Times New Roman" w:cs="Times New Roman"/>
          <w:sz w:val="28"/>
          <w:szCs w:val="28"/>
        </w:rPr>
        <w:t xml:space="preserve"> сельсовет </w:t>
      </w:r>
      <w:r w:rsidR="0080718B" w:rsidRPr="00462EA3">
        <w:rPr>
          <w:rFonts w:ascii="Times New Roman" w:hAnsi="Times New Roman" w:cs="Times New Roman"/>
          <w:sz w:val="28"/>
          <w:szCs w:val="28"/>
        </w:rPr>
        <w:t xml:space="preserve">муниципального района Кигинский район </w:t>
      </w:r>
      <w:r w:rsidRPr="00462EA3">
        <w:rPr>
          <w:rFonts w:ascii="Times New Roman" w:hAnsi="Times New Roman" w:cs="Times New Roman"/>
          <w:sz w:val="28"/>
          <w:szCs w:val="28"/>
        </w:rPr>
        <w:t>Республики Башкортостан) (далее - лицевой счет бюджетного учреждения);</w:t>
      </w:r>
    </w:p>
    <w:p w14:paraId="5B7C2D98" w14:textId="73599BCF"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2) лицевой счет, предназначенный для учета операций со средствами, предоставленными бюджетным учреждениям из бюджета </w:t>
      </w:r>
      <w:r w:rsidR="009C7DAB">
        <w:rPr>
          <w:rFonts w:ascii="Times New Roman" w:hAnsi="Times New Roman" w:cs="Times New Roman"/>
          <w:sz w:val="28"/>
          <w:szCs w:val="28"/>
        </w:rPr>
        <w:t xml:space="preserve">сельского поселения </w:t>
      </w:r>
      <w:r w:rsidR="00FB6AE0">
        <w:rPr>
          <w:rFonts w:ascii="Times New Roman" w:hAnsi="Times New Roman" w:cs="Times New Roman"/>
          <w:sz w:val="28"/>
          <w:szCs w:val="28"/>
        </w:rPr>
        <w:t>Абзаевский</w:t>
      </w:r>
      <w:r w:rsidR="009C7DAB">
        <w:rPr>
          <w:rFonts w:ascii="Times New Roman" w:hAnsi="Times New Roman" w:cs="Times New Roman"/>
          <w:sz w:val="28"/>
          <w:szCs w:val="28"/>
        </w:rPr>
        <w:t xml:space="preserve"> сельсовет </w:t>
      </w:r>
      <w:r w:rsidR="0080718B" w:rsidRPr="00462EA3">
        <w:rPr>
          <w:rFonts w:ascii="Times New Roman" w:hAnsi="Times New Roman" w:cs="Times New Roman"/>
          <w:sz w:val="28"/>
          <w:szCs w:val="28"/>
        </w:rPr>
        <w:t xml:space="preserve">муниципального района Кигинский район </w:t>
      </w:r>
      <w:r w:rsidRPr="00462EA3">
        <w:rPr>
          <w:rFonts w:ascii="Times New Roman" w:hAnsi="Times New Roman" w:cs="Times New Roman"/>
          <w:sz w:val="28"/>
          <w:szCs w:val="28"/>
        </w:rPr>
        <w:t xml:space="preserve">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sidR="00D607F9">
        <w:rPr>
          <w:rFonts w:ascii="Times New Roman" w:hAnsi="Times New Roman" w:cs="Times New Roman"/>
          <w:sz w:val="28"/>
          <w:szCs w:val="28"/>
        </w:rPr>
        <w:t>муниципальной</w:t>
      </w:r>
      <w:r w:rsidRPr="00462EA3">
        <w:rPr>
          <w:rFonts w:ascii="Times New Roman" w:hAnsi="Times New Roman" w:cs="Times New Roman"/>
          <w:sz w:val="28"/>
          <w:szCs w:val="28"/>
        </w:rPr>
        <w:t xml:space="preserve"> собственности или приобретение объектов недвижимого имущества в </w:t>
      </w:r>
      <w:r w:rsidR="0080718B" w:rsidRPr="00462EA3">
        <w:rPr>
          <w:rFonts w:ascii="Times New Roman" w:hAnsi="Times New Roman" w:cs="Times New Roman"/>
          <w:sz w:val="28"/>
          <w:szCs w:val="28"/>
        </w:rPr>
        <w:t>муниципальную</w:t>
      </w:r>
      <w:r w:rsidRPr="00462EA3">
        <w:rPr>
          <w:rFonts w:ascii="Times New Roman" w:hAnsi="Times New Roman" w:cs="Times New Roman"/>
          <w:sz w:val="28"/>
          <w:szCs w:val="28"/>
        </w:rPr>
        <w:t xml:space="preserve"> собственность (далее - отдельный лицевой счет бюджетного учреждения);</w:t>
      </w:r>
    </w:p>
    <w:p w14:paraId="45EE0E23"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14:paraId="58A14076" w14:textId="39047DA3" w:rsidR="00990EC1" w:rsidRPr="00462EA3" w:rsidRDefault="00FB6AE0">
      <w:pPr>
        <w:pStyle w:val="ConsPlusNormal0"/>
        <w:spacing w:before="200"/>
        <w:ind w:firstLine="540"/>
        <w:jc w:val="both"/>
        <w:rPr>
          <w:rFonts w:ascii="Times New Roman" w:hAnsi="Times New Roman" w:cs="Times New Roman"/>
          <w:sz w:val="28"/>
          <w:szCs w:val="28"/>
        </w:rPr>
      </w:pPr>
      <w:hyperlink r:id="rId2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7</w:t>
        </w:r>
      </w:hyperlink>
      <w:r w:rsidR="0067240E" w:rsidRPr="00462EA3">
        <w:rPr>
          <w:rFonts w:ascii="Times New Roman" w:hAnsi="Times New Roman" w:cs="Times New Roman"/>
          <w:sz w:val="28"/>
          <w:szCs w:val="28"/>
        </w:rPr>
        <w:t xml:space="preserve">. Для учета операций, осуществляемых автономным учреждением, </w:t>
      </w:r>
      <w:r w:rsidR="009C7DAB">
        <w:rPr>
          <w:rFonts w:ascii="Times New Roman" w:hAnsi="Times New Roman" w:cs="Times New Roman"/>
          <w:sz w:val="28"/>
          <w:szCs w:val="28"/>
        </w:rPr>
        <w:t>Администрацией сельского поселения</w:t>
      </w:r>
      <w:r w:rsidR="0067240E" w:rsidRPr="00462EA3">
        <w:rPr>
          <w:rFonts w:ascii="Times New Roman" w:hAnsi="Times New Roman" w:cs="Times New Roman"/>
          <w:sz w:val="28"/>
          <w:szCs w:val="28"/>
        </w:rPr>
        <w:t xml:space="preserve"> открываются и ведутся следующие виды лицевых счетов:</w:t>
      </w:r>
    </w:p>
    <w:p w14:paraId="3D32D059" w14:textId="5E490044"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80718B" w:rsidRPr="00462EA3">
        <w:rPr>
          <w:rFonts w:ascii="Times New Roman" w:hAnsi="Times New Roman" w:cs="Times New Roman"/>
          <w:sz w:val="28"/>
          <w:szCs w:val="28"/>
        </w:rPr>
        <w:t>муниципальной</w:t>
      </w:r>
      <w:r w:rsidRPr="00462EA3">
        <w:rPr>
          <w:rFonts w:ascii="Times New Roman" w:hAnsi="Times New Roman" w:cs="Times New Roman"/>
          <w:sz w:val="28"/>
          <w:szCs w:val="28"/>
        </w:rPr>
        <w:t xml:space="preserve"> собственности или приобретение объектов недвижимого имущества в </w:t>
      </w:r>
      <w:r w:rsidR="0080718B" w:rsidRPr="00462EA3">
        <w:rPr>
          <w:rFonts w:ascii="Times New Roman" w:hAnsi="Times New Roman" w:cs="Times New Roman"/>
          <w:sz w:val="28"/>
          <w:szCs w:val="28"/>
        </w:rPr>
        <w:t>муниципальную</w:t>
      </w:r>
      <w:r w:rsidRPr="00462EA3">
        <w:rPr>
          <w:rFonts w:ascii="Times New Roman" w:hAnsi="Times New Roman" w:cs="Times New Roman"/>
          <w:sz w:val="28"/>
          <w:szCs w:val="28"/>
        </w:rPr>
        <w:t xml:space="preserve"> собственность, предоставленных автономным учреждениям из бюджета </w:t>
      </w:r>
      <w:r w:rsidR="009C7DAB">
        <w:rPr>
          <w:rFonts w:ascii="Times New Roman" w:hAnsi="Times New Roman" w:cs="Times New Roman"/>
          <w:sz w:val="28"/>
          <w:szCs w:val="28"/>
        </w:rPr>
        <w:t xml:space="preserve">сельского поселения </w:t>
      </w:r>
      <w:r w:rsidR="00FB6AE0">
        <w:rPr>
          <w:rFonts w:ascii="Times New Roman" w:hAnsi="Times New Roman" w:cs="Times New Roman"/>
          <w:sz w:val="28"/>
          <w:szCs w:val="28"/>
        </w:rPr>
        <w:t>Абзаевский</w:t>
      </w:r>
      <w:r w:rsidR="009C7DAB">
        <w:rPr>
          <w:rFonts w:ascii="Times New Roman" w:hAnsi="Times New Roman" w:cs="Times New Roman"/>
          <w:sz w:val="28"/>
          <w:szCs w:val="28"/>
        </w:rPr>
        <w:t xml:space="preserve"> сельсовет </w:t>
      </w:r>
      <w:r w:rsidR="0080718B" w:rsidRPr="00462EA3">
        <w:rPr>
          <w:rFonts w:ascii="Times New Roman" w:hAnsi="Times New Roman" w:cs="Times New Roman"/>
          <w:sz w:val="28"/>
          <w:szCs w:val="28"/>
        </w:rPr>
        <w:t xml:space="preserve">муниципального района Кигинский район </w:t>
      </w:r>
      <w:r w:rsidRPr="00462EA3">
        <w:rPr>
          <w:rFonts w:ascii="Times New Roman" w:hAnsi="Times New Roman" w:cs="Times New Roman"/>
          <w:sz w:val="28"/>
          <w:szCs w:val="28"/>
        </w:rPr>
        <w:t xml:space="preserve">Республики Башкортостан) (далее - лицевой счет автономного </w:t>
      </w:r>
      <w:r w:rsidRPr="00462EA3">
        <w:rPr>
          <w:rFonts w:ascii="Times New Roman" w:hAnsi="Times New Roman" w:cs="Times New Roman"/>
          <w:sz w:val="28"/>
          <w:szCs w:val="28"/>
        </w:rPr>
        <w:lastRenderedPageBreak/>
        <w:t>учреждения);</w:t>
      </w:r>
    </w:p>
    <w:p w14:paraId="616FCC3C" w14:textId="4EEAB304"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sidR="009C7DAB">
        <w:rPr>
          <w:rFonts w:ascii="Times New Roman" w:hAnsi="Times New Roman" w:cs="Times New Roman"/>
          <w:sz w:val="28"/>
          <w:szCs w:val="28"/>
        </w:rPr>
        <w:t xml:space="preserve">сельского поселения </w:t>
      </w:r>
      <w:r w:rsidR="00FB6AE0">
        <w:rPr>
          <w:rFonts w:ascii="Times New Roman" w:hAnsi="Times New Roman" w:cs="Times New Roman"/>
          <w:sz w:val="28"/>
          <w:szCs w:val="28"/>
        </w:rPr>
        <w:t>Абзаевский</w:t>
      </w:r>
      <w:r w:rsidR="009C7DAB">
        <w:rPr>
          <w:rFonts w:ascii="Times New Roman" w:hAnsi="Times New Roman" w:cs="Times New Roman"/>
          <w:sz w:val="28"/>
          <w:szCs w:val="28"/>
        </w:rPr>
        <w:t xml:space="preserve"> сельсовет </w:t>
      </w:r>
      <w:r w:rsidR="0080718B" w:rsidRPr="00462EA3">
        <w:rPr>
          <w:rFonts w:ascii="Times New Roman" w:hAnsi="Times New Roman" w:cs="Times New Roman"/>
          <w:sz w:val="28"/>
          <w:szCs w:val="28"/>
        </w:rPr>
        <w:t xml:space="preserve">муниципального района Кигинский район </w:t>
      </w:r>
      <w:r w:rsidRPr="00462EA3">
        <w:rPr>
          <w:rFonts w:ascii="Times New Roman" w:hAnsi="Times New Roman" w:cs="Times New Roman"/>
          <w:sz w:val="28"/>
          <w:szCs w:val="28"/>
        </w:rPr>
        <w:t xml:space="preserve">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sidR="0080718B" w:rsidRPr="00462EA3">
        <w:rPr>
          <w:rFonts w:ascii="Times New Roman" w:hAnsi="Times New Roman" w:cs="Times New Roman"/>
          <w:sz w:val="28"/>
          <w:szCs w:val="28"/>
        </w:rPr>
        <w:t>муниципальной</w:t>
      </w:r>
      <w:r w:rsidRPr="00462EA3">
        <w:rPr>
          <w:rFonts w:ascii="Times New Roman" w:hAnsi="Times New Roman" w:cs="Times New Roman"/>
          <w:sz w:val="28"/>
          <w:szCs w:val="28"/>
        </w:rPr>
        <w:t xml:space="preserve"> собственности или приобретение объектов недвижимого имущества в </w:t>
      </w:r>
      <w:r w:rsidR="00D607F9">
        <w:rPr>
          <w:rFonts w:ascii="Times New Roman" w:hAnsi="Times New Roman" w:cs="Times New Roman"/>
          <w:sz w:val="28"/>
          <w:szCs w:val="28"/>
        </w:rPr>
        <w:t>муниципальную</w:t>
      </w:r>
      <w:r w:rsidRPr="00462EA3">
        <w:rPr>
          <w:rFonts w:ascii="Times New Roman" w:hAnsi="Times New Roman" w:cs="Times New Roman"/>
          <w:sz w:val="28"/>
          <w:szCs w:val="28"/>
        </w:rPr>
        <w:t xml:space="preserve"> собственность (далее - отдельный лицевой счет автономного учреждения);</w:t>
      </w:r>
    </w:p>
    <w:p w14:paraId="18FAF4D6"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bookmarkStart w:id="4" w:name="P103"/>
    <w:bookmarkEnd w:id="4"/>
    <w:p w14:paraId="6E8F83D1" w14:textId="7801BDFF"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"consultantplus://offline/ref=B7C87455FAE0CA1D717193A0D71E803F82E092ABCF1499A666F4DAB78929676649A27C931D5D675343A45F9523C30D55FFD80AF16C5EBBF4E33B60E3gFR3L"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8</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Для учета операций, осуществляемых получателем средств из бюджета, </w:t>
      </w:r>
      <w:r w:rsidR="009C7DAB">
        <w:rPr>
          <w:rFonts w:ascii="Times New Roman" w:hAnsi="Times New Roman" w:cs="Times New Roman"/>
          <w:sz w:val="28"/>
          <w:szCs w:val="28"/>
        </w:rPr>
        <w:t>Администрацией сельского поселения</w:t>
      </w:r>
      <w:r w:rsidR="009C7DAB" w:rsidRPr="00462EA3">
        <w:rPr>
          <w:rFonts w:ascii="Times New Roman" w:hAnsi="Times New Roman" w:cs="Times New Roman"/>
          <w:sz w:val="28"/>
          <w:szCs w:val="28"/>
        </w:rPr>
        <w:t xml:space="preserve"> </w:t>
      </w:r>
      <w:r w:rsidRPr="00462EA3">
        <w:rPr>
          <w:rFonts w:ascii="Times New Roman" w:hAnsi="Times New Roman" w:cs="Times New Roman"/>
          <w:sz w:val="28"/>
          <w:szCs w:val="28"/>
        </w:rPr>
        <w:t>открывается и ведется лицевой счет, предназначенный для учета операций со средствами получателя средств из бюджета (далее - лицевой счет для учета операций получателя средств из бюджета).</w:t>
      </w:r>
    </w:p>
    <w:p w14:paraId="390FCF4D" w14:textId="77777777" w:rsidR="00990EC1" w:rsidRPr="00462EA3" w:rsidRDefault="00990EC1">
      <w:pPr>
        <w:pStyle w:val="ConsPlusNormal0"/>
        <w:jc w:val="center"/>
        <w:rPr>
          <w:rFonts w:ascii="Times New Roman" w:hAnsi="Times New Roman" w:cs="Times New Roman"/>
          <w:sz w:val="28"/>
          <w:szCs w:val="28"/>
        </w:rPr>
      </w:pPr>
    </w:p>
    <w:p w14:paraId="2E9095EA" w14:textId="77777777" w:rsidR="00990EC1" w:rsidRPr="00462EA3" w:rsidRDefault="0067240E">
      <w:pPr>
        <w:pStyle w:val="ConsPlusTitle0"/>
        <w:jc w:val="center"/>
        <w:outlineLvl w:val="2"/>
        <w:rPr>
          <w:rFonts w:ascii="Times New Roman" w:hAnsi="Times New Roman" w:cs="Times New Roman"/>
          <w:sz w:val="28"/>
          <w:szCs w:val="28"/>
        </w:rPr>
      </w:pPr>
      <w:r w:rsidRPr="00462EA3">
        <w:rPr>
          <w:rFonts w:ascii="Times New Roman" w:hAnsi="Times New Roman" w:cs="Times New Roman"/>
          <w:sz w:val="28"/>
          <w:szCs w:val="28"/>
        </w:rPr>
        <w:t>Структура номера лицевого счета и правила его формирования</w:t>
      </w:r>
    </w:p>
    <w:p w14:paraId="7BD3FCC8" w14:textId="77777777" w:rsidR="00990EC1" w:rsidRPr="00462EA3" w:rsidRDefault="00990EC1">
      <w:pPr>
        <w:pStyle w:val="ConsPlusNormal0"/>
        <w:jc w:val="center"/>
        <w:rPr>
          <w:rFonts w:ascii="Times New Roman" w:hAnsi="Times New Roman" w:cs="Times New Roman"/>
          <w:sz w:val="28"/>
          <w:szCs w:val="28"/>
        </w:rPr>
      </w:pPr>
    </w:p>
    <w:p w14:paraId="0E958F80" w14:textId="068C9F01" w:rsidR="00990EC1" w:rsidRPr="00462EA3" w:rsidRDefault="00FB6AE0">
      <w:pPr>
        <w:pStyle w:val="ConsPlusNormal0"/>
        <w:ind w:firstLine="540"/>
        <w:jc w:val="both"/>
        <w:rPr>
          <w:rFonts w:ascii="Times New Roman" w:hAnsi="Times New Roman" w:cs="Times New Roman"/>
          <w:sz w:val="28"/>
          <w:szCs w:val="28"/>
        </w:rPr>
      </w:pPr>
      <w:hyperlink r:id="rId2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9F23DB">
          <w:rPr>
            <w:rFonts w:ascii="Times New Roman" w:hAnsi="Times New Roman" w:cs="Times New Roman"/>
            <w:sz w:val="28"/>
            <w:szCs w:val="28"/>
          </w:rPr>
          <w:t>9</w:t>
        </w:r>
      </w:hyperlink>
      <w:r w:rsidR="0067240E" w:rsidRPr="00462EA3">
        <w:rPr>
          <w:rFonts w:ascii="Times New Roman" w:hAnsi="Times New Roman" w:cs="Times New Roman"/>
          <w:sz w:val="28"/>
          <w:szCs w:val="28"/>
        </w:rPr>
        <w:t>. При открытии лицевых счетов им присваиваются уникальные номера.</w:t>
      </w:r>
    </w:p>
    <w:p w14:paraId="1AAEEB4F" w14:textId="6DA3183B" w:rsidR="00990EC1" w:rsidRPr="00462EA3" w:rsidRDefault="00FB6AE0">
      <w:pPr>
        <w:pStyle w:val="ConsPlusNormal0"/>
        <w:spacing w:before="200"/>
        <w:ind w:firstLine="540"/>
        <w:jc w:val="both"/>
        <w:rPr>
          <w:rFonts w:ascii="Times New Roman" w:hAnsi="Times New Roman" w:cs="Times New Roman"/>
          <w:sz w:val="28"/>
          <w:szCs w:val="28"/>
        </w:rPr>
      </w:pPr>
      <w:hyperlink r:id="rId2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9F23DB">
          <w:rPr>
            <w:rFonts w:ascii="Times New Roman" w:hAnsi="Times New Roman" w:cs="Times New Roman"/>
            <w:sz w:val="28"/>
            <w:szCs w:val="28"/>
          </w:rPr>
          <w:t>9</w:t>
        </w:r>
        <w:r w:rsidR="0067240E" w:rsidRPr="00462EA3">
          <w:rPr>
            <w:rFonts w:ascii="Times New Roman" w:hAnsi="Times New Roman" w:cs="Times New Roman"/>
            <w:sz w:val="28"/>
            <w:szCs w:val="28"/>
          </w:rPr>
          <w:t>.1</w:t>
        </w:r>
      </w:hyperlink>
      <w:r w:rsidR="0067240E" w:rsidRPr="00462EA3">
        <w:rPr>
          <w:rFonts w:ascii="Times New Roman" w:hAnsi="Times New Roman" w:cs="Times New Roman"/>
          <w:sz w:val="28"/>
          <w:szCs w:val="28"/>
        </w:rPr>
        <w:t>. Номер лицевого счета состоит из одиннадцати разрядов:</w:t>
      </w:r>
    </w:p>
    <w:p w14:paraId="4385E5F4"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где:</w:t>
      </w:r>
    </w:p>
    <w:p w14:paraId="02D39A96"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1 и 2 разряды - код лицевого счета;</w:t>
      </w:r>
    </w:p>
    <w:p w14:paraId="7894B18F"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11 разряд - контрольный разряд.</w:t>
      </w:r>
    </w:p>
    <w:p w14:paraId="7B6CBEFF" w14:textId="15EF5019" w:rsidR="00990EC1" w:rsidRPr="00462EA3" w:rsidRDefault="00FB6AE0">
      <w:pPr>
        <w:pStyle w:val="ConsPlusNormal0"/>
        <w:spacing w:before="200"/>
        <w:ind w:firstLine="540"/>
        <w:jc w:val="both"/>
        <w:rPr>
          <w:rFonts w:ascii="Times New Roman" w:hAnsi="Times New Roman" w:cs="Times New Roman"/>
          <w:sz w:val="28"/>
          <w:szCs w:val="28"/>
        </w:rPr>
      </w:pPr>
      <w:hyperlink r:id="rId2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9F23DB">
          <w:rPr>
            <w:rFonts w:ascii="Times New Roman" w:hAnsi="Times New Roman" w:cs="Times New Roman"/>
            <w:sz w:val="28"/>
            <w:szCs w:val="28"/>
          </w:rPr>
          <w:t>9</w:t>
        </w:r>
        <w:r w:rsidR="0067240E" w:rsidRPr="00462EA3">
          <w:rPr>
            <w:rFonts w:ascii="Times New Roman" w:hAnsi="Times New Roman" w:cs="Times New Roman"/>
            <w:sz w:val="28"/>
            <w:szCs w:val="28"/>
          </w:rPr>
          <w:t>.2</w:t>
        </w:r>
      </w:hyperlink>
      <w:r w:rsidR="0067240E" w:rsidRPr="00462EA3">
        <w:rPr>
          <w:rFonts w:ascii="Times New Roman" w:hAnsi="Times New Roman" w:cs="Times New Roman"/>
          <w:sz w:val="28"/>
          <w:szCs w:val="28"/>
        </w:rPr>
        <w:t>. Код лицевого счета указывается в соответствии со следующими видами лицевых счетов:</w:t>
      </w:r>
    </w:p>
    <w:p w14:paraId="15E84648"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01 - лицевой счет главного распорядителя (распорядителя) бюджетных средств;</w:t>
      </w:r>
    </w:p>
    <w:p w14:paraId="0ADD0590"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02 - лицевой счет получателя бюджетных средств;</w:t>
      </w:r>
    </w:p>
    <w:p w14:paraId="5C2B0AC6"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05 - лицевой счет для учета операций со средствами, поступающими во временное распоряжение получателя бюджетных средств;</w:t>
      </w:r>
    </w:p>
    <w:p w14:paraId="7A49473C"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06 - лицевой счет главного администратора источников внутреннего финансирования дефицита бюджета;</w:t>
      </w:r>
    </w:p>
    <w:p w14:paraId="683ECBEB"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07 - лицевой счет главного администратора источников внешнего финансирования дефицита бюджета;</w:t>
      </w:r>
    </w:p>
    <w:p w14:paraId="4C21F1C7"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08 - лицевой счет администратора источников внутреннего финансирования дефицита бюджета;</w:t>
      </w:r>
    </w:p>
    <w:p w14:paraId="4D453F5A"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09 - лицевой счет администратора источников внешнего финансирования дефицита бюджета;</w:t>
      </w:r>
    </w:p>
    <w:p w14:paraId="749C3449"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10 - лицевой счет иного получателя бюджетных средств;</w:t>
      </w:r>
    </w:p>
    <w:p w14:paraId="278ED77F"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14 - лицевой счет для учета операций по переданным полномочиям получателя бюджетных средств;</w:t>
      </w:r>
    </w:p>
    <w:p w14:paraId="2DEDEA18"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20 - лицевой счет бюджетного учреждения;</w:t>
      </w:r>
    </w:p>
    <w:p w14:paraId="1B3A7516"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21 - отдельный лицевой счет бюджетного учреждения;</w:t>
      </w:r>
    </w:p>
    <w:p w14:paraId="2CAA82B8"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22 - лицевой счет бюджетного учреждения для учета операций со средствами ОМС;</w:t>
      </w:r>
    </w:p>
    <w:p w14:paraId="24658963"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30 - лицевой счет автономного учреждения;</w:t>
      </w:r>
    </w:p>
    <w:p w14:paraId="66546BCF"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31 - отдельный лицевой счет автономного учреждения;</w:t>
      </w:r>
    </w:p>
    <w:p w14:paraId="4FB8E407"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32 - лицевой счет автономного учреждения для учета операций со средствами ОМС;</w:t>
      </w:r>
    </w:p>
    <w:p w14:paraId="0310B5BE"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41 - лицевой счет для учета операций получателя средств из бюджета;</w:t>
      </w:r>
    </w:p>
    <w:p w14:paraId="71B8361F" w14:textId="716A5C21" w:rsidR="00990EC1" w:rsidRPr="00462EA3" w:rsidRDefault="00FB6AE0">
      <w:pPr>
        <w:pStyle w:val="ConsPlusNormal0"/>
        <w:spacing w:before="200"/>
        <w:ind w:firstLine="540"/>
        <w:jc w:val="both"/>
        <w:rPr>
          <w:rFonts w:ascii="Times New Roman" w:hAnsi="Times New Roman" w:cs="Times New Roman"/>
          <w:sz w:val="28"/>
          <w:szCs w:val="28"/>
        </w:rPr>
      </w:pPr>
      <w:hyperlink r:id="rId2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9F23DB">
          <w:rPr>
            <w:rFonts w:ascii="Times New Roman" w:hAnsi="Times New Roman" w:cs="Times New Roman"/>
            <w:sz w:val="28"/>
            <w:szCs w:val="28"/>
          </w:rPr>
          <w:t>9</w:t>
        </w:r>
        <w:r w:rsidR="0067240E" w:rsidRPr="00462EA3">
          <w:rPr>
            <w:rFonts w:ascii="Times New Roman" w:hAnsi="Times New Roman" w:cs="Times New Roman"/>
            <w:sz w:val="28"/>
            <w:szCs w:val="28"/>
          </w:rPr>
          <w:t>.3</w:t>
        </w:r>
      </w:hyperlink>
      <w:r w:rsidR="0067240E" w:rsidRPr="00462EA3">
        <w:rPr>
          <w:rFonts w:ascii="Times New Roman" w:hAnsi="Times New Roman" w:cs="Times New Roman"/>
          <w:sz w:val="28"/>
          <w:szCs w:val="28"/>
        </w:rPr>
        <w:t xml:space="preserve">. </w:t>
      </w:r>
      <w:r w:rsidR="00565A41">
        <w:rPr>
          <w:rFonts w:ascii="Times New Roman" w:hAnsi="Times New Roman" w:cs="Times New Roman"/>
          <w:sz w:val="28"/>
          <w:szCs w:val="28"/>
        </w:rPr>
        <w:t>Администрация сельского поселения</w:t>
      </w:r>
      <w:r w:rsidR="0067240E" w:rsidRPr="00462EA3">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14:paraId="430141F7" w14:textId="77777777" w:rsidR="00990EC1" w:rsidRPr="00462EA3" w:rsidRDefault="00990EC1">
      <w:pPr>
        <w:pStyle w:val="ConsPlusNormal0"/>
        <w:jc w:val="center"/>
        <w:rPr>
          <w:rFonts w:ascii="Times New Roman" w:hAnsi="Times New Roman" w:cs="Times New Roman"/>
          <w:sz w:val="28"/>
          <w:szCs w:val="28"/>
        </w:rPr>
      </w:pPr>
    </w:p>
    <w:p w14:paraId="224C8091" w14:textId="77777777" w:rsidR="00990EC1" w:rsidRPr="00462EA3" w:rsidRDefault="0067240E">
      <w:pPr>
        <w:pStyle w:val="ConsPlusTitle0"/>
        <w:jc w:val="center"/>
        <w:outlineLvl w:val="1"/>
        <w:rPr>
          <w:rFonts w:ascii="Times New Roman" w:hAnsi="Times New Roman" w:cs="Times New Roman"/>
          <w:sz w:val="28"/>
          <w:szCs w:val="28"/>
        </w:rPr>
      </w:pPr>
      <w:r w:rsidRPr="00462EA3">
        <w:rPr>
          <w:rFonts w:ascii="Times New Roman" w:hAnsi="Times New Roman" w:cs="Times New Roman"/>
          <w:sz w:val="28"/>
          <w:szCs w:val="28"/>
        </w:rPr>
        <w:t>II. ПОРЯДОК ОТКРЫТИЯ, ПЕРЕОФОРМЛЕНИЯ И ЗАКРЫТИЯ</w:t>
      </w:r>
    </w:p>
    <w:p w14:paraId="6BECFA5D" w14:textId="77777777" w:rsidR="00990EC1" w:rsidRPr="00462EA3" w:rsidRDefault="0067240E">
      <w:pPr>
        <w:pStyle w:val="ConsPlusTitle0"/>
        <w:jc w:val="center"/>
        <w:rPr>
          <w:rFonts w:ascii="Times New Roman" w:hAnsi="Times New Roman" w:cs="Times New Roman"/>
          <w:sz w:val="28"/>
          <w:szCs w:val="28"/>
        </w:rPr>
      </w:pPr>
      <w:r w:rsidRPr="00462EA3">
        <w:rPr>
          <w:rFonts w:ascii="Times New Roman" w:hAnsi="Times New Roman" w:cs="Times New Roman"/>
          <w:sz w:val="28"/>
          <w:szCs w:val="28"/>
        </w:rPr>
        <w:t>ЛИЦЕВЫХ СЧЕТОВ</w:t>
      </w:r>
    </w:p>
    <w:p w14:paraId="7D4DAAC2" w14:textId="77777777" w:rsidR="00990EC1" w:rsidRPr="00462EA3" w:rsidRDefault="00990EC1">
      <w:pPr>
        <w:pStyle w:val="ConsPlusNormal0"/>
        <w:jc w:val="center"/>
        <w:rPr>
          <w:rFonts w:ascii="Times New Roman" w:hAnsi="Times New Roman" w:cs="Times New Roman"/>
          <w:sz w:val="28"/>
          <w:szCs w:val="28"/>
        </w:rPr>
      </w:pPr>
    </w:p>
    <w:p w14:paraId="279CC0C0" w14:textId="77777777" w:rsidR="00990EC1" w:rsidRPr="00462EA3" w:rsidRDefault="0067240E">
      <w:pPr>
        <w:pStyle w:val="ConsPlusTitle0"/>
        <w:jc w:val="center"/>
        <w:outlineLvl w:val="2"/>
        <w:rPr>
          <w:rFonts w:ascii="Times New Roman" w:hAnsi="Times New Roman" w:cs="Times New Roman"/>
          <w:sz w:val="28"/>
          <w:szCs w:val="28"/>
        </w:rPr>
      </w:pPr>
      <w:r w:rsidRPr="00462EA3">
        <w:rPr>
          <w:rFonts w:ascii="Times New Roman" w:hAnsi="Times New Roman" w:cs="Times New Roman"/>
          <w:sz w:val="28"/>
          <w:szCs w:val="28"/>
        </w:rPr>
        <w:t>Общие требования к порядку открытия, переоформления</w:t>
      </w:r>
    </w:p>
    <w:p w14:paraId="439B4B5C" w14:textId="77777777" w:rsidR="00990EC1" w:rsidRPr="00462EA3" w:rsidRDefault="0067240E">
      <w:pPr>
        <w:pStyle w:val="ConsPlusTitle0"/>
        <w:jc w:val="center"/>
        <w:rPr>
          <w:rFonts w:ascii="Times New Roman" w:hAnsi="Times New Roman" w:cs="Times New Roman"/>
          <w:sz w:val="28"/>
          <w:szCs w:val="28"/>
        </w:rPr>
      </w:pPr>
      <w:r w:rsidRPr="00462EA3">
        <w:rPr>
          <w:rFonts w:ascii="Times New Roman" w:hAnsi="Times New Roman" w:cs="Times New Roman"/>
          <w:sz w:val="28"/>
          <w:szCs w:val="28"/>
        </w:rPr>
        <w:t>и закрытия лицевых счетов</w:t>
      </w:r>
    </w:p>
    <w:p w14:paraId="37A6D872" w14:textId="77777777" w:rsidR="00990EC1" w:rsidRPr="00462EA3" w:rsidRDefault="00990EC1">
      <w:pPr>
        <w:pStyle w:val="ConsPlusNormal0"/>
        <w:jc w:val="center"/>
        <w:rPr>
          <w:rFonts w:ascii="Times New Roman" w:hAnsi="Times New Roman" w:cs="Times New Roman"/>
          <w:sz w:val="28"/>
          <w:szCs w:val="28"/>
        </w:rPr>
      </w:pPr>
    </w:p>
    <w:p w14:paraId="16CA66F5" w14:textId="15A5474C" w:rsidR="00990EC1" w:rsidRPr="00462EA3" w:rsidRDefault="00FB6AE0">
      <w:pPr>
        <w:pStyle w:val="ConsPlusNormal0"/>
        <w:ind w:firstLine="540"/>
        <w:jc w:val="both"/>
        <w:rPr>
          <w:rFonts w:ascii="Times New Roman" w:hAnsi="Times New Roman" w:cs="Times New Roman"/>
          <w:sz w:val="28"/>
          <w:szCs w:val="28"/>
        </w:rPr>
      </w:pPr>
      <w:hyperlink r:id="rId2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9F23DB">
          <w:rPr>
            <w:rFonts w:ascii="Times New Roman" w:hAnsi="Times New Roman" w:cs="Times New Roman"/>
            <w:sz w:val="28"/>
            <w:szCs w:val="28"/>
          </w:rPr>
          <w:t>10</w:t>
        </w:r>
      </w:hyperlink>
      <w:r w:rsidR="0067240E" w:rsidRPr="00462EA3">
        <w:rPr>
          <w:rFonts w:ascii="Times New Roman" w:hAnsi="Times New Roman" w:cs="Times New Roman"/>
          <w:sz w:val="28"/>
          <w:szCs w:val="28"/>
        </w:rPr>
        <w:t>.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Министерством финансов Российской Федерации (далее - Сводный реестр), за исключением индивидуальных предпринимателей и физических лиц - производителей товаров, работ, услуг.</w:t>
      </w:r>
    </w:p>
    <w:p w14:paraId="6DDC7ACD" w14:textId="368BCBA7" w:rsidR="00990EC1" w:rsidRPr="00462EA3" w:rsidRDefault="00FB6AE0">
      <w:pPr>
        <w:pStyle w:val="ConsPlusNormal0"/>
        <w:spacing w:before="200"/>
        <w:ind w:firstLine="540"/>
        <w:jc w:val="both"/>
        <w:rPr>
          <w:rFonts w:ascii="Times New Roman" w:hAnsi="Times New Roman" w:cs="Times New Roman"/>
          <w:sz w:val="28"/>
          <w:szCs w:val="28"/>
        </w:rPr>
      </w:pPr>
      <w:hyperlink r:id="rId2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9F23DB">
          <w:rPr>
            <w:rFonts w:ascii="Times New Roman" w:hAnsi="Times New Roman" w:cs="Times New Roman"/>
            <w:sz w:val="28"/>
            <w:szCs w:val="28"/>
          </w:rPr>
          <w:t>11</w:t>
        </w:r>
      </w:hyperlink>
      <w:r w:rsidR="0067240E" w:rsidRPr="00462EA3">
        <w:rPr>
          <w:rFonts w:ascii="Times New Roman" w:hAnsi="Times New Roman" w:cs="Times New Roman"/>
          <w:sz w:val="28"/>
          <w:szCs w:val="28"/>
        </w:rPr>
        <w:t>. При передаче отдельных полномочий получателя бюджетных средств в случаях, предусмотренных законодательством Российской Федерации и Республики Башкортостан,</w:t>
      </w:r>
      <w:r w:rsidR="00D2254E" w:rsidRPr="00462EA3">
        <w:rPr>
          <w:rFonts w:ascii="Times New Roman" w:hAnsi="Times New Roman" w:cs="Times New Roman"/>
          <w:sz w:val="28"/>
          <w:szCs w:val="28"/>
        </w:rPr>
        <w:t xml:space="preserve"> нормативными правовыми актами</w:t>
      </w:r>
      <w:r w:rsidR="009C7DA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Абзаевский</w:t>
      </w:r>
      <w:r w:rsidR="009C7DAB">
        <w:rPr>
          <w:rFonts w:ascii="Times New Roman" w:hAnsi="Times New Roman" w:cs="Times New Roman"/>
          <w:sz w:val="28"/>
          <w:szCs w:val="28"/>
        </w:rPr>
        <w:t xml:space="preserve"> </w:t>
      </w:r>
      <w:r w:rsidR="009C7DAB">
        <w:rPr>
          <w:rFonts w:ascii="Times New Roman" w:hAnsi="Times New Roman" w:cs="Times New Roman"/>
          <w:sz w:val="28"/>
          <w:szCs w:val="28"/>
        </w:rPr>
        <w:lastRenderedPageBreak/>
        <w:t>сельсовет</w:t>
      </w:r>
      <w:r w:rsidR="00D2254E" w:rsidRPr="00462EA3">
        <w:rPr>
          <w:rFonts w:ascii="Times New Roman" w:hAnsi="Times New Roman" w:cs="Times New Roman"/>
          <w:sz w:val="28"/>
          <w:szCs w:val="28"/>
        </w:rPr>
        <w:t xml:space="preserve"> муниципального района Кигинский район Республики Башкортостан</w:t>
      </w:r>
      <w:r w:rsidR="0067240E" w:rsidRPr="00462EA3">
        <w:rPr>
          <w:rFonts w:ascii="Times New Roman" w:hAnsi="Times New Roman" w:cs="Times New Roman"/>
          <w:sz w:val="28"/>
          <w:szCs w:val="28"/>
        </w:rPr>
        <w:t xml:space="preserve"> другому получателю бюджетных средств, бюджетному (автономному) учреждению либо получателю средств из бюджета (за исключением индивидуального предпринимателя и физического лица - производителя товаров, работ, услуг),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w:t>
      </w:r>
    </w:p>
    <w:p w14:paraId="022DC723" w14:textId="77777777" w:rsidR="00990EC1" w:rsidRPr="00462EA3" w:rsidRDefault="00990EC1">
      <w:pPr>
        <w:pStyle w:val="ConsPlusNormal0"/>
        <w:jc w:val="center"/>
        <w:rPr>
          <w:rFonts w:ascii="Times New Roman" w:hAnsi="Times New Roman" w:cs="Times New Roman"/>
          <w:sz w:val="28"/>
          <w:szCs w:val="28"/>
        </w:rPr>
      </w:pPr>
    </w:p>
    <w:p w14:paraId="313D4429" w14:textId="77777777" w:rsidR="00990EC1" w:rsidRPr="00462EA3" w:rsidRDefault="0067240E">
      <w:pPr>
        <w:pStyle w:val="ConsPlusTitle0"/>
        <w:jc w:val="center"/>
        <w:outlineLvl w:val="2"/>
        <w:rPr>
          <w:rFonts w:ascii="Times New Roman" w:hAnsi="Times New Roman" w:cs="Times New Roman"/>
          <w:sz w:val="28"/>
          <w:szCs w:val="28"/>
        </w:rPr>
      </w:pPr>
      <w:r w:rsidRPr="00462EA3">
        <w:rPr>
          <w:rFonts w:ascii="Times New Roman" w:hAnsi="Times New Roman" w:cs="Times New Roman"/>
          <w:sz w:val="28"/>
          <w:szCs w:val="28"/>
        </w:rPr>
        <w:t>Порядок и сроки представления документов,</w:t>
      </w:r>
    </w:p>
    <w:p w14:paraId="166CA673" w14:textId="77777777" w:rsidR="00990EC1" w:rsidRPr="00462EA3" w:rsidRDefault="0067240E">
      <w:pPr>
        <w:pStyle w:val="ConsPlusTitle0"/>
        <w:jc w:val="center"/>
        <w:rPr>
          <w:rFonts w:ascii="Times New Roman" w:hAnsi="Times New Roman" w:cs="Times New Roman"/>
          <w:sz w:val="28"/>
          <w:szCs w:val="28"/>
        </w:rPr>
      </w:pPr>
      <w:r w:rsidRPr="00462EA3">
        <w:rPr>
          <w:rFonts w:ascii="Times New Roman" w:hAnsi="Times New Roman" w:cs="Times New Roman"/>
          <w:sz w:val="28"/>
          <w:szCs w:val="28"/>
        </w:rPr>
        <w:t>необходимых для открытия лицевых счетов</w:t>
      </w:r>
    </w:p>
    <w:p w14:paraId="613A542E" w14:textId="77777777" w:rsidR="00990EC1" w:rsidRPr="00462EA3" w:rsidRDefault="00990EC1">
      <w:pPr>
        <w:pStyle w:val="ConsPlusNormal0"/>
        <w:jc w:val="center"/>
        <w:rPr>
          <w:rFonts w:ascii="Times New Roman" w:hAnsi="Times New Roman" w:cs="Times New Roman"/>
          <w:sz w:val="28"/>
          <w:szCs w:val="28"/>
        </w:rPr>
      </w:pPr>
    </w:p>
    <w:p w14:paraId="15BC50B7" w14:textId="40DD862C" w:rsidR="00990EC1" w:rsidRPr="00462EA3" w:rsidRDefault="00FB6AE0">
      <w:pPr>
        <w:pStyle w:val="ConsPlusNormal0"/>
        <w:ind w:firstLine="540"/>
        <w:jc w:val="both"/>
        <w:rPr>
          <w:rFonts w:ascii="Times New Roman" w:hAnsi="Times New Roman" w:cs="Times New Roman"/>
          <w:sz w:val="28"/>
          <w:szCs w:val="28"/>
        </w:rPr>
      </w:pPr>
      <w:hyperlink r:id="rId2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9F23DB">
          <w:rPr>
            <w:rFonts w:ascii="Times New Roman" w:hAnsi="Times New Roman" w:cs="Times New Roman"/>
            <w:sz w:val="28"/>
            <w:szCs w:val="28"/>
          </w:rPr>
          <w:t>12</w:t>
        </w:r>
      </w:hyperlink>
      <w:r w:rsidR="0067240E" w:rsidRPr="00462EA3">
        <w:rPr>
          <w:rFonts w:ascii="Times New Roman" w:hAnsi="Times New Roman" w:cs="Times New Roman"/>
          <w:sz w:val="28"/>
          <w:szCs w:val="28"/>
        </w:rPr>
        <w:t xml:space="preserve">. Документы, необходимые для открытия соответствующих лицевых счетов, представляются в </w:t>
      </w:r>
      <w:r w:rsidR="009C7DAB">
        <w:rPr>
          <w:rFonts w:ascii="Times New Roman" w:hAnsi="Times New Roman" w:cs="Times New Roman"/>
          <w:sz w:val="28"/>
          <w:szCs w:val="28"/>
        </w:rPr>
        <w:t>Администрацию сельского поселения</w:t>
      </w:r>
      <w:r w:rsidR="0067240E" w:rsidRPr="00462EA3">
        <w:rPr>
          <w:rFonts w:ascii="Times New Roman" w:hAnsi="Times New Roman" w:cs="Times New Roman"/>
          <w:sz w:val="28"/>
          <w:szCs w:val="28"/>
        </w:rPr>
        <w:t>.</w:t>
      </w:r>
    </w:p>
    <w:p w14:paraId="74713473" w14:textId="016FBC55"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Документы, предусмотренные </w:t>
      </w:r>
      <w:hyperlink w:anchor="P158" w:tooltip="14. Для открытия соответствующего лицевого счета клиентом представляются следующие документы:">
        <w:r w:rsidRPr="00462EA3">
          <w:rPr>
            <w:rFonts w:ascii="Times New Roman" w:hAnsi="Times New Roman" w:cs="Times New Roman"/>
            <w:sz w:val="28"/>
            <w:szCs w:val="28"/>
          </w:rPr>
          <w:t>пунктами 1</w:t>
        </w:r>
        <w:r w:rsidR="00A0130F">
          <w:rPr>
            <w:rFonts w:ascii="Times New Roman" w:hAnsi="Times New Roman" w:cs="Times New Roman"/>
            <w:sz w:val="28"/>
            <w:szCs w:val="28"/>
          </w:rPr>
          <w:t>3</w:t>
        </w:r>
      </w:hyperlink>
      <w:r w:rsidRPr="00462EA3">
        <w:rPr>
          <w:rFonts w:ascii="Times New Roman" w:hAnsi="Times New Roman" w:cs="Times New Roman"/>
          <w:sz w:val="28"/>
          <w:szCs w:val="28"/>
        </w:rPr>
        <w:t xml:space="preserve">, </w:t>
      </w:r>
      <w:hyperlink w:anchor="P280" w:tooltip="25. Для переоформления соответствующего лицевого счета в случаях, установленных настоящим Порядком, клиент представляет в Министерство Заявление на переоформление лицевых счетов по форме согласно приложению N 5 к настоящему Порядку (далее - Заявление на переоф">
        <w:r w:rsidRPr="00462EA3">
          <w:rPr>
            <w:rFonts w:ascii="Times New Roman" w:hAnsi="Times New Roman" w:cs="Times New Roman"/>
            <w:sz w:val="28"/>
            <w:szCs w:val="28"/>
          </w:rPr>
          <w:t>2</w:t>
        </w:r>
        <w:r w:rsidR="00A0130F">
          <w:rPr>
            <w:rFonts w:ascii="Times New Roman" w:hAnsi="Times New Roman" w:cs="Times New Roman"/>
            <w:sz w:val="28"/>
            <w:szCs w:val="28"/>
          </w:rPr>
          <w:t>4</w:t>
        </w:r>
      </w:hyperlink>
      <w:r w:rsidRPr="00462EA3">
        <w:rPr>
          <w:rFonts w:ascii="Times New Roman" w:hAnsi="Times New Roman" w:cs="Times New Roman"/>
          <w:sz w:val="28"/>
          <w:szCs w:val="28"/>
        </w:rPr>
        <w:t xml:space="preserve"> и </w:t>
      </w:r>
      <w:hyperlink w:anchor="P325" w:tooltip="30.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N 6 к настоящему Порядку (далее - Заявление на закрытие лицевого счета), пре">
        <w:r w:rsidR="00A0130F">
          <w:rPr>
            <w:rFonts w:ascii="Times New Roman" w:hAnsi="Times New Roman" w:cs="Times New Roman"/>
            <w:sz w:val="28"/>
            <w:szCs w:val="28"/>
          </w:rPr>
          <w:t>29</w:t>
        </w:r>
      </w:hyperlink>
      <w:r w:rsidRPr="00462EA3">
        <w:rPr>
          <w:rFonts w:ascii="Times New Roman" w:hAnsi="Times New Roman" w:cs="Times New Roman"/>
          <w:sz w:val="28"/>
          <w:szCs w:val="28"/>
        </w:rPr>
        <w:t xml:space="preserve"> настоящего Порядка, представляются в </w:t>
      </w:r>
      <w:r w:rsidR="009C7DAB">
        <w:rPr>
          <w:rFonts w:ascii="Times New Roman" w:hAnsi="Times New Roman" w:cs="Times New Roman"/>
          <w:sz w:val="28"/>
          <w:szCs w:val="28"/>
        </w:rPr>
        <w:t>Администрацию сельского поселения</w:t>
      </w:r>
      <w:r w:rsidRPr="00462EA3">
        <w:rPr>
          <w:rFonts w:ascii="Times New Roman" w:hAnsi="Times New Roman" w:cs="Times New Roman"/>
          <w:sz w:val="28"/>
          <w:szCs w:val="28"/>
        </w:rPr>
        <w:t xml:space="preserve">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 услуг) на ведение бухгалтерского учета).</w:t>
      </w:r>
    </w:p>
    <w:p w14:paraId="3C66E6D4" w14:textId="60364D05"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отсутствии в штате клиента должности главного бухгалтера (другого должностного лица, выполняющего его функции), документы, предусмотренные </w:t>
      </w:r>
      <w:hyperlink w:anchor="P158" w:tooltip="14. Для открытия соответствующего лицевого счета клиентом представляются следующие документы:">
        <w:r w:rsidRPr="00462EA3">
          <w:rPr>
            <w:rFonts w:ascii="Times New Roman" w:hAnsi="Times New Roman" w:cs="Times New Roman"/>
            <w:sz w:val="28"/>
            <w:szCs w:val="28"/>
          </w:rPr>
          <w:t>пунктами 1</w:t>
        </w:r>
        <w:r w:rsidR="00A0130F">
          <w:rPr>
            <w:rFonts w:ascii="Times New Roman" w:hAnsi="Times New Roman" w:cs="Times New Roman"/>
            <w:sz w:val="28"/>
            <w:szCs w:val="28"/>
          </w:rPr>
          <w:t>3</w:t>
        </w:r>
      </w:hyperlink>
      <w:r w:rsidRPr="00462EA3">
        <w:rPr>
          <w:rFonts w:ascii="Times New Roman" w:hAnsi="Times New Roman" w:cs="Times New Roman"/>
          <w:sz w:val="28"/>
          <w:szCs w:val="28"/>
        </w:rPr>
        <w:t xml:space="preserve">, </w:t>
      </w:r>
      <w:hyperlink w:anchor="P280" w:tooltip="25. Для переоформления соответствующего лицевого счета в случаях, установленных настоящим Порядком, клиент представляет в Министерство Заявление на переоформление лицевых счетов по форме согласно приложению N 5 к настоящему Порядку (далее - Заявление на переоф">
        <w:r w:rsidRPr="00462EA3">
          <w:rPr>
            <w:rFonts w:ascii="Times New Roman" w:hAnsi="Times New Roman" w:cs="Times New Roman"/>
            <w:sz w:val="28"/>
            <w:szCs w:val="28"/>
          </w:rPr>
          <w:t>2</w:t>
        </w:r>
        <w:r w:rsidR="00A0130F">
          <w:rPr>
            <w:rFonts w:ascii="Times New Roman" w:hAnsi="Times New Roman" w:cs="Times New Roman"/>
            <w:sz w:val="28"/>
            <w:szCs w:val="28"/>
          </w:rPr>
          <w:t>4</w:t>
        </w:r>
      </w:hyperlink>
      <w:r w:rsidRPr="00462EA3">
        <w:rPr>
          <w:rFonts w:ascii="Times New Roman" w:hAnsi="Times New Roman" w:cs="Times New Roman"/>
          <w:sz w:val="28"/>
          <w:szCs w:val="28"/>
        </w:rPr>
        <w:t xml:space="preserve"> и </w:t>
      </w:r>
      <w:hyperlink w:anchor="P325" w:tooltip="30.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N 6 к настоящему Порядку (далее - Заявление на закрытие лицевого счета), пре">
        <w:r w:rsidR="00A0130F">
          <w:rPr>
            <w:rFonts w:ascii="Times New Roman" w:hAnsi="Times New Roman" w:cs="Times New Roman"/>
            <w:sz w:val="28"/>
            <w:szCs w:val="28"/>
          </w:rPr>
          <w:t>29</w:t>
        </w:r>
      </w:hyperlink>
      <w:r w:rsidRPr="00462EA3">
        <w:rPr>
          <w:rFonts w:ascii="Times New Roman" w:hAnsi="Times New Roman" w:cs="Times New Roman"/>
          <w:sz w:val="28"/>
          <w:szCs w:val="28"/>
        </w:rPr>
        <w:t xml:space="preserve">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14:paraId="166756A4"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bookmarkStart w:id="5" w:name="P158"/>
    <w:bookmarkEnd w:id="5"/>
    <w:p w14:paraId="1573959E" w14:textId="49461D08"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1</w:t>
      </w:r>
      <w:r w:rsidR="009F23DB">
        <w:rPr>
          <w:rFonts w:ascii="Times New Roman" w:hAnsi="Times New Roman" w:cs="Times New Roman"/>
          <w:sz w:val="28"/>
          <w:szCs w:val="28"/>
        </w:rPr>
        <w:t>3</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Для открытия соответствующего лицевого счета клиентом представляются следующие документы:</w:t>
      </w:r>
    </w:p>
    <w:p w14:paraId="0E3F7F2E"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а) </w:t>
      </w:r>
      <w:hyperlink w:anchor="P945" w:tooltip="ЗАЯВЛЕНИЕ">
        <w:r w:rsidRPr="00462EA3">
          <w:rPr>
            <w:rFonts w:ascii="Times New Roman" w:hAnsi="Times New Roman" w:cs="Times New Roman"/>
            <w:sz w:val="28"/>
            <w:szCs w:val="28"/>
          </w:rPr>
          <w:t>Заявление</w:t>
        </w:r>
      </w:hyperlink>
      <w:r w:rsidRPr="00462EA3">
        <w:rPr>
          <w:rFonts w:ascii="Times New Roman" w:hAnsi="Times New Roman" w:cs="Times New Roman"/>
          <w:sz w:val="28"/>
          <w:szCs w:val="28"/>
        </w:rPr>
        <w:t xml:space="preserve"> на открытие лицевого счета по форме согласно приложению N 1 к настоящему Порядку (далее - Заявление на открытие лицевого счета);</w:t>
      </w:r>
    </w:p>
    <w:p w14:paraId="34FEC4B4"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б)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к лицевым счетам по форме согласно приложению N 2 к настоящему Порядку (далее - Карточка образцов подписей).</w:t>
      </w:r>
    </w:p>
    <w:bookmarkStart w:id="6" w:name="P161"/>
    <w:bookmarkEnd w:id="6"/>
    <w:p w14:paraId="2CCD01B0" w14:textId="74B8041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1</w:t>
      </w:r>
      <w:r w:rsidR="009F23DB">
        <w:rPr>
          <w:rFonts w:ascii="Times New Roman" w:hAnsi="Times New Roman" w:cs="Times New Roman"/>
          <w:sz w:val="28"/>
          <w:szCs w:val="28"/>
        </w:rPr>
        <w:t>4</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Заполнение </w:t>
      </w:r>
      <w:hyperlink w:anchor="P945"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открытие лицевого счета осуществляется </w:t>
      </w:r>
      <w:r w:rsidRPr="00462EA3">
        <w:rPr>
          <w:rFonts w:ascii="Times New Roman" w:hAnsi="Times New Roman" w:cs="Times New Roman"/>
          <w:sz w:val="28"/>
          <w:szCs w:val="28"/>
        </w:rPr>
        <w:lastRenderedPageBreak/>
        <w:t>следующим образом.</w:t>
      </w:r>
    </w:p>
    <w:p w14:paraId="4FC67DAD" w14:textId="1DA88F35" w:rsidR="00990EC1" w:rsidRPr="00462EA3" w:rsidRDefault="00FB6AE0">
      <w:pPr>
        <w:pStyle w:val="ConsPlusNormal0"/>
        <w:spacing w:before="200"/>
        <w:ind w:firstLine="540"/>
        <w:jc w:val="both"/>
        <w:rPr>
          <w:rFonts w:ascii="Times New Roman" w:hAnsi="Times New Roman" w:cs="Times New Roman"/>
          <w:sz w:val="28"/>
          <w:szCs w:val="28"/>
        </w:rPr>
      </w:pPr>
      <w:hyperlink w:anchor="P945" w:tooltip="ЗАЯВЛЕНИЕ">
        <w:r w:rsidR="0067240E" w:rsidRPr="00462EA3">
          <w:rPr>
            <w:rFonts w:ascii="Times New Roman" w:hAnsi="Times New Roman" w:cs="Times New Roman"/>
            <w:sz w:val="28"/>
            <w:szCs w:val="28"/>
          </w:rPr>
          <w:t>Заявление</w:t>
        </w:r>
      </w:hyperlink>
      <w:r w:rsidR="0067240E" w:rsidRPr="00462EA3">
        <w:rPr>
          <w:rFonts w:ascii="Times New Roman" w:hAnsi="Times New Roman" w:cs="Times New Roman"/>
          <w:sz w:val="28"/>
          <w:szCs w:val="28"/>
        </w:rPr>
        <w:t xml:space="preserve"> на открытие лицевого счета заполняется клиентом, за исключением части "Отметка </w:t>
      </w:r>
      <w:r w:rsidR="00573783" w:rsidRPr="00462EA3">
        <w:rPr>
          <w:rFonts w:ascii="Times New Roman" w:hAnsi="Times New Roman" w:cs="Times New Roman"/>
          <w:sz w:val="28"/>
          <w:szCs w:val="28"/>
        </w:rPr>
        <w:t>А</w:t>
      </w:r>
      <w:r w:rsidR="007F51AC" w:rsidRPr="00462EA3">
        <w:rPr>
          <w:rFonts w:ascii="Times New Roman" w:hAnsi="Times New Roman" w:cs="Times New Roman"/>
          <w:sz w:val="28"/>
          <w:szCs w:val="28"/>
        </w:rPr>
        <w:t xml:space="preserve">дминистрации </w:t>
      </w:r>
      <w:r w:rsidR="009C7DAB">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Абзаевский</w:t>
      </w:r>
      <w:r w:rsidR="009C7DAB">
        <w:rPr>
          <w:rFonts w:ascii="Times New Roman" w:hAnsi="Times New Roman" w:cs="Times New Roman"/>
          <w:sz w:val="28"/>
          <w:szCs w:val="28"/>
        </w:rPr>
        <w:t xml:space="preserve"> сельсовет </w:t>
      </w:r>
      <w:r w:rsidR="007F51AC" w:rsidRPr="00462EA3">
        <w:rPr>
          <w:rFonts w:ascii="Times New Roman" w:hAnsi="Times New Roman" w:cs="Times New Roman"/>
          <w:sz w:val="28"/>
          <w:szCs w:val="28"/>
        </w:rPr>
        <w:t>муниципального района Кигинский район</w:t>
      </w:r>
      <w:r w:rsidR="0067240E" w:rsidRPr="00462EA3">
        <w:rPr>
          <w:rFonts w:ascii="Times New Roman" w:hAnsi="Times New Roman" w:cs="Times New Roman"/>
          <w:sz w:val="28"/>
          <w:szCs w:val="28"/>
        </w:rPr>
        <w:t xml:space="preserve"> Республики Башкортостан об открытии лицевого счета N ___", которая заполняется </w:t>
      </w:r>
      <w:r w:rsidR="007F51AC" w:rsidRPr="00462EA3">
        <w:rPr>
          <w:rFonts w:ascii="Times New Roman" w:hAnsi="Times New Roman" w:cs="Times New Roman"/>
          <w:sz w:val="28"/>
          <w:szCs w:val="28"/>
        </w:rPr>
        <w:t>Администраци</w:t>
      </w:r>
      <w:r w:rsidR="00565A41">
        <w:rPr>
          <w:rFonts w:ascii="Times New Roman" w:hAnsi="Times New Roman" w:cs="Times New Roman"/>
          <w:sz w:val="28"/>
          <w:szCs w:val="28"/>
        </w:rPr>
        <w:t>ей</w:t>
      </w:r>
      <w:r w:rsidR="007F51AC" w:rsidRPr="00462EA3">
        <w:rPr>
          <w:rFonts w:ascii="Times New Roman" w:hAnsi="Times New Roman" w:cs="Times New Roman"/>
          <w:sz w:val="28"/>
          <w:szCs w:val="28"/>
        </w:rPr>
        <w:t xml:space="preserve"> </w:t>
      </w:r>
      <w:r w:rsidR="009C7DAB">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Абзаевский</w:t>
      </w:r>
      <w:r w:rsidR="009C7DAB">
        <w:rPr>
          <w:rFonts w:ascii="Times New Roman" w:hAnsi="Times New Roman" w:cs="Times New Roman"/>
          <w:sz w:val="28"/>
          <w:szCs w:val="28"/>
        </w:rPr>
        <w:t xml:space="preserve"> сельсовет </w:t>
      </w:r>
      <w:r w:rsidR="007F51AC" w:rsidRPr="00462EA3">
        <w:rPr>
          <w:rFonts w:ascii="Times New Roman" w:hAnsi="Times New Roman" w:cs="Times New Roman"/>
          <w:sz w:val="28"/>
          <w:szCs w:val="28"/>
        </w:rPr>
        <w:t>муниципального района Кигинский район Республики Башкортостан</w:t>
      </w:r>
      <w:r w:rsidR="0067240E" w:rsidRPr="00462EA3">
        <w:rPr>
          <w:rFonts w:ascii="Times New Roman" w:hAnsi="Times New Roman" w:cs="Times New Roman"/>
          <w:sz w:val="28"/>
          <w:szCs w:val="28"/>
        </w:rPr>
        <w:t>, осуществляющим функции по открытию и ведению лицевых счетов.</w:t>
      </w:r>
    </w:p>
    <w:p w14:paraId="0CD02D4B"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заголовочной части формы </w:t>
      </w:r>
      <w:hyperlink w:anchor="P945"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открытие лицевого счета указываются:</w:t>
      </w:r>
    </w:p>
    <w:p w14:paraId="296648C0"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14:paraId="5401B18F"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"Наименование клиента" - полное наименование (с учетом символа "N",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индивидуальных предпринимателей заполняется при наличии);</w:t>
      </w:r>
    </w:p>
    <w:p w14:paraId="53602194"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"Наименование иного получателя бюджетных средств" -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14:paraId="29F4FDF0"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Строка "Наименование иного получателя бюджетных средств" заполняется главным распорядителем (распорядителем) бюджетных средств в случае оформления </w:t>
      </w:r>
      <w:hyperlink w:anchor="P945"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14:paraId="36BEAB7E" w14:textId="1456BC6B"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"Финансовый орган" - полное наименование </w:t>
      </w:r>
      <w:r w:rsidR="002C77B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p w14:paraId="4BC5C94E"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w:t>
      </w:r>
      <w:hyperlink w:anchor="P81" w:tooltip="5. Для учета операций, осуществляемых участниками бюджетного процесса в рамках их бюджетных полномочий, Министерством открываются и ведутся следующие виды лицевых счетов:">
        <w:r w:rsidRPr="00462EA3">
          <w:rPr>
            <w:rFonts w:ascii="Times New Roman" w:hAnsi="Times New Roman" w:cs="Times New Roman"/>
            <w:sz w:val="28"/>
            <w:szCs w:val="28"/>
          </w:rPr>
          <w:t>пунктами 5</w:t>
        </w:r>
      </w:hyperlink>
      <w:r w:rsidRPr="00462EA3">
        <w:rPr>
          <w:rFonts w:ascii="Times New Roman" w:hAnsi="Times New Roman" w:cs="Times New Roman"/>
          <w:sz w:val="28"/>
          <w:szCs w:val="28"/>
        </w:rPr>
        <w:t xml:space="preserve"> - </w:t>
      </w:r>
      <w:hyperlink w:anchor="P103" w:tooltip="8. Для учета операций, осуществляемых получателем средств из бюджета, Министерством открывается и ведется лицевой счет, предназначенный для учета операций со средствами получателя средств из бюджета (далее - лицевой счет для учета операций получателя средств и">
        <w:r w:rsidRPr="00462EA3">
          <w:rPr>
            <w:rFonts w:ascii="Times New Roman" w:hAnsi="Times New Roman" w:cs="Times New Roman"/>
            <w:sz w:val="28"/>
            <w:szCs w:val="28"/>
          </w:rPr>
          <w:t>8</w:t>
        </w:r>
      </w:hyperlink>
      <w:r w:rsidRPr="00462EA3">
        <w:rPr>
          <w:rFonts w:ascii="Times New Roman" w:hAnsi="Times New Roman" w:cs="Times New Roman"/>
          <w:sz w:val="28"/>
          <w:szCs w:val="28"/>
        </w:rPr>
        <w:t xml:space="preserve"> настоящего Порядка, с отражением в кодовой зоне кода соответствующего вида лицевого счета (кодов соответствующих видов лицевых счетов);</w:t>
      </w:r>
    </w:p>
    <w:p w14:paraId="112C8E67"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"Основание для открытия лицевого счета" - наименование документа, в соответствии с которым открывается лицевой счет для учета операций получателя средств из бюджета, с отражением в кодовой зоне номера и даты данного документа в формате "день, месяц, год" (00.00.0000).</w:t>
      </w:r>
    </w:p>
    <w:p w14:paraId="76D45D60"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Строка "Основание для открытия лицевого счета" заполняется в случае оформления </w:t>
      </w:r>
      <w:hyperlink w:anchor="P945"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открытие лицевого счета получателем средств из бюджета.</w:t>
      </w:r>
    </w:p>
    <w:p w14:paraId="7A3AEE1E"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В заявительной надписи "Прошу сообщить об открытии лицевого счета на адрес электронной почты" указывается адрес электронной почты.</w:t>
      </w:r>
    </w:p>
    <w:p w14:paraId="41CDE870" w14:textId="77777777" w:rsidR="00990EC1" w:rsidRPr="00462EA3" w:rsidRDefault="00FB6AE0">
      <w:pPr>
        <w:pStyle w:val="ConsPlusNormal0"/>
        <w:spacing w:before="200"/>
        <w:ind w:firstLine="540"/>
        <w:jc w:val="both"/>
        <w:rPr>
          <w:rFonts w:ascii="Times New Roman" w:hAnsi="Times New Roman" w:cs="Times New Roman"/>
          <w:sz w:val="28"/>
          <w:szCs w:val="28"/>
        </w:rPr>
      </w:pPr>
      <w:hyperlink w:anchor="P945" w:tooltip="ЗАЯВЛЕНИЕ">
        <w:r w:rsidR="0067240E" w:rsidRPr="00462EA3">
          <w:rPr>
            <w:rFonts w:ascii="Times New Roman" w:hAnsi="Times New Roman" w:cs="Times New Roman"/>
            <w:sz w:val="28"/>
            <w:szCs w:val="28"/>
          </w:rPr>
          <w:t>Заявление</w:t>
        </w:r>
      </w:hyperlink>
      <w:r w:rsidR="0067240E" w:rsidRPr="00462EA3">
        <w:rPr>
          <w:rFonts w:ascii="Times New Roman" w:hAnsi="Times New Roman" w:cs="Times New Roman"/>
          <w:sz w:val="28"/>
          <w:szCs w:val="28"/>
        </w:rPr>
        <w:t xml:space="preserve"> на открытие лицевого счета подписывается:</w:t>
      </w:r>
    </w:p>
    <w:p w14:paraId="135AEE20"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14:paraId="226E0882"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w:t>
      </w:r>
      <w:hyperlink w:anchor="P945"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открытие лицевого счета.</w:t>
      </w:r>
    </w:p>
    <w:p w14:paraId="7249369E" w14:textId="6EAC49F0"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Отметка </w:t>
      </w:r>
      <w:r w:rsidR="009C7DAB" w:rsidRPr="00462EA3">
        <w:rPr>
          <w:rFonts w:ascii="Times New Roman" w:hAnsi="Times New Roman" w:cs="Times New Roman"/>
          <w:sz w:val="28"/>
          <w:szCs w:val="28"/>
        </w:rPr>
        <w:t xml:space="preserve">Администрации </w:t>
      </w:r>
      <w:r w:rsidR="009C7DAB">
        <w:rPr>
          <w:rFonts w:ascii="Times New Roman" w:hAnsi="Times New Roman" w:cs="Times New Roman"/>
          <w:sz w:val="28"/>
          <w:szCs w:val="28"/>
        </w:rPr>
        <w:t xml:space="preserve">сельского поселения </w:t>
      </w:r>
      <w:r w:rsidR="00FB6AE0">
        <w:rPr>
          <w:rFonts w:ascii="Times New Roman" w:hAnsi="Times New Roman" w:cs="Times New Roman"/>
          <w:sz w:val="28"/>
          <w:szCs w:val="28"/>
        </w:rPr>
        <w:t>Абзаевский</w:t>
      </w:r>
      <w:r w:rsidR="009C7DAB">
        <w:rPr>
          <w:rFonts w:ascii="Times New Roman" w:hAnsi="Times New Roman" w:cs="Times New Roman"/>
          <w:sz w:val="28"/>
          <w:szCs w:val="28"/>
        </w:rPr>
        <w:t xml:space="preserve"> сельсовет</w:t>
      </w:r>
      <w:r w:rsidR="008E76FD">
        <w:rPr>
          <w:rFonts w:ascii="Times New Roman" w:hAnsi="Times New Roman" w:cs="Times New Roman"/>
          <w:sz w:val="28"/>
          <w:szCs w:val="28"/>
        </w:rPr>
        <w:t xml:space="preserve"> муниципального района Кигинский район</w:t>
      </w:r>
      <w:r w:rsidRPr="00462EA3">
        <w:rPr>
          <w:rFonts w:ascii="Times New Roman" w:hAnsi="Times New Roman" w:cs="Times New Roman"/>
          <w:sz w:val="28"/>
          <w:szCs w:val="28"/>
        </w:rPr>
        <w:t xml:space="preserve"> Республики Башкортостан об открытии лицевого счета заполняется следующим образом.</w:t>
      </w:r>
    </w:p>
    <w:p w14:paraId="7DC151F7" w14:textId="4D8647D6"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Отметке </w:t>
      </w:r>
      <w:r w:rsidR="009C7DAB" w:rsidRPr="00462EA3">
        <w:rPr>
          <w:rFonts w:ascii="Times New Roman" w:hAnsi="Times New Roman" w:cs="Times New Roman"/>
          <w:sz w:val="28"/>
          <w:szCs w:val="28"/>
        </w:rPr>
        <w:t xml:space="preserve">Администрации </w:t>
      </w:r>
      <w:r w:rsidR="009C7DAB">
        <w:rPr>
          <w:rFonts w:ascii="Times New Roman" w:hAnsi="Times New Roman" w:cs="Times New Roman"/>
          <w:sz w:val="28"/>
          <w:szCs w:val="28"/>
        </w:rPr>
        <w:t xml:space="preserve">сельского поселения </w:t>
      </w:r>
      <w:r w:rsidR="00FB6AE0">
        <w:rPr>
          <w:rFonts w:ascii="Times New Roman" w:hAnsi="Times New Roman" w:cs="Times New Roman"/>
          <w:sz w:val="28"/>
          <w:szCs w:val="28"/>
        </w:rPr>
        <w:t>Абзаевский</w:t>
      </w:r>
      <w:r w:rsidR="009C7DAB">
        <w:rPr>
          <w:rFonts w:ascii="Times New Roman" w:hAnsi="Times New Roman" w:cs="Times New Roman"/>
          <w:sz w:val="28"/>
          <w:szCs w:val="28"/>
        </w:rPr>
        <w:t xml:space="preserve"> сельсовет </w:t>
      </w:r>
      <w:r w:rsidR="00573783" w:rsidRPr="00462EA3">
        <w:rPr>
          <w:rFonts w:ascii="Times New Roman" w:hAnsi="Times New Roman" w:cs="Times New Roman"/>
          <w:sz w:val="28"/>
          <w:szCs w:val="28"/>
        </w:rPr>
        <w:t>муниципального района Кигинский район</w:t>
      </w:r>
      <w:r w:rsidRPr="00462EA3">
        <w:rPr>
          <w:rFonts w:ascii="Times New Roman" w:hAnsi="Times New Roman" w:cs="Times New Roman"/>
          <w:sz w:val="28"/>
          <w:szCs w:val="28"/>
        </w:rPr>
        <w:t xml:space="preserve"> Республики Башкортостан об открытии лицевого счета указывается номер лицевого счета (номера лицевых счетов), открытого (открытых) в соответствии с </w:t>
      </w:r>
      <w:hyperlink w:anchor="P945" w:tooltip="ЗАЯВЛЕНИЕ">
        <w:r w:rsidRPr="00462EA3">
          <w:rPr>
            <w:rFonts w:ascii="Times New Roman" w:hAnsi="Times New Roman" w:cs="Times New Roman"/>
            <w:sz w:val="28"/>
            <w:szCs w:val="28"/>
          </w:rPr>
          <w:t>Заявлением</w:t>
        </w:r>
      </w:hyperlink>
      <w:r w:rsidRPr="00462EA3">
        <w:rPr>
          <w:rFonts w:ascii="Times New Roman" w:hAnsi="Times New Roman" w:cs="Times New Roman"/>
          <w:sz w:val="28"/>
          <w:szCs w:val="28"/>
        </w:rPr>
        <w:t xml:space="preserve"> на открытие лицевого счета, представленным клиентом.</w:t>
      </w:r>
    </w:p>
    <w:p w14:paraId="7C72799F" w14:textId="21F543DC"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Отметка </w:t>
      </w:r>
      <w:r w:rsidR="009C7DAB" w:rsidRPr="00462EA3">
        <w:rPr>
          <w:rFonts w:ascii="Times New Roman" w:hAnsi="Times New Roman" w:cs="Times New Roman"/>
          <w:sz w:val="28"/>
          <w:szCs w:val="28"/>
        </w:rPr>
        <w:t xml:space="preserve">Администрации </w:t>
      </w:r>
      <w:r w:rsidR="009C7DAB">
        <w:rPr>
          <w:rFonts w:ascii="Times New Roman" w:hAnsi="Times New Roman" w:cs="Times New Roman"/>
          <w:sz w:val="28"/>
          <w:szCs w:val="28"/>
        </w:rPr>
        <w:t xml:space="preserve">сельского поселения </w:t>
      </w:r>
      <w:r w:rsidR="00FB6AE0">
        <w:rPr>
          <w:rFonts w:ascii="Times New Roman" w:hAnsi="Times New Roman" w:cs="Times New Roman"/>
          <w:sz w:val="28"/>
          <w:szCs w:val="28"/>
        </w:rPr>
        <w:t>Абзаевский</w:t>
      </w:r>
      <w:r w:rsidR="009C7DAB">
        <w:rPr>
          <w:rFonts w:ascii="Times New Roman" w:hAnsi="Times New Roman" w:cs="Times New Roman"/>
          <w:sz w:val="28"/>
          <w:szCs w:val="28"/>
        </w:rPr>
        <w:t xml:space="preserve"> сельсовет </w:t>
      </w:r>
      <w:r w:rsidR="00573783" w:rsidRPr="00462EA3">
        <w:rPr>
          <w:rFonts w:ascii="Times New Roman" w:hAnsi="Times New Roman" w:cs="Times New Roman"/>
          <w:sz w:val="28"/>
          <w:szCs w:val="28"/>
        </w:rPr>
        <w:t xml:space="preserve">муниципального района Кигинский район Республики Башкортостан </w:t>
      </w:r>
      <w:r w:rsidRPr="00462EA3">
        <w:rPr>
          <w:rFonts w:ascii="Times New Roman" w:hAnsi="Times New Roman" w:cs="Times New Roman"/>
          <w:sz w:val="28"/>
          <w:szCs w:val="28"/>
        </w:rPr>
        <w:t>об открытии лицевого счета подписывается:</w:t>
      </w:r>
    </w:p>
    <w:p w14:paraId="4EB0C392" w14:textId="55F62BB4" w:rsidR="00990EC1" w:rsidRPr="00462EA3" w:rsidRDefault="009C7DAB">
      <w:pPr>
        <w:pStyle w:val="ConsPlusNormal0"/>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w:t>
      </w:r>
      <w:r w:rsidR="002C77B0">
        <w:rPr>
          <w:rFonts w:ascii="Times New Roman" w:hAnsi="Times New Roman" w:cs="Times New Roman"/>
          <w:sz w:val="28"/>
          <w:szCs w:val="28"/>
        </w:rPr>
        <w:t>поселения</w:t>
      </w:r>
      <w:r w:rsidR="002C77B0"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или иным уполномоченным лицом) с указанием расшифровки подписи, содержащей фамилию и инициалы;</w:t>
      </w:r>
    </w:p>
    <w:p w14:paraId="6E4B86C9" w14:textId="73FFCB06"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сотрудником </w:t>
      </w:r>
      <w:r w:rsidR="009C7DAB">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ответственным за правильность осуществления проверки </w:t>
      </w:r>
      <w:hyperlink w:anchor="P945"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14:paraId="3506FBDE" w14:textId="0947DD32"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открытии лицевого счета для перечисления денежных средств в соответствии с </w:t>
      </w:r>
      <w:hyperlink w:anchor="P676" w:tooltip="При поступлении на счет Министерства денежных средств после закрытия лицевого счета клиента Министерство для перечисления указанных денежных средств осуществляет открытие лицевого счета клиенту на основании документов, указанных в пункте 14 настоящего Порядка,">
        <w:r w:rsidRPr="00462EA3">
          <w:rPr>
            <w:rFonts w:ascii="Times New Roman" w:hAnsi="Times New Roman" w:cs="Times New Roman"/>
            <w:sz w:val="28"/>
            <w:szCs w:val="28"/>
          </w:rPr>
          <w:t>абзацем вторым пункта 11</w:t>
        </w:r>
        <w:r w:rsidR="00A0130F">
          <w:rPr>
            <w:rFonts w:ascii="Times New Roman" w:hAnsi="Times New Roman" w:cs="Times New Roman"/>
            <w:sz w:val="28"/>
            <w:szCs w:val="28"/>
          </w:rPr>
          <w:t>4</w:t>
        </w:r>
      </w:hyperlink>
      <w:r w:rsidRPr="00462EA3">
        <w:rPr>
          <w:rFonts w:ascii="Times New Roman" w:hAnsi="Times New Roman" w:cs="Times New Roman"/>
          <w:sz w:val="28"/>
          <w:szCs w:val="28"/>
        </w:rPr>
        <w:t xml:space="preserve">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получателя средств из бюджета, с отражением в кодовой зоне номера и даты данного документа в формате "день, месяц, год" (00.00.0000).</w:t>
      </w:r>
    </w:p>
    <w:p w14:paraId="5FE83F8F" w14:textId="58F0364E" w:rsidR="00990EC1" w:rsidRPr="00462EA3" w:rsidRDefault="00FB6AE0">
      <w:pPr>
        <w:pStyle w:val="ConsPlusNormal0"/>
        <w:spacing w:before="200"/>
        <w:ind w:firstLine="540"/>
        <w:jc w:val="both"/>
        <w:rPr>
          <w:rFonts w:ascii="Times New Roman" w:hAnsi="Times New Roman" w:cs="Times New Roman"/>
          <w:sz w:val="28"/>
          <w:szCs w:val="28"/>
        </w:rPr>
      </w:pPr>
      <w:hyperlink r:id="rId2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w:t>
        </w:r>
        <w:r w:rsidR="009F23DB">
          <w:rPr>
            <w:rFonts w:ascii="Times New Roman" w:hAnsi="Times New Roman" w:cs="Times New Roman"/>
            <w:sz w:val="28"/>
            <w:szCs w:val="28"/>
          </w:rPr>
          <w:t>5</w:t>
        </w:r>
      </w:hyperlink>
      <w:r w:rsidR="0067240E" w:rsidRPr="00462EA3">
        <w:rPr>
          <w:rFonts w:ascii="Times New Roman" w:hAnsi="Times New Roman" w:cs="Times New Roman"/>
          <w:sz w:val="28"/>
          <w:szCs w:val="28"/>
        </w:rPr>
        <w:t xml:space="preserve">. </w:t>
      </w:r>
      <w:hyperlink w:anchor="P1114" w:tooltip="КАРТОЧКА ОБРАЗЦОВ ПОДПИСЕЙ N">
        <w:r w:rsidR="0067240E" w:rsidRPr="00462EA3">
          <w:rPr>
            <w:rFonts w:ascii="Times New Roman" w:hAnsi="Times New Roman" w:cs="Times New Roman"/>
            <w:sz w:val="28"/>
            <w:szCs w:val="28"/>
          </w:rPr>
          <w:t>Карточка</w:t>
        </w:r>
      </w:hyperlink>
      <w:r w:rsidR="0067240E" w:rsidRPr="00462EA3">
        <w:rPr>
          <w:rFonts w:ascii="Times New Roman" w:hAnsi="Times New Roman" w:cs="Times New Roman"/>
          <w:sz w:val="28"/>
          <w:szCs w:val="28"/>
        </w:rPr>
        <w:t xml:space="preserve"> образцов подписей оформляется и представляется клиентом с учетом следующих особенностей:</w:t>
      </w:r>
    </w:p>
    <w:p w14:paraId="6BDB308E" w14:textId="71D2CCBB"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а)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представляется клиентом в </w:t>
      </w:r>
      <w:r w:rsidR="009C7DAB">
        <w:rPr>
          <w:rFonts w:ascii="Times New Roman" w:hAnsi="Times New Roman" w:cs="Times New Roman"/>
          <w:sz w:val="28"/>
          <w:szCs w:val="28"/>
        </w:rPr>
        <w:t xml:space="preserve">Администрацию </w:t>
      </w:r>
      <w:r w:rsidR="009C7DAB">
        <w:rPr>
          <w:rFonts w:ascii="Times New Roman" w:hAnsi="Times New Roman" w:cs="Times New Roman"/>
          <w:sz w:val="28"/>
          <w:szCs w:val="28"/>
        </w:rPr>
        <w:lastRenderedPageBreak/>
        <w:t>сельского поселения</w:t>
      </w:r>
      <w:r w:rsidRPr="00462EA3">
        <w:rPr>
          <w:rFonts w:ascii="Times New Roman" w:hAnsi="Times New Roman" w:cs="Times New Roman"/>
          <w:sz w:val="28"/>
          <w:szCs w:val="28"/>
        </w:rPr>
        <w:t xml:space="preserve"> в одном экземпляре;</w:t>
      </w:r>
    </w:p>
    <w:p w14:paraId="52E2AF19"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 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14:paraId="5D642121" w14:textId="248753A9"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если в штате клиента нет должности главного бухгалтера (другого должностного лица, выполняющего его функции),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w:t>
      </w:r>
      <w:r w:rsidR="002C77B0">
        <w:rPr>
          <w:rFonts w:ascii="Times New Roman" w:hAnsi="Times New Roman" w:cs="Times New Roman"/>
          <w:sz w:val="28"/>
          <w:szCs w:val="28"/>
        </w:rPr>
        <w:t>Администрацию сельского поселения</w:t>
      </w:r>
      <w:r w:rsidRPr="00462EA3">
        <w:rPr>
          <w:rFonts w:ascii="Times New Roman" w:hAnsi="Times New Roman" w:cs="Times New Roman"/>
          <w:sz w:val="28"/>
          <w:szCs w:val="28"/>
        </w:rPr>
        <w:t>, считаются действительными при наличии на них одной первой подписи;</w:t>
      </w:r>
    </w:p>
    <w:p w14:paraId="6557E107" w14:textId="310A2B58"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г)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Pr="00462EA3">
          <w:rPr>
            <w:rFonts w:ascii="Times New Roman" w:hAnsi="Times New Roman" w:cs="Times New Roman"/>
            <w:sz w:val="28"/>
            <w:szCs w:val="28"/>
          </w:rPr>
          <w:t>пунктами 4</w:t>
        </w:r>
        <w:r w:rsidR="00A0130F">
          <w:rPr>
            <w:rFonts w:ascii="Times New Roman" w:hAnsi="Times New Roman" w:cs="Times New Roman"/>
            <w:sz w:val="28"/>
            <w:szCs w:val="28"/>
          </w:rPr>
          <w:t>0</w:t>
        </w:r>
      </w:hyperlink>
      <w:r w:rsidRPr="00462EA3">
        <w:rPr>
          <w:rFonts w:ascii="Times New Roman" w:hAnsi="Times New Roman" w:cs="Times New Roman"/>
          <w:sz w:val="28"/>
          <w:szCs w:val="28"/>
        </w:rPr>
        <w:t xml:space="preserve">, </w:t>
      </w:r>
      <w:hyperlink w:anchor="P527" w:tooltip="74.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
        <w:r w:rsidRPr="00462EA3">
          <w:rPr>
            <w:rFonts w:ascii="Times New Roman" w:hAnsi="Times New Roman" w:cs="Times New Roman"/>
            <w:sz w:val="28"/>
            <w:szCs w:val="28"/>
          </w:rPr>
          <w:t>7</w:t>
        </w:r>
        <w:r w:rsidR="00A0130F">
          <w:rPr>
            <w:rFonts w:ascii="Times New Roman" w:hAnsi="Times New Roman" w:cs="Times New Roman"/>
            <w:sz w:val="28"/>
            <w:szCs w:val="28"/>
          </w:rPr>
          <w:t>3</w:t>
        </w:r>
      </w:hyperlink>
      <w:r w:rsidRPr="00462EA3">
        <w:rPr>
          <w:rFonts w:ascii="Times New Roman" w:hAnsi="Times New Roman" w:cs="Times New Roman"/>
          <w:sz w:val="28"/>
          <w:szCs w:val="28"/>
        </w:rPr>
        <w:t xml:space="preserve">, </w:t>
      </w:r>
      <w:hyperlink w:anchor="P606" w:tooltip="97. Карточка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
        <w:r w:rsidRPr="00462EA3">
          <w:rPr>
            <w:rFonts w:ascii="Times New Roman" w:hAnsi="Times New Roman" w:cs="Times New Roman"/>
            <w:sz w:val="28"/>
            <w:szCs w:val="28"/>
          </w:rPr>
          <w:t>9</w:t>
        </w:r>
        <w:r w:rsidR="00A0130F">
          <w:rPr>
            <w:rFonts w:ascii="Times New Roman" w:hAnsi="Times New Roman" w:cs="Times New Roman"/>
            <w:sz w:val="28"/>
            <w:szCs w:val="28"/>
          </w:rPr>
          <w:t>6</w:t>
        </w:r>
      </w:hyperlink>
      <w:r w:rsidRPr="00462EA3">
        <w:rPr>
          <w:rFonts w:ascii="Times New Roman" w:hAnsi="Times New Roman" w:cs="Times New Roman"/>
          <w:sz w:val="28"/>
          <w:szCs w:val="28"/>
        </w:rPr>
        <w:t xml:space="preserve"> настоящего Порядка,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с образцами подписей всех лиц, имеющих право первой и второй подписи;</w:t>
      </w:r>
    </w:p>
    <w:p w14:paraId="54095A03" w14:textId="581E35EE"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д)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сотрудником </w:t>
      </w:r>
      <w:r w:rsidR="002C77B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14:paraId="703C4BF5" w14:textId="59A1700A" w:rsidR="00990EC1" w:rsidRPr="00462EA3" w:rsidRDefault="0067240E">
      <w:pPr>
        <w:pStyle w:val="ConsPlusNormal0"/>
        <w:spacing w:before="200"/>
        <w:ind w:firstLine="540"/>
        <w:jc w:val="both"/>
        <w:rPr>
          <w:rFonts w:ascii="Times New Roman" w:hAnsi="Times New Roman" w:cs="Times New Roman"/>
          <w:sz w:val="28"/>
          <w:szCs w:val="28"/>
        </w:rPr>
      </w:pPr>
      <w:bookmarkStart w:id="7" w:name="P196"/>
      <w:bookmarkEnd w:id="7"/>
      <w:r w:rsidRPr="00462EA3">
        <w:rPr>
          <w:rFonts w:ascii="Times New Roman" w:hAnsi="Times New Roman" w:cs="Times New Roman"/>
          <w:sz w:val="28"/>
          <w:szCs w:val="28"/>
        </w:rPr>
        <w:t xml:space="preserve">е) при назначении исполняющего обязанности руководителя или главного бухгалтера клиента дополнительно представляется заверенная в соответствии с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Pr="00462EA3">
          <w:rPr>
            <w:rFonts w:ascii="Times New Roman" w:hAnsi="Times New Roman" w:cs="Times New Roman"/>
            <w:sz w:val="28"/>
            <w:szCs w:val="28"/>
          </w:rPr>
          <w:t>пунктами 4</w:t>
        </w:r>
        <w:r w:rsidR="00A0130F">
          <w:rPr>
            <w:rFonts w:ascii="Times New Roman" w:hAnsi="Times New Roman" w:cs="Times New Roman"/>
            <w:sz w:val="28"/>
            <w:szCs w:val="28"/>
          </w:rPr>
          <w:t>0</w:t>
        </w:r>
      </w:hyperlink>
      <w:r w:rsidRPr="00462EA3">
        <w:rPr>
          <w:rFonts w:ascii="Times New Roman" w:hAnsi="Times New Roman" w:cs="Times New Roman"/>
          <w:sz w:val="28"/>
          <w:szCs w:val="28"/>
        </w:rPr>
        <w:t xml:space="preserve">, </w:t>
      </w:r>
      <w:hyperlink w:anchor="P527" w:tooltip="74.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
        <w:r w:rsidRPr="00462EA3">
          <w:rPr>
            <w:rFonts w:ascii="Times New Roman" w:hAnsi="Times New Roman" w:cs="Times New Roman"/>
            <w:sz w:val="28"/>
            <w:szCs w:val="28"/>
          </w:rPr>
          <w:t>7</w:t>
        </w:r>
        <w:r w:rsidR="00A0130F">
          <w:rPr>
            <w:rFonts w:ascii="Times New Roman" w:hAnsi="Times New Roman" w:cs="Times New Roman"/>
            <w:sz w:val="28"/>
            <w:szCs w:val="28"/>
          </w:rPr>
          <w:t>3</w:t>
        </w:r>
      </w:hyperlink>
      <w:r w:rsidRPr="00462EA3">
        <w:rPr>
          <w:rFonts w:ascii="Times New Roman" w:hAnsi="Times New Roman" w:cs="Times New Roman"/>
          <w:sz w:val="28"/>
          <w:szCs w:val="28"/>
        </w:rPr>
        <w:t xml:space="preserve">, </w:t>
      </w:r>
      <w:hyperlink w:anchor="P606" w:tooltip="97. Карточка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
        <w:r w:rsidRPr="00462EA3">
          <w:rPr>
            <w:rFonts w:ascii="Times New Roman" w:hAnsi="Times New Roman" w:cs="Times New Roman"/>
            <w:sz w:val="28"/>
            <w:szCs w:val="28"/>
          </w:rPr>
          <w:t>9</w:t>
        </w:r>
        <w:r w:rsidR="00A0130F">
          <w:rPr>
            <w:rFonts w:ascii="Times New Roman" w:hAnsi="Times New Roman" w:cs="Times New Roman"/>
            <w:sz w:val="28"/>
            <w:szCs w:val="28"/>
          </w:rPr>
          <w:t>6</w:t>
        </w:r>
      </w:hyperlink>
      <w:r w:rsidRPr="00462EA3">
        <w:rPr>
          <w:rFonts w:ascii="Times New Roman" w:hAnsi="Times New Roman" w:cs="Times New Roman"/>
          <w:sz w:val="28"/>
          <w:szCs w:val="28"/>
        </w:rPr>
        <w:t xml:space="preserve"> настоящего Порядка временная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14:paraId="75E456E9"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ж) при временном предоставлении лицу права первой или второй подписи, кроме случаев, предусмотренных </w:t>
      </w:r>
      <w:hyperlink w:anchor="P196" w:tooltip="е)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41, 74, 97 настоящего Порядка временная Карточка образцов подписей, в которую включается только образец по">
        <w:r w:rsidRPr="00462EA3">
          <w:rPr>
            <w:rFonts w:ascii="Times New Roman" w:hAnsi="Times New Roman" w:cs="Times New Roman"/>
            <w:sz w:val="28"/>
            <w:szCs w:val="28"/>
          </w:rPr>
          <w:t>подпунктом "е"</w:t>
        </w:r>
      </w:hyperlink>
      <w:r w:rsidRPr="00462EA3">
        <w:rPr>
          <w:rFonts w:ascii="Times New Roman" w:hAnsi="Times New Roman" w:cs="Times New Roman"/>
          <w:sz w:val="28"/>
          <w:szCs w:val="28"/>
        </w:rPr>
        <w:t xml:space="preserve"> настоящего пункта, а также при временной замене одного из лиц, включенных в </w:t>
      </w:r>
      <w:hyperlink w:anchor="P1114" w:tooltip="КАРТОЧКА ОБРАЗЦОВ ПОДПИСЕЙ N">
        <w:r w:rsidRPr="00462EA3">
          <w:rPr>
            <w:rFonts w:ascii="Times New Roman" w:hAnsi="Times New Roman" w:cs="Times New Roman"/>
            <w:sz w:val="28"/>
            <w:szCs w:val="28"/>
          </w:rPr>
          <w:t>Карточку</w:t>
        </w:r>
      </w:hyperlink>
      <w:r w:rsidRPr="00462EA3">
        <w:rPr>
          <w:rFonts w:ascii="Times New Roman" w:hAnsi="Times New Roman" w:cs="Times New Roman"/>
          <w:sz w:val="28"/>
          <w:szCs w:val="28"/>
        </w:rPr>
        <w:t xml:space="preserve">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w:t>
      </w:r>
      <w:r w:rsidRPr="00462EA3">
        <w:rPr>
          <w:rFonts w:ascii="Times New Roman" w:hAnsi="Times New Roman" w:cs="Times New Roman"/>
          <w:sz w:val="28"/>
          <w:szCs w:val="28"/>
        </w:rPr>
        <w:lastRenderedPageBreak/>
        <w:t>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14:paraId="53E720D4"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14:paraId="64E34C57" w14:textId="57319E68"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w:t>
      </w:r>
      <w:hyperlink w:anchor="P212" w:tooltip="19. Формирование Карточки образцов подписей осуществляется следующим образом.">
        <w:r w:rsidRPr="00462EA3">
          <w:rPr>
            <w:rFonts w:ascii="Times New Roman" w:hAnsi="Times New Roman" w:cs="Times New Roman"/>
            <w:sz w:val="28"/>
            <w:szCs w:val="28"/>
          </w:rPr>
          <w:t>пунктами 1</w:t>
        </w:r>
        <w:r w:rsidR="00A0130F">
          <w:rPr>
            <w:rFonts w:ascii="Times New Roman" w:hAnsi="Times New Roman" w:cs="Times New Roman"/>
            <w:sz w:val="28"/>
            <w:szCs w:val="28"/>
          </w:rPr>
          <w:t>8</w:t>
        </w:r>
      </w:hyperlink>
      <w:r w:rsidRPr="00462EA3">
        <w:rPr>
          <w:rFonts w:ascii="Times New Roman" w:hAnsi="Times New Roman" w:cs="Times New Roman"/>
          <w:sz w:val="28"/>
          <w:szCs w:val="28"/>
        </w:rPr>
        <w:t xml:space="preserve">,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Pr="00462EA3">
          <w:rPr>
            <w:rFonts w:ascii="Times New Roman" w:hAnsi="Times New Roman" w:cs="Times New Roman"/>
            <w:sz w:val="28"/>
            <w:szCs w:val="28"/>
          </w:rPr>
          <w:t>4</w:t>
        </w:r>
        <w:r w:rsidR="00A0130F">
          <w:rPr>
            <w:rFonts w:ascii="Times New Roman" w:hAnsi="Times New Roman" w:cs="Times New Roman"/>
            <w:sz w:val="28"/>
            <w:szCs w:val="28"/>
          </w:rPr>
          <w:t>0</w:t>
        </w:r>
      </w:hyperlink>
      <w:r w:rsidRPr="00462EA3">
        <w:rPr>
          <w:rFonts w:ascii="Times New Roman" w:hAnsi="Times New Roman" w:cs="Times New Roman"/>
          <w:sz w:val="28"/>
          <w:szCs w:val="28"/>
        </w:rPr>
        <w:t xml:space="preserve">, </w:t>
      </w:r>
      <w:hyperlink w:anchor="P527" w:tooltip="74.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
        <w:r w:rsidRPr="00462EA3">
          <w:rPr>
            <w:rFonts w:ascii="Times New Roman" w:hAnsi="Times New Roman" w:cs="Times New Roman"/>
            <w:sz w:val="28"/>
            <w:szCs w:val="28"/>
          </w:rPr>
          <w:t>7</w:t>
        </w:r>
        <w:r w:rsidR="00A0130F">
          <w:rPr>
            <w:rFonts w:ascii="Times New Roman" w:hAnsi="Times New Roman" w:cs="Times New Roman"/>
            <w:sz w:val="28"/>
            <w:szCs w:val="28"/>
          </w:rPr>
          <w:t>3</w:t>
        </w:r>
      </w:hyperlink>
      <w:r w:rsidRPr="00462EA3">
        <w:rPr>
          <w:rFonts w:ascii="Times New Roman" w:hAnsi="Times New Roman" w:cs="Times New Roman"/>
          <w:sz w:val="28"/>
          <w:szCs w:val="28"/>
        </w:rPr>
        <w:t xml:space="preserve">, </w:t>
      </w:r>
      <w:hyperlink w:anchor="P606" w:tooltip="97. Карточка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
        <w:r w:rsidRPr="00462EA3">
          <w:rPr>
            <w:rFonts w:ascii="Times New Roman" w:hAnsi="Times New Roman" w:cs="Times New Roman"/>
            <w:sz w:val="28"/>
            <w:szCs w:val="28"/>
          </w:rPr>
          <w:t>9</w:t>
        </w:r>
        <w:r w:rsidR="00A0130F">
          <w:rPr>
            <w:rFonts w:ascii="Times New Roman" w:hAnsi="Times New Roman" w:cs="Times New Roman"/>
            <w:sz w:val="28"/>
            <w:szCs w:val="28"/>
          </w:rPr>
          <w:t>6</w:t>
        </w:r>
      </w:hyperlink>
      <w:r w:rsidRPr="00462EA3">
        <w:rPr>
          <w:rFonts w:ascii="Times New Roman" w:hAnsi="Times New Roman" w:cs="Times New Roman"/>
          <w:sz w:val="28"/>
          <w:szCs w:val="28"/>
        </w:rPr>
        <w:t xml:space="preserve"> настоящего Порядка,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с образцами подписей всех лиц, имеющих право первой и второй подписи.</w:t>
      </w:r>
    </w:p>
    <w:p w14:paraId="07900A25"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w:t>
      </w:r>
      <w:hyperlink w:anchor="P1114" w:tooltip="КАРТОЧКА ОБРАЗЦОВ ПОДПИСЕЙ N">
        <w:r w:rsidRPr="00462EA3">
          <w:rPr>
            <w:rFonts w:ascii="Times New Roman" w:hAnsi="Times New Roman" w:cs="Times New Roman"/>
            <w:sz w:val="28"/>
            <w:szCs w:val="28"/>
          </w:rPr>
          <w:t>Карточкой</w:t>
        </w:r>
      </w:hyperlink>
      <w:r w:rsidRPr="00462EA3">
        <w:rPr>
          <w:rFonts w:ascii="Times New Roman" w:hAnsi="Times New Roman" w:cs="Times New Roman"/>
          <w:sz w:val="28"/>
          <w:szCs w:val="28"/>
        </w:rPr>
        <w:t xml:space="preserve"> образцов подписей с приложением копии соглашения.</w:t>
      </w:r>
    </w:p>
    <w:p w14:paraId="3BE1F273" w14:textId="3EBAA7E6" w:rsidR="00990EC1" w:rsidRPr="00462EA3" w:rsidRDefault="00FB6AE0">
      <w:pPr>
        <w:pStyle w:val="ConsPlusNormal0"/>
        <w:spacing w:before="200"/>
        <w:ind w:firstLine="540"/>
        <w:jc w:val="both"/>
        <w:rPr>
          <w:rFonts w:ascii="Times New Roman" w:hAnsi="Times New Roman" w:cs="Times New Roman"/>
          <w:sz w:val="28"/>
          <w:szCs w:val="28"/>
        </w:rPr>
      </w:pPr>
      <w:hyperlink r:id="rId2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w:t>
        </w:r>
        <w:r w:rsidR="009F23DB">
          <w:rPr>
            <w:rFonts w:ascii="Times New Roman" w:hAnsi="Times New Roman" w:cs="Times New Roman"/>
            <w:sz w:val="28"/>
            <w:szCs w:val="28"/>
          </w:rPr>
          <w:t>6</w:t>
        </w:r>
      </w:hyperlink>
      <w:r w:rsidR="0067240E" w:rsidRPr="00462EA3">
        <w:rPr>
          <w:rFonts w:ascii="Times New Roman" w:hAnsi="Times New Roman" w:cs="Times New Roman"/>
          <w:sz w:val="28"/>
          <w:szCs w:val="28"/>
        </w:rPr>
        <w:t xml:space="preserve">. При открытии, ведении и закрытии лицевых счетов обмен документами с </w:t>
      </w:r>
      <w:r w:rsidR="00590445">
        <w:rPr>
          <w:rFonts w:ascii="Times New Roman" w:hAnsi="Times New Roman" w:cs="Times New Roman"/>
          <w:sz w:val="28"/>
          <w:szCs w:val="28"/>
        </w:rPr>
        <w:t>Администрацией сельского поселения</w:t>
      </w:r>
      <w:r w:rsidR="0067240E" w:rsidRPr="00462EA3">
        <w:rPr>
          <w:rFonts w:ascii="Times New Roman" w:hAnsi="Times New Roman" w:cs="Times New Roman"/>
          <w:sz w:val="28"/>
          <w:szCs w:val="28"/>
        </w:rPr>
        <w:t xml:space="preserve"> осуществляется в электронном виде с применением усиленной квалифицированной электронной подписи (далее - ЭП) в соответствии с законодательством Российской Федерации.</w:t>
      </w:r>
    </w:p>
    <w:p w14:paraId="4FED6ECD"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w:t>
      </w:r>
    </w:p>
    <w:p w14:paraId="0F2057E7" w14:textId="62543223" w:rsidR="00990EC1" w:rsidRPr="00462EA3" w:rsidRDefault="00FB6AE0">
      <w:pPr>
        <w:pStyle w:val="ConsPlusNormal0"/>
        <w:spacing w:before="200"/>
        <w:ind w:firstLine="540"/>
        <w:jc w:val="both"/>
        <w:rPr>
          <w:rFonts w:ascii="Times New Roman" w:hAnsi="Times New Roman" w:cs="Times New Roman"/>
          <w:sz w:val="28"/>
          <w:szCs w:val="28"/>
        </w:rPr>
      </w:pPr>
      <w:hyperlink r:id="rId3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w:t>
        </w:r>
        <w:r w:rsidR="009F23DB">
          <w:rPr>
            <w:rFonts w:ascii="Times New Roman" w:hAnsi="Times New Roman" w:cs="Times New Roman"/>
            <w:sz w:val="28"/>
            <w:szCs w:val="28"/>
          </w:rPr>
          <w:t>7</w:t>
        </w:r>
      </w:hyperlink>
      <w:r w:rsidR="0067240E" w:rsidRPr="00462EA3">
        <w:rPr>
          <w:rFonts w:ascii="Times New Roman" w:hAnsi="Times New Roman" w:cs="Times New Roman"/>
          <w:sz w:val="28"/>
          <w:szCs w:val="28"/>
        </w:rPr>
        <w:t xml:space="preserve">. </w:t>
      </w:r>
      <w:hyperlink w:anchor="P1114" w:tooltip="КАРТОЧКА ОБРАЗЦОВ ПОДПИСЕЙ N">
        <w:r w:rsidR="0067240E" w:rsidRPr="00462EA3">
          <w:rPr>
            <w:rFonts w:ascii="Times New Roman" w:hAnsi="Times New Roman" w:cs="Times New Roman"/>
            <w:sz w:val="28"/>
            <w:szCs w:val="28"/>
          </w:rPr>
          <w:t>Карточка</w:t>
        </w:r>
      </w:hyperlink>
      <w:r w:rsidR="0067240E" w:rsidRPr="00462EA3">
        <w:rPr>
          <w:rFonts w:ascii="Times New Roman" w:hAnsi="Times New Roman" w:cs="Times New Roman"/>
          <w:sz w:val="28"/>
          <w:szCs w:val="28"/>
        </w:rPr>
        <w:t xml:space="preserve"> образцов подписей хранится в деле клиента.</w:t>
      </w:r>
    </w:p>
    <w:p w14:paraId="2AAF9357"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114" w:tooltip="КАРТОЧКА ОБРАЗЦОВ ПОДПИСЕЙ N">
        <w:r w:rsidRPr="00462EA3">
          <w:rPr>
            <w:rFonts w:ascii="Times New Roman" w:hAnsi="Times New Roman" w:cs="Times New Roman"/>
            <w:sz w:val="28"/>
            <w:szCs w:val="28"/>
          </w:rPr>
          <w:t>Карточку</w:t>
        </w:r>
      </w:hyperlink>
      <w:r w:rsidRPr="00462EA3">
        <w:rPr>
          <w:rFonts w:ascii="Times New Roman" w:hAnsi="Times New Roman" w:cs="Times New Roman"/>
          <w:sz w:val="28"/>
          <w:szCs w:val="28"/>
        </w:rPr>
        <w:t xml:space="preserve"> образцов подписей, не требуется.</w:t>
      </w:r>
    </w:p>
    <w:p w14:paraId="2CB435B1" w14:textId="1904DA16"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если в </w:t>
      </w:r>
      <w:r w:rsidR="006A6A3B">
        <w:rPr>
          <w:rFonts w:ascii="Times New Roman" w:hAnsi="Times New Roman" w:cs="Times New Roman"/>
          <w:sz w:val="28"/>
          <w:szCs w:val="28"/>
        </w:rPr>
        <w:t>Администрацию сельского поселения</w:t>
      </w:r>
      <w:r w:rsidRPr="00462EA3">
        <w:rPr>
          <w:rFonts w:ascii="Times New Roman" w:hAnsi="Times New Roman" w:cs="Times New Roman"/>
          <w:sz w:val="28"/>
          <w:szCs w:val="28"/>
        </w:rPr>
        <w:t xml:space="preserve"> одновременно представляются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Карточка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r w:rsidRPr="00462EA3">
        <w:rPr>
          <w:rFonts w:ascii="Times New Roman" w:hAnsi="Times New Roman" w:cs="Times New Roman"/>
          <w:sz w:val="28"/>
          <w:szCs w:val="28"/>
        </w:rPr>
        <w:lastRenderedPageBreak/>
        <w:t>получателем средств из бюджета, создавшим обособленное подразделение (далее - вышестоящая организация).</w:t>
      </w:r>
    </w:p>
    <w:bookmarkStart w:id="8" w:name="P212"/>
    <w:bookmarkEnd w:id="8"/>
    <w:p w14:paraId="7D3696AA" w14:textId="4D18DE70"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1</w:t>
      </w:r>
      <w:r w:rsidR="009F23DB">
        <w:rPr>
          <w:rFonts w:ascii="Times New Roman" w:hAnsi="Times New Roman" w:cs="Times New Roman"/>
          <w:sz w:val="28"/>
          <w:szCs w:val="28"/>
        </w:rPr>
        <w:t>8</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Формирование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осуществляется следующим образом.</w:t>
      </w:r>
    </w:p>
    <w:p w14:paraId="323EF7A9" w14:textId="19C80A68"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наименовании формы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уполномоченный сотрудник </w:t>
      </w:r>
      <w:r w:rsidR="006A6A3B">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проставляет присвоенный ей номер и номера открытых клиенту лицевых счетов или зачеркивает номера закрытых клиенту лицевых счетов.</w:t>
      </w:r>
    </w:p>
    <w:p w14:paraId="5BC91354"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заголовочной части формы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клиентом указываются:</w:t>
      </w:r>
    </w:p>
    <w:p w14:paraId="4BF76C7C"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14:paraId="6E09AB42"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"Наименование клиента" -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"N", кавычек, скобок, знаков препинания),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14:paraId="03FBF77E"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"Адрес" -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также если клиент отсутствует в ЕГРЮЛ, дополнительно по данной строке указывается адрес фактического нахождения клиента;</w:t>
      </w:r>
    </w:p>
    <w:p w14:paraId="745261A1"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"Наименование главного распорядителя бюджетных средств, главного администратора источников финансирования дефицита бюджета" -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бюджетным (автономным) учреждением получателем средств из бюджета данная строка не заполняется;</w:t>
      </w:r>
    </w:p>
    <w:p w14:paraId="7F44C5E7"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"Наименование вышестоящего участника бюджетного процесса (вышестоящей организации)" -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обособленным подразделением бюджетного (автономного) учреждения, получателя средств из бюджета.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получателем средств из бюджета, бюджетным (автономным) учреждением;</w:t>
      </w:r>
    </w:p>
    <w:p w14:paraId="3C21947D" w14:textId="08F6A5A9"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"Финансовый орган" - полное наименование </w:t>
      </w:r>
      <w:r w:rsidR="0059335C">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p w14:paraId="6F4A42B1"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14:paraId="0EED84DA"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14:paraId="490E5F1C"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графе 3 указываются полностью без сокращений фамилии, имена и отчества (последнее - при наличии) должностных лиц клиента, которым предоставляется право подписи документов при совершении операций по лицевому счету (лицевым счетам).</w:t>
      </w:r>
    </w:p>
    <w:p w14:paraId="47638CB0"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графе 4 проставляются образцы подписей соответствующих должностных лиц.</w:t>
      </w:r>
    </w:p>
    <w:p w14:paraId="51191BC5"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w:t>
      </w:r>
    </w:p>
    <w:p w14:paraId="4B4B3A9E" w14:textId="77777777" w:rsidR="00990EC1" w:rsidRPr="00462EA3" w:rsidRDefault="00FB6AE0">
      <w:pPr>
        <w:pStyle w:val="ConsPlusNormal0"/>
        <w:spacing w:before="200"/>
        <w:ind w:firstLine="540"/>
        <w:jc w:val="both"/>
        <w:rPr>
          <w:rFonts w:ascii="Times New Roman" w:hAnsi="Times New Roman" w:cs="Times New Roman"/>
          <w:sz w:val="28"/>
          <w:szCs w:val="28"/>
        </w:rPr>
      </w:pPr>
      <w:hyperlink w:anchor="P1114" w:tooltip="КАРТОЧКА ОБРАЗЦОВ ПОДПИСЕЙ N">
        <w:r w:rsidR="0067240E" w:rsidRPr="00462EA3">
          <w:rPr>
            <w:rFonts w:ascii="Times New Roman" w:hAnsi="Times New Roman" w:cs="Times New Roman"/>
            <w:sz w:val="28"/>
            <w:szCs w:val="28"/>
          </w:rPr>
          <w:t>Карточка</w:t>
        </w:r>
      </w:hyperlink>
      <w:r w:rsidR="0067240E" w:rsidRPr="00462EA3">
        <w:rPr>
          <w:rFonts w:ascii="Times New Roman" w:hAnsi="Times New Roman" w:cs="Times New Roman"/>
          <w:sz w:val="28"/>
          <w:szCs w:val="28"/>
        </w:rPr>
        <w:t xml:space="preserve"> образцов подписей подписывается:</w:t>
      </w:r>
    </w:p>
    <w:p w14:paraId="2014A860"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руководителем (уполномоченным им лицом) клиента с указанием должности и расшифровки его подписи, содержащей полные (без сокращения) фамилию, имя и отчество (последнее - при наличии);</w:t>
      </w:r>
    </w:p>
    <w:p w14:paraId="538C30B5"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главным бухгалтером (уполномоченным руководителем лицом) 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w:t>
      </w:r>
    </w:p>
    <w:p w14:paraId="443574AF" w14:textId="6DC9969A"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На подписи в случаях, установленных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Pr="00462EA3">
          <w:rPr>
            <w:rFonts w:ascii="Times New Roman" w:hAnsi="Times New Roman" w:cs="Times New Roman"/>
            <w:sz w:val="28"/>
            <w:szCs w:val="28"/>
          </w:rPr>
          <w:t>пунктами 4</w:t>
        </w:r>
        <w:r w:rsidR="00A0130F">
          <w:rPr>
            <w:rFonts w:ascii="Times New Roman" w:hAnsi="Times New Roman" w:cs="Times New Roman"/>
            <w:sz w:val="28"/>
            <w:szCs w:val="28"/>
          </w:rPr>
          <w:t>0</w:t>
        </w:r>
      </w:hyperlink>
      <w:r w:rsidRPr="00462EA3">
        <w:rPr>
          <w:rFonts w:ascii="Times New Roman" w:hAnsi="Times New Roman" w:cs="Times New Roman"/>
          <w:sz w:val="28"/>
          <w:szCs w:val="28"/>
        </w:rPr>
        <w:t xml:space="preserve">, </w:t>
      </w:r>
      <w:hyperlink w:anchor="P527" w:tooltip="74.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
        <w:r w:rsidRPr="00462EA3">
          <w:rPr>
            <w:rFonts w:ascii="Times New Roman" w:hAnsi="Times New Roman" w:cs="Times New Roman"/>
            <w:sz w:val="28"/>
            <w:szCs w:val="28"/>
          </w:rPr>
          <w:t>7</w:t>
        </w:r>
        <w:r w:rsidR="00A0130F">
          <w:rPr>
            <w:rFonts w:ascii="Times New Roman" w:hAnsi="Times New Roman" w:cs="Times New Roman"/>
            <w:sz w:val="28"/>
            <w:szCs w:val="28"/>
          </w:rPr>
          <w:t>3</w:t>
        </w:r>
      </w:hyperlink>
      <w:r w:rsidRPr="00462EA3">
        <w:rPr>
          <w:rFonts w:ascii="Times New Roman" w:hAnsi="Times New Roman" w:cs="Times New Roman"/>
          <w:sz w:val="28"/>
          <w:szCs w:val="28"/>
        </w:rPr>
        <w:t xml:space="preserve">, </w:t>
      </w:r>
      <w:hyperlink w:anchor="P606" w:tooltip="97. Карточка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
        <w:r w:rsidRPr="00462EA3">
          <w:rPr>
            <w:rFonts w:ascii="Times New Roman" w:hAnsi="Times New Roman" w:cs="Times New Roman"/>
            <w:sz w:val="28"/>
            <w:szCs w:val="28"/>
          </w:rPr>
          <w:t>9</w:t>
        </w:r>
        <w:r w:rsidR="00A0130F">
          <w:rPr>
            <w:rFonts w:ascii="Times New Roman" w:hAnsi="Times New Roman" w:cs="Times New Roman"/>
            <w:sz w:val="28"/>
            <w:szCs w:val="28"/>
          </w:rPr>
          <w:t>6</w:t>
        </w:r>
      </w:hyperlink>
      <w:r w:rsidRPr="00462EA3">
        <w:rPr>
          <w:rFonts w:ascii="Times New Roman" w:hAnsi="Times New Roman" w:cs="Times New Roman"/>
          <w:sz w:val="28"/>
          <w:szCs w:val="28"/>
        </w:rPr>
        <w:t xml:space="preserve"> настоящего Порядка, оттиск печати клиента ставится так, чтобы подписи и расшифровки подписи читались ясно и четко.</w:t>
      </w:r>
    </w:p>
    <w:p w14:paraId="53D6E509"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Раздел "Отметка об удостоверении полномочий и подписей" заполняется следующим образом.</w:t>
      </w:r>
    </w:p>
    <w:p w14:paraId="761D6993"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14:paraId="61682E67"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получателя средств из бюджета,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14:paraId="5ECFCED1"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разделе "Удостоверительная надпись о засвидетельствовании подлинности подписей" проставляется удостоверительная надпись нотариуса о заверении образцов подписей.</w:t>
      </w:r>
    </w:p>
    <w:p w14:paraId="653E2188"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зависимости от установленных требований к заверению образцов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14:paraId="1B99570B" w14:textId="7DBB969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Раздел "Отметка </w:t>
      </w:r>
      <w:r w:rsidR="00E76C51" w:rsidRPr="00462EA3">
        <w:rPr>
          <w:rFonts w:ascii="Times New Roman" w:hAnsi="Times New Roman" w:cs="Times New Roman"/>
          <w:sz w:val="28"/>
          <w:szCs w:val="28"/>
        </w:rPr>
        <w:t xml:space="preserve">финансового управления </w:t>
      </w:r>
      <w:r w:rsidR="000C659F" w:rsidRPr="00462EA3">
        <w:rPr>
          <w:rFonts w:ascii="Times New Roman" w:hAnsi="Times New Roman" w:cs="Times New Roman"/>
          <w:sz w:val="28"/>
          <w:szCs w:val="28"/>
        </w:rPr>
        <w:t xml:space="preserve">Администрации </w:t>
      </w:r>
      <w:r w:rsidR="000C659F">
        <w:rPr>
          <w:rFonts w:ascii="Times New Roman" w:hAnsi="Times New Roman" w:cs="Times New Roman"/>
          <w:sz w:val="28"/>
          <w:szCs w:val="28"/>
        </w:rPr>
        <w:t xml:space="preserve">сельского поселения </w:t>
      </w:r>
      <w:r w:rsidR="00FB6AE0">
        <w:rPr>
          <w:rFonts w:ascii="Times New Roman" w:hAnsi="Times New Roman" w:cs="Times New Roman"/>
          <w:sz w:val="28"/>
          <w:szCs w:val="28"/>
        </w:rPr>
        <w:t>Абзаевский</w:t>
      </w:r>
      <w:r w:rsidR="000C659F">
        <w:rPr>
          <w:rFonts w:ascii="Times New Roman" w:hAnsi="Times New Roman" w:cs="Times New Roman"/>
          <w:sz w:val="28"/>
          <w:szCs w:val="28"/>
        </w:rPr>
        <w:t xml:space="preserve"> сельсовет</w:t>
      </w:r>
      <w:r w:rsidR="00E76C51" w:rsidRPr="00462EA3">
        <w:rPr>
          <w:rFonts w:ascii="Times New Roman" w:hAnsi="Times New Roman" w:cs="Times New Roman"/>
          <w:sz w:val="28"/>
          <w:szCs w:val="28"/>
        </w:rPr>
        <w:t xml:space="preserve"> муниципального района Кигинский район Республики Башкортостан </w:t>
      </w:r>
      <w:r w:rsidRPr="00462EA3">
        <w:rPr>
          <w:rFonts w:ascii="Times New Roman" w:hAnsi="Times New Roman" w:cs="Times New Roman"/>
          <w:sz w:val="28"/>
          <w:szCs w:val="28"/>
        </w:rPr>
        <w:t>о приеме образцов подписей" подписывается:</w:t>
      </w:r>
    </w:p>
    <w:p w14:paraId="64AD0567" w14:textId="019BAEB9" w:rsidR="00990EC1" w:rsidRPr="00462EA3" w:rsidRDefault="000C659F">
      <w:pPr>
        <w:pStyle w:val="ConsPlusNormal0"/>
        <w:spacing w:before="200"/>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0067240E" w:rsidRPr="00462EA3">
        <w:rPr>
          <w:rFonts w:ascii="Times New Roman" w:hAnsi="Times New Roman" w:cs="Times New Roman"/>
          <w:sz w:val="28"/>
          <w:szCs w:val="28"/>
        </w:rPr>
        <w:t xml:space="preserve"> (иным уполномоченным лицом) с указанием расшифровки подписи, содержащей фамилию и инициалы;</w:t>
      </w:r>
    </w:p>
    <w:p w14:paraId="5CB53A66"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ответственным исполнителем с указанием его должности, расшифровки подписи, содержащей фамилию и инициалы, номера телефона и даты начала действия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w:t>
      </w:r>
    </w:p>
    <w:p w14:paraId="2F8E502B"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случае необходимости по строке "Особые отметки" приводится примечание.</w:t>
      </w:r>
    </w:p>
    <w:p w14:paraId="01A657CB" w14:textId="77777777" w:rsidR="00990EC1" w:rsidRPr="00462EA3" w:rsidRDefault="00990EC1">
      <w:pPr>
        <w:pStyle w:val="ConsPlusNormal0"/>
        <w:jc w:val="center"/>
        <w:rPr>
          <w:rFonts w:ascii="Times New Roman" w:hAnsi="Times New Roman" w:cs="Times New Roman"/>
          <w:sz w:val="28"/>
          <w:szCs w:val="28"/>
        </w:rPr>
      </w:pPr>
    </w:p>
    <w:p w14:paraId="6582B5E0" w14:textId="569D81A9" w:rsidR="00990EC1" w:rsidRPr="00462EA3" w:rsidRDefault="0067240E">
      <w:pPr>
        <w:pStyle w:val="ConsPlusTitle0"/>
        <w:jc w:val="center"/>
        <w:outlineLvl w:val="2"/>
        <w:rPr>
          <w:rFonts w:ascii="Times New Roman" w:hAnsi="Times New Roman" w:cs="Times New Roman"/>
          <w:sz w:val="28"/>
          <w:szCs w:val="28"/>
        </w:rPr>
      </w:pPr>
      <w:r w:rsidRPr="00462EA3">
        <w:rPr>
          <w:rFonts w:ascii="Times New Roman" w:hAnsi="Times New Roman" w:cs="Times New Roman"/>
          <w:sz w:val="28"/>
          <w:szCs w:val="28"/>
        </w:rPr>
        <w:t xml:space="preserve">Порядок и сроки проверки </w:t>
      </w:r>
      <w:r w:rsidR="000C659F">
        <w:rPr>
          <w:rFonts w:ascii="Times New Roman" w:hAnsi="Times New Roman" w:cs="Times New Roman"/>
          <w:sz w:val="28"/>
          <w:szCs w:val="28"/>
        </w:rPr>
        <w:t>Администрацией сельского поселения</w:t>
      </w:r>
      <w:r w:rsidRPr="00462EA3">
        <w:rPr>
          <w:rFonts w:ascii="Times New Roman" w:hAnsi="Times New Roman" w:cs="Times New Roman"/>
          <w:sz w:val="28"/>
          <w:szCs w:val="28"/>
        </w:rPr>
        <w:t xml:space="preserve"> документов,</w:t>
      </w:r>
    </w:p>
    <w:p w14:paraId="628835E1" w14:textId="77777777" w:rsidR="00990EC1" w:rsidRPr="00462EA3" w:rsidRDefault="0067240E">
      <w:pPr>
        <w:pStyle w:val="ConsPlusTitle0"/>
        <w:jc w:val="center"/>
        <w:rPr>
          <w:rFonts w:ascii="Times New Roman" w:hAnsi="Times New Roman" w:cs="Times New Roman"/>
          <w:sz w:val="28"/>
          <w:szCs w:val="28"/>
        </w:rPr>
      </w:pPr>
      <w:r w:rsidRPr="00462EA3">
        <w:rPr>
          <w:rFonts w:ascii="Times New Roman" w:hAnsi="Times New Roman" w:cs="Times New Roman"/>
          <w:sz w:val="28"/>
          <w:szCs w:val="28"/>
        </w:rPr>
        <w:t>необходимых для открытия лицевых счетов</w:t>
      </w:r>
    </w:p>
    <w:p w14:paraId="1E87E670" w14:textId="77777777" w:rsidR="00990EC1" w:rsidRPr="00462EA3" w:rsidRDefault="00990EC1">
      <w:pPr>
        <w:pStyle w:val="ConsPlusNormal0"/>
        <w:jc w:val="center"/>
        <w:rPr>
          <w:rFonts w:ascii="Times New Roman" w:hAnsi="Times New Roman" w:cs="Times New Roman"/>
          <w:sz w:val="28"/>
          <w:szCs w:val="28"/>
        </w:rPr>
      </w:pPr>
    </w:p>
    <w:bookmarkStart w:id="9" w:name="P248"/>
    <w:bookmarkEnd w:id="9"/>
    <w:p w14:paraId="5EA0072A" w14:textId="7621FBD3" w:rsidR="00990EC1" w:rsidRPr="00462EA3" w:rsidRDefault="0067240E">
      <w:pPr>
        <w:pStyle w:val="ConsPlusNormal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009F23DB">
        <w:rPr>
          <w:rFonts w:ascii="Times New Roman" w:hAnsi="Times New Roman" w:cs="Times New Roman"/>
          <w:sz w:val="28"/>
          <w:szCs w:val="28"/>
        </w:rPr>
        <w:t>19</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w:t>
      </w:r>
      <w:r w:rsidR="000C659F">
        <w:rPr>
          <w:rFonts w:ascii="Times New Roman" w:hAnsi="Times New Roman" w:cs="Times New Roman"/>
          <w:sz w:val="28"/>
          <w:szCs w:val="28"/>
        </w:rPr>
        <w:t>Администраци</w:t>
      </w:r>
      <w:r w:rsidR="00590445">
        <w:rPr>
          <w:rFonts w:ascii="Times New Roman" w:hAnsi="Times New Roman" w:cs="Times New Roman"/>
          <w:sz w:val="28"/>
          <w:szCs w:val="28"/>
        </w:rPr>
        <w:t>я</w:t>
      </w:r>
      <w:r w:rsidR="000C659F">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w:t>
      </w:r>
      <w:hyperlink w:anchor="P945"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открытие лицевого счета и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в соответствии с </w:t>
      </w:r>
      <w:hyperlink w:anchor="P161" w:tooltip="15. Заполнение Заявления на открытие лицевого счета осуществляется следующим образом.">
        <w:r w:rsidRPr="00462EA3">
          <w:rPr>
            <w:rFonts w:ascii="Times New Roman" w:hAnsi="Times New Roman" w:cs="Times New Roman"/>
            <w:sz w:val="28"/>
            <w:szCs w:val="28"/>
          </w:rPr>
          <w:t>пунктами 1</w:t>
        </w:r>
        <w:r w:rsidR="00A0130F">
          <w:rPr>
            <w:rFonts w:ascii="Times New Roman" w:hAnsi="Times New Roman" w:cs="Times New Roman"/>
            <w:sz w:val="28"/>
            <w:szCs w:val="28"/>
          </w:rPr>
          <w:t>4</w:t>
        </w:r>
      </w:hyperlink>
      <w:r w:rsidRPr="00462EA3">
        <w:rPr>
          <w:rFonts w:ascii="Times New Roman" w:hAnsi="Times New Roman" w:cs="Times New Roman"/>
          <w:sz w:val="28"/>
          <w:szCs w:val="28"/>
        </w:rPr>
        <w:t xml:space="preserve">, </w:t>
      </w:r>
      <w:hyperlink w:anchor="P212" w:tooltip="19. Формирование Карточки образцов подписей осуществляется следующим образом.">
        <w:r w:rsidRPr="00462EA3">
          <w:rPr>
            <w:rFonts w:ascii="Times New Roman" w:hAnsi="Times New Roman" w:cs="Times New Roman"/>
            <w:sz w:val="28"/>
            <w:szCs w:val="28"/>
          </w:rPr>
          <w:t>1</w:t>
        </w:r>
        <w:r w:rsidR="00A0130F">
          <w:rPr>
            <w:rFonts w:ascii="Times New Roman" w:hAnsi="Times New Roman" w:cs="Times New Roman"/>
            <w:sz w:val="28"/>
            <w:szCs w:val="28"/>
          </w:rPr>
          <w:t>8</w:t>
        </w:r>
      </w:hyperlink>
      <w:r w:rsidRPr="00462EA3">
        <w:rPr>
          <w:rFonts w:ascii="Times New Roman" w:hAnsi="Times New Roman" w:cs="Times New Roman"/>
          <w:sz w:val="28"/>
          <w:szCs w:val="28"/>
        </w:rPr>
        <w:t xml:space="preserve">,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Pr="00462EA3">
          <w:rPr>
            <w:rFonts w:ascii="Times New Roman" w:hAnsi="Times New Roman" w:cs="Times New Roman"/>
            <w:sz w:val="28"/>
            <w:szCs w:val="28"/>
          </w:rPr>
          <w:t>4</w:t>
        </w:r>
        <w:r w:rsidR="00A0130F">
          <w:rPr>
            <w:rFonts w:ascii="Times New Roman" w:hAnsi="Times New Roman" w:cs="Times New Roman"/>
            <w:sz w:val="28"/>
            <w:szCs w:val="28"/>
          </w:rPr>
          <w:t>0</w:t>
        </w:r>
      </w:hyperlink>
      <w:r w:rsidRPr="00462EA3">
        <w:rPr>
          <w:rFonts w:ascii="Times New Roman" w:hAnsi="Times New Roman" w:cs="Times New Roman"/>
          <w:sz w:val="28"/>
          <w:szCs w:val="28"/>
        </w:rPr>
        <w:t xml:space="preserve">, </w:t>
      </w:r>
      <w:hyperlink w:anchor="P527" w:tooltip="74.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
        <w:r w:rsidRPr="00462EA3">
          <w:rPr>
            <w:rFonts w:ascii="Times New Roman" w:hAnsi="Times New Roman" w:cs="Times New Roman"/>
            <w:sz w:val="28"/>
            <w:szCs w:val="28"/>
          </w:rPr>
          <w:t>7</w:t>
        </w:r>
        <w:r w:rsidR="00A0130F">
          <w:rPr>
            <w:rFonts w:ascii="Times New Roman" w:hAnsi="Times New Roman" w:cs="Times New Roman"/>
            <w:sz w:val="28"/>
            <w:szCs w:val="28"/>
          </w:rPr>
          <w:t>3</w:t>
        </w:r>
      </w:hyperlink>
      <w:r w:rsidRPr="00462EA3">
        <w:rPr>
          <w:rFonts w:ascii="Times New Roman" w:hAnsi="Times New Roman" w:cs="Times New Roman"/>
          <w:sz w:val="28"/>
          <w:szCs w:val="28"/>
        </w:rPr>
        <w:t xml:space="preserve">, </w:t>
      </w:r>
      <w:hyperlink w:anchor="P606" w:tooltip="97. Карточка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
        <w:r w:rsidRPr="00462EA3">
          <w:rPr>
            <w:rFonts w:ascii="Times New Roman" w:hAnsi="Times New Roman" w:cs="Times New Roman"/>
            <w:sz w:val="28"/>
            <w:szCs w:val="28"/>
          </w:rPr>
          <w:t>9</w:t>
        </w:r>
        <w:r w:rsidR="00A0130F">
          <w:rPr>
            <w:rFonts w:ascii="Times New Roman" w:hAnsi="Times New Roman" w:cs="Times New Roman"/>
            <w:sz w:val="28"/>
            <w:szCs w:val="28"/>
          </w:rPr>
          <w:t>6</w:t>
        </w:r>
      </w:hyperlink>
      <w:r w:rsidRPr="00462EA3">
        <w:rPr>
          <w:rFonts w:ascii="Times New Roman" w:hAnsi="Times New Roman" w:cs="Times New Roman"/>
          <w:sz w:val="28"/>
          <w:szCs w:val="28"/>
        </w:rPr>
        <w:t xml:space="preserve"> настоящего Порядка, а также их соответствия друг другу, данным Сводного </w:t>
      </w:r>
      <w:r w:rsidRPr="00462EA3">
        <w:rPr>
          <w:rFonts w:ascii="Times New Roman" w:hAnsi="Times New Roman" w:cs="Times New Roman"/>
          <w:sz w:val="28"/>
          <w:szCs w:val="28"/>
        </w:rPr>
        <w:lastRenderedPageBreak/>
        <w:t>реестра (в случае наличия клиента в Сводном реестре) и представленным документам.</w:t>
      </w:r>
    </w:p>
    <w:p w14:paraId="7552FE39" w14:textId="5545E6E5"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приеме документов на открытие соответствующего лицевого счета клиенту </w:t>
      </w:r>
      <w:r w:rsidR="00590445">
        <w:rPr>
          <w:rFonts w:ascii="Times New Roman" w:hAnsi="Times New Roman" w:cs="Times New Roman"/>
          <w:sz w:val="28"/>
          <w:szCs w:val="28"/>
        </w:rPr>
        <w:t>Администрация сельского поселения</w:t>
      </w:r>
      <w:r w:rsidR="00590445" w:rsidRPr="00462EA3">
        <w:rPr>
          <w:rFonts w:ascii="Times New Roman" w:hAnsi="Times New Roman" w:cs="Times New Roman"/>
          <w:sz w:val="28"/>
          <w:szCs w:val="28"/>
        </w:rPr>
        <w:t xml:space="preserve"> </w:t>
      </w:r>
      <w:r w:rsidRPr="00462EA3">
        <w:rPr>
          <w:rFonts w:ascii="Times New Roman" w:hAnsi="Times New Roman" w:cs="Times New Roman"/>
          <w:sz w:val="28"/>
          <w:szCs w:val="28"/>
        </w:rPr>
        <w:t>также проверяет:</w:t>
      </w:r>
    </w:p>
    <w:p w14:paraId="0BEFB650"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соответствие формы представленного </w:t>
      </w:r>
      <w:hyperlink w:anchor="P938" w:tooltip="Приложение N 1">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открытие лицевого счета и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формам, утвержденным настоящим Порядком;</w:t>
      </w:r>
    </w:p>
    <w:p w14:paraId="0631DA3B"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14:paraId="418DC1A1" w14:textId="228C2595"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Наличие исправлений в представленных в </w:t>
      </w:r>
      <w:r w:rsidR="000C659F">
        <w:rPr>
          <w:rFonts w:ascii="Times New Roman" w:hAnsi="Times New Roman" w:cs="Times New Roman"/>
          <w:sz w:val="28"/>
          <w:szCs w:val="28"/>
        </w:rPr>
        <w:t>Администрацию сельского поселения</w:t>
      </w:r>
      <w:r w:rsidRPr="00462EA3">
        <w:rPr>
          <w:rFonts w:ascii="Times New Roman" w:hAnsi="Times New Roman" w:cs="Times New Roman"/>
          <w:sz w:val="28"/>
          <w:szCs w:val="28"/>
        </w:rPr>
        <w:t xml:space="preserve"> документах для открытия лицевого счета не допускается.</w:t>
      </w:r>
    </w:p>
    <w:p w14:paraId="764A202A" w14:textId="75B7B368" w:rsidR="00990EC1" w:rsidRPr="00462EA3" w:rsidRDefault="00FB6AE0">
      <w:pPr>
        <w:pStyle w:val="ConsPlusNormal0"/>
        <w:spacing w:before="200"/>
        <w:ind w:firstLine="540"/>
        <w:jc w:val="both"/>
        <w:rPr>
          <w:rFonts w:ascii="Times New Roman" w:hAnsi="Times New Roman" w:cs="Times New Roman"/>
          <w:sz w:val="28"/>
          <w:szCs w:val="28"/>
        </w:rPr>
      </w:pPr>
      <w:hyperlink r:id="rId3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9F23DB">
          <w:rPr>
            <w:rFonts w:ascii="Times New Roman" w:hAnsi="Times New Roman" w:cs="Times New Roman"/>
            <w:sz w:val="28"/>
            <w:szCs w:val="28"/>
          </w:rPr>
          <w:t>20</w:t>
        </w:r>
      </w:hyperlink>
      <w:r w:rsidR="0067240E" w:rsidRPr="00462EA3">
        <w:rPr>
          <w:rFonts w:ascii="Times New Roman" w:hAnsi="Times New Roman" w:cs="Times New Roman"/>
          <w:sz w:val="28"/>
          <w:szCs w:val="28"/>
        </w:rPr>
        <w:t xml:space="preserve">. Проверка представленных клиентом документов, необходимых для открытия лицевого счета, осуществляется </w:t>
      </w:r>
      <w:r w:rsidR="000C659F">
        <w:rPr>
          <w:rFonts w:ascii="Times New Roman" w:hAnsi="Times New Roman" w:cs="Times New Roman"/>
          <w:sz w:val="28"/>
          <w:szCs w:val="28"/>
        </w:rPr>
        <w:t>Администрации сельского поселения</w:t>
      </w:r>
      <w:r w:rsidR="0067240E" w:rsidRPr="00462EA3">
        <w:rPr>
          <w:rFonts w:ascii="Times New Roman" w:hAnsi="Times New Roman" w:cs="Times New Roman"/>
          <w:sz w:val="28"/>
          <w:szCs w:val="28"/>
        </w:rPr>
        <w:t xml:space="preserve"> в течение пяти рабочих дней после их поступления.</w:t>
      </w:r>
    </w:p>
    <w:p w14:paraId="14C0F3EE" w14:textId="08EBE773" w:rsidR="00990EC1" w:rsidRPr="00462EA3" w:rsidRDefault="00FB6AE0">
      <w:pPr>
        <w:pStyle w:val="ConsPlusNormal0"/>
        <w:spacing w:before="200"/>
        <w:ind w:firstLine="540"/>
        <w:jc w:val="both"/>
        <w:rPr>
          <w:rFonts w:ascii="Times New Roman" w:hAnsi="Times New Roman" w:cs="Times New Roman"/>
          <w:sz w:val="28"/>
          <w:szCs w:val="28"/>
        </w:rPr>
      </w:pPr>
      <w:hyperlink r:id="rId3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2</w:t>
        </w:r>
        <w:r w:rsidR="009F23DB">
          <w:rPr>
            <w:rFonts w:ascii="Times New Roman" w:hAnsi="Times New Roman" w:cs="Times New Roman"/>
            <w:sz w:val="28"/>
            <w:szCs w:val="28"/>
          </w:rPr>
          <w:t>1</w:t>
        </w:r>
      </w:hyperlink>
      <w:r w:rsidR="0067240E" w:rsidRPr="00462EA3">
        <w:rPr>
          <w:rFonts w:ascii="Times New Roman" w:hAnsi="Times New Roman" w:cs="Times New Roman"/>
          <w:sz w:val="28"/>
          <w:szCs w:val="28"/>
        </w:rPr>
        <w:t xml:space="preserve">. Повторное представление документов (за исключением </w:t>
      </w:r>
      <w:hyperlink w:anchor="P945" w:tooltip="ЗАЯВЛЕНИЕ">
        <w:r w:rsidR="0067240E" w:rsidRPr="00462EA3">
          <w:rPr>
            <w:rFonts w:ascii="Times New Roman" w:hAnsi="Times New Roman" w:cs="Times New Roman"/>
            <w:sz w:val="28"/>
            <w:szCs w:val="28"/>
          </w:rPr>
          <w:t>Заявления</w:t>
        </w:r>
      </w:hyperlink>
      <w:r w:rsidR="0067240E" w:rsidRPr="00462EA3">
        <w:rPr>
          <w:rFonts w:ascii="Times New Roman" w:hAnsi="Times New Roman" w:cs="Times New Roman"/>
          <w:sz w:val="28"/>
          <w:szCs w:val="28"/>
        </w:rPr>
        <w:t xml:space="preserve">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w:t>
      </w:r>
      <w:r w:rsidR="00590445">
        <w:rPr>
          <w:rFonts w:ascii="Times New Roman" w:hAnsi="Times New Roman" w:cs="Times New Roman"/>
          <w:sz w:val="28"/>
          <w:szCs w:val="28"/>
        </w:rPr>
        <w:t>Администрацию сельского поселения</w:t>
      </w:r>
      <w:r w:rsidR="00590445"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ранее и хранятся в деле клиента.</w:t>
      </w:r>
    </w:p>
    <w:p w14:paraId="495AB0ED" w14:textId="698FF9F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sidR="000C659F">
        <w:rPr>
          <w:rFonts w:ascii="Times New Roman" w:hAnsi="Times New Roman" w:cs="Times New Roman"/>
          <w:sz w:val="28"/>
          <w:szCs w:val="28"/>
        </w:rPr>
        <w:t>Администрацию сельского поселения</w:t>
      </w:r>
      <w:r w:rsidRPr="00462EA3">
        <w:rPr>
          <w:rFonts w:ascii="Times New Roman" w:hAnsi="Times New Roman" w:cs="Times New Roman"/>
          <w:sz w:val="28"/>
          <w:szCs w:val="28"/>
        </w:rPr>
        <w:t xml:space="preserve"> для открытия (переоформления) соответствующих лицевых счетов, представить в </w:t>
      </w:r>
      <w:r w:rsidR="000C659F">
        <w:rPr>
          <w:rFonts w:ascii="Times New Roman" w:hAnsi="Times New Roman" w:cs="Times New Roman"/>
          <w:sz w:val="28"/>
          <w:szCs w:val="28"/>
        </w:rPr>
        <w:t>Администрацию сельского поселения</w:t>
      </w:r>
      <w:r w:rsidR="000C659F" w:rsidRPr="00462EA3">
        <w:rPr>
          <w:rFonts w:ascii="Times New Roman" w:hAnsi="Times New Roman" w:cs="Times New Roman"/>
          <w:sz w:val="28"/>
          <w:szCs w:val="28"/>
        </w:rPr>
        <w:t xml:space="preserve"> </w:t>
      </w:r>
      <w:r w:rsidRPr="00462EA3">
        <w:rPr>
          <w:rFonts w:ascii="Times New Roman" w:hAnsi="Times New Roman" w:cs="Times New Roman"/>
          <w:sz w:val="28"/>
          <w:szCs w:val="28"/>
        </w:rPr>
        <w:t>копии указанных документов, заверенные в соответствии с требованиями настоящего Порядка.</w:t>
      </w:r>
    </w:p>
    <w:p w14:paraId="3742482B" w14:textId="69CF25CF" w:rsidR="00990EC1" w:rsidRPr="00462EA3" w:rsidRDefault="00FB6AE0">
      <w:pPr>
        <w:pStyle w:val="ConsPlusNormal0"/>
        <w:spacing w:before="200"/>
        <w:ind w:firstLine="540"/>
        <w:jc w:val="both"/>
        <w:rPr>
          <w:rFonts w:ascii="Times New Roman" w:hAnsi="Times New Roman" w:cs="Times New Roman"/>
          <w:sz w:val="28"/>
          <w:szCs w:val="28"/>
        </w:rPr>
      </w:pPr>
      <w:hyperlink r:id="rId3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2</w:t>
        </w:r>
        <w:r w:rsidR="009F23DB">
          <w:rPr>
            <w:rFonts w:ascii="Times New Roman" w:hAnsi="Times New Roman" w:cs="Times New Roman"/>
            <w:sz w:val="28"/>
            <w:szCs w:val="28"/>
          </w:rPr>
          <w:t>2</w:t>
        </w:r>
      </w:hyperlink>
      <w:r w:rsidR="0067240E" w:rsidRPr="00462EA3">
        <w:rPr>
          <w:rFonts w:ascii="Times New Roman" w:hAnsi="Times New Roman" w:cs="Times New Roman"/>
          <w:sz w:val="28"/>
          <w:szCs w:val="28"/>
        </w:rPr>
        <w:t xml:space="preserve">. Лицевой счет считается открытым с внесением уполномоченным сотрудником </w:t>
      </w:r>
      <w:r w:rsidR="00590445">
        <w:rPr>
          <w:rFonts w:ascii="Times New Roman" w:hAnsi="Times New Roman" w:cs="Times New Roman"/>
          <w:sz w:val="28"/>
          <w:szCs w:val="28"/>
        </w:rPr>
        <w:t>ю</w:t>
      </w:r>
      <w:r w:rsidR="0067240E" w:rsidRPr="00462EA3">
        <w:rPr>
          <w:rFonts w:ascii="Times New Roman" w:hAnsi="Times New Roman" w:cs="Times New Roman"/>
          <w:sz w:val="28"/>
          <w:szCs w:val="28"/>
        </w:rPr>
        <w:t xml:space="preserve"> </w:t>
      </w:r>
      <w:r w:rsidR="000C659F">
        <w:rPr>
          <w:rFonts w:ascii="Times New Roman" w:hAnsi="Times New Roman" w:cs="Times New Roman"/>
          <w:sz w:val="28"/>
          <w:szCs w:val="28"/>
        </w:rPr>
        <w:t>Администрации сельского поселения</w:t>
      </w:r>
      <w:r w:rsidR="000C659F"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 xml:space="preserve">записи о его открытии в </w:t>
      </w:r>
      <w:hyperlink w:anchor="P1345" w:tooltip="Книга регистрации лицевых счетов">
        <w:r w:rsidR="0067240E" w:rsidRPr="00462EA3">
          <w:rPr>
            <w:rFonts w:ascii="Times New Roman" w:hAnsi="Times New Roman" w:cs="Times New Roman"/>
            <w:sz w:val="28"/>
            <w:szCs w:val="28"/>
          </w:rPr>
          <w:t>Книгу</w:t>
        </w:r>
      </w:hyperlink>
      <w:r w:rsidR="0067240E" w:rsidRPr="00462EA3">
        <w:rPr>
          <w:rFonts w:ascii="Times New Roman" w:hAnsi="Times New Roman" w:cs="Times New Roman"/>
          <w:sz w:val="28"/>
          <w:szCs w:val="28"/>
        </w:rPr>
        <w:t xml:space="preserve"> регистрации лицевых счетов по форме согласно приложению N 3 к настоящему Порядку (далее - Книга регистрации лицевых счетов).</w:t>
      </w:r>
    </w:p>
    <w:p w14:paraId="575014BB" w14:textId="77777777" w:rsidR="00990EC1" w:rsidRPr="00462EA3" w:rsidRDefault="00FB6AE0">
      <w:pPr>
        <w:pStyle w:val="ConsPlusNormal0"/>
        <w:spacing w:before="200"/>
        <w:ind w:firstLine="540"/>
        <w:jc w:val="both"/>
        <w:rPr>
          <w:rFonts w:ascii="Times New Roman" w:hAnsi="Times New Roman" w:cs="Times New Roman"/>
          <w:sz w:val="28"/>
          <w:szCs w:val="28"/>
        </w:rPr>
      </w:pPr>
      <w:hyperlink w:anchor="P1345" w:tooltip="Книга регистрации лицевых счетов">
        <w:r w:rsidR="0067240E" w:rsidRPr="00462EA3">
          <w:rPr>
            <w:rFonts w:ascii="Times New Roman" w:hAnsi="Times New Roman" w:cs="Times New Roman"/>
            <w:sz w:val="28"/>
            <w:szCs w:val="28"/>
          </w:rPr>
          <w:t>Книга</w:t>
        </w:r>
      </w:hyperlink>
      <w:r w:rsidR="0067240E" w:rsidRPr="00462EA3">
        <w:rPr>
          <w:rFonts w:ascii="Times New Roman" w:hAnsi="Times New Roman" w:cs="Times New Roman"/>
          <w:sz w:val="28"/>
          <w:szCs w:val="28"/>
        </w:rPr>
        <w:t xml:space="preserve"> регистрации лицевых счетов ведется в электронном виде.</w:t>
      </w:r>
    </w:p>
    <w:p w14:paraId="363821AD" w14:textId="0CD97F6F"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Записи в </w:t>
      </w:r>
      <w:hyperlink w:anchor="P1345" w:tooltip="Книга регистрации лицевых счетов">
        <w:r w:rsidRPr="00462EA3">
          <w:rPr>
            <w:rFonts w:ascii="Times New Roman" w:hAnsi="Times New Roman" w:cs="Times New Roman"/>
            <w:sz w:val="28"/>
            <w:szCs w:val="28"/>
          </w:rPr>
          <w:t>Книгу</w:t>
        </w:r>
      </w:hyperlink>
      <w:r w:rsidRPr="00462EA3">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сотрудником</w:t>
      </w:r>
      <w:r w:rsidR="00590445">
        <w:rPr>
          <w:rFonts w:ascii="Times New Roman" w:hAnsi="Times New Roman" w:cs="Times New Roman"/>
          <w:sz w:val="28"/>
          <w:szCs w:val="28"/>
        </w:rPr>
        <w:t xml:space="preserve"> </w:t>
      </w:r>
      <w:r w:rsidR="000C659F">
        <w:rPr>
          <w:rFonts w:ascii="Times New Roman" w:hAnsi="Times New Roman" w:cs="Times New Roman"/>
          <w:sz w:val="28"/>
          <w:szCs w:val="28"/>
        </w:rPr>
        <w:t>Администрации сельского поселения</w:t>
      </w:r>
      <w:r w:rsidR="000C659F" w:rsidRPr="00462EA3">
        <w:rPr>
          <w:rFonts w:ascii="Times New Roman" w:hAnsi="Times New Roman" w:cs="Times New Roman"/>
          <w:sz w:val="28"/>
          <w:szCs w:val="28"/>
        </w:rPr>
        <w:t xml:space="preserve"> </w:t>
      </w:r>
      <w:r w:rsidRPr="00462EA3">
        <w:rPr>
          <w:rFonts w:ascii="Times New Roman" w:hAnsi="Times New Roman" w:cs="Times New Roman"/>
          <w:sz w:val="28"/>
          <w:szCs w:val="28"/>
        </w:rPr>
        <w:t>в соответствии с установленным порядком документооборота.</w:t>
      </w:r>
    </w:p>
    <w:p w14:paraId="59583C65"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оформлении новой </w:t>
      </w:r>
      <w:hyperlink w:anchor="P1345" w:tooltip="Книга регистрации лицевых счетов">
        <w:r w:rsidRPr="00462EA3">
          <w:rPr>
            <w:rFonts w:ascii="Times New Roman" w:hAnsi="Times New Roman" w:cs="Times New Roman"/>
            <w:sz w:val="28"/>
            <w:szCs w:val="28"/>
          </w:rPr>
          <w:t>Книги</w:t>
        </w:r>
      </w:hyperlink>
      <w:r w:rsidRPr="00462EA3">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w:t>
      </w:r>
    </w:p>
    <w:p w14:paraId="2911D8CB"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Закрытая </w:t>
      </w:r>
      <w:hyperlink w:anchor="P1345" w:tooltip="Книга регистрации лицевых счетов">
        <w:r w:rsidRPr="00462EA3">
          <w:rPr>
            <w:rFonts w:ascii="Times New Roman" w:hAnsi="Times New Roman" w:cs="Times New Roman"/>
            <w:sz w:val="28"/>
            <w:szCs w:val="28"/>
          </w:rPr>
          <w:t>Книга</w:t>
        </w:r>
      </w:hyperlink>
      <w:r w:rsidRPr="00462EA3">
        <w:rPr>
          <w:rFonts w:ascii="Times New Roman" w:hAnsi="Times New Roman" w:cs="Times New Roman"/>
          <w:sz w:val="28"/>
          <w:szCs w:val="28"/>
        </w:rPr>
        <w:t xml:space="preserve"> регистрации лицевых счетов хранится в электронном виде в </w:t>
      </w:r>
      <w:r w:rsidRPr="00462EA3">
        <w:rPr>
          <w:rFonts w:ascii="Times New Roman" w:hAnsi="Times New Roman" w:cs="Times New Roman"/>
          <w:sz w:val="28"/>
          <w:szCs w:val="28"/>
        </w:rPr>
        <w:lastRenderedPageBreak/>
        <w:t>соответствии с правилами делопроизводства.</w:t>
      </w:r>
    </w:p>
    <w:p w14:paraId="2CB69F04" w14:textId="005CC99A"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соответствии с установленным </w:t>
      </w:r>
      <w:r w:rsidR="000C659F">
        <w:rPr>
          <w:rFonts w:ascii="Times New Roman" w:hAnsi="Times New Roman" w:cs="Times New Roman"/>
          <w:sz w:val="28"/>
          <w:szCs w:val="28"/>
        </w:rPr>
        <w:t>Администрации сельского поселения</w:t>
      </w:r>
      <w:r w:rsidR="000C659F" w:rsidRPr="00462EA3">
        <w:rPr>
          <w:rFonts w:ascii="Times New Roman" w:hAnsi="Times New Roman" w:cs="Times New Roman"/>
          <w:sz w:val="28"/>
          <w:szCs w:val="28"/>
        </w:rPr>
        <w:t xml:space="preserve"> </w:t>
      </w:r>
      <w:r w:rsidRPr="00462EA3">
        <w:rPr>
          <w:rFonts w:ascii="Times New Roman" w:hAnsi="Times New Roman" w:cs="Times New Roman"/>
          <w:sz w:val="28"/>
          <w:szCs w:val="28"/>
        </w:rPr>
        <w:t xml:space="preserve">порядком документооборота или требованиями законодательства Российской Федерации о защите государственной тайны допускается ведение нескольких </w:t>
      </w:r>
      <w:hyperlink w:anchor="P1345" w:tooltip="Книга регистрации лицевых счетов">
        <w:r w:rsidRPr="00462EA3">
          <w:rPr>
            <w:rFonts w:ascii="Times New Roman" w:hAnsi="Times New Roman" w:cs="Times New Roman"/>
            <w:sz w:val="28"/>
            <w:szCs w:val="28"/>
          </w:rPr>
          <w:t>Книг</w:t>
        </w:r>
      </w:hyperlink>
      <w:r w:rsidRPr="00462EA3">
        <w:rPr>
          <w:rFonts w:ascii="Times New Roman" w:hAnsi="Times New Roman" w:cs="Times New Roman"/>
          <w:sz w:val="28"/>
          <w:szCs w:val="28"/>
        </w:rPr>
        <w:t xml:space="preserve"> регистрации лицевых счетов.</w:t>
      </w:r>
    </w:p>
    <w:p w14:paraId="74FF29ED" w14:textId="062D2530"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этом информация об одном лицевом счете, открытом клиенту в </w:t>
      </w:r>
      <w:r w:rsidR="000C659F">
        <w:rPr>
          <w:rFonts w:ascii="Times New Roman" w:hAnsi="Times New Roman" w:cs="Times New Roman"/>
          <w:sz w:val="28"/>
          <w:szCs w:val="28"/>
        </w:rPr>
        <w:t>Администрацию сельского поселения</w:t>
      </w:r>
      <w:r w:rsidRPr="00462EA3">
        <w:rPr>
          <w:rFonts w:ascii="Times New Roman" w:hAnsi="Times New Roman" w:cs="Times New Roman"/>
          <w:sz w:val="28"/>
          <w:szCs w:val="28"/>
        </w:rPr>
        <w:t xml:space="preserve">, не может быть включена в разные </w:t>
      </w:r>
      <w:hyperlink w:anchor="P1345" w:tooltip="Книга регистрации лицевых счетов">
        <w:r w:rsidRPr="00462EA3">
          <w:rPr>
            <w:rFonts w:ascii="Times New Roman" w:hAnsi="Times New Roman" w:cs="Times New Roman"/>
            <w:sz w:val="28"/>
            <w:szCs w:val="28"/>
          </w:rPr>
          <w:t>Книги</w:t>
        </w:r>
      </w:hyperlink>
      <w:r w:rsidRPr="00462EA3">
        <w:rPr>
          <w:rFonts w:ascii="Times New Roman" w:hAnsi="Times New Roman" w:cs="Times New Roman"/>
          <w:sz w:val="28"/>
          <w:szCs w:val="28"/>
        </w:rPr>
        <w:t xml:space="preserve"> регистрации лицевых счетов.</w:t>
      </w:r>
    </w:p>
    <w:p w14:paraId="7BF86241" w14:textId="201684EF" w:rsidR="00990EC1" w:rsidRPr="00462EA3" w:rsidRDefault="00FB6AE0">
      <w:pPr>
        <w:pStyle w:val="ConsPlusNormal0"/>
        <w:spacing w:before="200"/>
        <w:ind w:firstLine="540"/>
        <w:jc w:val="both"/>
        <w:rPr>
          <w:rFonts w:ascii="Times New Roman" w:hAnsi="Times New Roman" w:cs="Times New Roman"/>
          <w:sz w:val="28"/>
          <w:szCs w:val="28"/>
        </w:rPr>
      </w:pPr>
      <w:hyperlink r:id="rId3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2</w:t>
        </w:r>
        <w:r w:rsidR="009F23DB">
          <w:rPr>
            <w:rFonts w:ascii="Times New Roman" w:hAnsi="Times New Roman" w:cs="Times New Roman"/>
            <w:sz w:val="28"/>
            <w:szCs w:val="28"/>
          </w:rPr>
          <w:t>3</w:t>
        </w:r>
      </w:hyperlink>
      <w:r w:rsidR="0067240E" w:rsidRPr="00462EA3">
        <w:rPr>
          <w:rFonts w:ascii="Times New Roman" w:hAnsi="Times New Roman" w:cs="Times New Roman"/>
          <w:sz w:val="28"/>
          <w:szCs w:val="28"/>
        </w:rPr>
        <w:t xml:space="preserve">. Проверенные документы, соответствующие установленным </w:t>
      </w:r>
      <w:hyperlink w:anchor="P248" w:tooltip="20. Отдел Управления осуществляет проверку реквизитов, предусмотренных к заполнению клиентом при представлении Заявления на открытие лицевого счета и Карточки образцов подписей, в соответствии с пунктами 15, 19, 41, 74, 97 настоящего Порядка, а также их соотве">
        <w:r w:rsidR="0067240E" w:rsidRPr="00462EA3">
          <w:rPr>
            <w:rFonts w:ascii="Times New Roman" w:hAnsi="Times New Roman" w:cs="Times New Roman"/>
            <w:sz w:val="28"/>
            <w:szCs w:val="28"/>
          </w:rPr>
          <w:t xml:space="preserve">пунктом </w:t>
        </w:r>
        <w:r w:rsidR="00A0130F">
          <w:rPr>
            <w:rFonts w:ascii="Times New Roman" w:hAnsi="Times New Roman" w:cs="Times New Roman"/>
            <w:sz w:val="28"/>
            <w:szCs w:val="28"/>
          </w:rPr>
          <w:t>19</w:t>
        </w:r>
      </w:hyperlink>
      <w:r w:rsidR="0067240E" w:rsidRPr="00462EA3">
        <w:rPr>
          <w:rFonts w:ascii="Times New Roman" w:hAnsi="Times New Roman" w:cs="Times New Roman"/>
          <w:sz w:val="28"/>
          <w:szCs w:val="28"/>
        </w:rPr>
        <w:t xml:space="preserve">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сотрудника </w:t>
      </w:r>
      <w:r w:rsidR="000C659F">
        <w:rPr>
          <w:rFonts w:ascii="Times New Roman" w:hAnsi="Times New Roman" w:cs="Times New Roman"/>
          <w:sz w:val="28"/>
          <w:szCs w:val="28"/>
        </w:rPr>
        <w:t>Администрации сельского поселения</w:t>
      </w:r>
      <w:r w:rsidR="0067240E" w:rsidRPr="00462EA3">
        <w:rPr>
          <w:rFonts w:ascii="Times New Roman" w:hAnsi="Times New Roman" w:cs="Times New Roman"/>
          <w:sz w:val="28"/>
          <w:szCs w:val="28"/>
        </w:rPr>
        <w:t>.</w:t>
      </w:r>
    </w:p>
    <w:p w14:paraId="2538118E"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Документы, включенные в дело клиента, хранятся в соответствии с правилами делопроизводства.</w:t>
      </w:r>
    </w:p>
    <w:p w14:paraId="730648CE"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Документы, содержащие сведения, составляющие государственную тайну, подлежащие хранению в деле клиента, хранятся в соответствии с требованиями законодательства Российской Федерации о защите государственной тайны.</w:t>
      </w:r>
    </w:p>
    <w:p w14:paraId="5323FDF9" w14:textId="3D1E93D8" w:rsidR="00990EC1" w:rsidRPr="00462EA3" w:rsidRDefault="000C659F">
      <w:pPr>
        <w:pStyle w:val="ConsPlusNormal0"/>
        <w:spacing w:before="200"/>
        <w:ind w:firstLine="540"/>
        <w:jc w:val="both"/>
        <w:rPr>
          <w:rFonts w:ascii="Times New Roman" w:hAnsi="Times New Roman" w:cs="Times New Roman"/>
          <w:sz w:val="28"/>
          <w:szCs w:val="28"/>
        </w:rPr>
      </w:pPr>
      <w:r>
        <w:rPr>
          <w:rFonts w:ascii="Times New Roman" w:hAnsi="Times New Roman" w:cs="Times New Roman"/>
          <w:sz w:val="28"/>
          <w:szCs w:val="28"/>
        </w:rPr>
        <w:t>Администраци</w:t>
      </w:r>
      <w:r w:rsidR="00590445">
        <w:rPr>
          <w:rFonts w:ascii="Times New Roman" w:hAnsi="Times New Roman" w:cs="Times New Roman"/>
          <w:sz w:val="28"/>
          <w:szCs w:val="28"/>
        </w:rPr>
        <w:t>я</w:t>
      </w:r>
      <w:r>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 xml:space="preserve">в течение пяти рабочих дней после открытия лицевого счета направляет клиенту в электронном виде с применением ЭП </w:t>
      </w:r>
      <w:hyperlink w:anchor="P1448" w:tooltip="                                 Извещение">
        <w:r w:rsidR="0067240E" w:rsidRPr="00462EA3">
          <w:rPr>
            <w:rFonts w:ascii="Times New Roman" w:hAnsi="Times New Roman" w:cs="Times New Roman"/>
            <w:sz w:val="28"/>
            <w:szCs w:val="28"/>
          </w:rPr>
          <w:t>Извещение</w:t>
        </w:r>
      </w:hyperlink>
      <w:r w:rsidR="0067240E" w:rsidRPr="00462EA3">
        <w:rPr>
          <w:rFonts w:ascii="Times New Roman" w:hAnsi="Times New Roman" w:cs="Times New Roman"/>
          <w:sz w:val="28"/>
          <w:szCs w:val="28"/>
        </w:rPr>
        <w:t xml:space="preserve"> об открытии (о резервировании) лицевого счета по форме согласно приложению N 4 к настоящему Порядку.</w:t>
      </w:r>
    </w:p>
    <w:p w14:paraId="098428B3"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отсутствии технической возможности информационного обмена в электронном виде Извещение об открытии (о резервировании) лицевого счета направляется на бумажном носителе.</w:t>
      </w:r>
    </w:p>
    <w:p w14:paraId="3A65E89F"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Извещение об открытии (о резервировании) соответствующего лицевого счета хранится в деле клиента.</w:t>
      </w:r>
    </w:p>
    <w:p w14:paraId="7299E051" w14:textId="3EF4A732" w:rsidR="00990EC1" w:rsidRPr="00462EA3" w:rsidRDefault="00990EC1">
      <w:pPr>
        <w:pStyle w:val="ConsPlusNormal0"/>
        <w:jc w:val="both"/>
        <w:rPr>
          <w:rFonts w:ascii="Times New Roman" w:hAnsi="Times New Roman" w:cs="Times New Roman"/>
          <w:sz w:val="28"/>
          <w:szCs w:val="28"/>
        </w:rPr>
      </w:pPr>
    </w:p>
    <w:p w14:paraId="143F8B59" w14:textId="77777777" w:rsidR="00990EC1" w:rsidRPr="00462EA3" w:rsidRDefault="00990EC1">
      <w:pPr>
        <w:pStyle w:val="ConsPlusNormal0"/>
        <w:jc w:val="center"/>
        <w:rPr>
          <w:rFonts w:ascii="Times New Roman" w:hAnsi="Times New Roman" w:cs="Times New Roman"/>
          <w:sz w:val="28"/>
          <w:szCs w:val="28"/>
        </w:rPr>
      </w:pPr>
    </w:p>
    <w:p w14:paraId="64D19BFD" w14:textId="77777777" w:rsidR="00990EC1" w:rsidRPr="00462EA3" w:rsidRDefault="0067240E">
      <w:pPr>
        <w:pStyle w:val="ConsPlusTitle0"/>
        <w:jc w:val="center"/>
        <w:outlineLvl w:val="2"/>
        <w:rPr>
          <w:rFonts w:ascii="Times New Roman" w:hAnsi="Times New Roman" w:cs="Times New Roman"/>
          <w:sz w:val="28"/>
          <w:szCs w:val="28"/>
        </w:rPr>
      </w:pPr>
      <w:r w:rsidRPr="00462EA3">
        <w:rPr>
          <w:rFonts w:ascii="Times New Roman" w:hAnsi="Times New Roman" w:cs="Times New Roman"/>
          <w:sz w:val="28"/>
          <w:szCs w:val="28"/>
        </w:rPr>
        <w:t>Порядок и сроки представления документов,</w:t>
      </w:r>
    </w:p>
    <w:p w14:paraId="585A1DC3" w14:textId="77777777" w:rsidR="00990EC1" w:rsidRPr="00462EA3" w:rsidRDefault="0067240E">
      <w:pPr>
        <w:pStyle w:val="ConsPlusTitle0"/>
        <w:jc w:val="center"/>
        <w:rPr>
          <w:rFonts w:ascii="Times New Roman" w:hAnsi="Times New Roman" w:cs="Times New Roman"/>
          <w:sz w:val="28"/>
          <w:szCs w:val="28"/>
        </w:rPr>
      </w:pPr>
      <w:r w:rsidRPr="00462EA3">
        <w:rPr>
          <w:rFonts w:ascii="Times New Roman" w:hAnsi="Times New Roman" w:cs="Times New Roman"/>
          <w:sz w:val="28"/>
          <w:szCs w:val="28"/>
        </w:rPr>
        <w:t>необходимых для переоформления лицевых счетов</w:t>
      </w:r>
    </w:p>
    <w:p w14:paraId="1434AE6A" w14:textId="77777777" w:rsidR="00990EC1" w:rsidRPr="00462EA3" w:rsidRDefault="00990EC1">
      <w:pPr>
        <w:pStyle w:val="ConsPlusNormal0"/>
        <w:jc w:val="center"/>
        <w:rPr>
          <w:rFonts w:ascii="Times New Roman" w:hAnsi="Times New Roman" w:cs="Times New Roman"/>
          <w:sz w:val="28"/>
          <w:szCs w:val="28"/>
        </w:rPr>
      </w:pPr>
    </w:p>
    <w:bookmarkStart w:id="10" w:name="P280"/>
    <w:bookmarkEnd w:id="10"/>
    <w:p w14:paraId="4413D38D" w14:textId="26542225" w:rsidR="00990EC1" w:rsidRPr="00462EA3" w:rsidRDefault="0067240E">
      <w:pPr>
        <w:pStyle w:val="ConsPlusNormal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2</w:t>
      </w:r>
      <w:r w:rsidR="009F23DB">
        <w:rPr>
          <w:rFonts w:ascii="Times New Roman" w:hAnsi="Times New Roman" w:cs="Times New Roman"/>
          <w:sz w:val="28"/>
          <w:szCs w:val="28"/>
        </w:rPr>
        <w:t>4</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Для переоформления соответствующего лицевого счета в случаях, установленных настоящим Порядком, клиент представляет в </w:t>
      </w:r>
      <w:r w:rsidR="0052454E">
        <w:rPr>
          <w:rFonts w:ascii="Times New Roman" w:hAnsi="Times New Roman" w:cs="Times New Roman"/>
          <w:sz w:val="28"/>
          <w:szCs w:val="28"/>
        </w:rPr>
        <w:t>Администрацию сельского поселения</w:t>
      </w:r>
      <w:r w:rsidR="0052454E" w:rsidRPr="00462EA3">
        <w:rPr>
          <w:rFonts w:ascii="Times New Roman" w:hAnsi="Times New Roman" w:cs="Times New Roman"/>
          <w:sz w:val="28"/>
          <w:szCs w:val="28"/>
        </w:rPr>
        <w:t xml:space="preserve"> </w:t>
      </w:r>
      <w:hyperlink w:anchor="P1481" w:tooltip="ЗАЯВЛЕНИЕ">
        <w:r w:rsidRPr="00462EA3">
          <w:rPr>
            <w:rFonts w:ascii="Times New Roman" w:hAnsi="Times New Roman" w:cs="Times New Roman"/>
            <w:sz w:val="28"/>
            <w:szCs w:val="28"/>
          </w:rPr>
          <w:t>Заявление</w:t>
        </w:r>
      </w:hyperlink>
      <w:r w:rsidRPr="00462EA3">
        <w:rPr>
          <w:rFonts w:ascii="Times New Roman" w:hAnsi="Times New Roman" w:cs="Times New Roman"/>
          <w:sz w:val="28"/>
          <w:szCs w:val="28"/>
        </w:rPr>
        <w:t xml:space="preserve"> на переоформление лицевых счетов по форме согласно приложению N 5 к настоящему Порядку (далее - Заявление на переоформление лицевых счетов).</w:t>
      </w:r>
    </w:p>
    <w:p w14:paraId="47A7A728" w14:textId="0982064D" w:rsidR="00990EC1" w:rsidRPr="00462EA3" w:rsidRDefault="00FB6AE0">
      <w:pPr>
        <w:pStyle w:val="ConsPlusNormal0"/>
        <w:spacing w:before="200"/>
        <w:ind w:firstLine="540"/>
        <w:jc w:val="both"/>
        <w:rPr>
          <w:rFonts w:ascii="Times New Roman" w:hAnsi="Times New Roman" w:cs="Times New Roman"/>
          <w:sz w:val="28"/>
          <w:szCs w:val="28"/>
        </w:rPr>
      </w:pPr>
      <w:hyperlink w:anchor="P1481" w:tooltip="ЗАЯВЛЕНИЕ">
        <w:r w:rsidR="0067240E" w:rsidRPr="00462EA3">
          <w:rPr>
            <w:rFonts w:ascii="Times New Roman" w:hAnsi="Times New Roman" w:cs="Times New Roman"/>
            <w:sz w:val="28"/>
            <w:szCs w:val="28"/>
          </w:rPr>
          <w:t>Заявление</w:t>
        </w:r>
      </w:hyperlink>
      <w:r w:rsidR="0067240E" w:rsidRPr="00462EA3">
        <w:rPr>
          <w:rFonts w:ascii="Times New Roman" w:hAnsi="Times New Roman" w:cs="Times New Roman"/>
          <w:sz w:val="28"/>
          <w:szCs w:val="28"/>
        </w:rPr>
        <w:t xml:space="preserve"> на переоформление лицевых счетов может быть составлено единое по </w:t>
      </w:r>
      <w:r w:rsidR="0067240E" w:rsidRPr="00462EA3">
        <w:rPr>
          <w:rFonts w:ascii="Times New Roman" w:hAnsi="Times New Roman" w:cs="Times New Roman"/>
          <w:sz w:val="28"/>
          <w:szCs w:val="28"/>
        </w:rPr>
        <w:lastRenderedPageBreak/>
        <w:t xml:space="preserve">всем лицевым счетам, открытым клиенту </w:t>
      </w:r>
      <w:r w:rsidR="0052454E">
        <w:rPr>
          <w:rFonts w:ascii="Times New Roman" w:hAnsi="Times New Roman" w:cs="Times New Roman"/>
          <w:sz w:val="28"/>
          <w:szCs w:val="28"/>
        </w:rPr>
        <w:t>Администрацией сельского поселения</w:t>
      </w:r>
      <w:r w:rsidR="0067240E" w:rsidRPr="00462EA3">
        <w:rPr>
          <w:rFonts w:ascii="Times New Roman" w:hAnsi="Times New Roman" w:cs="Times New Roman"/>
          <w:sz w:val="28"/>
          <w:szCs w:val="28"/>
        </w:rPr>
        <w:t>.</w:t>
      </w:r>
    </w:p>
    <w:bookmarkStart w:id="11" w:name="P282"/>
    <w:bookmarkEnd w:id="11"/>
    <w:p w14:paraId="05C488B2" w14:textId="17F5AB20"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2</w:t>
      </w:r>
      <w:r w:rsidR="009F23DB">
        <w:rPr>
          <w:rFonts w:ascii="Times New Roman" w:hAnsi="Times New Roman" w:cs="Times New Roman"/>
          <w:sz w:val="28"/>
          <w:szCs w:val="28"/>
        </w:rPr>
        <w:t>5</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Заполнение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 осуществляется следующим образом.</w:t>
      </w:r>
    </w:p>
    <w:p w14:paraId="5FBCBC00" w14:textId="60B0F6FC" w:rsidR="00990EC1" w:rsidRPr="00462EA3" w:rsidRDefault="00FB6AE0">
      <w:pPr>
        <w:pStyle w:val="ConsPlusNormal0"/>
        <w:spacing w:before="200"/>
        <w:ind w:firstLine="540"/>
        <w:jc w:val="both"/>
        <w:rPr>
          <w:rFonts w:ascii="Times New Roman" w:hAnsi="Times New Roman" w:cs="Times New Roman"/>
          <w:sz w:val="28"/>
          <w:szCs w:val="28"/>
        </w:rPr>
      </w:pPr>
      <w:hyperlink w:anchor="P1481" w:tooltip="ЗАЯВЛЕНИЕ">
        <w:r w:rsidR="0067240E" w:rsidRPr="00462EA3">
          <w:rPr>
            <w:rFonts w:ascii="Times New Roman" w:hAnsi="Times New Roman" w:cs="Times New Roman"/>
            <w:sz w:val="28"/>
            <w:szCs w:val="28"/>
          </w:rPr>
          <w:t>Заявление</w:t>
        </w:r>
      </w:hyperlink>
      <w:r w:rsidR="0067240E" w:rsidRPr="00462EA3">
        <w:rPr>
          <w:rFonts w:ascii="Times New Roman" w:hAnsi="Times New Roman" w:cs="Times New Roman"/>
          <w:sz w:val="28"/>
          <w:szCs w:val="28"/>
        </w:rPr>
        <w:t xml:space="preserve"> на переоформление лицевых счетов заполняется клиентом за исключением части "Отметка </w:t>
      </w:r>
      <w:r w:rsidR="0052454E">
        <w:rPr>
          <w:rFonts w:ascii="Times New Roman" w:hAnsi="Times New Roman" w:cs="Times New Roman"/>
          <w:sz w:val="28"/>
          <w:szCs w:val="28"/>
        </w:rPr>
        <w:t>Администраци</w:t>
      </w:r>
      <w:r w:rsidR="003C19B5">
        <w:rPr>
          <w:rFonts w:ascii="Times New Roman" w:hAnsi="Times New Roman" w:cs="Times New Roman"/>
          <w:sz w:val="28"/>
          <w:szCs w:val="28"/>
        </w:rPr>
        <w:t>и</w:t>
      </w:r>
      <w:r w:rsidR="0052454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Абзаевский</w:t>
      </w:r>
      <w:r w:rsidR="00447B63" w:rsidRPr="00462EA3">
        <w:rPr>
          <w:rFonts w:ascii="Times New Roman" w:hAnsi="Times New Roman" w:cs="Times New Roman"/>
          <w:sz w:val="28"/>
          <w:szCs w:val="28"/>
        </w:rPr>
        <w:t xml:space="preserve"> муниципального района Кигинский район Республики Башкортостан </w:t>
      </w:r>
      <w:r w:rsidR="0067240E" w:rsidRPr="00462EA3">
        <w:rPr>
          <w:rFonts w:ascii="Times New Roman" w:hAnsi="Times New Roman" w:cs="Times New Roman"/>
          <w:sz w:val="28"/>
          <w:szCs w:val="28"/>
        </w:rPr>
        <w:t xml:space="preserve">о переоформлении лицевых счетов N ___", которая заполняется </w:t>
      </w:r>
      <w:r w:rsidR="0052454E">
        <w:rPr>
          <w:rFonts w:ascii="Times New Roman" w:hAnsi="Times New Roman" w:cs="Times New Roman"/>
          <w:sz w:val="28"/>
          <w:szCs w:val="28"/>
        </w:rPr>
        <w:t>Администраци</w:t>
      </w:r>
      <w:r w:rsidR="003C19B5">
        <w:rPr>
          <w:rFonts w:ascii="Times New Roman" w:hAnsi="Times New Roman" w:cs="Times New Roman"/>
          <w:sz w:val="28"/>
          <w:szCs w:val="28"/>
        </w:rPr>
        <w:t>ей</w:t>
      </w:r>
      <w:r w:rsidR="0052454E">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w:t>
      </w:r>
    </w:p>
    <w:p w14:paraId="668533B3"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наименовании формы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14:paraId="1F1D42DB"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заголовочной части формы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 клиентом указываются:</w:t>
      </w:r>
    </w:p>
    <w:p w14:paraId="409A8375"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14:paraId="02B1E651"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"Наименование клиента" - полное наименование клиента в соответствии с полным наименованием клиента, указанным в </w:t>
      </w:r>
      <w:hyperlink w:anchor="P945" w:tooltip="ЗАЯВЛЕНИЕ">
        <w:r w:rsidRPr="00462EA3">
          <w:rPr>
            <w:rFonts w:ascii="Times New Roman" w:hAnsi="Times New Roman" w:cs="Times New Roman"/>
            <w:sz w:val="28"/>
            <w:szCs w:val="28"/>
          </w:rPr>
          <w:t>Заявлении</w:t>
        </w:r>
      </w:hyperlink>
      <w:r w:rsidRPr="00462EA3">
        <w:rPr>
          <w:rFonts w:ascii="Times New Roman" w:hAnsi="Times New Roman" w:cs="Times New Roman"/>
          <w:sz w:val="28"/>
          <w:szCs w:val="28"/>
        </w:rPr>
        <w:t xml:space="preserve"> на открытие лицевого счета или в предыдущем </w:t>
      </w:r>
      <w:hyperlink w:anchor="P1481" w:tooltip="ЗАЯВЛЕНИЕ">
        <w:r w:rsidRPr="00462EA3">
          <w:rPr>
            <w:rFonts w:ascii="Times New Roman" w:hAnsi="Times New Roman" w:cs="Times New Roman"/>
            <w:sz w:val="28"/>
            <w:szCs w:val="28"/>
          </w:rPr>
          <w:t>Заявлении</w:t>
        </w:r>
      </w:hyperlink>
      <w:r w:rsidRPr="00462EA3">
        <w:rPr>
          <w:rFonts w:ascii="Times New Roman" w:hAnsi="Times New Roman" w:cs="Times New Roman"/>
          <w:sz w:val="28"/>
          <w:szCs w:val="28"/>
        </w:rPr>
        <w:t xml:space="preserve">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14:paraId="7DDD577C"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"Наименование иного получателя бюджетных средств" - полное наименование иного получателя бюджетных средств в соответствии с полным наименованием иного получателя бюджетных средств, указанным в </w:t>
      </w:r>
      <w:hyperlink w:anchor="P945" w:tooltip="ЗАЯВЛЕНИЕ">
        <w:r w:rsidRPr="00462EA3">
          <w:rPr>
            <w:rFonts w:ascii="Times New Roman" w:hAnsi="Times New Roman" w:cs="Times New Roman"/>
            <w:sz w:val="28"/>
            <w:szCs w:val="28"/>
          </w:rPr>
          <w:t>Заявлении</w:t>
        </w:r>
      </w:hyperlink>
      <w:r w:rsidRPr="00462EA3">
        <w:rPr>
          <w:rFonts w:ascii="Times New Roman" w:hAnsi="Times New Roman" w:cs="Times New Roman"/>
          <w:sz w:val="28"/>
          <w:szCs w:val="28"/>
        </w:rPr>
        <w:t xml:space="preserve"> на открытие лицевого счета или в предыдущем </w:t>
      </w:r>
      <w:hyperlink w:anchor="P1481" w:tooltip="ЗАЯВЛЕНИЕ">
        <w:r w:rsidRPr="00462EA3">
          <w:rPr>
            <w:rFonts w:ascii="Times New Roman" w:hAnsi="Times New Roman" w:cs="Times New Roman"/>
            <w:sz w:val="28"/>
            <w:szCs w:val="28"/>
          </w:rPr>
          <w:t>Заявлении</w:t>
        </w:r>
      </w:hyperlink>
      <w:r w:rsidRPr="00462EA3">
        <w:rPr>
          <w:rFonts w:ascii="Times New Roman" w:hAnsi="Times New Roman" w:cs="Times New Roman"/>
          <w:sz w:val="28"/>
          <w:szCs w:val="28"/>
        </w:rPr>
        <w:t xml:space="preserve"> на переоформление лицевых счетов, хранящемся в деле клиента, с отражением в кодовой зоне ИНН и КПП;</w:t>
      </w:r>
    </w:p>
    <w:p w14:paraId="2F723ABE"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строка "Наименование иного получателя бюджетных средств" заполняется главным распорядителем (распорядителем) бюджетных средств в случае оформления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 иному получателю бюджетных средств. При этом строка "Наименование клиента" и соответствующая кодовая зона не заполняются;</w:t>
      </w:r>
    </w:p>
    <w:p w14:paraId="4C445DD2" w14:textId="1720E112"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"Финансовый орган" - полное наименование </w:t>
      </w:r>
      <w:r w:rsidR="0052454E">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p w14:paraId="75D0101C"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"Причина переоформления" - причина, по которой должны быть переоформлены лицевые счета клиента;</w:t>
      </w:r>
    </w:p>
    <w:p w14:paraId="4A0705AC"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"Документ-основание для переоформления" - полное наименование </w:t>
      </w:r>
      <w:r w:rsidRPr="00462EA3">
        <w:rPr>
          <w:rFonts w:ascii="Times New Roman" w:hAnsi="Times New Roman" w:cs="Times New Roman"/>
          <w:sz w:val="28"/>
          <w:szCs w:val="28"/>
        </w:rPr>
        <w:lastRenderedPageBreak/>
        <w:t>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14:paraId="0A7168EF"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заявительной надписи клиент указывает:</w:t>
      </w:r>
    </w:p>
    <w:p w14:paraId="3BD35D4F"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14:paraId="36AF7A4A"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строка "Наименование иного получателя бюджетных средств" заполняется главным распорядителем (распорядителем) бюджетных средств в случае оформления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 иному получателю бюджетных средств. При этом в заявительной надписи наименование клиента </w:t>
      </w:r>
      <w:proofErr w:type="gramStart"/>
      <w:r w:rsidRPr="00462EA3">
        <w:rPr>
          <w:rFonts w:ascii="Times New Roman" w:hAnsi="Times New Roman" w:cs="Times New Roman"/>
          <w:sz w:val="28"/>
          <w:szCs w:val="28"/>
        </w:rPr>
        <w:t>не указывается</w:t>
      </w:r>
      <w:proofErr w:type="gramEnd"/>
      <w:r w:rsidRPr="00462EA3">
        <w:rPr>
          <w:rFonts w:ascii="Times New Roman" w:hAnsi="Times New Roman" w:cs="Times New Roman"/>
          <w:sz w:val="28"/>
          <w:szCs w:val="28"/>
        </w:rPr>
        <w:t xml:space="preserve"> и соответствующая кодовая зона не заполняется;</w:t>
      </w:r>
    </w:p>
    <w:p w14:paraId="04F33384"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"Наименование иного получателя бюджетных средств"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14:paraId="010BFF23"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14:paraId="44478D53"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w:t>
      </w:r>
      <w:hyperlink w:anchor="P1481" w:tooltip="ЗАЯВЛЕНИЕ">
        <w:r w:rsidRPr="00462EA3">
          <w:rPr>
            <w:rFonts w:ascii="Times New Roman" w:hAnsi="Times New Roman" w:cs="Times New Roman"/>
            <w:sz w:val="28"/>
            <w:szCs w:val="28"/>
          </w:rPr>
          <w:t>Заявлении</w:t>
        </w:r>
      </w:hyperlink>
      <w:r w:rsidRPr="00462EA3">
        <w:rPr>
          <w:rFonts w:ascii="Times New Roman" w:hAnsi="Times New Roman" w:cs="Times New Roman"/>
          <w:sz w:val="28"/>
          <w:szCs w:val="28"/>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14:paraId="0805780F"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w:t>
      </w:r>
    </w:p>
    <w:p w14:paraId="54DB7A4A" w14:textId="1DD9CE6B"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Отметка </w:t>
      </w:r>
      <w:r w:rsidR="0052454E">
        <w:rPr>
          <w:rFonts w:ascii="Times New Roman" w:hAnsi="Times New Roman" w:cs="Times New Roman"/>
          <w:sz w:val="28"/>
          <w:szCs w:val="28"/>
        </w:rPr>
        <w:t xml:space="preserve">Администрации сельского поселения </w:t>
      </w:r>
      <w:r w:rsidR="00FB6AE0">
        <w:rPr>
          <w:rFonts w:ascii="Times New Roman" w:hAnsi="Times New Roman" w:cs="Times New Roman"/>
          <w:sz w:val="28"/>
          <w:szCs w:val="28"/>
        </w:rPr>
        <w:t>Абзаевский</w:t>
      </w:r>
      <w:r w:rsidR="0052454E">
        <w:rPr>
          <w:rFonts w:ascii="Times New Roman" w:hAnsi="Times New Roman" w:cs="Times New Roman"/>
          <w:sz w:val="28"/>
          <w:szCs w:val="28"/>
        </w:rPr>
        <w:t xml:space="preserve"> сельсовет</w:t>
      </w:r>
      <w:r w:rsidR="0052454E" w:rsidRPr="00462EA3">
        <w:rPr>
          <w:rFonts w:ascii="Times New Roman" w:hAnsi="Times New Roman" w:cs="Times New Roman"/>
          <w:sz w:val="28"/>
          <w:szCs w:val="28"/>
        </w:rPr>
        <w:t xml:space="preserve"> </w:t>
      </w:r>
      <w:r w:rsidR="002B4942" w:rsidRPr="00462EA3">
        <w:rPr>
          <w:rFonts w:ascii="Times New Roman" w:hAnsi="Times New Roman" w:cs="Times New Roman"/>
          <w:sz w:val="28"/>
          <w:szCs w:val="28"/>
        </w:rPr>
        <w:t xml:space="preserve">муниципального района Кигинский район Республики Башкортостан </w:t>
      </w:r>
      <w:r w:rsidRPr="00462EA3">
        <w:rPr>
          <w:rFonts w:ascii="Times New Roman" w:hAnsi="Times New Roman" w:cs="Times New Roman"/>
          <w:sz w:val="28"/>
          <w:szCs w:val="28"/>
        </w:rPr>
        <w:t>о переоформлении лицевых счетов заполняется следующим образом.</w:t>
      </w:r>
    </w:p>
    <w:p w14:paraId="02EF547C" w14:textId="2AE0F962"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Отметке </w:t>
      </w:r>
      <w:r w:rsidR="0052454E">
        <w:rPr>
          <w:rFonts w:ascii="Times New Roman" w:hAnsi="Times New Roman" w:cs="Times New Roman"/>
          <w:sz w:val="28"/>
          <w:szCs w:val="28"/>
        </w:rPr>
        <w:t xml:space="preserve">Администрации сельского поселения </w:t>
      </w:r>
      <w:r w:rsidR="00FB6AE0">
        <w:rPr>
          <w:rFonts w:ascii="Times New Roman" w:hAnsi="Times New Roman" w:cs="Times New Roman"/>
          <w:sz w:val="28"/>
          <w:szCs w:val="28"/>
        </w:rPr>
        <w:t>Абзаевский</w:t>
      </w:r>
      <w:r w:rsidR="0052454E">
        <w:rPr>
          <w:rFonts w:ascii="Times New Roman" w:hAnsi="Times New Roman" w:cs="Times New Roman"/>
          <w:sz w:val="28"/>
          <w:szCs w:val="28"/>
        </w:rPr>
        <w:t xml:space="preserve"> сельсовет</w:t>
      </w:r>
      <w:r w:rsidR="0052454E" w:rsidRPr="00462EA3">
        <w:rPr>
          <w:rFonts w:ascii="Times New Roman" w:hAnsi="Times New Roman" w:cs="Times New Roman"/>
          <w:sz w:val="28"/>
          <w:szCs w:val="28"/>
        </w:rPr>
        <w:t xml:space="preserve"> </w:t>
      </w:r>
      <w:r w:rsidR="002B4942" w:rsidRPr="00462EA3">
        <w:rPr>
          <w:rFonts w:ascii="Times New Roman" w:hAnsi="Times New Roman" w:cs="Times New Roman"/>
          <w:sz w:val="28"/>
          <w:szCs w:val="28"/>
        </w:rPr>
        <w:t xml:space="preserve">муниципального района Кигинский район Республики Башкортостан </w:t>
      </w:r>
      <w:r w:rsidRPr="00462EA3">
        <w:rPr>
          <w:rFonts w:ascii="Times New Roman" w:hAnsi="Times New Roman" w:cs="Times New Roman"/>
          <w:sz w:val="28"/>
          <w:szCs w:val="28"/>
        </w:rPr>
        <w:t xml:space="preserve">о переоформлении лицевых счетов указываются номера лицевых счетов, переоформленных в соответствии с </w:t>
      </w:r>
      <w:hyperlink w:anchor="P1481" w:tooltip="ЗАЯВЛЕНИЕ">
        <w:r w:rsidRPr="00462EA3">
          <w:rPr>
            <w:rFonts w:ascii="Times New Roman" w:hAnsi="Times New Roman" w:cs="Times New Roman"/>
            <w:sz w:val="28"/>
            <w:szCs w:val="28"/>
          </w:rPr>
          <w:t>Заявлением</w:t>
        </w:r>
      </w:hyperlink>
      <w:r w:rsidRPr="00462EA3">
        <w:rPr>
          <w:rFonts w:ascii="Times New Roman" w:hAnsi="Times New Roman" w:cs="Times New Roman"/>
          <w:sz w:val="28"/>
          <w:szCs w:val="28"/>
        </w:rPr>
        <w:t xml:space="preserve"> на переоформление лицевых счетов, представленным клиентом.</w:t>
      </w:r>
    </w:p>
    <w:p w14:paraId="3288C63B" w14:textId="1115C772"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Отметка </w:t>
      </w:r>
      <w:r w:rsidR="0052454E">
        <w:rPr>
          <w:rFonts w:ascii="Times New Roman" w:hAnsi="Times New Roman" w:cs="Times New Roman"/>
          <w:sz w:val="28"/>
          <w:szCs w:val="28"/>
        </w:rPr>
        <w:t xml:space="preserve">Администрации сельского поселения </w:t>
      </w:r>
      <w:r w:rsidR="00FB6AE0">
        <w:rPr>
          <w:rFonts w:ascii="Times New Roman" w:hAnsi="Times New Roman" w:cs="Times New Roman"/>
          <w:sz w:val="28"/>
          <w:szCs w:val="28"/>
        </w:rPr>
        <w:t>Абзаевский</w:t>
      </w:r>
      <w:r w:rsidR="0052454E">
        <w:rPr>
          <w:rFonts w:ascii="Times New Roman" w:hAnsi="Times New Roman" w:cs="Times New Roman"/>
          <w:sz w:val="28"/>
          <w:szCs w:val="28"/>
        </w:rPr>
        <w:t xml:space="preserve"> сельсовет</w:t>
      </w:r>
      <w:r w:rsidR="0052454E" w:rsidRPr="00462EA3">
        <w:rPr>
          <w:rFonts w:ascii="Times New Roman" w:hAnsi="Times New Roman" w:cs="Times New Roman"/>
          <w:sz w:val="28"/>
          <w:szCs w:val="28"/>
        </w:rPr>
        <w:t xml:space="preserve"> </w:t>
      </w:r>
      <w:r w:rsidR="002B4942" w:rsidRPr="00462EA3">
        <w:rPr>
          <w:rFonts w:ascii="Times New Roman" w:hAnsi="Times New Roman" w:cs="Times New Roman"/>
          <w:sz w:val="28"/>
          <w:szCs w:val="28"/>
        </w:rPr>
        <w:lastRenderedPageBreak/>
        <w:t xml:space="preserve">муниципального района Кигинский район Республики Башкортостан </w:t>
      </w:r>
      <w:r w:rsidRPr="00462EA3">
        <w:rPr>
          <w:rFonts w:ascii="Times New Roman" w:hAnsi="Times New Roman" w:cs="Times New Roman"/>
          <w:sz w:val="28"/>
          <w:szCs w:val="28"/>
        </w:rPr>
        <w:t>о переоформлении лицевых счетов подписывается:</w:t>
      </w:r>
    </w:p>
    <w:p w14:paraId="44298D38" w14:textId="7EE5DEDD" w:rsidR="00990EC1" w:rsidRPr="00462EA3" w:rsidRDefault="0052454E">
      <w:pPr>
        <w:pStyle w:val="ConsPlusNormal0"/>
        <w:spacing w:before="200"/>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0067240E" w:rsidRPr="00462EA3">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14:paraId="091B6847"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14:paraId="7B7C117B" w14:textId="77777777" w:rsidR="00990EC1" w:rsidRPr="00462EA3" w:rsidRDefault="00990EC1">
      <w:pPr>
        <w:pStyle w:val="ConsPlusNormal0"/>
        <w:jc w:val="center"/>
        <w:rPr>
          <w:rFonts w:ascii="Times New Roman" w:hAnsi="Times New Roman" w:cs="Times New Roman"/>
          <w:sz w:val="28"/>
          <w:szCs w:val="28"/>
        </w:rPr>
      </w:pPr>
    </w:p>
    <w:p w14:paraId="61B78388" w14:textId="64F597A1" w:rsidR="00990EC1" w:rsidRPr="00462EA3" w:rsidRDefault="0067240E">
      <w:pPr>
        <w:pStyle w:val="ConsPlusTitle0"/>
        <w:jc w:val="center"/>
        <w:outlineLvl w:val="2"/>
        <w:rPr>
          <w:rFonts w:ascii="Times New Roman" w:hAnsi="Times New Roman" w:cs="Times New Roman"/>
          <w:sz w:val="28"/>
          <w:szCs w:val="28"/>
        </w:rPr>
      </w:pPr>
      <w:r w:rsidRPr="00462EA3">
        <w:rPr>
          <w:rFonts w:ascii="Times New Roman" w:hAnsi="Times New Roman" w:cs="Times New Roman"/>
          <w:sz w:val="28"/>
          <w:szCs w:val="28"/>
        </w:rPr>
        <w:t xml:space="preserve">Порядок и сроки проверки </w:t>
      </w:r>
      <w:r w:rsidR="0052454E">
        <w:rPr>
          <w:rFonts w:ascii="Times New Roman" w:hAnsi="Times New Roman" w:cs="Times New Roman"/>
          <w:sz w:val="28"/>
          <w:szCs w:val="28"/>
        </w:rPr>
        <w:t xml:space="preserve">Администрацией сельского поселения </w:t>
      </w:r>
      <w:r w:rsidRPr="00462EA3">
        <w:rPr>
          <w:rFonts w:ascii="Times New Roman" w:hAnsi="Times New Roman" w:cs="Times New Roman"/>
          <w:sz w:val="28"/>
          <w:szCs w:val="28"/>
        </w:rPr>
        <w:t>документов,</w:t>
      </w:r>
    </w:p>
    <w:p w14:paraId="583DEF51" w14:textId="77777777" w:rsidR="00990EC1" w:rsidRPr="00462EA3" w:rsidRDefault="0067240E">
      <w:pPr>
        <w:pStyle w:val="ConsPlusTitle0"/>
        <w:jc w:val="center"/>
        <w:rPr>
          <w:rFonts w:ascii="Times New Roman" w:hAnsi="Times New Roman" w:cs="Times New Roman"/>
          <w:sz w:val="28"/>
          <w:szCs w:val="28"/>
        </w:rPr>
      </w:pPr>
      <w:r w:rsidRPr="00462EA3">
        <w:rPr>
          <w:rFonts w:ascii="Times New Roman" w:hAnsi="Times New Roman" w:cs="Times New Roman"/>
          <w:sz w:val="28"/>
          <w:szCs w:val="28"/>
        </w:rPr>
        <w:t>необходимых для переоформления лицевых счетов</w:t>
      </w:r>
    </w:p>
    <w:p w14:paraId="5B12DA61" w14:textId="77777777" w:rsidR="00990EC1" w:rsidRPr="00462EA3" w:rsidRDefault="00990EC1">
      <w:pPr>
        <w:pStyle w:val="ConsPlusNormal0"/>
        <w:jc w:val="center"/>
        <w:rPr>
          <w:rFonts w:ascii="Times New Roman" w:hAnsi="Times New Roman" w:cs="Times New Roman"/>
          <w:sz w:val="28"/>
          <w:szCs w:val="28"/>
        </w:rPr>
      </w:pPr>
    </w:p>
    <w:bookmarkStart w:id="12" w:name="P309"/>
    <w:bookmarkEnd w:id="12"/>
    <w:p w14:paraId="7D50A0EA" w14:textId="54A366E7" w:rsidR="00990EC1" w:rsidRPr="00462EA3" w:rsidRDefault="0067240E">
      <w:pPr>
        <w:pStyle w:val="ConsPlusNormal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2</w:t>
      </w:r>
      <w:r w:rsidR="009F23DB">
        <w:rPr>
          <w:rFonts w:ascii="Times New Roman" w:hAnsi="Times New Roman" w:cs="Times New Roman"/>
          <w:sz w:val="28"/>
          <w:szCs w:val="28"/>
        </w:rPr>
        <w:t>6</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w:t>
      </w:r>
      <w:r w:rsidR="0052454E">
        <w:rPr>
          <w:rFonts w:ascii="Times New Roman" w:hAnsi="Times New Roman" w:cs="Times New Roman"/>
          <w:sz w:val="28"/>
          <w:szCs w:val="28"/>
        </w:rPr>
        <w:t>Администраци</w:t>
      </w:r>
      <w:r w:rsidR="003C19B5">
        <w:rPr>
          <w:rFonts w:ascii="Times New Roman" w:hAnsi="Times New Roman" w:cs="Times New Roman"/>
          <w:sz w:val="28"/>
          <w:szCs w:val="28"/>
        </w:rPr>
        <w:t>я</w:t>
      </w:r>
      <w:r w:rsidR="0052454E">
        <w:rPr>
          <w:rFonts w:ascii="Times New Roman" w:hAnsi="Times New Roman" w:cs="Times New Roman"/>
          <w:sz w:val="28"/>
          <w:szCs w:val="28"/>
        </w:rPr>
        <w:t xml:space="preserve"> сельского поселения </w:t>
      </w:r>
      <w:r w:rsidRPr="00462EA3">
        <w:rPr>
          <w:rFonts w:ascii="Times New Roman" w:hAnsi="Times New Roman" w:cs="Times New Roman"/>
          <w:sz w:val="28"/>
          <w:szCs w:val="28"/>
        </w:rPr>
        <w:t xml:space="preserve">осуществляет проверку реквизитов, предусмотренных к заполнению клиентом при представлении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 в соответствии с </w:t>
      </w:r>
      <w:hyperlink w:anchor="P282" w:tooltip="26. Заполнение Заявления на переоформление лицевых счетов осуществляется следующим образом.">
        <w:r w:rsidRPr="00462EA3">
          <w:rPr>
            <w:rFonts w:ascii="Times New Roman" w:hAnsi="Times New Roman" w:cs="Times New Roman"/>
            <w:sz w:val="28"/>
            <w:szCs w:val="28"/>
          </w:rPr>
          <w:t>пунктом 26</w:t>
        </w:r>
      </w:hyperlink>
      <w:r w:rsidRPr="00462EA3">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переоформление лицевых счетов.</w:t>
      </w:r>
    </w:p>
    <w:p w14:paraId="658AB84D" w14:textId="3C5B053D"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приеме документов на переоформление соответствующих лицевых счетов клиенту </w:t>
      </w:r>
      <w:r w:rsidR="0052454E">
        <w:rPr>
          <w:rFonts w:ascii="Times New Roman" w:hAnsi="Times New Roman" w:cs="Times New Roman"/>
          <w:sz w:val="28"/>
          <w:szCs w:val="28"/>
        </w:rPr>
        <w:t>Администраци</w:t>
      </w:r>
      <w:r w:rsidR="003C19B5">
        <w:rPr>
          <w:rFonts w:ascii="Times New Roman" w:hAnsi="Times New Roman" w:cs="Times New Roman"/>
          <w:sz w:val="28"/>
          <w:szCs w:val="28"/>
        </w:rPr>
        <w:t>я</w:t>
      </w:r>
      <w:r w:rsidR="0052454E">
        <w:rPr>
          <w:rFonts w:ascii="Times New Roman" w:hAnsi="Times New Roman" w:cs="Times New Roman"/>
          <w:sz w:val="28"/>
          <w:szCs w:val="28"/>
        </w:rPr>
        <w:t xml:space="preserve"> сельского поселения </w:t>
      </w:r>
      <w:r w:rsidRPr="00462EA3">
        <w:rPr>
          <w:rFonts w:ascii="Times New Roman" w:hAnsi="Times New Roman" w:cs="Times New Roman"/>
          <w:sz w:val="28"/>
          <w:szCs w:val="28"/>
        </w:rPr>
        <w:t>также проверяет:</w:t>
      </w:r>
    </w:p>
    <w:p w14:paraId="15CD4508"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соответствие формы представленного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 форме согласно приложению N 5 к настоящему Порядку;</w:t>
      </w:r>
    </w:p>
    <w:p w14:paraId="7EDDFC53"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14:paraId="2525F3BD" w14:textId="107A8F80"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Наличие исправлений в представленных в </w:t>
      </w:r>
      <w:r w:rsidR="0052454E">
        <w:rPr>
          <w:rFonts w:ascii="Times New Roman" w:hAnsi="Times New Roman" w:cs="Times New Roman"/>
          <w:sz w:val="28"/>
          <w:szCs w:val="28"/>
        </w:rPr>
        <w:t xml:space="preserve">Администрацию сельского поселения </w:t>
      </w:r>
      <w:r w:rsidRPr="00462EA3">
        <w:rPr>
          <w:rFonts w:ascii="Times New Roman" w:hAnsi="Times New Roman" w:cs="Times New Roman"/>
          <w:sz w:val="28"/>
          <w:szCs w:val="28"/>
        </w:rPr>
        <w:t>документах на переоформление лицевых счетов не допускается.</w:t>
      </w:r>
    </w:p>
    <w:p w14:paraId="3C046F9A" w14:textId="033EE898" w:rsidR="00990EC1" w:rsidRPr="00462EA3" w:rsidRDefault="00FB6AE0">
      <w:pPr>
        <w:pStyle w:val="ConsPlusNormal0"/>
        <w:spacing w:before="200"/>
        <w:ind w:firstLine="540"/>
        <w:jc w:val="both"/>
        <w:rPr>
          <w:rFonts w:ascii="Times New Roman" w:hAnsi="Times New Roman" w:cs="Times New Roman"/>
          <w:sz w:val="28"/>
          <w:szCs w:val="28"/>
        </w:rPr>
      </w:pPr>
      <w:hyperlink r:id="rId3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2</w:t>
        </w:r>
        <w:r w:rsidR="009F23DB">
          <w:rPr>
            <w:rFonts w:ascii="Times New Roman" w:hAnsi="Times New Roman" w:cs="Times New Roman"/>
            <w:sz w:val="28"/>
            <w:szCs w:val="28"/>
          </w:rPr>
          <w:t>7</w:t>
        </w:r>
      </w:hyperlink>
      <w:r w:rsidR="0067240E" w:rsidRPr="00462EA3">
        <w:rPr>
          <w:rFonts w:ascii="Times New Roman" w:hAnsi="Times New Roman" w:cs="Times New Roman"/>
          <w:sz w:val="28"/>
          <w:szCs w:val="28"/>
        </w:rPr>
        <w:t xml:space="preserve">. Проверка представленных клиентом документов, необходимых для переоформления лицевых счетов, осуществляется </w:t>
      </w:r>
      <w:r w:rsidR="0052454E">
        <w:rPr>
          <w:rFonts w:ascii="Times New Roman" w:hAnsi="Times New Roman" w:cs="Times New Roman"/>
          <w:sz w:val="28"/>
          <w:szCs w:val="28"/>
        </w:rPr>
        <w:t>Администраци</w:t>
      </w:r>
      <w:r w:rsidR="003C19B5">
        <w:rPr>
          <w:rFonts w:ascii="Times New Roman" w:hAnsi="Times New Roman" w:cs="Times New Roman"/>
          <w:sz w:val="28"/>
          <w:szCs w:val="28"/>
        </w:rPr>
        <w:t>ей</w:t>
      </w:r>
      <w:r w:rsidR="0052454E">
        <w:rPr>
          <w:rFonts w:ascii="Times New Roman" w:hAnsi="Times New Roman" w:cs="Times New Roman"/>
          <w:sz w:val="28"/>
          <w:szCs w:val="28"/>
        </w:rPr>
        <w:t xml:space="preserve"> сельского поселения </w:t>
      </w:r>
      <w:r w:rsidR="0067240E" w:rsidRPr="00462EA3">
        <w:rPr>
          <w:rFonts w:ascii="Times New Roman" w:hAnsi="Times New Roman" w:cs="Times New Roman"/>
          <w:sz w:val="28"/>
          <w:szCs w:val="28"/>
        </w:rPr>
        <w:t>в течение пяти рабочих дней после их поступления.</w:t>
      </w:r>
    </w:p>
    <w:p w14:paraId="113A4DE6" w14:textId="1F6DCB17" w:rsidR="00990EC1" w:rsidRPr="00462EA3" w:rsidRDefault="00FB6AE0">
      <w:pPr>
        <w:pStyle w:val="ConsPlusNormal0"/>
        <w:spacing w:before="200"/>
        <w:ind w:firstLine="540"/>
        <w:jc w:val="both"/>
        <w:rPr>
          <w:rFonts w:ascii="Times New Roman" w:hAnsi="Times New Roman" w:cs="Times New Roman"/>
          <w:sz w:val="28"/>
          <w:szCs w:val="28"/>
        </w:rPr>
      </w:pPr>
      <w:hyperlink r:id="rId3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2</w:t>
        </w:r>
        <w:r w:rsidR="009F23DB">
          <w:rPr>
            <w:rFonts w:ascii="Times New Roman" w:hAnsi="Times New Roman" w:cs="Times New Roman"/>
            <w:sz w:val="28"/>
            <w:szCs w:val="28"/>
          </w:rPr>
          <w:t>8</w:t>
        </w:r>
      </w:hyperlink>
      <w:r w:rsidR="0067240E" w:rsidRPr="00462EA3">
        <w:rPr>
          <w:rFonts w:ascii="Times New Roman" w:hAnsi="Times New Roman" w:cs="Times New Roman"/>
          <w:sz w:val="28"/>
          <w:szCs w:val="28"/>
        </w:rPr>
        <w:t xml:space="preserve">. Лицевой счет считается переоформленным с момента внесения уполномоченным сотрудником </w:t>
      </w:r>
      <w:r w:rsidR="0052454E">
        <w:rPr>
          <w:rFonts w:ascii="Times New Roman" w:hAnsi="Times New Roman" w:cs="Times New Roman"/>
          <w:sz w:val="28"/>
          <w:szCs w:val="28"/>
        </w:rPr>
        <w:t xml:space="preserve">Администрации сельского поселения </w:t>
      </w:r>
      <w:r w:rsidR="0067240E" w:rsidRPr="00462EA3">
        <w:rPr>
          <w:rFonts w:ascii="Times New Roman" w:hAnsi="Times New Roman" w:cs="Times New Roman"/>
          <w:sz w:val="28"/>
          <w:szCs w:val="28"/>
        </w:rPr>
        <w:t xml:space="preserve">записи о его переоформлении в </w:t>
      </w:r>
      <w:hyperlink w:anchor="P1345" w:tooltip="Книга регистрации лицевых счетов">
        <w:r w:rsidR="0067240E" w:rsidRPr="00462EA3">
          <w:rPr>
            <w:rFonts w:ascii="Times New Roman" w:hAnsi="Times New Roman" w:cs="Times New Roman"/>
            <w:sz w:val="28"/>
            <w:szCs w:val="28"/>
          </w:rPr>
          <w:t>Книгу</w:t>
        </w:r>
      </w:hyperlink>
      <w:r w:rsidR="0067240E" w:rsidRPr="00462EA3">
        <w:rPr>
          <w:rFonts w:ascii="Times New Roman" w:hAnsi="Times New Roman" w:cs="Times New Roman"/>
          <w:sz w:val="28"/>
          <w:szCs w:val="28"/>
        </w:rPr>
        <w:t xml:space="preserve"> регистрации лицевых счетов.</w:t>
      </w:r>
    </w:p>
    <w:p w14:paraId="037F328F"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графе "Примечание" </w:t>
      </w:r>
      <w:hyperlink w:anchor="P1345" w:tooltip="Книга регистрации лицевых счетов">
        <w:r w:rsidRPr="00462EA3">
          <w:rPr>
            <w:rFonts w:ascii="Times New Roman" w:hAnsi="Times New Roman" w:cs="Times New Roman"/>
            <w:sz w:val="28"/>
            <w:szCs w:val="28"/>
          </w:rPr>
          <w:t>Книги</w:t>
        </w:r>
      </w:hyperlink>
      <w:r w:rsidRPr="00462EA3">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14:paraId="41C35B03" w14:textId="7C6C33E6"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Проверенные документы, соответствующие установленным </w:t>
      </w:r>
      <w:hyperlink w:anchor="P309" w:tooltip="27.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6 настоящего Порядка, а также их соответствие документам, представленным вместе">
        <w:r w:rsidRPr="00462EA3">
          <w:rPr>
            <w:rFonts w:ascii="Times New Roman" w:hAnsi="Times New Roman" w:cs="Times New Roman"/>
            <w:sz w:val="28"/>
            <w:szCs w:val="28"/>
          </w:rPr>
          <w:t>пунктом 2</w:t>
        </w:r>
        <w:r w:rsidR="00A0130F">
          <w:rPr>
            <w:rFonts w:ascii="Times New Roman" w:hAnsi="Times New Roman" w:cs="Times New Roman"/>
            <w:sz w:val="28"/>
            <w:szCs w:val="28"/>
          </w:rPr>
          <w:t>6</w:t>
        </w:r>
      </w:hyperlink>
      <w:r w:rsidRPr="00462EA3">
        <w:rPr>
          <w:rFonts w:ascii="Times New Roman" w:hAnsi="Times New Roman" w:cs="Times New Roman"/>
          <w:sz w:val="28"/>
          <w:szCs w:val="28"/>
        </w:rPr>
        <w:t xml:space="preserve"> настоящего Порядка требованиям, хранятся в деле клиента.</w:t>
      </w:r>
    </w:p>
    <w:p w14:paraId="1D5329FE" w14:textId="77777777" w:rsidR="00D607F9" w:rsidRDefault="00D607F9">
      <w:pPr>
        <w:pStyle w:val="ConsPlusTitle0"/>
        <w:jc w:val="center"/>
        <w:outlineLvl w:val="2"/>
        <w:rPr>
          <w:rFonts w:ascii="Times New Roman" w:hAnsi="Times New Roman" w:cs="Times New Roman"/>
          <w:sz w:val="28"/>
          <w:szCs w:val="28"/>
        </w:rPr>
      </w:pPr>
    </w:p>
    <w:p w14:paraId="39206160" w14:textId="77777777" w:rsidR="00226EB1" w:rsidRDefault="00226EB1">
      <w:pPr>
        <w:pStyle w:val="ConsPlusTitle0"/>
        <w:jc w:val="center"/>
        <w:outlineLvl w:val="2"/>
        <w:rPr>
          <w:rFonts w:ascii="Times New Roman" w:hAnsi="Times New Roman" w:cs="Times New Roman"/>
          <w:sz w:val="28"/>
          <w:szCs w:val="28"/>
        </w:rPr>
      </w:pPr>
    </w:p>
    <w:p w14:paraId="210F46DE" w14:textId="77777777" w:rsidR="00226EB1" w:rsidRDefault="00226EB1">
      <w:pPr>
        <w:pStyle w:val="ConsPlusTitle0"/>
        <w:jc w:val="center"/>
        <w:outlineLvl w:val="2"/>
        <w:rPr>
          <w:rFonts w:ascii="Times New Roman" w:hAnsi="Times New Roman" w:cs="Times New Roman"/>
          <w:sz w:val="28"/>
          <w:szCs w:val="28"/>
        </w:rPr>
      </w:pPr>
    </w:p>
    <w:p w14:paraId="26C306FB" w14:textId="2A4480D5" w:rsidR="00990EC1" w:rsidRPr="00462EA3" w:rsidRDefault="0067240E">
      <w:pPr>
        <w:pStyle w:val="ConsPlusTitle0"/>
        <w:jc w:val="center"/>
        <w:outlineLvl w:val="2"/>
        <w:rPr>
          <w:rFonts w:ascii="Times New Roman" w:hAnsi="Times New Roman" w:cs="Times New Roman"/>
          <w:sz w:val="28"/>
          <w:szCs w:val="28"/>
        </w:rPr>
      </w:pPr>
      <w:r w:rsidRPr="00462EA3">
        <w:rPr>
          <w:rFonts w:ascii="Times New Roman" w:hAnsi="Times New Roman" w:cs="Times New Roman"/>
          <w:sz w:val="28"/>
          <w:szCs w:val="28"/>
        </w:rPr>
        <w:lastRenderedPageBreak/>
        <w:t>Порядок и сроки представления документов,</w:t>
      </w:r>
    </w:p>
    <w:p w14:paraId="22EF9A4F" w14:textId="77777777" w:rsidR="00990EC1" w:rsidRPr="00462EA3" w:rsidRDefault="0067240E">
      <w:pPr>
        <w:pStyle w:val="ConsPlusTitle0"/>
        <w:jc w:val="center"/>
        <w:rPr>
          <w:rFonts w:ascii="Times New Roman" w:hAnsi="Times New Roman" w:cs="Times New Roman"/>
          <w:sz w:val="28"/>
          <w:szCs w:val="28"/>
        </w:rPr>
      </w:pPr>
      <w:r w:rsidRPr="00462EA3">
        <w:rPr>
          <w:rFonts w:ascii="Times New Roman" w:hAnsi="Times New Roman" w:cs="Times New Roman"/>
          <w:sz w:val="28"/>
          <w:szCs w:val="28"/>
        </w:rPr>
        <w:t>необходимых для закрытия лицевых счетов</w:t>
      </w:r>
    </w:p>
    <w:p w14:paraId="5CFF9B58" w14:textId="77777777" w:rsidR="00990EC1" w:rsidRPr="00462EA3" w:rsidRDefault="00990EC1">
      <w:pPr>
        <w:pStyle w:val="ConsPlusNormal0"/>
        <w:jc w:val="center"/>
        <w:rPr>
          <w:rFonts w:ascii="Times New Roman" w:hAnsi="Times New Roman" w:cs="Times New Roman"/>
          <w:sz w:val="28"/>
          <w:szCs w:val="28"/>
        </w:rPr>
      </w:pPr>
    </w:p>
    <w:bookmarkStart w:id="13" w:name="P325"/>
    <w:bookmarkEnd w:id="13"/>
    <w:p w14:paraId="54F76638" w14:textId="1276F144" w:rsidR="00990EC1" w:rsidRPr="00462EA3" w:rsidRDefault="0067240E">
      <w:pPr>
        <w:pStyle w:val="ConsPlusNormal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009F23DB">
        <w:rPr>
          <w:rFonts w:ascii="Times New Roman" w:hAnsi="Times New Roman" w:cs="Times New Roman"/>
          <w:sz w:val="28"/>
          <w:szCs w:val="28"/>
        </w:rPr>
        <w:t>29</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Закрытие соответствующего лицевого счета в случаях, установленных настоящим Порядком, осуществляется на основании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по форме согласно приложению N 6 к настоящему Порядку (далее - Заявление на закрытие лицевого счета), представленного клиентом (ликвидационной комиссией) в </w:t>
      </w:r>
      <w:r w:rsidR="0052454E">
        <w:rPr>
          <w:rFonts w:ascii="Times New Roman" w:hAnsi="Times New Roman" w:cs="Times New Roman"/>
          <w:sz w:val="28"/>
          <w:szCs w:val="28"/>
        </w:rPr>
        <w:t xml:space="preserve">Администрацию сельского поселения </w:t>
      </w:r>
      <w:r w:rsidRPr="00462EA3">
        <w:rPr>
          <w:rFonts w:ascii="Times New Roman" w:hAnsi="Times New Roman" w:cs="Times New Roman"/>
          <w:sz w:val="28"/>
          <w:szCs w:val="28"/>
        </w:rPr>
        <w:t xml:space="preserve">или оформленного уполномоченным сотрудником </w:t>
      </w:r>
      <w:r w:rsidR="0052454E">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p w14:paraId="114724D5" w14:textId="214ACAB3" w:rsidR="00990EC1" w:rsidRPr="00462EA3" w:rsidRDefault="00FB6AE0">
      <w:pPr>
        <w:pStyle w:val="ConsPlusNormal0"/>
        <w:spacing w:before="200"/>
        <w:ind w:firstLine="540"/>
        <w:jc w:val="both"/>
        <w:rPr>
          <w:rFonts w:ascii="Times New Roman" w:hAnsi="Times New Roman" w:cs="Times New Roman"/>
          <w:sz w:val="28"/>
          <w:szCs w:val="28"/>
        </w:rPr>
      </w:pPr>
      <w:hyperlink w:anchor="P1662" w:tooltip="ЗАЯВЛЕНИЕ">
        <w:r w:rsidR="0067240E" w:rsidRPr="00462EA3">
          <w:rPr>
            <w:rFonts w:ascii="Times New Roman" w:hAnsi="Times New Roman" w:cs="Times New Roman"/>
            <w:sz w:val="28"/>
            <w:szCs w:val="28"/>
          </w:rPr>
          <w:t>Заявление</w:t>
        </w:r>
      </w:hyperlink>
      <w:r w:rsidR="0067240E" w:rsidRPr="00462EA3">
        <w:rPr>
          <w:rFonts w:ascii="Times New Roman" w:hAnsi="Times New Roman" w:cs="Times New Roman"/>
          <w:sz w:val="28"/>
          <w:szCs w:val="28"/>
        </w:rPr>
        <w:t xml:space="preserve"> на закрытие лицевого счета составляется отдельно на закрытие каждого лицевого счета, открытого клиенту </w:t>
      </w:r>
      <w:r w:rsidR="0052454E">
        <w:rPr>
          <w:rFonts w:ascii="Times New Roman" w:hAnsi="Times New Roman" w:cs="Times New Roman"/>
          <w:sz w:val="28"/>
          <w:szCs w:val="28"/>
        </w:rPr>
        <w:t>Администрацией сельского поселения</w:t>
      </w:r>
      <w:r w:rsidR="0067240E" w:rsidRPr="00462EA3">
        <w:rPr>
          <w:rFonts w:ascii="Times New Roman" w:hAnsi="Times New Roman" w:cs="Times New Roman"/>
          <w:sz w:val="28"/>
          <w:szCs w:val="28"/>
        </w:rPr>
        <w:t>.</w:t>
      </w:r>
    </w:p>
    <w:p w14:paraId="715CC3F0"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bookmarkStart w:id="14" w:name="P329"/>
    <w:bookmarkEnd w:id="14"/>
    <w:p w14:paraId="0ED5AFBF" w14:textId="5D8072A2"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3</w:t>
      </w:r>
      <w:r w:rsidR="009F23DB">
        <w:rPr>
          <w:rFonts w:ascii="Times New Roman" w:hAnsi="Times New Roman" w:cs="Times New Roman"/>
          <w:sz w:val="28"/>
          <w:szCs w:val="28"/>
        </w:rPr>
        <w:t>0</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w:t>
      </w:r>
      <w:hyperlink w:anchor="P1662" w:tooltip="ЗАЯВЛЕНИЕ">
        <w:r w:rsidRPr="00462EA3">
          <w:rPr>
            <w:rFonts w:ascii="Times New Roman" w:hAnsi="Times New Roman" w:cs="Times New Roman"/>
            <w:sz w:val="28"/>
            <w:szCs w:val="28"/>
          </w:rPr>
          <w:t>Заявление</w:t>
        </w:r>
      </w:hyperlink>
      <w:r w:rsidRPr="00462EA3">
        <w:rPr>
          <w:rFonts w:ascii="Times New Roman" w:hAnsi="Times New Roman" w:cs="Times New Roman"/>
          <w:sz w:val="28"/>
          <w:szCs w:val="28"/>
        </w:rPr>
        <w:t xml:space="preserve"> на закрытие лицевого счета заполняется следующим образом.</w:t>
      </w:r>
    </w:p>
    <w:p w14:paraId="36C3F90C" w14:textId="58A93882" w:rsidR="00990EC1" w:rsidRPr="00462EA3" w:rsidRDefault="00FB6AE0">
      <w:pPr>
        <w:pStyle w:val="ConsPlusNormal0"/>
        <w:spacing w:before="200"/>
        <w:ind w:firstLine="540"/>
        <w:jc w:val="both"/>
        <w:rPr>
          <w:rFonts w:ascii="Times New Roman" w:hAnsi="Times New Roman" w:cs="Times New Roman"/>
          <w:sz w:val="28"/>
          <w:szCs w:val="28"/>
        </w:rPr>
      </w:pPr>
      <w:hyperlink w:anchor="P1662" w:tooltip="ЗАЯВЛЕНИЕ">
        <w:r w:rsidR="0067240E" w:rsidRPr="00462EA3">
          <w:rPr>
            <w:rFonts w:ascii="Times New Roman" w:hAnsi="Times New Roman" w:cs="Times New Roman"/>
            <w:sz w:val="28"/>
            <w:szCs w:val="28"/>
          </w:rPr>
          <w:t>Заявление</w:t>
        </w:r>
      </w:hyperlink>
      <w:r w:rsidR="0067240E" w:rsidRPr="00462EA3">
        <w:rPr>
          <w:rFonts w:ascii="Times New Roman" w:hAnsi="Times New Roman" w:cs="Times New Roman"/>
          <w:sz w:val="28"/>
          <w:szCs w:val="28"/>
        </w:rPr>
        <w:t xml:space="preserve"> на закрытие лицевого счета заполняется клиентом (ликвидационной комиссией или уполномоченным </w:t>
      </w:r>
      <w:proofErr w:type="gramStart"/>
      <w:r w:rsidR="0067240E" w:rsidRPr="00462EA3">
        <w:rPr>
          <w:rFonts w:ascii="Times New Roman" w:hAnsi="Times New Roman" w:cs="Times New Roman"/>
          <w:sz w:val="28"/>
          <w:szCs w:val="28"/>
        </w:rPr>
        <w:t xml:space="preserve">сотрудником  </w:t>
      </w:r>
      <w:r w:rsidR="005365F1">
        <w:rPr>
          <w:rFonts w:ascii="Times New Roman" w:hAnsi="Times New Roman" w:cs="Times New Roman"/>
          <w:sz w:val="28"/>
          <w:szCs w:val="28"/>
        </w:rPr>
        <w:t>Администрации</w:t>
      </w:r>
      <w:proofErr w:type="gramEnd"/>
      <w:r w:rsidR="005365F1">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 xml:space="preserve">) за исключением части "Отметка </w:t>
      </w:r>
      <w:r w:rsidR="005365F1">
        <w:rPr>
          <w:rFonts w:ascii="Times New Roman" w:hAnsi="Times New Roman" w:cs="Times New Roman"/>
          <w:sz w:val="28"/>
          <w:szCs w:val="28"/>
        </w:rPr>
        <w:t xml:space="preserve">Администрации сельского поселения </w:t>
      </w:r>
      <w:r>
        <w:rPr>
          <w:rFonts w:ascii="Times New Roman" w:hAnsi="Times New Roman" w:cs="Times New Roman"/>
          <w:sz w:val="28"/>
          <w:szCs w:val="28"/>
        </w:rPr>
        <w:t>Абзаевский</w:t>
      </w:r>
      <w:r w:rsidR="005365F1">
        <w:rPr>
          <w:rFonts w:ascii="Times New Roman" w:hAnsi="Times New Roman" w:cs="Times New Roman"/>
          <w:sz w:val="28"/>
          <w:szCs w:val="28"/>
        </w:rPr>
        <w:t xml:space="preserve"> сельсовет</w:t>
      </w:r>
      <w:r w:rsidR="005365F1" w:rsidRPr="00462EA3">
        <w:rPr>
          <w:rFonts w:ascii="Times New Roman" w:hAnsi="Times New Roman" w:cs="Times New Roman"/>
          <w:sz w:val="28"/>
          <w:szCs w:val="28"/>
        </w:rPr>
        <w:t xml:space="preserve"> </w:t>
      </w:r>
      <w:r w:rsidR="002B4942" w:rsidRPr="00462EA3">
        <w:rPr>
          <w:rFonts w:ascii="Times New Roman" w:hAnsi="Times New Roman" w:cs="Times New Roman"/>
          <w:sz w:val="28"/>
          <w:szCs w:val="28"/>
        </w:rPr>
        <w:t xml:space="preserve">муниципального района Кигинский район Республики Башкортостан </w:t>
      </w:r>
      <w:r w:rsidR="0067240E" w:rsidRPr="00462EA3">
        <w:rPr>
          <w:rFonts w:ascii="Times New Roman" w:hAnsi="Times New Roman" w:cs="Times New Roman"/>
          <w:sz w:val="28"/>
          <w:szCs w:val="28"/>
        </w:rPr>
        <w:t xml:space="preserve">о закрытии лицевого счета N ______", которая заполняется </w:t>
      </w:r>
      <w:r w:rsidR="005365F1">
        <w:rPr>
          <w:rFonts w:ascii="Times New Roman" w:hAnsi="Times New Roman" w:cs="Times New Roman"/>
          <w:sz w:val="28"/>
          <w:szCs w:val="28"/>
        </w:rPr>
        <w:t>Администраци</w:t>
      </w:r>
      <w:r w:rsidR="004C33B3">
        <w:rPr>
          <w:rFonts w:ascii="Times New Roman" w:hAnsi="Times New Roman" w:cs="Times New Roman"/>
          <w:sz w:val="28"/>
          <w:szCs w:val="28"/>
        </w:rPr>
        <w:t>ей</w:t>
      </w:r>
      <w:r w:rsidR="005365F1">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w:t>
      </w:r>
    </w:p>
    <w:p w14:paraId="0DA51468"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наименовании формы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указывается номер лицевого счета, подлежащего закрытию.</w:t>
      </w:r>
    </w:p>
    <w:p w14:paraId="110C94D4"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заголовочной части формы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клиентом указываются:</w:t>
      </w:r>
    </w:p>
    <w:p w14:paraId="2AB64197"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14:paraId="2CFEF6A7"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"Наименование клиента" -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14:paraId="4C49325E"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"Наименование иного получателя бюджетных средств" -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14:paraId="2F1E27DA"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Строка "Наименование иного получателя бюджетных средств" заполняется </w:t>
      </w:r>
      <w:r w:rsidRPr="00462EA3">
        <w:rPr>
          <w:rFonts w:ascii="Times New Roman" w:hAnsi="Times New Roman" w:cs="Times New Roman"/>
          <w:sz w:val="28"/>
          <w:szCs w:val="28"/>
        </w:rPr>
        <w:lastRenderedPageBreak/>
        <w:t xml:space="preserve">главным распорядителем (распорядителем) бюджетных средств в случае оформления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иному получателю бюджетных средств. При этом строка "Наименование клиента" и соответствующая кодовая зона не заполняются;</w:t>
      </w:r>
    </w:p>
    <w:p w14:paraId="32EB98A8"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бюджетным (автономным) учреждением, получателем средств из бюджета данная строка не заполняется;</w:t>
      </w:r>
    </w:p>
    <w:p w14:paraId="6FBE5B0D"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"Наименование вышестоящего участника бюджетного процесса (вышестоящей организации)" -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обособленным подразделением бюджетного (автономного) учреждения, получателя средств из бюджета.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получателем средств из бюджета, бюджетным (автономным) учреждением;</w:t>
      </w:r>
    </w:p>
    <w:p w14:paraId="0CB44A88" w14:textId="77777777" w:rsidR="00D607F9" w:rsidRDefault="00D607F9">
      <w:pPr>
        <w:pStyle w:val="ConsPlusNormal0"/>
        <w:spacing w:before="200"/>
        <w:ind w:firstLine="540"/>
        <w:jc w:val="both"/>
        <w:rPr>
          <w:rFonts w:ascii="Times New Roman" w:hAnsi="Times New Roman" w:cs="Times New Roman"/>
          <w:sz w:val="28"/>
          <w:szCs w:val="28"/>
        </w:rPr>
      </w:pPr>
    </w:p>
    <w:p w14:paraId="502C29EB" w14:textId="135F69EA"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"Финансовый орган" - полное наименование </w:t>
      </w:r>
      <w:r w:rsidR="008F7DEF">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p w14:paraId="4950FE9A"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Содержательная часть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заполняется следующим образом:</w:t>
      </w:r>
    </w:p>
    <w:p w14:paraId="434438CE"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14:paraId="2B440F07"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заявительной надписи "Прошу сообщить о закрытии лицевого счета на адрес электронной почты" указывается адрес электронной почты.</w:t>
      </w:r>
    </w:p>
    <w:p w14:paraId="6D01515D"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Указывается перечень документов, представленных вместе с </w:t>
      </w:r>
      <w:hyperlink w:anchor="P1662" w:tooltip="ЗАЯВЛЕНИЕ">
        <w:r w:rsidRPr="00462EA3">
          <w:rPr>
            <w:rFonts w:ascii="Times New Roman" w:hAnsi="Times New Roman" w:cs="Times New Roman"/>
            <w:sz w:val="28"/>
            <w:szCs w:val="28"/>
          </w:rPr>
          <w:t>Заявлением</w:t>
        </w:r>
      </w:hyperlink>
      <w:r w:rsidRPr="00462EA3">
        <w:rPr>
          <w:rFonts w:ascii="Times New Roman" w:hAnsi="Times New Roman" w:cs="Times New Roman"/>
          <w:sz w:val="28"/>
          <w:szCs w:val="28"/>
        </w:rPr>
        <w:t xml:space="preserve"> на закрытие лицевого счета по номеру приложений.</w:t>
      </w:r>
    </w:p>
    <w:p w14:paraId="669B441C"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Раздел "Реквизиты для перечисления средств, поступивших после закрытия </w:t>
      </w:r>
      <w:r w:rsidRPr="00462EA3">
        <w:rPr>
          <w:rFonts w:ascii="Times New Roman" w:hAnsi="Times New Roman" w:cs="Times New Roman"/>
          <w:sz w:val="28"/>
          <w:szCs w:val="28"/>
        </w:rPr>
        <w:lastRenderedPageBreak/>
        <w:t>лицевого счета" заполняется следующим образом:</w:t>
      </w:r>
    </w:p>
    <w:p w14:paraId="6D90D297"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14:paraId="67EBE4B0"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14:paraId="5FB11B43"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Возможность перечисления средств, поступивших после закрытия лицевого счета, по реквизитам, указанным в </w:t>
      </w:r>
      <w:hyperlink w:anchor="P1662" w:tooltip="ЗАЯВЛЕНИЕ">
        <w:r w:rsidRPr="00462EA3">
          <w:rPr>
            <w:rFonts w:ascii="Times New Roman" w:hAnsi="Times New Roman" w:cs="Times New Roman"/>
            <w:sz w:val="28"/>
            <w:szCs w:val="28"/>
          </w:rPr>
          <w:t>Заявлении</w:t>
        </w:r>
      </w:hyperlink>
      <w:r w:rsidRPr="00462EA3">
        <w:rPr>
          <w:rFonts w:ascii="Times New Roman" w:hAnsi="Times New Roman" w:cs="Times New Roman"/>
          <w:sz w:val="28"/>
          <w:szCs w:val="28"/>
        </w:rPr>
        <w:t xml:space="preserve">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14:paraId="286FC5B0" w14:textId="77777777" w:rsidR="00990EC1" w:rsidRPr="00462EA3" w:rsidRDefault="00FB6AE0">
      <w:pPr>
        <w:pStyle w:val="ConsPlusNormal0"/>
        <w:spacing w:before="200"/>
        <w:ind w:firstLine="540"/>
        <w:jc w:val="both"/>
        <w:rPr>
          <w:rFonts w:ascii="Times New Roman" w:hAnsi="Times New Roman" w:cs="Times New Roman"/>
          <w:sz w:val="28"/>
          <w:szCs w:val="28"/>
        </w:rPr>
      </w:pPr>
      <w:hyperlink w:anchor="P1662" w:tooltip="ЗАЯВЛЕНИЕ">
        <w:r w:rsidR="0067240E" w:rsidRPr="00462EA3">
          <w:rPr>
            <w:rFonts w:ascii="Times New Roman" w:hAnsi="Times New Roman" w:cs="Times New Roman"/>
            <w:sz w:val="28"/>
            <w:szCs w:val="28"/>
          </w:rPr>
          <w:t>Заявление</w:t>
        </w:r>
      </w:hyperlink>
      <w:r w:rsidR="0067240E" w:rsidRPr="00462EA3">
        <w:rPr>
          <w:rFonts w:ascii="Times New Roman" w:hAnsi="Times New Roman" w:cs="Times New Roman"/>
          <w:sz w:val="28"/>
          <w:szCs w:val="28"/>
        </w:rPr>
        <w:t xml:space="preserve">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14:paraId="62FFBD70" w14:textId="59245DD8"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оформления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уполномоченным сотрудником </w:t>
      </w:r>
      <w:r w:rsidR="004C33B3">
        <w:rPr>
          <w:rFonts w:ascii="Times New Roman" w:hAnsi="Times New Roman" w:cs="Times New Roman"/>
          <w:sz w:val="28"/>
          <w:szCs w:val="28"/>
        </w:rPr>
        <w:t>Администрации сельского поселения</w:t>
      </w:r>
      <w:r w:rsidR="004C33B3" w:rsidRPr="00462EA3">
        <w:rPr>
          <w:rFonts w:ascii="Times New Roman" w:hAnsi="Times New Roman" w:cs="Times New Roman"/>
          <w:sz w:val="28"/>
          <w:szCs w:val="28"/>
        </w:rPr>
        <w:t xml:space="preserve"> </w:t>
      </w:r>
      <w:r w:rsidRPr="00462EA3">
        <w:rPr>
          <w:rFonts w:ascii="Times New Roman" w:hAnsi="Times New Roman" w:cs="Times New Roman"/>
          <w:sz w:val="28"/>
          <w:szCs w:val="28"/>
        </w:rPr>
        <w:t xml:space="preserve">Заявление на закрытие лицевого счета в заявительной части </w:t>
      </w:r>
      <w:r w:rsidR="008F7DEF">
        <w:rPr>
          <w:rFonts w:ascii="Times New Roman" w:hAnsi="Times New Roman" w:cs="Times New Roman"/>
          <w:sz w:val="28"/>
          <w:szCs w:val="28"/>
        </w:rPr>
        <w:t>главой сельского поселения</w:t>
      </w:r>
      <w:r w:rsidRPr="00462EA3">
        <w:rPr>
          <w:rFonts w:ascii="Times New Roman" w:hAnsi="Times New Roman" w:cs="Times New Roman"/>
          <w:sz w:val="28"/>
          <w:szCs w:val="28"/>
        </w:rPr>
        <w:t xml:space="preserve"> (или иным уполномоченным лицом) не подписывается.</w:t>
      </w:r>
    </w:p>
    <w:p w14:paraId="69E30D94" w14:textId="14CF604B"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Отметка </w:t>
      </w:r>
      <w:r w:rsidR="008F7DEF">
        <w:rPr>
          <w:rFonts w:ascii="Times New Roman" w:hAnsi="Times New Roman" w:cs="Times New Roman"/>
          <w:sz w:val="28"/>
          <w:szCs w:val="28"/>
        </w:rPr>
        <w:t xml:space="preserve">Администрации сельского поселения </w:t>
      </w:r>
      <w:r w:rsidR="00FB6AE0">
        <w:rPr>
          <w:rFonts w:ascii="Times New Roman" w:hAnsi="Times New Roman" w:cs="Times New Roman"/>
          <w:sz w:val="28"/>
          <w:szCs w:val="28"/>
        </w:rPr>
        <w:t>Абзаевский</w:t>
      </w:r>
      <w:r w:rsidR="008F7DEF">
        <w:rPr>
          <w:rFonts w:ascii="Times New Roman" w:hAnsi="Times New Roman" w:cs="Times New Roman"/>
          <w:sz w:val="28"/>
          <w:szCs w:val="28"/>
        </w:rPr>
        <w:t xml:space="preserve"> сельсовет</w:t>
      </w:r>
      <w:r w:rsidR="008F7DEF" w:rsidRPr="00462EA3">
        <w:rPr>
          <w:rFonts w:ascii="Times New Roman" w:hAnsi="Times New Roman" w:cs="Times New Roman"/>
          <w:sz w:val="28"/>
          <w:szCs w:val="28"/>
        </w:rPr>
        <w:t xml:space="preserve"> </w:t>
      </w:r>
      <w:r w:rsidR="002B4942" w:rsidRPr="00462EA3">
        <w:rPr>
          <w:rFonts w:ascii="Times New Roman" w:hAnsi="Times New Roman" w:cs="Times New Roman"/>
          <w:sz w:val="28"/>
          <w:szCs w:val="28"/>
        </w:rPr>
        <w:t xml:space="preserve">муниципального района Кигинский район Республики Башкортостан </w:t>
      </w:r>
      <w:r w:rsidRPr="00462EA3">
        <w:rPr>
          <w:rFonts w:ascii="Times New Roman" w:hAnsi="Times New Roman" w:cs="Times New Roman"/>
          <w:sz w:val="28"/>
          <w:szCs w:val="28"/>
        </w:rPr>
        <w:t>о закрытии лицевого счета заполняется следующим образом.</w:t>
      </w:r>
    </w:p>
    <w:p w14:paraId="468CE565" w14:textId="1035E601"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отметке </w:t>
      </w:r>
      <w:r w:rsidR="008F7DEF">
        <w:rPr>
          <w:rFonts w:ascii="Times New Roman" w:hAnsi="Times New Roman" w:cs="Times New Roman"/>
          <w:sz w:val="28"/>
          <w:szCs w:val="28"/>
        </w:rPr>
        <w:t xml:space="preserve">Администрации сельского поселения </w:t>
      </w:r>
      <w:r w:rsidR="00FB6AE0">
        <w:rPr>
          <w:rFonts w:ascii="Times New Roman" w:hAnsi="Times New Roman" w:cs="Times New Roman"/>
          <w:sz w:val="28"/>
          <w:szCs w:val="28"/>
        </w:rPr>
        <w:t>Абзаевский</w:t>
      </w:r>
      <w:r w:rsidR="008F7DEF">
        <w:rPr>
          <w:rFonts w:ascii="Times New Roman" w:hAnsi="Times New Roman" w:cs="Times New Roman"/>
          <w:sz w:val="28"/>
          <w:szCs w:val="28"/>
        </w:rPr>
        <w:t xml:space="preserve"> сельсовет</w:t>
      </w:r>
      <w:r w:rsidR="008F7DEF" w:rsidRPr="00462EA3">
        <w:rPr>
          <w:rFonts w:ascii="Times New Roman" w:hAnsi="Times New Roman" w:cs="Times New Roman"/>
          <w:sz w:val="28"/>
          <w:szCs w:val="28"/>
        </w:rPr>
        <w:t xml:space="preserve"> </w:t>
      </w:r>
      <w:r w:rsidR="002B4942" w:rsidRPr="00462EA3">
        <w:rPr>
          <w:rFonts w:ascii="Times New Roman" w:hAnsi="Times New Roman" w:cs="Times New Roman"/>
          <w:sz w:val="28"/>
          <w:szCs w:val="28"/>
        </w:rPr>
        <w:t xml:space="preserve">муниципального района Кигинский район Республики Башкортостан </w:t>
      </w:r>
      <w:r w:rsidRPr="00462EA3">
        <w:rPr>
          <w:rFonts w:ascii="Times New Roman" w:hAnsi="Times New Roman" w:cs="Times New Roman"/>
          <w:sz w:val="28"/>
          <w:szCs w:val="28"/>
        </w:rPr>
        <w:t xml:space="preserve">о закрытии лицевого счета указывается номер лицевого счета, который был закрыт в соответствии с </w:t>
      </w:r>
      <w:hyperlink w:anchor="P1662" w:tooltip="ЗАЯВЛЕНИЕ">
        <w:r w:rsidRPr="00462EA3">
          <w:rPr>
            <w:rFonts w:ascii="Times New Roman" w:hAnsi="Times New Roman" w:cs="Times New Roman"/>
            <w:sz w:val="28"/>
            <w:szCs w:val="28"/>
          </w:rPr>
          <w:t>Заявлением</w:t>
        </w:r>
      </w:hyperlink>
      <w:r w:rsidRPr="00462EA3">
        <w:rPr>
          <w:rFonts w:ascii="Times New Roman" w:hAnsi="Times New Roman" w:cs="Times New Roman"/>
          <w:sz w:val="28"/>
          <w:szCs w:val="28"/>
        </w:rPr>
        <w:t xml:space="preserve"> на закрытие лицевого счета.</w:t>
      </w:r>
    </w:p>
    <w:p w14:paraId="26492C7C" w14:textId="777AE5C6"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Отметка </w:t>
      </w:r>
      <w:r w:rsidR="008F7DEF">
        <w:rPr>
          <w:rFonts w:ascii="Times New Roman" w:hAnsi="Times New Roman" w:cs="Times New Roman"/>
          <w:sz w:val="28"/>
          <w:szCs w:val="28"/>
        </w:rPr>
        <w:t xml:space="preserve">Администрации сельского поселения </w:t>
      </w:r>
      <w:r w:rsidR="00FB6AE0">
        <w:rPr>
          <w:rFonts w:ascii="Times New Roman" w:hAnsi="Times New Roman" w:cs="Times New Roman"/>
          <w:sz w:val="28"/>
          <w:szCs w:val="28"/>
        </w:rPr>
        <w:t>Абзаевский</w:t>
      </w:r>
      <w:r w:rsidR="008F7DEF">
        <w:rPr>
          <w:rFonts w:ascii="Times New Roman" w:hAnsi="Times New Roman" w:cs="Times New Roman"/>
          <w:sz w:val="28"/>
          <w:szCs w:val="28"/>
        </w:rPr>
        <w:t xml:space="preserve"> сельсовет</w:t>
      </w:r>
      <w:r w:rsidR="008F7DEF" w:rsidRPr="00462EA3">
        <w:rPr>
          <w:rFonts w:ascii="Times New Roman" w:hAnsi="Times New Roman" w:cs="Times New Roman"/>
          <w:sz w:val="28"/>
          <w:szCs w:val="28"/>
        </w:rPr>
        <w:t xml:space="preserve"> </w:t>
      </w:r>
      <w:r w:rsidR="002B4942" w:rsidRPr="00462EA3">
        <w:rPr>
          <w:rFonts w:ascii="Times New Roman" w:hAnsi="Times New Roman" w:cs="Times New Roman"/>
          <w:sz w:val="28"/>
          <w:szCs w:val="28"/>
        </w:rPr>
        <w:t xml:space="preserve">муниципального района Кигинский район Республики Башкортостан </w:t>
      </w:r>
      <w:r w:rsidRPr="00462EA3">
        <w:rPr>
          <w:rFonts w:ascii="Times New Roman" w:hAnsi="Times New Roman" w:cs="Times New Roman"/>
          <w:sz w:val="28"/>
          <w:szCs w:val="28"/>
        </w:rPr>
        <w:t>о закрытии лицевого счета подписывается:</w:t>
      </w:r>
    </w:p>
    <w:p w14:paraId="603C4DE3" w14:textId="38A4AC50" w:rsidR="00990EC1" w:rsidRPr="00462EA3" w:rsidRDefault="008F7DEF">
      <w:pPr>
        <w:pStyle w:val="ConsPlusNormal0"/>
        <w:spacing w:before="200"/>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002B4942"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(или иным уполномоченным лицом) с указанием расшифровки подписи, содержащей фамилию и инициалы;</w:t>
      </w:r>
    </w:p>
    <w:p w14:paraId="0484EA31"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14:paraId="7A18FC6A" w14:textId="77777777" w:rsidR="00990EC1" w:rsidRPr="00462EA3" w:rsidRDefault="00990EC1">
      <w:pPr>
        <w:pStyle w:val="ConsPlusNormal0"/>
        <w:jc w:val="center"/>
        <w:rPr>
          <w:rFonts w:ascii="Times New Roman" w:hAnsi="Times New Roman" w:cs="Times New Roman"/>
          <w:sz w:val="28"/>
          <w:szCs w:val="28"/>
        </w:rPr>
      </w:pPr>
    </w:p>
    <w:p w14:paraId="2B986B91" w14:textId="0553D43A" w:rsidR="00990EC1" w:rsidRPr="00462EA3" w:rsidRDefault="0067240E">
      <w:pPr>
        <w:pStyle w:val="ConsPlusTitle0"/>
        <w:jc w:val="center"/>
        <w:outlineLvl w:val="2"/>
        <w:rPr>
          <w:rFonts w:ascii="Times New Roman" w:hAnsi="Times New Roman" w:cs="Times New Roman"/>
          <w:sz w:val="28"/>
          <w:szCs w:val="28"/>
        </w:rPr>
      </w:pPr>
      <w:r w:rsidRPr="00462EA3">
        <w:rPr>
          <w:rFonts w:ascii="Times New Roman" w:hAnsi="Times New Roman" w:cs="Times New Roman"/>
          <w:sz w:val="28"/>
          <w:szCs w:val="28"/>
        </w:rPr>
        <w:lastRenderedPageBreak/>
        <w:t xml:space="preserve">Порядок и сроки проверки </w:t>
      </w:r>
      <w:r w:rsidR="008F7DEF">
        <w:rPr>
          <w:rFonts w:ascii="Times New Roman" w:hAnsi="Times New Roman" w:cs="Times New Roman"/>
          <w:sz w:val="28"/>
          <w:szCs w:val="28"/>
        </w:rPr>
        <w:t>Администраци</w:t>
      </w:r>
      <w:r w:rsidR="004C33B3">
        <w:rPr>
          <w:rFonts w:ascii="Times New Roman" w:hAnsi="Times New Roman" w:cs="Times New Roman"/>
          <w:sz w:val="28"/>
          <w:szCs w:val="28"/>
        </w:rPr>
        <w:t>ей</w:t>
      </w:r>
      <w:r w:rsidR="008F7DEF">
        <w:rPr>
          <w:rFonts w:ascii="Times New Roman" w:hAnsi="Times New Roman" w:cs="Times New Roman"/>
          <w:sz w:val="28"/>
          <w:szCs w:val="28"/>
        </w:rPr>
        <w:t xml:space="preserve"> сельского поселения </w:t>
      </w:r>
    </w:p>
    <w:p w14:paraId="1163534C" w14:textId="77777777" w:rsidR="00990EC1" w:rsidRPr="00462EA3" w:rsidRDefault="0067240E">
      <w:pPr>
        <w:pStyle w:val="ConsPlusTitle0"/>
        <w:jc w:val="center"/>
        <w:rPr>
          <w:rFonts w:ascii="Times New Roman" w:hAnsi="Times New Roman" w:cs="Times New Roman"/>
          <w:sz w:val="28"/>
          <w:szCs w:val="28"/>
        </w:rPr>
      </w:pPr>
      <w:r w:rsidRPr="00462EA3">
        <w:rPr>
          <w:rFonts w:ascii="Times New Roman" w:hAnsi="Times New Roman" w:cs="Times New Roman"/>
          <w:sz w:val="28"/>
          <w:szCs w:val="28"/>
        </w:rPr>
        <w:t>документов, необходимых для закрытия лицевых счетов</w:t>
      </w:r>
    </w:p>
    <w:p w14:paraId="2A7F583D" w14:textId="77777777" w:rsidR="00990EC1" w:rsidRPr="00462EA3" w:rsidRDefault="00990EC1">
      <w:pPr>
        <w:pStyle w:val="ConsPlusNormal0"/>
        <w:jc w:val="center"/>
        <w:rPr>
          <w:rFonts w:ascii="Times New Roman" w:hAnsi="Times New Roman" w:cs="Times New Roman"/>
          <w:sz w:val="28"/>
          <w:szCs w:val="28"/>
        </w:rPr>
      </w:pPr>
    </w:p>
    <w:bookmarkStart w:id="15" w:name="P363"/>
    <w:bookmarkEnd w:id="15"/>
    <w:p w14:paraId="7268D687" w14:textId="569759FE" w:rsidR="00990EC1" w:rsidRPr="00462EA3" w:rsidRDefault="0067240E">
      <w:pPr>
        <w:pStyle w:val="ConsPlusNormal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3</w:t>
      </w:r>
      <w:r w:rsidR="009F23DB">
        <w:rPr>
          <w:rFonts w:ascii="Times New Roman" w:hAnsi="Times New Roman" w:cs="Times New Roman"/>
          <w:sz w:val="28"/>
          <w:szCs w:val="28"/>
        </w:rPr>
        <w:t>1</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w:t>
      </w:r>
      <w:r w:rsidR="008F7DEF">
        <w:rPr>
          <w:rFonts w:ascii="Times New Roman" w:hAnsi="Times New Roman" w:cs="Times New Roman"/>
          <w:sz w:val="28"/>
          <w:szCs w:val="28"/>
        </w:rPr>
        <w:t>Администраци</w:t>
      </w:r>
      <w:r w:rsidR="004C33B3">
        <w:rPr>
          <w:rFonts w:ascii="Times New Roman" w:hAnsi="Times New Roman" w:cs="Times New Roman"/>
          <w:sz w:val="28"/>
          <w:szCs w:val="28"/>
        </w:rPr>
        <w:t>я</w:t>
      </w:r>
      <w:r w:rsidR="008F7DEF">
        <w:rPr>
          <w:rFonts w:ascii="Times New Roman" w:hAnsi="Times New Roman" w:cs="Times New Roman"/>
          <w:sz w:val="28"/>
          <w:szCs w:val="28"/>
        </w:rPr>
        <w:t xml:space="preserve"> сельского поселения </w:t>
      </w:r>
      <w:r w:rsidRPr="00462EA3">
        <w:rPr>
          <w:rFonts w:ascii="Times New Roman" w:hAnsi="Times New Roman" w:cs="Times New Roman"/>
          <w:sz w:val="28"/>
          <w:szCs w:val="28"/>
        </w:rPr>
        <w:t xml:space="preserve">осуществляет проверку реквизитов, предусмотренных к заполнению клиентом при представлении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в соответствии с </w:t>
      </w:r>
      <w:hyperlink w:anchor="P329" w:tooltip="31. Заявление на закрытие лицевого счета заполняется следующим образом.">
        <w:r w:rsidRPr="00462EA3">
          <w:rPr>
            <w:rFonts w:ascii="Times New Roman" w:hAnsi="Times New Roman" w:cs="Times New Roman"/>
            <w:sz w:val="28"/>
            <w:szCs w:val="28"/>
          </w:rPr>
          <w:t>пунктом 3</w:t>
        </w:r>
        <w:r w:rsidR="00C213BD">
          <w:rPr>
            <w:rFonts w:ascii="Times New Roman" w:hAnsi="Times New Roman" w:cs="Times New Roman"/>
            <w:sz w:val="28"/>
            <w:szCs w:val="28"/>
          </w:rPr>
          <w:t>0</w:t>
        </w:r>
      </w:hyperlink>
      <w:r w:rsidRPr="00462EA3">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закрытие лицевого счета.</w:t>
      </w:r>
    </w:p>
    <w:p w14:paraId="4655F8F2" w14:textId="36E01702"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приеме документов на закрытие соответствующего лицевого счета клиенту отдел </w:t>
      </w:r>
      <w:r w:rsidR="008F7DEF">
        <w:rPr>
          <w:rFonts w:ascii="Times New Roman" w:hAnsi="Times New Roman" w:cs="Times New Roman"/>
          <w:sz w:val="28"/>
          <w:szCs w:val="28"/>
        </w:rPr>
        <w:t xml:space="preserve">Администрации сельского поселения </w:t>
      </w:r>
      <w:r w:rsidRPr="00462EA3">
        <w:rPr>
          <w:rFonts w:ascii="Times New Roman" w:hAnsi="Times New Roman" w:cs="Times New Roman"/>
          <w:sz w:val="28"/>
          <w:szCs w:val="28"/>
        </w:rPr>
        <w:t>также проверяет:</w:t>
      </w:r>
    </w:p>
    <w:p w14:paraId="6B3C342D"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соответствие формы представленного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форме согласно приложению N 6 к настоящему Порядку;</w:t>
      </w:r>
    </w:p>
    <w:p w14:paraId="7FAAA17F"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14:paraId="50028EC8" w14:textId="71B6CEC9"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Наличие исправлений в представленных в </w:t>
      </w:r>
      <w:r w:rsidR="008F7DEF">
        <w:rPr>
          <w:rFonts w:ascii="Times New Roman" w:hAnsi="Times New Roman" w:cs="Times New Roman"/>
          <w:sz w:val="28"/>
          <w:szCs w:val="28"/>
        </w:rPr>
        <w:t xml:space="preserve">Администрацию сельского поселения </w:t>
      </w:r>
      <w:r w:rsidRPr="00462EA3">
        <w:rPr>
          <w:rFonts w:ascii="Times New Roman" w:hAnsi="Times New Roman" w:cs="Times New Roman"/>
          <w:sz w:val="28"/>
          <w:szCs w:val="28"/>
        </w:rPr>
        <w:t>документах на закрытие лицевого счета не допускается.</w:t>
      </w:r>
    </w:p>
    <w:p w14:paraId="0D2C5C10" w14:textId="77E353A8" w:rsidR="00990EC1" w:rsidRPr="00462EA3" w:rsidRDefault="00FB6AE0">
      <w:pPr>
        <w:pStyle w:val="ConsPlusNormal0"/>
        <w:spacing w:before="200"/>
        <w:ind w:firstLine="540"/>
        <w:jc w:val="both"/>
        <w:rPr>
          <w:rFonts w:ascii="Times New Roman" w:hAnsi="Times New Roman" w:cs="Times New Roman"/>
          <w:sz w:val="28"/>
          <w:szCs w:val="28"/>
        </w:rPr>
      </w:pPr>
      <w:hyperlink r:id="rId3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3</w:t>
        </w:r>
        <w:r w:rsidR="009F23DB">
          <w:rPr>
            <w:rFonts w:ascii="Times New Roman" w:hAnsi="Times New Roman" w:cs="Times New Roman"/>
            <w:sz w:val="28"/>
            <w:szCs w:val="28"/>
          </w:rPr>
          <w:t>2</w:t>
        </w:r>
      </w:hyperlink>
      <w:r w:rsidR="0067240E" w:rsidRPr="00462EA3">
        <w:rPr>
          <w:rFonts w:ascii="Times New Roman" w:hAnsi="Times New Roman" w:cs="Times New Roman"/>
          <w:sz w:val="28"/>
          <w:szCs w:val="28"/>
        </w:rPr>
        <w:t xml:space="preserve">. Проверка представленных документов, необходимых для закрытия лицевого счета, осуществляется </w:t>
      </w:r>
      <w:r w:rsidR="008F7DEF">
        <w:rPr>
          <w:rFonts w:ascii="Times New Roman" w:hAnsi="Times New Roman" w:cs="Times New Roman"/>
          <w:sz w:val="28"/>
          <w:szCs w:val="28"/>
        </w:rPr>
        <w:t>Администраци</w:t>
      </w:r>
      <w:r w:rsidR="004C33B3">
        <w:rPr>
          <w:rFonts w:ascii="Times New Roman" w:hAnsi="Times New Roman" w:cs="Times New Roman"/>
          <w:sz w:val="28"/>
          <w:szCs w:val="28"/>
        </w:rPr>
        <w:t xml:space="preserve">ей </w:t>
      </w:r>
      <w:r w:rsidR="008F7DEF">
        <w:rPr>
          <w:rFonts w:ascii="Times New Roman" w:hAnsi="Times New Roman" w:cs="Times New Roman"/>
          <w:sz w:val="28"/>
          <w:szCs w:val="28"/>
        </w:rPr>
        <w:t xml:space="preserve">сельского поселения </w:t>
      </w:r>
      <w:r w:rsidR="0067240E" w:rsidRPr="00462EA3">
        <w:rPr>
          <w:rFonts w:ascii="Times New Roman" w:hAnsi="Times New Roman" w:cs="Times New Roman"/>
          <w:sz w:val="28"/>
          <w:szCs w:val="28"/>
        </w:rPr>
        <w:t>в течение пяти рабочих дней после их поступления.</w:t>
      </w:r>
    </w:p>
    <w:p w14:paraId="79D47746" w14:textId="12CA64E2"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Проверенные документы, соответствующие установленным </w:t>
      </w:r>
      <w:hyperlink w:anchor="P363" w:tooltip="32.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31 настоящего Порядка, а также их соответствие документам, представленным вместе с Зая">
        <w:r w:rsidRPr="00462EA3">
          <w:rPr>
            <w:rFonts w:ascii="Times New Roman" w:hAnsi="Times New Roman" w:cs="Times New Roman"/>
            <w:sz w:val="28"/>
            <w:szCs w:val="28"/>
          </w:rPr>
          <w:t xml:space="preserve">пунктом </w:t>
        </w:r>
        <w:r w:rsidR="00A0130F">
          <w:rPr>
            <w:rFonts w:ascii="Times New Roman" w:hAnsi="Times New Roman" w:cs="Times New Roman"/>
            <w:sz w:val="28"/>
            <w:szCs w:val="28"/>
          </w:rPr>
          <w:t>3</w:t>
        </w:r>
        <w:r w:rsidR="00C213BD">
          <w:rPr>
            <w:rFonts w:ascii="Times New Roman" w:hAnsi="Times New Roman" w:cs="Times New Roman"/>
            <w:sz w:val="28"/>
            <w:szCs w:val="28"/>
          </w:rPr>
          <w:t>0</w:t>
        </w:r>
      </w:hyperlink>
      <w:r w:rsidRPr="00462EA3">
        <w:rPr>
          <w:rFonts w:ascii="Times New Roman" w:hAnsi="Times New Roman" w:cs="Times New Roman"/>
          <w:sz w:val="28"/>
          <w:szCs w:val="28"/>
        </w:rPr>
        <w:t xml:space="preserve"> настоящего Порядка требованиям, хранятся в деле клиента.</w:t>
      </w:r>
    </w:p>
    <w:p w14:paraId="3ADF7C7F" w14:textId="670D5821" w:rsidR="00990EC1" w:rsidRPr="00462EA3" w:rsidRDefault="00FB6AE0">
      <w:pPr>
        <w:pStyle w:val="ConsPlusNormal0"/>
        <w:spacing w:before="200"/>
        <w:ind w:firstLine="540"/>
        <w:jc w:val="both"/>
        <w:rPr>
          <w:rFonts w:ascii="Times New Roman" w:hAnsi="Times New Roman" w:cs="Times New Roman"/>
          <w:sz w:val="28"/>
          <w:szCs w:val="28"/>
        </w:rPr>
      </w:pPr>
      <w:hyperlink r:id="rId3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3</w:t>
        </w:r>
        <w:r w:rsidR="009F23DB">
          <w:rPr>
            <w:rFonts w:ascii="Times New Roman" w:hAnsi="Times New Roman" w:cs="Times New Roman"/>
            <w:sz w:val="28"/>
            <w:szCs w:val="28"/>
          </w:rPr>
          <w:t>3</w:t>
        </w:r>
      </w:hyperlink>
      <w:r w:rsidR="0067240E" w:rsidRPr="00462EA3">
        <w:rPr>
          <w:rFonts w:ascii="Times New Roman" w:hAnsi="Times New Roman" w:cs="Times New Roman"/>
          <w:sz w:val="28"/>
          <w:szCs w:val="28"/>
        </w:rPr>
        <w:t xml:space="preserve">. После закрытия лицевого счета клиента уполномоченный сотрудник </w:t>
      </w:r>
      <w:r w:rsidR="008F7DEF">
        <w:rPr>
          <w:rFonts w:ascii="Times New Roman" w:hAnsi="Times New Roman" w:cs="Times New Roman"/>
          <w:sz w:val="28"/>
          <w:szCs w:val="28"/>
        </w:rPr>
        <w:t xml:space="preserve">Администрации сельского поселения </w:t>
      </w:r>
      <w:r w:rsidR="0067240E" w:rsidRPr="00462EA3">
        <w:rPr>
          <w:rFonts w:ascii="Times New Roman" w:hAnsi="Times New Roman" w:cs="Times New Roman"/>
          <w:sz w:val="28"/>
          <w:szCs w:val="28"/>
        </w:rPr>
        <w:t xml:space="preserve">вносит запись о закрытии лицевого счета в </w:t>
      </w:r>
      <w:hyperlink w:anchor="P1345" w:tooltip="Книга регистрации лицевых счетов">
        <w:r w:rsidR="0067240E" w:rsidRPr="00462EA3">
          <w:rPr>
            <w:rFonts w:ascii="Times New Roman" w:hAnsi="Times New Roman" w:cs="Times New Roman"/>
            <w:sz w:val="28"/>
            <w:szCs w:val="28"/>
          </w:rPr>
          <w:t>Книгу</w:t>
        </w:r>
      </w:hyperlink>
      <w:r w:rsidR="0067240E" w:rsidRPr="00462EA3">
        <w:rPr>
          <w:rFonts w:ascii="Times New Roman" w:hAnsi="Times New Roman" w:cs="Times New Roman"/>
          <w:sz w:val="28"/>
          <w:szCs w:val="28"/>
        </w:rPr>
        <w:t xml:space="preserve"> регистрации лицевых счетов.</w:t>
      </w:r>
    </w:p>
    <w:p w14:paraId="6D7EFDFF" w14:textId="294FD220" w:rsidR="00990EC1" w:rsidRPr="00462EA3" w:rsidRDefault="008F7DEF">
      <w:pPr>
        <w:pStyle w:val="ConsPlusNormal0"/>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w:t>
      </w:r>
      <w:r w:rsidR="0067240E" w:rsidRPr="00462EA3">
        <w:rPr>
          <w:rFonts w:ascii="Times New Roman" w:hAnsi="Times New Roman" w:cs="Times New Roman"/>
          <w:sz w:val="28"/>
          <w:szCs w:val="28"/>
        </w:rPr>
        <w:t xml:space="preserve">в течение пяти рабочих дней после закрытия лицевого счета направляет в электронном виде с применением ЭП клиенту или ликвидационной комиссии </w:t>
      </w:r>
      <w:hyperlink w:anchor="P1843" w:tooltip="                                 Извещение">
        <w:r w:rsidR="0067240E" w:rsidRPr="00462EA3">
          <w:rPr>
            <w:rFonts w:ascii="Times New Roman" w:hAnsi="Times New Roman" w:cs="Times New Roman"/>
            <w:sz w:val="28"/>
            <w:szCs w:val="28"/>
          </w:rPr>
          <w:t>Извещение</w:t>
        </w:r>
      </w:hyperlink>
      <w:r w:rsidR="0067240E" w:rsidRPr="00462EA3">
        <w:rPr>
          <w:rFonts w:ascii="Times New Roman" w:hAnsi="Times New Roman" w:cs="Times New Roman"/>
          <w:sz w:val="28"/>
          <w:szCs w:val="28"/>
        </w:rPr>
        <w:t xml:space="preserve"> о закрытии лицевого счета по форме согласно приложению N 7 к настоящему Порядку.</w:t>
      </w:r>
    </w:p>
    <w:p w14:paraId="3BE32336"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14:paraId="13CAA6F6"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Извещение о закрытии соответствующего лицевого счета хранится в деле клиента.</w:t>
      </w:r>
    </w:p>
    <w:p w14:paraId="6073E4C3" w14:textId="69EB27F7" w:rsidR="00990EC1" w:rsidRPr="00462EA3" w:rsidRDefault="00FB6AE0">
      <w:pPr>
        <w:pStyle w:val="ConsPlusNormal0"/>
        <w:spacing w:before="200"/>
        <w:ind w:firstLine="540"/>
        <w:jc w:val="both"/>
        <w:rPr>
          <w:rFonts w:ascii="Times New Roman" w:hAnsi="Times New Roman" w:cs="Times New Roman"/>
          <w:sz w:val="28"/>
          <w:szCs w:val="28"/>
        </w:rPr>
      </w:pPr>
      <w:hyperlink r:id="rId3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3</w:t>
        </w:r>
        <w:r w:rsidR="009F23DB">
          <w:rPr>
            <w:rFonts w:ascii="Times New Roman" w:hAnsi="Times New Roman" w:cs="Times New Roman"/>
            <w:sz w:val="28"/>
            <w:szCs w:val="28"/>
          </w:rPr>
          <w:t>4</w:t>
        </w:r>
      </w:hyperlink>
      <w:r w:rsidR="0067240E" w:rsidRPr="00462EA3">
        <w:rPr>
          <w:rFonts w:ascii="Times New Roman" w:hAnsi="Times New Roman" w:cs="Times New Roman"/>
          <w:sz w:val="28"/>
          <w:szCs w:val="28"/>
        </w:rPr>
        <w:t xml:space="preserve">. </w:t>
      </w:r>
      <w:r w:rsidR="002312BD">
        <w:rPr>
          <w:rFonts w:ascii="Times New Roman" w:hAnsi="Times New Roman" w:cs="Times New Roman"/>
          <w:sz w:val="28"/>
          <w:szCs w:val="28"/>
        </w:rPr>
        <w:t xml:space="preserve">Администрация сельского поселения </w:t>
      </w:r>
      <w:r w:rsidR="0067240E" w:rsidRPr="00462EA3">
        <w:rPr>
          <w:rFonts w:ascii="Times New Roman" w:hAnsi="Times New Roman" w:cs="Times New Roman"/>
          <w:sz w:val="28"/>
          <w:szCs w:val="28"/>
        </w:rPr>
        <w:t>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14:paraId="591BEBEC"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w:t>
      </w:r>
      <w:hyperlink w:anchor="P1345" w:tooltip="Книга регистрации лицевых счетов">
        <w:r w:rsidRPr="00462EA3">
          <w:rPr>
            <w:rFonts w:ascii="Times New Roman" w:hAnsi="Times New Roman" w:cs="Times New Roman"/>
            <w:sz w:val="28"/>
            <w:szCs w:val="28"/>
          </w:rPr>
          <w:t>Книги</w:t>
        </w:r>
      </w:hyperlink>
      <w:r w:rsidRPr="00462EA3">
        <w:rPr>
          <w:rFonts w:ascii="Times New Roman" w:hAnsi="Times New Roman" w:cs="Times New Roman"/>
          <w:sz w:val="28"/>
          <w:szCs w:val="28"/>
        </w:rPr>
        <w:t xml:space="preserve"> регистрации лицевых счетов производится запись "Не требуется".</w:t>
      </w:r>
    </w:p>
    <w:p w14:paraId="1F36A9D5"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Копии сообщений, направленных в налоговый орган, хранятся в деле клиента.</w:t>
      </w:r>
    </w:p>
    <w:p w14:paraId="0F1E15D7" w14:textId="5070E916" w:rsidR="00990EC1" w:rsidRPr="00462EA3" w:rsidRDefault="00FB6AE0">
      <w:pPr>
        <w:pStyle w:val="ConsPlusNormal0"/>
        <w:spacing w:before="200"/>
        <w:ind w:firstLine="540"/>
        <w:jc w:val="both"/>
        <w:rPr>
          <w:rFonts w:ascii="Times New Roman" w:hAnsi="Times New Roman" w:cs="Times New Roman"/>
          <w:sz w:val="28"/>
          <w:szCs w:val="28"/>
        </w:rPr>
      </w:pPr>
      <w:hyperlink r:id="rId4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3</w:t>
        </w:r>
        <w:r w:rsidR="009F23DB">
          <w:rPr>
            <w:rFonts w:ascii="Times New Roman" w:hAnsi="Times New Roman" w:cs="Times New Roman"/>
            <w:sz w:val="28"/>
            <w:szCs w:val="28"/>
          </w:rPr>
          <w:t>5</w:t>
        </w:r>
      </w:hyperlink>
      <w:r w:rsidR="0067240E" w:rsidRPr="00462EA3">
        <w:rPr>
          <w:rFonts w:ascii="Times New Roman" w:hAnsi="Times New Roman" w:cs="Times New Roman"/>
          <w:sz w:val="28"/>
          <w:szCs w:val="28"/>
        </w:rPr>
        <w:t>.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14:paraId="10389B32" w14:textId="77777777" w:rsidR="00990EC1" w:rsidRPr="00462EA3" w:rsidRDefault="00990EC1">
      <w:pPr>
        <w:pStyle w:val="ConsPlusNormal0"/>
        <w:jc w:val="center"/>
        <w:rPr>
          <w:rFonts w:ascii="Times New Roman" w:hAnsi="Times New Roman" w:cs="Times New Roman"/>
          <w:sz w:val="28"/>
          <w:szCs w:val="28"/>
        </w:rPr>
      </w:pPr>
    </w:p>
    <w:p w14:paraId="66A68895" w14:textId="77777777" w:rsidR="00990EC1" w:rsidRPr="00462EA3" w:rsidRDefault="0067240E">
      <w:pPr>
        <w:pStyle w:val="ConsPlusTitle0"/>
        <w:jc w:val="center"/>
        <w:outlineLvl w:val="2"/>
        <w:rPr>
          <w:rFonts w:ascii="Times New Roman" w:hAnsi="Times New Roman" w:cs="Times New Roman"/>
          <w:sz w:val="28"/>
          <w:szCs w:val="28"/>
        </w:rPr>
      </w:pPr>
      <w:r w:rsidRPr="00462EA3">
        <w:rPr>
          <w:rFonts w:ascii="Times New Roman" w:hAnsi="Times New Roman" w:cs="Times New Roman"/>
          <w:sz w:val="28"/>
          <w:szCs w:val="28"/>
        </w:rPr>
        <w:t>Особенности открытия лицевых счетов клиентам,</w:t>
      </w:r>
    </w:p>
    <w:p w14:paraId="1DD2978B" w14:textId="77777777" w:rsidR="00990EC1" w:rsidRPr="00462EA3" w:rsidRDefault="0067240E">
      <w:pPr>
        <w:pStyle w:val="ConsPlusTitle0"/>
        <w:jc w:val="center"/>
        <w:rPr>
          <w:rFonts w:ascii="Times New Roman" w:hAnsi="Times New Roman" w:cs="Times New Roman"/>
          <w:sz w:val="28"/>
          <w:szCs w:val="28"/>
        </w:rPr>
      </w:pPr>
      <w:r w:rsidRPr="00462EA3">
        <w:rPr>
          <w:rFonts w:ascii="Times New Roman" w:hAnsi="Times New Roman" w:cs="Times New Roman"/>
          <w:sz w:val="28"/>
          <w:szCs w:val="28"/>
        </w:rPr>
        <w:t>являющимся участниками бюджетного процесса</w:t>
      </w:r>
    </w:p>
    <w:p w14:paraId="330C7A0D" w14:textId="77777777" w:rsidR="00990EC1" w:rsidRPr="00462EA3" w:rsidRDefault="00990EC1">
      <w:pPr>
        <w:pStyle w:val="ConsPlusNormal0"/>
        <w:jc w:val="center"/>
        <w:rPr>
          <w:rFonts w:ascii="Times New Roman" w:hAnsi="Times New Roman" w:cs="Times New Roman"/>
          <w:sz w:val="28"/>
          <w:szCs w:val="28"/>
        </w:rPr>
      </w:pPr>
    </w:p>
    <w:p w14:paraId="00B3144D" w14:textId="78C727A8" w:rsidR="00990EC1" w:rsidRPr="00462EA3" w:rsidRDefault="00FB6AE0">
      <w:pPr>
        <w:pStyle w:val="ConsPlusNormal0"/>
        <w:ind w:firstLine="540"/>
        <w:jc w:val="both"/>
        <w:rPr>
          <w:rFonts w:ascii="Times New Roman" w:hAnsi="Times New Roman" w:cs="Times New Roman"/>
          <w:sz w:val="28"/>
          <w:szCs w:val="28"/>
        </w:rPr>
      </w:pPr>
      <w:hyperlink r:id="rId4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3</w:t>
        </w:r>
        <w:r w:rsidR="009F23DB">
          <w:rPr>
            <w:rFonts w:ascii="Times New Roman" w:hAnsi="Times New Roman" w:cs="Times New Roman"/>
            <w:sz w:val="28"/>
            <w:szCs w:val="28"/>
          </w:rPr>
          <w:t>6</w:t>
        </w:r>
      </w:hyperlink>
      <w:r w:rsidR="0067240E" w:rsidRPr="00462EA3">
        <w:rPr>
          <w:rFonts w:ascii="Times New Roman" w:hAnsi="Times New Roman" w:cs="Times New Roman"/>
          <w:sz w:val="28"/>
          <w:szCs w:val="28"/>
        </w:rPr>
        <w:t xml:space="preserve">.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w:t>
      </w:r>
      <w:hyperlink w:anchor="P158" w:tooltip="14. Для открытия соответствующего лицевого счета клиентом представляются следующие документы:">
        <w:r w:rsidR="0067240E" w:rsidRPr="00462EA3">
          <w:rPr>
            <w:rFonts w:ascii="Times New Roman" w:hAnsi="Times New Roman" w:cs="Times New Roman"/>
            <w:sz w:val="28"/>
            <w:szCs w:val="28"/>
          </w:rPr>
          <w:t>пункте 1</w:t>
        </w:r>
        <w:r w:rsidR="00A0130F">
          <w:rPr>
            <w:rFonts w:ascii="Times New Roman" w:hAnsi="Times New Roman" w:cs="Times New Roman"/>
            <w:sz w:val="28"/>
            <w:szCs w:val="28"/>
          </w:rPr>
          <w:t>3</w:t>
        </w:r>
      </w:hyperlink>
      <w:r w:rsidR="0067240E" w:rsidRPr="00462EA3">
        <w:rPr>
          <w:rFonts w:ascii="Times New Roman" w:hAnsi="Times New Roman" w:cs="Times New Roman"/>
          <w:sz w:val="28"/>
          <w:szCs w:val="28"/>
        </w:rPr>
        <w:t xml:space="preserve"> настоящего Порядка, представленных в </w:t>
      </w:r>
      <w:r w:rsidR="002312BD">
        <w:rPr>
          <w:rFonts w:ascii="Times New Roman" w:hAnsi="Times New Roman" w:cs="Times New Roman"/>
          <w:sz w:val="28"/>
          <w:szCs w:val="28"/>
        </w:rPr>
        <w:t xml:space="preserve">Администрацию сельского поселения </w:t>
      </w:r>
      <w:r w:rsidR="0067240E" w:rsidRPr="00462EA3">
        <w:rPr>
          <w:rFonts w:ascii="Times New Roman" w:hAnsi="Times New Roman" w:cs="Times New Roman"/>
          <w:sz w:val="28"/>
          <w:szCs w:val="28"/>
        </w:rPr>
        <w:t>не позднее пятого рабочего дня со дня включения в Сводный реестр.</w:t>
      </w:r>
    </w:p>
    <w:bookmarkStart w:id="16" w:name="P387"/>
    <w:bookmarkEnd w:id="16"/>
    <w:p w14:paraId="39C930EB" w14:textId="06F12389"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3</w:t>
      </w:r>
      <w:r w:rsidR="009F23DB">
        <w:rPr>
          <w:rFonts w:ascii="Times New Roman" w:hAnsi="Times New Roman" w:cs="Times New Roman"/>
          <w:sz w:val="28"/>
          <w:szCs w:val="28"/>
        </w:rPr>
        <w:t>7</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w:t>
      </w:r>
      <w:hyperlink w:anchor="P1873" w:tooltip="РАЗРЕШЕНИЕ НА ОТКРЫТИЕ СЧЕТА">
        <w:r w:rsidRPr="00462EA3">
          <w:rPr>
            <w:rFonts w:ascii="Times New Roman" w:hAnsi="Times New Roman" w:cs="Times New Roman"/>
            <w:sz w:val="28"/>
            <w:szCs w:val="28"/>
          </w:rPr>
          <w:t>Разрешение</w:t>
        </w:r>
      </w:hyperlink>
      <w:r w:rsidRPr="00462EA3">
        <w:rPr>
          <w:rFonts w:ascii="Times New Roman" w:hAnsi="Times New Roman" w:cs="Times New Roman"/>
          <w:sz w:val="28"/>
          <w:szCs w:val="28"/>
        </w:rPr>
        <w:t xml:space="preserve">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N 8 к настоящему Порядку.</w:t>
      </w:r>
    </w:p>
    <w:p w14:paraId="7666742B" w14:textId="6494193A"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бюджетных средств представляет в </w:t>
      </w:r>
      <w:r w:rsidR="002312BD">
        <w:rPr>
          <w:rFonts w:ascii="Times New Roman" w:hAnsi="Times New Roman" w:cs="Times New Roman"/>
          <w:sz w:val="28"/>
          <w:szCs w:val="28"/>
        </w:rPr>
        <w:t>Администрацию сельского поселения</w:t>
      </w:r>
      <w:r w:rsidRPr="00462EA3">
        <w:rPr>
          <w:rFonts w:ascii="Times New Roman" w:hAnsi="Times New Roman" w:cs="Times New Roman"/>
          <w:sz w:val="28"/>
          <w:szCs w:val="28"/>
        </w:rPr>
        <w:t>:</w:t>
      </w:r>
    </w:p>
    <w:p w14:paraId="53839CCA" w14:textId="31F75223"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w:t>
      </w:r>
      <w:r w:rsidR="002312BD">
        <w:rPr>
          <w:rFonts w:ascii="Times New Roman" w:hAnsi="Times New Roman" w:cs="Times New Roman"/>
          <w:sz w:val="28"/>
          <w:szCs w:val="28"/>
        </w:rPr>
        <w:t xml:space="preserve">сельского поселения </w:t>
      </w:r>
      <w:r w:rsidR="00FB6AE0">
        <w:rPr>
          <w:rFonts w:ascii="Times New Roman" w:hAnsi="Times New Roman" w:cs="Times New Roman"/>
          <w:sz w:val="28"/>
          <w:szCs w:val="28"/>
        </w:rPr>
        <w:t>Абзаевский</w:t>
      </w:r>
      <w:r w:rsidR="002312BD">
        <w:rPr>
          <w:rFonts w:ascii="Times New Roman" w:hAnsi="Times New Roman" w:cs="Times New Roman"/>
          <w:sz w:val="28"/>
          <w:szCs w:val="28"/>
        </w:rPr>
        <w:t xml:space="preserve"> сельсовет </w:t>
      </w:r>
      <w:r w:rsidR="006A017B" w:rsidRPr="00462EA3">
        <w:rPr>
          <w:rFonts w:ascii="Times New Roman" w:hAnsi="Times New Roman" w:cs="Times New Roman"/>
          <w:sz w:val="28"/>
          <w:szCs w:val="28"/>
        </w:rPr>
        <w:t xml:space="preserve">муниципального района Кигинский район </w:t>
      </w:r>
      <w:r w:rsidRPr="00462EA3">
        <w:rPr>
          <w:rFonts w:ascii="Times New Roman" w:hAnsi="Times New Roman" w:cs="Times New Roman"/>
          <w:sz w:val="28"/>
          <w:szCs w:val="28"/>
        </w:rPr>
        <w:t>Республики Башкортостан через счет, открытый ему в учреждении банка;</w:t>
      </w:r>
    </w:p>
    <w:p w14:paraId="7B22E54B"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заполненный в двух экземплярах бланк Разрешения на открытие лицевого счета.</w:t>
      </w:r>
    </w:p>
    <w:p w14:paraId="04C36E61" w14:textId="24E47FD4" w:rsidR="00990EC1" w:rsidRPr="00462EA3" w:rsidRDefault="002312BD">
      <w:pPr>
        <w:pStyle w:val="ConsPlusNormal0"/>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w:t>
      </w:r>
      <w:r w:rsidR="0067240E" w:rsidRPr="00462EA3">
        <w:rPr>
          <w:rFonts w:ascii="Times New Roman" w:hAnsi="Times New Roman" w:cs="Times New Roman"/>
          <w:sz w:val="28"/>
          <w:szCs w:val="28"/>
        </w:rPr>
        <w:t xml:space="preserve">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w:t>
      </w:r>
      <w:r>
        <w:rPr>
          <w:rFonts w:ascii="Times New Roman" w:hAnsi="Times New Roman" w:cs="Times New Roman"/>
          <w:sz w:val="28"/>
          <w:szCs w:val="28"/>
        </w:rPr>
        <w:t>Администраци</w:t>
      </w:r>
      <w:r w:rsidR="00794091">
        <w:rPr>
          <w:rFonts w:ascii="Times New Roman" w:hAnsi="Times New Roman" w:cs="Times New Roman"/>
          <w:sz w:val="28"/>
          <w:szCs w:val="28"/>
        </w:rPr>
        <w:t>ей</w:t>
      </w:r>
      <w:r>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w:t>
      </w:r>
    </w:p>
    <w:p w14:paraId="586E23BA" w14:textId="36CAF4CF"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 xml:space="preserve">Все экземпляры бланков Разрешения на открытие лицевого счета вместе с письмом главного распорядителя бюджетных средств передаются на подпись </w:t>
      </w:r>
      <w:r w:rsidR="002312BD">
        <w:rPr>
          <w:rFonts w:ascii="Times New Roman" w:hAnsi="Times New Roman" w:cs="Times New Roman"/>
          <w:sz w:val="28"/>
          <w:szCs w:val="28"/>
        </w:rPr>
        <w:t>главе сельского поселения</w:t>
      </w:r>
      <w:r w:rsidRPr="00462EA3">
        <w:rPr>
          <w:rFonts w:ascii="Times New Roman" w:hAnsi="Times New Roman" w:cs="Times New Roman"/>
          <w:sz w:val="28"/>
          <w:szCs w:val="28"/>
        </w:rPr>
        <w:t xml:space="preserve"> в соответствии с установленным распределением полномочий.</w:t>
      </w:r>
    </w:p>
    <w:p w14:paraId="145D8205" w14:textId="2F7FF366"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Первый экземпляр Разрешения на открытие лицевого счета, подписанный </w:t>
      </w:r>
      <w:r w:rsidR="002312BD">
        <w:rPr>
          <w:rFonts w:ascii="Times New Roman" w:hAnsi="Times New Roman" w:cs="Times New Roman"/>
          <w:sz w:val="28"/>
          <w:szCs w:val="28"/>
        </w:rPr>
        <w:t>главой сельского поселения</w:t>
      </w:r>
      <w:r w:rsidRPr="00462EA3">
        <w:rPr>
          <w:rFonts w:ascii="Times New Roman" w:hAnsi="Times New Roman" w:cs="Times New Roman"/>
          <w:sz w:val="28"/>
          <w:szCs w:val="28"/>
        </w:rPr>
        <w:t xml:space="preserve">, заверяется оттиском гербовой печати </w:t>
      </w:r>
      <w:r w:rsidR="002312BD">
        <w:rPr>
          <w:rFonts w:ascii="Times New Roman" w:hAnsi="Times New Roman" w:cs="Times New Roman"/>
          <w:sz w:val="28"/>
          <w:szCs w:val="28"/>
        </w:rPr>
        <w:t xml:space="preserve">Администрации сельского поселения </w:t>
      </w:r>
      <w:r w:rsidRPr="00462EA3">
        <w:rPr>
          <w:rFonts w:ascii="Times New Roman" w:hAnsi="Times New Roman" w:cs="Times New Roman"/>
          <w:sz w:val="28"/>
          <w:szCs w:val="28"/>
        </w:rPr>
        <w:t xml:space="preserve">и передается главному распорядителю (распорядителю) бюджетных средств для последующего представления в </w:t>
      </w:r>
      <w:r w:rsidR="002312BD">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Второй экземпляр Разрешения на открытие лицевого счета и письмо главного распорядителя (распорядителя) бюджетных средств о выдаче Разрешения остаются </w:t>
      </w:r>
      <w:r w:rsidR="00794091">
        <w:rPr>
          <w:rFonts w:ascii="Times New Roman" w:hAnsi="Times New Roman" w:cs="Times New Roman"/>
          <w:sz w:val="28"/>
          <w:szCs w:val="28"/>
        </w:rPr>
        <w:t>в</w:t>
      </w:r>
      <w:r w:rsidRPr="00462EA3">
        <w:rPr>
          <w:rFonts w:ascii="Times New Roman" w:hAnsi="Times New Roman" w:cs="Times New Roman"/>
          <w:sz w:val="28"/>
          <w:szCs w:val="28"/>
        </w:rPr>
        <w:t xml:space="preserve"> </w:t>
      </w:r>
      <w:r w:rsidR="002312BD">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p w14:paraId="6251BF6C"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14:paraId="7529889E"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bookmarkStart w:id="17" w:name="P396"/>
    <w:bookmarkEnd w:id="17"/>
    <w:p w14:paraId="556B154D" w14:textId="14D209AD"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3</w:t>
      </w:r>
      <w:r w:rsidR="009F23DB">
        <w:rPr>
          <w:rFonts w:ascii="Times New Roman" w:hAnsi="Times New Roman" w:cs="Times New Roman"/>
          <w:sz w:val="28"/>
          <w:szCs w:val="28"/>
        </w:rPr>
        <w:t>8</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получатель средств из бюджета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w:t>
      </w:r>
      <w:hyperlink w:anchor="P158" w:tooltip="14. Для открытия соответствующего лицевого счета клиентом представляются следующие документы:">
        <w:r w:rsidRPr="00462EA3">
          <w:rPr>
            <w:rFonts w:ascii="Times New Roman" w:hAnsi="Times New Roman" w:cs="Times New Roman"/>
            <w:sz w:val="28"/>
            <w:szCs w:val="28"/>
          </w:rPr>
          <w:t>пункте 1</w:t>
        </w:r>
        <w:r w:rsidR="00C213BD">
          <w:rPr>
            <w:rFonts w:ascii="Times New Roman" w:hAnsi="Times New Roman" w:cs="Times New Roman"/>
            <w:sz w:val="28"/>
            <w:szCs w:val="28"/>
          </w:rPr>
          <w:t>3</w:t>
        </w:r>
      </w:hyperlink>
      <w:r w:rsidRPr="00462EA3">
        <w:rPr>
          <w:rFonts w:ascii="Times New Roman" w:hAnsi="Times New Roman" w:cs="Times New Roman"/>
          <w:sz w:val="28"/>
          <w:szCs w:val="28"/>
        </w:rPr>
        <w:t xml:space="preserve"> настоящего Порядка, представляют в </w:t>
      </w:r>
      <w:r w:rsidR="00B005F8" w:rsidRPr="00462EA3">
        <w:rPr>
          <w:rFonts w:ascii="Times New Roman" w:hAnsi="Times New Roman" w:cs="Times New Roman"/>
          <w:sz w:val="28"/>
          <w:szCs w:val="28"/>
        </w:rPr>
        <w:t>Финансовое управление</w:t>
      </w:r>
      <w:r w:rsidRPr="00462EA3">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bookmarkStart w:id="18" w:name="P398"/>
    <w:bookmarkEnd w:id="18"/>
    <w:p w14:paraId="5CAA6D18" w14:textId="1E375920"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009F23DB">
        <w:rPr>
          <w:rFonts w:ascii="Times New Roman" w:hAnsi="Times New Roman" w:cs="Times New Roman"/>
          <w:sz w:val="28"/>
          <w:szCs w:val="28"/>
        </w:rPr>
        <w:t>39</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bookmarkStart w:id="19" w:name="P399"/>
    <w:bookmarkEnd w:id="19"/>
    <w:p w14:paraId="112820B1" w14:textId="0AB9C9B8"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4</w:t>
      </w:r>
      <w:r w:rsidR="009F23DB">
        <w:rPr>
          <w:rFonts w:ascii="Times New Roman" w:hAnsi="Times New Roman" w:cs="Times New Roman"/>
          <w:sz w:val="28"/>
          <w:szCs w:val="28"/>
        </w:rPr>
        <w:t>0</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w:t>
      </w:r>
      <w:r w:rsidRPr="00462EA3">
        <w:rPr>
          <w:rFonts w:ascii="Times New Roman" w:hAnsi="Times New Roman" w:cs="Times New Roman"/>
          <w:sz w:val="28"/>
          <w:szCs w:val="28"/>
        </w:rPr>
        <w:lastRenderedPageBreak/>
        <w:t>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14:paraId="4B7ADA27" w14:textId="77777777" w:rsidR="00990EC1" w:rsidRPr="00462EA3" w:rsidRDefault="0067240E">
      <w:pPr>
        <w:pStyle w:val="ConsPlusNormal0"/>
        <w:spacing w:before="200"/>
        <w:ind w:firstLine="540"/>
        <w:jc w:val="both"/>
        <w:rPr>
          <w:rFonts w:ascii="Times New Roman" w:hAnsi="Times New Roman" w:cs="Times New Roman"/>
          <w:sz w:val="28"/>
          <w:szCs w:val="28"/>
        </w:rPr>
      </w:pPr>
      <w:bookmarkStart w:id="20" w:name="P400"/>
      <w:bookmarkEnd w:id="20"/>
      <w:r w:rsidRPr="00462EA3">
        <w:rPr>
          <w:rFonts w:ascii="Times New Roman" w:hAnsi="Times New Roman" w:cs="Times New Roman"/>
          <w:sz w:val="28"/>
          <w:szCs w:val="28"/>
        </w:rPr>
        <w:t xml:space="preserve">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14:paraId="430FD851"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bookmarkStart w:id="21" w:name="P402"/>
    <w:bookmarkEnd w:id="21"/>
    <w:p w14:paraId="51EA8693"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\l "P1114" \o "КАРТОЧКА ОБРАЗЦОВ ПОДПИСЕЙ N"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Карточка</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14:paraId="2D398581" w14:textId="77777777" w:rsidR="00990EC1" w:rsidRPr="00462EA3" w:rsidRDefault="00FB6AE0">
      <w:pPr>
        <w:pStyle w:val="ConsPlusNormal0"/>
        <w:spacing w:before="200"/>
        <w:ind w:firstLine="540"/>
        <w:jc w:val="both"/>
        <w:rPr>
          <w:rFonts w:ascii="Times New Roman" w:hAnsi="Times New Roman" w:cs="Times New Roman"/>
          <w:sz w:val="28"/>
          <w:szCs w:val="28"/>
        </w:rPr>
      </w:pPr>
      <w:hyperlink w:anchor="P1114" w:tooltip="КАРТОЧКА ОБРАЗЦОВ ПОДПИСЕЙ N">
        <w:r w:rsidR="0067240E" w:rsidRPr="00462EA3">
          <w:rPr>
            <w:rFonts w:ascii="Times New Roman" w:hAnsi="Times New Roman" w:cs="Times New Roman"/>
            <w:sz w:val="28"/>
            <w:szCs w:val="28"/>
          </w:rPr>
          <w:t>Карточка</w:t>
        </w:r>
      </w:hyperlink>
      <w:r w:rsidR="0067240E" w:rsidRPr="00462EA3">
        <w:rPr>
          <w:rFonts w:ascii="Times New Roman" w:hAnsi="Times New Roman" w:cs="Times New Roman"/>
          <w:sz w:val="28"/>
          <w:szCs w:val="28"/>
        </w:rPr>
        <w:t xml:space="preserve">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14:paraId="12C36003" w14:textId="77777777" w:rsidR="00990EC1" w:rsidRPr="00462EA3" w:rsidRDefault="00FB6AE0">
      <w:pPr>
        <w:pStyle w:val="ConsPlusNormal0"/>
        <w:spacing w:before="200"/>
        <w:ind w:firstLine="540"/>
        <w:jc w:val="both"/>
        <w:rPr>
          <w:rFonts w:ascii="Times New Roman" w:hAnsi="Times New Roman" w:cs="Times New Roman"/>
          <w:sz w:val="28"/>
          <w:szCs w:val="28"/>
        </w:rPr>
      </w:pPr>
      <w:hyperlink w:anchor="P1114" w:tooltip="КАРТОЧКА ОБРАЗЦОВ ПОДПИСЕЙ N">
        <w:r w:rsidR="0067240E" w:rsidRPr="00462EA3">
          <w:rPr>
            <w:rFonts w:ascii="Times New Roman" w:hAnsi="Times New Roman" w:cs="Times New Roman"/>
            <w:sz w:val="28"/>
            <w:szCs w:val="28"/>
          </w:rPr>
          <w:t>Карточка</w:t>
        </w:r>
      </w:hyperlink>
      <w:r w:rsidR="0067240E" w:rsidRPr="00462EA3">
        <w:rPr>
          <w:rFonts w:ascii="Times New Roman" w:hAnsi="Times New Roman" w:cs="Times New Roman"/>
          <w:sz w:val="28"/>
          <w:szCs w:val="28"/>
        </w:rPr>
        <w:t xml:space="preserve">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w:t>
      </w:r>
      <w:r w:rsidR="0067240E" w:rsidRPr="00462EA3">
        <w:rPr>
          <w:rFonts w:ascii="Times New Roman" w:hAnsi="Times New Roman" w:cs="Times New Roman"/>
          <w:sz w:val="28"/>
          <w:szCs w:val="28"/>
        </w:rPr>
        <w:lastRenderedPageBreak/>
        <w:t>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14:paraId="6C4704C4" w14:textId="77777777" w:rsidR="00990EC1" w:rsidRPr="00462EA3" w:rsidRDefault="00FB6AE0">
      <w:pPr>
        <w:pStyle w:val="ConsPlusNormal0"/>
        <w:spacing w:before="200"/>
        <w:ind w:firstLine="540"/>
        <w:jc w:val="both"/>
        <w:rPr>
          <w:rFonts w:ascii="Times New Roman" w:hAnsi="Times New Roman" w:cs="Times New Roman"/>
          <w:sz w:val="28"/>
          <w:szCs w:val="28"/>
        </w:rPr>
      </w:pPr>
      <w:hyperlink w:anchor="P1114" w:tooltip="КАРТОЧКА ОБРАЗЦОВ ПОДПИСЕЙ N">
        <w:r w:rsidR="0067240E" w:rsidRPr="00462EA3">
          <w:rPr>
            <w:rFonts w:ascii="Times New Roman" w:hAnsi="Times New Roman" w:cs="Times New Roman"/>
            <w:sz w:val="28"/>
            <w:szCs w:val="28"/>
          </w:rPr>
          <w:t>Карточка</w:t>
        </w:r>
      </w:hyperlink>
      <w:r w:rsidR="0067240E" w:rsidRPr="00462EA3">
        <w:rPr>
          <w:rFonts w:ascii="Times New Roman" w:hAnsi="Times New Roman" w:cs="Times New Roman"/>
          <w:sz w:val="28"/>
          <w:szCs w:val="28"/>
        </w:rPr>
        <w:t xml:space="preserve">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w:t>
      </w:r>
      <w:hyperlink w:anchor="P400" w:tooltip="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
        <w:r w:rsidR="0067240E" w:rsidRPr="00462EA3">
          <w:rPr>
            <w:rFonts w:ascii="Times New Roman" w:hAnsi="Times New Roman" w:cs="Times New Roman"/>
            <w:sz w:val="28"/>
            <w:szCs w:val="28"/>
          </w:rPr>
          <w:t>абзаце втором</w:t>
        </w:r>
      </w:hyperlink>
      <w:r w:rsidR="0067240E" w:rsidRPr="00462EA3">
        <w:rPr>
          <w:rFonts w:ascii="Times New Roman" w:hAnsi="Times New Roman" w:cs="Times New Roman"/>
          <w:sz w:val="28"/>
          <w:szCs w:val="28"/>
        </w:rPr>
        <w:t xml:space="preserve"> или </w:t>
      </w:r>
      <w:hyperlink w:anchor="P402" w:tooltip="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
        <w:r w:rsidR="0067240E" w:rsidRPr="00462EA3">
          <w:rPr>
            <w:rFonts w:ascii="Times New Roman" w:hAnsi="Times New Roman" w:cs="Times New Roman"/>
            <w:sz w:val="28"/>
            <w:szCs w:val="28"/>
          </w:rPr>
          <w:t>четвертом</w:t>
        </w:r>
      </w:hyperlink>
      <w:r w:rsidR="0067240E" w:rsidRPr="00462EA3">
        <w:rPr>
          <w:rFonts w:ascii="Times New Roman" w:hAnsi="Times New Roman" w:cs="Times New Roman"/>
          <w:sz w:val="28"/>
          <w:szCs w:val="28"/>
        </w:rPr>
        <w:t xml:space="preserve">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14:paraId="7B8EBD73" w14:textId="77777777" w:rsidR="00990EC1" w:rsidRPr="00462EA3" w:rsidRDefault="00FB6AE0">
      <w:pPr>
        <w:pStyle w:val="ConsPlusNormal0"/>
        <w:spacing w:before="200"/>
        <w:ind w:firstLine="540"/>
        <w:jc w:val="both"/>
        <w:rPr>
          <w:rFonts w:ascii="Times New Roman" w:hAnsi="Times New Roman" w:cs="Times New Roman"/>
          <w:sz w:val="28"/>
          <w:szCs w:val="28"/>
        </w:rPr>
      </w:pPr>
      <w:hyperlink w:anchor="P1114" w:tooltip="КАРТОЧКА ОБРАЗЦОВ ПОДПИСЕЙ N">
        <w:r w:rsidR="0067240E" w:rsidRPr="00462EA3">
          <w:rPr>
            <w:rFonts w:ascii="Times New Roman" w:hAnsi="Times New Roman" w:cs="Times New Roman"/>
            <w:sz w:val="28"/>
            <w:szCs w:val="28"/>
          </w:rPr>
          <w:t>Карточка</w:t>
        </w:r>
      </w:hyperlink>
      <w:r w:rsidR="0067240E" w:rsidRPr="00462EA3">
        <w:rPr>
          <w:rFonts w:ascii="Times New Roman" w:hAnsi="Times New Roman" w:cs="Times New Roman"/>
          <w:sz w:val="28"/>
          <w:szCs w:val="28"/>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получателя средств из бюджета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14:paraId="5712DF62" w14:textId="5CD42E3C" w:rsidR="00990EC1" w:rsidRPr="00462EA3" w:rsidRDefault="00FB6AE0">
      <w:pPr>
        <w:pStyle w:val="ConsPlusNormal0"/>
        <w:spacing w:before="200"/>
        <w:ind w:firstLine="540"/>
        <w:jc w:val="both"/>
        <w:rPr>
          <w:rFonts w:ascii="Times New Roman" w:hAnsi="Times New Roman" w:cs="Times New Roman"/>
          <w:sz w:val="28"/>
          <w:szCs w:val="28"/>
        </w:rPr>
      </w:pPr>
      <w:hyperlink r:id="rId4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4</w:t>
        </w:r>
        <w:r w:rsidR="009F23DB">
          <w:rPr>
            <w:rFonts w:ascii="Times New Roman" w:hAnsi="Times New Roman" w:cs="Times New Roman"/>
            <w:sz w:val="28"/>
            <w:szCs w:val="28"/>
          </w:rPr>
          <w:t>1</w:t>
        </w:r>
      </w:hyperlink>
      <w:r w:rsidR="0067240E" w:rsidRPr="00462EA3">
        <w:rPr>
          <w:rFonts w:ascii="Times New Roman" w:hAnsi="Times New Roman" w:cs="Times New Roman"/>
          <w:sz w:val="28"/>
          <w:szCs w:val="28"/>
        </w:rPr>
        <w:t xml:space="preserve">. При наличии документов, представленных клиентом в соответствии с </w:t>
      </w:r>
      <w:hyperlink w:anchor="P158" w:tooltip="14. Для открытия соответствующего лицевого счета клиентом представляются следующие документы:">
        <w:r w:rsidR="0067240E" w:rsidRPr="00462EA3">
          <w:rPr>
            <w:rFonts w:ascii="Times New Roman" w:hAnsi="Times New Roman" w:cs="Times New Roman"/>
            <w:sz w:val="28"/>
            <w:szCs w:val="28"/>
          </w:rPr>
          <w:t>пунктами 1</w:t>
        </w:r>
        <w:r w:rsidR="00794091">
          <w:rPr>
            <w:rFonts w:ascii="Times New Roman" w:hAnsi="Times New Roman" w:cs="Times New Roman"/>
            <w:sz w:val="28"/>
            <w:szCs w:val="28"/>
          </w:rPr>
          <w:t>3</w:t>
        </w:r>
      </w:hyperlink>
      <w:r w:rsidR="0067240E" w:rsidRPr="00462EA3">
        <w:rPr>
          <w:rFonts w:ascii="Times New Roman" w:hAnsi="Times New Roman" w:cs="Times New Roman"/>
          <w:sz w:val="28"/>
          <w:szCs w:val="28"/>
        </w:rPr>
        <w:t xml:space="preserve">, </w:t>
      </w:r>
      <w:hyperlink w:anchor="P387" w:tooltip="38.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w:r w:rsidR="0067240E" w:rsidRPr="00462EA3">
          <w:rPr>
            <w:rFonts w:ascii="Times New Roman" w:hAnsi="Times New Roman" w:cs="Times New Roman"/>
            <w:sz w:val="28"/>
            <w:szCs w:val="28"/>
          </w:rPr>
          <w:t>3</w:t>
        </w:r>
        <w:r w:rsidR="00794091">
          <w:rPr>
            <w:rFonts w:ascii="Times New Roman" w:hAnsi="Times New Roman" w:cs="Times New Roman"/>
            <w:sz w:val="28"/>
            <w:szCs w:val="28"/>
          </w:rPr>
          <w:t>7</w:t>
        </w:r>
      </w:hyperlink>
      <w:r w:rsidR="0067240E" w:rsidRPr="00462EA3">
        <w:rPr>
          <w:rFonts w:ascii="Times New Roman" w:hAnsi="Times New Roman" w:cs="Times New Roman"/>
          <w:sz w:val="28"/>
          <w:szCs w:val="28"/>
        </w:rPr>
        <w:t xml:space="preserve"> - </w:t>
      </w:r>
      <w:hyperlink w:anchor="P398" w:tooltip="40.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w:r w:rsidR="00794091">
          <w:rPr>
            <w:rFonts w:ascii="Times New Roman" w:hAnsi="Times New Roman" w:cs="Times New Roman"/>
            <w:sz w:val="28"/>
            <w:szCs w:val="28"/>
          </w:rPr>
          <w:t>39</w:t>
        </w:r>
      </w:hyperlink>
      <w:r w:rsidR="0067240E" w:rsidRPr="00462EA3">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w:t>
      </w:r>
      <w:hyperlink w:anchor="P248" w:tooltip="20. Отдел Управления осуществляет проверку реквизитов, предусмотренных к заполнению клиентом при представлении Заявления на открытие лицевого счета и Карточки образцов подписей, в соответствии с пунктами 15, 19, 41, 74, 97 настоящего Порядка, а также их соотве">
        <w:r w:rsidR="0067240E" w:rsidRPr="00462EA3">
          <w:rPr>
            <w:rFonts w:ascii="Times New Roman" w:hAnsi="Times New Roman" w:cs="Times New Roman"/>
            <w:sz w:val="28"/>
            <w:szCs w:val="28"/>
          </w:rPr>
          <w:t xml:space="preserve">пунктом </w:t>
        </w:r>
        <w:r w:rsidR="00794091">
          <w:rPr>
            <w:rFonts w:ascii="Times New Roman" w:hAnsi="Times New Roman" w:cs="Times New Roman"/>
            <w:sz w:val="28"/>
            <w:szCs w:val="28"/>
          </w:rPr>
          <w:t>19</w:t>
        </w:r>
      </w:hyperlink>
      <w:r w:rsidR="0067240E" w:rsidRPr="00462EA3">
        <w:rPr>
          <w:rFonts w:ascii="Times New Roman" w:hAnsi="Times New Roman" w:cs="Times New Roman"/>
          <w:sz w:val="28"/>
          <w:szCs w:val="28"/>
        </w:rPr>
        <w:t xml:space="preserve"> настоящего Порядка, </w:t>
      </w:r>
      <w:r w:rsidR="00794091">
        <w:rPr>
          <w:rFonts w:ascii="Times New Roman" w:hAnsi="Times New Roman" w:cs="Times New Roman"/>
          <w:sz w:val="28"/>
          <w:szCs w:val="28"/>
        </w:rPr>
        <w:t>Администрации сельского поселения</w:t>
      </w:r>
      <w:r w:rsidR="0067240E" w:rsidRPr="00462EA3">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36C649C9" w14:textId="0CD4DD50"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w:t>
      </w:r>
      <w:r w:rsidR="00794091">
        <w:rPr>
          <w:rFonts w:ascii="Times New Roman" w:hAnsi="Times New Roman" w:cs="Times New Roman"/>
          <w:sz w:val="28"/>
          <w:szCs w:val="28"/>
        </w:rPr>
        <w:t>Администрацией сельского поселения</w:t>
      </w:r>
      <w:r w:rsidR="00794091" w:rsidRPr="00462EA3">
        <w:rPr>
          <w:rFonts w:ascii="Times New Roman" w:hAnsi="Times New Roman" w:cs="Times New Roman"/>
          <w:sz w:val="28"/>
          <w:szCs w:val="28"/>
        </w:rPr>
        <w:t xml:space="preserve"> </w:t>
      </w:r>
      <w:r w:rsidRPr="00462EA3">
        <w:rPr>
          <w:rFonts w:ascii="Times New Roman" w:hAnsi="Times New Roman" w:cs="Times New Roman"/>
          <w:sz w:val="28"/>
          <w:szCs w:val="28"/>
        </w:rPr>
        <w:t>представленных документов.</w:t>
      </w:r>
    </w:p>
    <w:p w14:paraId="700977A3" w14:textId="5942E4AC" w:rsidR="00990EC1" w:rsidRPr="00462EA3" w:rsidRDefault="00FB6AE0">
      <w:pPr>
        <w:pStyle w:val="ConsPlusNormal0"/>
        <w:spacing w:before="200"/>
        <w:ind w:firstLine="540"/>
        <w:jc w:val="both"/>
        <w:rPr>
          <w:rFonts w:ascii="Times New Roman" w:hAnsi="Times New Roman" w:cs="Times New Roman"/>
          <w:sz w:val="28"/>
          <w:szCs w:val="28"/>
        </w:rPr>
      </w:pPr>
      <w:hyperlink r:id="rId4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4</w:t>
        </w:r>
        <w:r w:rsidR="009F23DB">
          <w:rPr>
            <w:rFonts w:ascii="Times New Roman" w:hAnsi="Times New Roman" w:cs="Times New Roman"/>
            <w:sz w:val="28"/>
            <w:szCs w:val="28"/>
          </w:rPr>
          <w:t>2</w:t>
        </w:r>
      </w:hyperlink>
      <w:r w:rsidR="0067240E" w:rsidRPr="00462EA3">
        <w:rPr>
          <w:rFonts w:ascii="Times New Roman" w:hAnsi="Times New Roman" w:cs="Times New Roman"/>
          <w:sz w:val="28"/>
          <w:szCs w:val="28"/>
        </w:rPr>
        <w:t xml:space="preserve">. На основании документов, представленных клиентом для открытия лицевого счета и прошедших проверку в соответствии с требованиями, установленными </w:t>
      </w:r>
      <w:hyperlink w:anchor="P248" w:tooltip="20. Отдел Управления осуществляет проверку реквизитов, предусмотренных к заполнению клиентом при представлении Заявления на открытие лицевого счета и Карточки образцов подписей, в соответствии с пунктами 15, 19, 41, 74, 97 настоящего Порядка, а также их соотве">
        <w:r w:rsidR="0067240E" w:rsidRPr="00462EA3">
          <w:rPr>
            <w:rFonts w:ascii="Times New Roman" w:hAnsi="Times New Roman" w:cs="Times New Roman"/>
            <w:sz w:val="28"/>
            <w:szCs w:val="28"/>
          </w:rPr>
          <w:t xml:space="preserve">пунктом </w:t>
        </w:r>
        <w:r w:rsidR="00794091">
          <w:rPr>
            <w:rFonts w:ascii="Times New Roman" w:hAnsi="Times New Roman" w:cs="Times New Roman"/>
            <w:sz w:val="28"/>
            <w:szCs w:val="28"/>
          </w:rPr>
          <w:t>19</w:t>
        </w:r>
      </w:hyperlink>
      <w:r w:rsidR="0067240E" w:rsidRPr="00462EA3">
        <w:rPr>
          <w:rFonts w:ascii="Times New Roman" w:hAnsi="Times New Roman" w:cs="Times New Roman"/>
          <w:sz w:val="28"/>
          <w:szCs w:val="28"/>
        </w:rPr>
        <w:t xml:space="preserve"> настоящего Порядка, при наличии данного клиента в Сводном реестре с соответствующими полномочиями </w:t>
      </w:r>
      <w:r w:rsidR="00794091">
        <w:rPr>
          <w:rFonts w:ascii="Times New Roman" w:hAnsi="Times New Roman" w:cs="Times New Roman"/>
          <w:sz w:val="28"/>
          <w:szCs w:val="28"/>
        </w:rPr>
        <w:t>Администрации сельского поселения</w:t>
      </w:r>
      <w:r w:rsidR="00794091"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14:paraId="418375C2" w14:textId="3C421431" w:rsidR="00990EC1" w:rsidRPr="00462EA3" w:rsidRDefault="00FB6AE0">
      <w:pPr>
        <w:pStyle w:val="ConsPlusNormal0"/>
        <w:spacing w:before="200"/>
        <w:ind w:firstLine="540"/>
        <w:jc w:val="both"/>
        <w:rPr>
          <w:rFonts w:ascii="Times New Roman" w:hAnsi="Times New Roman" w:cs="Times New Roman"/>
          <w:sz w:val="28"/>
          <w:szCs w:val="28"/>
        </w:rPr>
      </w:pPr>
      <w:hyperlink r:id="rId4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4</w:t>
        </w:r>
        <w:r w:rsidR="009F23DB">
          <w:rPr>
            <w:rFonts w:ascii="Times New Roman" w:hAnsi="Times New Roman" w:cs="Times New Roman"/>
            <w:sz w:val="28"/>
            <w:szCs w:val="28"/>
          </w:rPr>
          <w:t>3</w:t>
        </w:r>
      </w:hyperlink>
      <w:r w:rsidR="0067240E" w:rsidRPr="00462EA3">
        <w:rPr>
          <w:rFonts w:ascii="Times New Roman" w:hAnsi="Times New Roman" w:cs="Times New Roman"/>
          <w:sz w:val="28"/>
          <w:szCs w:val="28"/>
        </w:rPr>
        <w:t>. Лицевому счету присваивается номер, который указывается в:</w:t>
      </w:r>
    </w:p>
    <w:p w14:paraId="6B496FF0" w14:textId="77777777" w:rsidR="00990EC1" w:rsidRPr="00462EA3" w:rsidRDefault="00FB6AE0">
      <w:pPr>
        <w:pStyle w:val="ConsPlusNormal0"/>
        <w:spacing w:before="200"/>
        <w:ind w:firstLine="540"/>
        <w:jc w:val="both"/>
        <w:rPr>
          <w:rFonts w:ascii="Times New Roman" w:hAnsi="Times New Roman" w:cs="Times New Roman"/>
          <w:sz w:val="28"/>
          <w:szCs w:val="28"/>
        </w:rPr>
      </w:pPr>
      <w:hyperlink w:anchor="P1958" w:tooltip="                                ВЫПИСКА                           ┌───────┐">
        <w:r w:rsidR="0067240E" w:rsidRPr="00462EA3">
          <w:rPr>
            <w:rFonts w:ascii="Times New Roman" w:hAnsi="Times New Roman" w:cs="Times New Roman"/>
            <w:sz w:val="28"/>
            <w:szCs w:val="28"/>
          </w:rPr>
          <w:t>Выписке</w:t>
        </w:r>
      </w:hyperlink>
      <w:r w:rsidR="0067240E" w:rsidRPr="00462EA3">
        <w:rPr>
          <w:rFonts w:ascii="Times New Roman" w:hAnsi="Times New Roman" w:cs="Times New Roman"/>
          <w:sz w:val="28"/>
          <w:szCs w:val="28"/>
        </w:rPr>
        <w:t xml:space="preserve"> из лицевого счета главного распорядителя (распорядителя) бюджетных средств по форме согласно приложению N 9 к настоящему Порядку;</w:t>
      </w:r>
    </w:p>
    <w:p w14:paraId="7B582991" w14:textId="77777777" w:rsidR="00990EC1" w:rsidRPr="00462EA3" w:rsidRDefault="00FB6AE0">
      <w:pPr>
        <w:pStyle w:val="ConsPlusNormal0"/>
        <w:spacing w:before="200"/>
        <w:ind w:firstLine="540"/>
        <w:jc w:val="both"/>
        <w:rPr>
          <w:rFonts w:ascii="Times New Roman" w:hAnsi="Times New Roman" w:cs="Times New Roman"/>
          <w:sz w:val="28"/>
          <w:szCs w:val="28"/>
        </w:rPr>
      </w:pPr>
      <w:hyperlink w:anchor="P2175" w:tooltip="                                 ВЫПИСКА                                            ┌───────┐">
        <w:r w:rsidR="0067240E" w:rsidRPr="00462EA3">
          <w:rPr>
            <w:rFonts w:ascii="Times New Roman" w:hAnsi="Times New Roman" w:cs="Times New Roman"/>
            <w:sz w:val="28"/>
            <w:szCs w:val="28"/>
          </w:rPr>
          <w:t>Выписке</w:t>
        </w:r>
      </w:hyperlink>
      <w:r w:rsidR="0067240E" w:rsidRPr="00462EA3">
        <w:rPr>
          <w:rFonts w:ascii="Times New Roman" w:hAnsi="Times New Roman" w:cs="Times New Roman"/>
          <w:sz w:val="28"/>
          <w:szCs w:val="28"/>
        </w:rPr>
        <w:t xml:space="preserve"> из лицевого счета получателя бюджетных средств по форме согласно приложению N 10 к настоящему Порядку (далее - Выписка из лицевого счета получателя);</w:t>
      </w:r>
    </w:p>
    <w:p w14:paraId="003FA8B9" w14:textId="77777777" w:rsidR="00990EC1" w:rsidRPr="00462EA3" w:rsidRDefault="00FB6AE0">
      <w:pPr>
        <w:pStyle w:val="ConsPlusNormal0"/>
        <w:spacing w:before="200"/>
        <w:ind w:firstLine="540"/>
        <w:jc w:val="both"/>
        <w:rPr>
          <w:rFonts w:ascii="Times New Roman" w:hAnsi="Times New Roman" w:cs="Times New Roman"/>
          <w:sz w:val="28"/>
          <w:szCs w:val="28"/>
        </w:rPr>
      </w:pPr>
      <w:hyperlink w:anchor="P2478" w:tooltip="                               ВЫПИСКА">
        <w:r w:rsidR="0067240E" w:rsidRPr="00462EA3">
          <w:rPr>
            <w:rFonts w:ascii="Times New Roman" w:hAnsi="Times New Roman" w:cs="Times New Roman"/>
            <w:sz w:val="28"/>
            <w:szCs w:val="28"/>
          </w:rPr>
          <w:t>Выписке</w:t>
        </w:r>
      </w:hyperlink>
      <w:r w:rsidR="0067240E" w:rsidRPr="00462EA3">
        <w:rPr>
          <w:rFonts w:ascii="Times New Roman" w:hAnsi="Times New Roman" w:cs="Times New Roman"/>
          <w:sz w:val="28"/>
          <w:szCs w:val="28"/>
        </w:rPr>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N 11 к настоящему Порядку;</w:t>
      </w:r>
    </w:p>
    <w:p w14:paraId="25387D3A" w14:textId="77777777" w:rsidR="00990EC1" w:rsidRPr="00462EA3" w:rsidRDefault="00FB6AE0">
      <w:pPr>
        <w:pStyle w:val="ConsPlusNormal0"/>
        <w:spacing w:before="200"/>
        <w:ind w:firstLine="540"/>
        <w:jc w:val="both"/>
        <w:rPr>
          <w:rFonts w:ascii="Times New Roman" w:hAnsi="Times New Roman" w:cs="Times New Roman"/>
          <w:sz w:val="28"/>
          <w:szCs w:val="28"/>
        </w:rPr>
      </w:pPr>
      <w:hyperlink w:anchor="P2572" w:tooltip="                              ВЫПИСКА">
        <w:r w:rsidR="0067240E" w:rsidRPr="00462EA3">
          <w:rPr>
            <w:rFonts w:ascii="Times New Roman" w:hAnsi="Times New Roman" w:cs="Times New Roman"/>
            <w:sz w:val="28"/>
            <w:szCs w:val="28"/>
          </w:rPr>
          <w:t>Выписке</w:t>
        </w:r>
      </w:hyperlink>
      <w:r w:rsidR="0067240E" w:rsidRPr="00462EA3">
        <w:rPr>
          <w:rFonts w:ascii="Times New Roman" w:hAnsi="Times New Roman" w:cs="Times New Roman"/>
          <w:sz w:val="28"/>
          <w:szCs w:val="28"/>
        </w:rPr>
        <w:t xml:space="preserve"> из лицевого счета главного администратора источников финансирования дефицита бюджета по форме согласно приложению N 12 к настоящему Порядку;</w:t>
      </w:r>
    </w:p>
    <w:p w14:paraId="0328E082" w14:textId="77777777" w:rsidR="00990EC1" w:rsidRPr="00462EA3" w:rsidRDefault="00FB6AE0">
      <w:pPr>
        <w:pStyle w:val="ConsPlusNormal0"/>
        <w:spacing w:before="200"/>
        <w:ind w:firstLine="540"/>
        <w:jc w:val="both"/>
        <w:rPr>
          <w:rFonts w:ascii="Times New Roman" w:hAnsi="Times New Roman" w:cs="Times New Roman"/>
          <w:sz w:val="28"/>
          <w:szCs w:val="28"/>
        </w:rPr>
      </w:pPr>
      <w:hyperlink w:anchor="P2771" w:tooltip="                            ВЫПИСКА                               ┌───────┐">
        <w:r w:rsidR="0067240E" w:rsidRPr="00462EA3">
          <w:rPr>
            <w:rFonts w:ascii="Times New Roman" w:hAnsi="Times New Roman" w:cs="Times New Roman"/>
            <w:sz w:val="28"/>
            <w:szCs w:val="28"/>
          </w:rPr>
          <w:t>Выписке</w:t>
        </w:r>
      </w:hyperlink>
      <w:r w:rsidR="0067240E" w:rsidRPr="00462EA3">
        <w:rPr>
          <w:rFonts w:ascii="Times New Roman" w:hAnsi="Times New Roman" w:cs="Times New Roman"/>
          <w:sz w:val="28"/>
          <w:szCs w:val="28"/>
        </w:rPr>
        <w:t xml:space="preserve"> из лицевого счета администратора источников финансирования дефицита бюджета по форме согласно приложению N 13 к настоящему Порядку;</w:t>
      </w:r>
    </w:p>
    <w:p w14:paraId="52399332" w14:textId="77777777" w:rsidR="00990EC1" w:rsidRPr="00462EA3" w:rsidRDefault="00FB6AE0">
      <w:pPr>
        <w:pStyle w:val="ConsPlusNormal0"/>
        <w:spacing w:before="200"/>
        <w:ind w:firstLine="540"/>
        <w:jc w:val="both"/>
        <w:rPr>
          <w:rFonts w:ascii="Times New Roman" w:hAnsi="Times New Roman" w:cs="Times New Roman"/>
          <w:sz w:val="28"/>
          <w:szCs w:val="28"/>
        </w:rPr>
      </w:pPr>
      <w:hyperlink w:anchor="P2995" w:tooltip="                                ВЫПИСКА                            ┌──────┐">
        <w:r w:rsidR="0067240E" w:rsidRPr="00462EA3">
          <w:rPr>
            <w:rFonts w:ascii="Times New Roman" w:hAnsi="Times New Roman" w:cs="Times New Roman"/>
            <w:sz w:val="28"/>
            <w:szCs w:val="28"/>
          </w:rPr>
          <w:t>Выписке</w:t>
        </w:r>
      </w:hyperlink>
      <w:r w:rsidR="0067240E" w:rsidRPr="00462EA3">
        <w:rPr>
          <w:rFonts w:ascii="Times New Roman" w:hAnsi="Times New Roman" w:cs="Times New Roman"/>
          <w:sz w:val="28"/>
          <w:szCs w:val="28"/>
        </w:rPr>
        <w:t xml:space="preserve"> из лицевого счета иного получателя бюджетных средств по форме согласно приложению N 14 к настоящему Порядку;</w:t>
      </w:r>
    </w:p>
    <w:p w14:paraId="05D0D94F"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Выписка из лицевого счета для учета операций по переданным полномочиям получателя бюджетных средств представляется по форме </w:t>
      </w:r>
      <w:hyperlink w:anchor="P2175" w:tooltip="                                 ВЫПИСКА                                            ┌───────┐">
        <w:r w:rsidRPr="00462EA3">
          <w:rPr>
            <w:rFonts w:ascii="Times New Roman" w:hAnsi="Times New Roman" w:cs="Times New Roman"/>
            <w:sz w:val="28"/>
            <w:szCs w:val="28"/>
          </w:rPr>
          <w:t>Выписки</w:t>
        </w:r>
      </w:hyperlink>
      <w:r w:rsidRPr="00462EA3">
        <w:rPr>
          <w:rFonts w:ascii="Times New Roman" w:hAnsi="Times New Roman" w:cs="Times New Roman"/>
          <w:sz w:val="28"/>
          <w:szCs w:val="28"/>
        </w:rPr>
        <w:t xml:space="preserve"> из лицевого счета получателя.</w:t>
      </w:r>
    </w:p>
    <w:p w14:paraId="382D64A5"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14:paraId="407AE994"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14:paraId="465FB239" w14:textId="5039953D" w:rsidR="00990EC1" w:rsidRPr="00462EA3" w:rsidRDefault="00FB6AE0">
      <w:pPr>
        <w:pStyle w:val="ConsPlusNormal0"/>
        <w:spacing w:before="200"/>
        <w:ind w:firstLine="540"/>
        <w:jc w:val="both"/>
        <w:rPr>
          <w:rFonts w:ascii="Times New Roman" w:hAnsi="Times New Roman" w:cs="Times New Roman"/>
          <w:sz w:val="28"/>
          <w:szCs w:val="28"/>
        </w:rPr>
      </w:pPr>
      <w:hyperlink r:id="rId4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4</w:t>
        </w:r>
        <w:r w:rsidR="009F23DB">
          <w:rPr>
            <w:rFonts w:ascii="Times New Roman" w:hAnsi="Times New Roman" w:cs="Times New Roman"/>
            <w:sz w:val="28"/>
            <w:szCs w:val="28"/>
          </w:rPr>
          <w:t>4</w:t>
        </w:r>
      </w:hyperlink>
      <w:r w:rsidR="0067240E" w:rsidRPr="00462EA3">
        <w:rPr>
          <w:rFonts w:ascii="Times New Roman" w:hAnsi="Times New Roman" w:cs="Times New Roman"/>
          <w:sz w:val="28"/>
          <w:szCs w:val="28"/>
        </w:rPr>
        <w:t xml:space="preserve">. </w:t>
      </w:r>
      <w:r w:rsidR="002312BD">
        <w:rPr>
          <w:rFonts w:ascii="Times New Roman" w:hAnsi="Times New Roman" w:cs="Times New Roman"/>
          <w:sz w:val="28"/>
          <w:szCs w:val="28"/>
        </w:rPr>
        <w:t>Администраци</w:t>
      </w:r>
      <w:r w:rsidR="00794091">
        <w:rPr>
          <w:rFonts w:ascii="Times New Roman" w:hAnsi="Times New Roman" w:cs="Times New Roman"/>
          <w:sz w:val="28"/>
          <w:szCs w:val="28"/>
        </w:rPr>
        <w:t>я</w:t>
      </w:r>
      <w:r w:rsidR="002312BD">
        <w:rPr>
          <w:rFonts w:ascii="Times New Roman" w:hAnsi="Times New Roman" w:cs="Times New Roman"/>
          <w:sz w:val="28"/>
          <w:szCs w:val="28"/>
        </w:rPr>
        <w:t xml:space="preserve"> сельского поселения </w:t>
      </w:r>
      <w:r w:rsidR="0067240E" w:rsidRPr="00462EA3">
        <w:rPr>
          <w:rFonts w:ascii="Times New Roman" w:hAnsi="Times New Roman" w:cs="Times New Roman"/>
          <w:sz w:val="28"/>
          <w:szCs w:val="28"/>
        </w:rPr>
        <w:t>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14:paraId="60451E48"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14:paraId="56A7875F" w14:textId="77777777" w:rsidR="00990EC1" w:rsidRPr="00462EA3" w:rsidRDefault="00990EC1">
      <w:pPr>
        <w:pStyle w:val="ConsPlusNormal0"/>
        <w:jc w:val="center"/>
        <w:rPr>
          <w:rFonts w:ascii="Times New Roman" w:hAnsi="Times New Roman" w:cs="Times New Roman"/>
          <w:sz w:val="28"/>
          <w:szCs w:val="28"/>
        </w:rPr>
      </w:pPr>
    </w:p>
    <w:p w14:paraId="740131D5" w14:textId="77777777" w:rsidR="00990EC1" w:rsidRPr="00462EA3" w:rsidRDefault="0067240E">
      <w:pPr>
        <w:pStyle w:val="ConsPlusTitle0"/>
        <w:jc w:val="center"/>
        <w:outlineLvl w:val="2"/>
        <w:rPr>
          <w:rFonts w:ascii="Times New Roman" w:hAnsi="Times New Roman" w:cs="Times New Roman"/>
          <w:sz w:val="28"/>
          <w:szCs w:val="28"/>
        </w:rPr>
      </w:pPr>
      <w:r w:rsidRPr="00462EA3">
        <w:rPr>
          <w:rFonts w:ascii="Times New Roman" w:hAnsi="Times New Roman" w:cs="Times New Roman"/>
          <w:sz w:val="28"/>
          <w:szCs w:val="28"/>
        </w:rPr>
        <w:t>Особенности переоформления лицевых счетов клиентам,</w:t>
      </w:r>
    </w:p>
    <w:p w14:paraId="6CE1AEEA" w14:textId="77777777" w:rsidR="00990EC1" w:rsidRPr="00462EA3" w:rsidRDefault="0067240E">
      <w:pPr>
        <w:pStyle w:val="ConsPlusTitle0"/>
        <w:jc w:val="center"/>
        <w:rPr>
          <w:rFonts w:ascii="Times New Roman" w:hAnsi="Times New Roman" w:cs="Times New Roman"/>
          <w:sz w:val="28"/>
          <w:szCs w:val="28"/>
        </w:rPr>
      </w:pPr>
      <w:r w:rsidRPr="00462EA3">
        <w:rPr>
          <w:rFonts w:ascii="Times New Roman" w:hAnsi="Times New Roman" w:cs="Times New Roman"/>
          <w:sz w:val="28"/>
          <w:szCs w:val="28"/>
        </w:rPr>
        <w:t>являющимся участниками бюджетного процесса</w:t>
      </w:r>
    </w:p>
    <w:p w14:paraId="29002EA3" w14:textId="77777777" w:rsidR="00990EC1" w:rsidRPr="00462EA3" w:rsidRDefault="00990EC1">
      <w:pPr>
        <w:pStyle w:val="ConsPlusNormal0"/>
        <w:jc w:val="center"/>
        <w:rPr>
          <w:rFonts w:ascii="Times New Roman" w:hAnsi="Times New Roman" w:cs="Times New Roman"/>
          <w:sz w:val="28"/>
          <w:szCs w:val="28"/>
        </w:rPr>
      </w:pPr>
    </w:p>
    <w:p w14:paraId="0709DEC9" w14:textId="64844BAC" w:rsidR="00990EC1" w:rsidRPr="00462EA3" w:rsidRDefault="00FB6AE0">
      <w:pPr>
        <w:pStyle w:val="ConsPlusNormal0"/>
        <w:ind w:firstLine="540"/>
        <w:jc w:val="both"/>
        <w:rPr>
          <w:rFonts w:ascii="Times New Roman" w:hAnsi="Times New Roman" w:cs="Times New Roman"/>
          <w:sz w:val="28"/>
          <w:szCs w:val="28"/>
        </w:rPr>
      </w:pPr>
      <w:hyperlink r:id="rId4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4</w:t>
        </w:r>
        <w:r w:rsidR="009F23DB">
          <w:rPr>
            <w:rFonts w:ascii="Times New Roman" w:hAnsi="Times New Roman" w:cs="Times New Roman"/>
            <w:sz w:val="28"/>
            <w:szCs w:val="28"/>
          </w:rPr>
          <w:t>5</w:t>
        </w:r>
      </w:hyperlink>
      <w:r w:rsidR="0067240E" w:rsidRPr="00462EA3">
        <w:rPr>
          <w:rFonts w:ascii="Times New Roman" w:hAnsi="Times New Roman" w:cs="Times New Roman"/>
          <w:sz w:val="28"/>
          <w:szCs w:val="28"/>
        </w:rPr>
        <w:t xml:space="preserve">. Переоформление лицевых счетов клиентам - участникам бюджетного процесса осуществляется на основании </w:t>
      </w:r>
      <w:hyperlink w:anchor="P40" w:tooltip="ПОРЯДОК">
        <w:r w:rsidR="0067240E" w:rsidRPr="00462EA3">
          <w:rPr>
            <w:rFonts w:ascii="Times New Roman" w:hAnsi="Times New Roman" w:cs="Times New Roman"/>
            <w:sz w:val="28"/>
            <w:szCs w:val="28"/>
          </w:rPr>
          <w:t>Заявления</w:t>
        </w:r>
      </w:hyperlink>
      <w:r w:rsidR="0067240E" w:rsidRPr="00462EA3">
        <w:rPr>
          <w:rFonts w:ascii="Times New Roman" w:hAnsi="Times New Roman" w:cs="Times New Roman"/>
          <w:sz w:val="28"/>
          <w:szCs w:val="28"/>
        </w:rPr>
        <w:t xml:space="preserve"> на переоформление лицевых счетов, соответствующего требованиям, установленным </w:t>
      </w:r>
      <w:hyperlink w:anchor="P282" w:tooltip="26. Заполнение Заявления на переоформление лицевых счетов осуществляется следующим образом.">
        <w:r w:rsidR="0067240E" w:rsidRPr="00462EA3">
          <w:rPr>
            <w:rFonts w:ascii="Times New Roman" w:hAnsi="Times New Roman" w:cs="Times New Roman"/>
            <w:sz w:val="28"/>
            <w:szCs w:val="28"/>
          </w:rPr>
          <w:t>пунктом 2</w:t>
        </w:r>
        <w:r w:rsidR="00794091">
          <w:rPr>
            <w:rFonts w:ascii="Times New Roman" w:hAnsi="Times New Roman" w:cs="Times New Roman"/>
            <w:sz w:val="28"/>
            <w:szCs w:val="28"/>
          </w:rPr>
          <w:t>5</w:t>
        </w:r>
      </w:hyperlink>
      <w:r w:rsidR="0067240E" w:rsidRPr="00462EA3">
        <w:rPr>
          <w:rFonts w:ascii="Times New Roman" w:hAnsi="Times New Roman" w:cs="Times New Roman"/>
          <w:sz w:val="28"/>
          <w:szCs w:val="28"/>
        </w:rPr>
        <w:t xml:space="preserve"> настоящего Порядка, в случае:</w:t>
      </w:r>
    </w:p>
    <w:p w14:paraId="48D2770A"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14:paraId="4D2D8AF5"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 изменения структуры номеров лицевых счетов клиента.</w:t>
      </w:r>
    </w:p>
    <w:p w14:paraId="6738A80D" w14:textId="5F9777E6" w:rsidR="00990EC1" w:rsidRPr="00462EA3" w:rsidRDefault="00FB6AE0">
      <w:pPr>
        <w:pStyle w:val="ConsPlusNormal0"/>
        <w:spacing w:before="200"/>
        <w:ind w:firstLine="540"/>
        <w:jc w:val="both"/>
        <w:rPr>
          <w:rFonts w:ascii="Times New Roman" w:hAnsi="Times New Roman" w:cs="Times New Roman"/>
          <w:sz w:val="28"/>
          <w:szCs w:val="28"/>
        </w:rPr>
      </w:pPr>
      <w:hyperlink r:id="rId4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4</w:t>
        </w:r>
        <w:r w:rsidR="009F23DB">
          <w:rPr>
            <w:rFonts w:ascii="Times New Roman" w:hAnsi="Times New Roman" w:cs="Times New Roman"/>
            <w:sz w:val="28"/>
            <w:szCs w:val="28"/>
          </w:rPr>
          <w:t>6</w:t>
        </w:r>
      </w:hyperlink>
      <w:r w:rsidR="0067240E" w:rsidRPr="00462EA3">
        <w:rPr>
          <w:rFonts w:ascii="Times New Roman" w:hAnsi="Times New Roman" w:cs="Times New Roman"/>
          <w:sz w:val="28"/>
          <w:szCs w:val="28"/>
        </w:rPr>
        <w:t>.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bookmarkStart w:id="22" w:name="P434"/>
    <w:bookmarkEnd w:id="22"/>
    <w:p w14:paraId="0393ECC4" w14:textId="01CDD15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4</w:t>
      </w:r>
      <w:r w:rsidR="009F23DB">
        <w:rPr>
          <w:rFonts w:ascii="Times New Roman" w:hAnsi="Times New Roman" w:cs="Times New Roman"/>
          <w:sz w:val="28"/>
          <w:szCs w:val="28"/>
        </w:rPr>
        <w:t>7</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Клиент обязан не позднее пятого рабочего дня со дня внесения изменений в Сводный реестр представить в </w:t>
      </w:r>
      <w:r w:rsidR="002312BD">
        <w:rPr>
          <w:rFonts w:ascii="Times New Roman" w:hAnsi="Times New Roman" w:cs="Times New Roman"/>
          <w:sz w:val="28"/>
          <w:szCs w:val="28"/>
        </w:rPr>
        <w:t>Администраци</w:t>
      </w:r>
      <w:r w:rsidR="00794091">
        <w:rPr>
          <w:rFonts w:ascii="Times New Roman" w:hAnsi="Times New Roman" w:cs="Times New Roman"/>
          <w:sz w:val="28"/>
          <w:szCs w:val="28"/>
        </w:rPr>
        <w:t>ю</w:t>
      </w:r>
      <w:r w:rsidR="002312BD">
        <w:rPr>
          <w:rFonts w:ascii="Times New Roman" w:hAnsi="Times New Roman" w:cs="Times New Roman"/>
          <w:sz w:val="28"/>
          <w:szCs w:val="28"/>
        </w:rPr>
        <w:t xml:space="preserve"> сельского поселения </w:t>
      </w:r>
      <w:hyperlink w:anchor="P1481" w:tooltip="ЗАЯВЛЕНИЕ">
        <w:r w:rsidRPr="00462EA3">
          <w:rPr>
            <w:rFonts w:ascii="Times New Roman" w:hAnsi="Times New Roman" w:cs="Times New Roman"/>
            <w:sz w:val="28"/>
            <w:szCs w:val="28"/>
          </w:rPr>
          <w:t>Заявление</w:t>
        </w:r>
      </w:hyperlink>
      <w:r w:rsidRPr="00462EA3">
        <w:rPr>
          <w:rFonts w:ascii="Times New Roman" w:hAnsi="Times New Roman" w:cs="Times New Roman"/>
          <w:sz w:val="28"/>
          <w:szCs w:val="28"/>
        </w:rPr>
        <w:t xml:space="preserve"> на переоформление лицевых счетов и </w:t>
      </w:r>
      <w:hyperlink w:anchor="P1114" w:tooltip="КАРТОЧКА ОБРАЗЦОВ ПОДПИСЕЙ N">
        <w:r w:rsidRPr="00462EA3">
          <w:rPr>
            <w:rFonts w:ascii="Times New Roman" w:hAnsi="Times New Roman" w:cs="Times New Roman"/>
            <w:sz w:val="28"/>
            <w:szCs w:val="28"/>
          </w:rPr>
          <w:t>Карточку</w:t>
        </w:r>
      </w:hyperlink>
      <w:r w:rsidRPr="00462EA3">
        <w:rPr>
          <w:rFonts w:ascii="Times New Roman" w:hAnsi="Times New Roman" w:cs="Times New Roman"/>
          <w:sz w:val="28"/>
          <w:szCs w:val="28"/>
        </w:rPr>
        <w:t xml:space="preserve"> образцов подписей, оформленную и заверенную в соответствии с </w:t>
      </w:r>
      <w:hyperlink w:anchor="P212" w:tooltip="19. Формирование Карточки образцов подписей осуществляется следующим образом.">
        <w:r w:rsidRPr="00462EA3">
          <w:rPr>
            <w:rFonts w:ascii="Times New Roman" w:hAnsi="Times New Roman" w:cs="Times New Roman"/>
            <w:sz w:val="28"/>
            <w:szCs w:val="28"/>
          </w:rPr>
          <w:t>пунктами 1</w:t>
        </w:r>
        <w:r w:rsidR="00794091">
          <w:rPr>
            <w:rFonts w:ascii="Times New Roman" w:hAnsi="Times New Roman" w:cs="Times New Roman"/>
            <w:sz w:val="28"/>
            <w:szCs w:val="28"/>
          </w:rPr>
          <w:t>8</w:t>
        </w:r>
      </w:hyperlink>
      <w:r w:rsidRPr="00462EA3">
        <w:rPr>
          <w:rFonts w:ascii="Times New Roman" w:hAnsi="Times New Roman" w:cs="Times New Roman"/>
          <w:sz w:val="28"/>
          <w:szCs w:val="28"/>
        </w:rPr>
        <w:t xml:space="preserve"> и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Pr="00462EA3">
          <w:rPr>
            <w:rFonts w:ascii="Times New Roman" w:hAnsi="Times New Roman" w:cs="Times New Roman"/>
            <w:sz w:val="28"/>
            <w:szCs w:val="28"/>
          </w:rPr>
          <w:t>4</w:t>
        </w:r>
        <w:r w:rsidR="00794091">
          <w:rPr>
            <w:rFonts w:ascii="Times New Roman" w:hAnsi="Times New Roman" w:cs="Times New Roman"/>
            <w:sz w:val="28"/>
            <w:szCs w:val="28"/>
          </w:rPr>
          <w:t>0</w:t>
        </w:r>
      </w:hyperlink>
      <w:r w:rsidRPr="00462EA3">
        <w:rPr>
          <w:rFonts w:ascii="Times New Roman" w:hAnsi="Times New Roman" w:cs="Times New Roman"/>
          <w:sz w:val="28"/>
          <w:szCs w:val="28"/>
        </w:rPr>
        <w:t xml:space="preserve"> настоящего Порядка.</w:t>
      </w:r>
    </w:p>
    <w:p w14:paraId="531C5C9F" w14:textId="126938CA"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изменении полного наименования получателя бюджетных средств, бюджетного (автономного) учреждения, получателя средств из бюджета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отдел </w:t>
      </w:r>
      <w:r w:rsidR="00A02C89" w:rsidRPr="00462EA3">
        <w:rPr>
          <w:rFonts w:ascii="Times New Roman" w:hAnsi="Times New Roman" w:cs="Times New Roman"/>
          <w:sz w:val="28"/>
          <w:szCs w:val="28"/>
        </w:rPr>
        <w:t>Финансового у</w:t>
      </w:r>
      <w:r w:rsidRPr="00462EA3">
        <w:rPr>
          <w:rFonts w:ascii="Times New Roman" w:hAnsi="Times New Roman" w:cs="Times New Roman"/>
          <w:sz w:val="28"/>
          <w:szCs w:val="28"/>
        </w:rPr>
        <w:t xml:space="preserve">правления получателем бюджетных средств, бюджетным (автономным) учреждением, получателем средств из бюджета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w:t>
      </w:r>
      <w:hyperlink w:anchor="P396" w:tooltip="39.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получатель средств из бюджета (за исключением индивидуального предпринимателя и физическо">
        <w:r w:rsidRPr="00462EA3">
          <w:rPr>
            <w:rFonts w:ascii="Times New Roman" w:hAnsi="Times New Roman" w:cs="Times New Roman"/>
            <w:sz w:val="28"/>
            <w:szCs w:val="28"/>
          </w:rPr>
          <w:t>пунктом 3</w:t>
        </w:r>
        <w:r w:rsidR="00794091">
          <w:rPr>
            <w:rFonts w:ascii="Times New Roman" w:hAnsi="Times New Roman" w:cs="Times New Roman"/>
            <w:sz w:val="28"/>
            <w:szCs w:val="28"/>
          </w:rPr>
          <w:t>8</w:t>
        </w:r>
      </w:hyperlink>
      <w:r w:rsidRPr="00462EA3">
        <w:rPr>
          <w:rFonts w:ascii="Times New Roman" w:hAnsi="Times New Roman" w:cs="Times New Roman"/>
          <w:sz w:val="28"/>
          <w:szCs w:val="28"/>
        </w:rPr>
        <w:t xml:space="preserve"> настоящего Порядка. Переоформления лицевого счета для учета операций по переданным полномочиям получателя бюджетных средств не требуется.</w:t>
      </w:r>
    </w:p>
    <w:p w14:paraId="3D7A8472" w14:textId="3244E422"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w:t>
      </w:r>
      <w:hyperlink w:anchor="P1114" w:tooltip="КАРТОЧКА ОБРАЗЦОВ ПОДПИСЕЙ N">
        <w:r w:rsidRPr="00462EA3">
          <w:rPr>
            <w:rFonts w:ascii="Times New Roman" w:hAnsi="Times New Roman" w:cs="Times New Roman"/>
            <w:sz w:val="28"/>
            <w:szCs w:val="28"/>
          </w:rPr>
          <w:t>Карточке</w:t>
        </w:r>
      </w:hyperlink>
      <w:r w:rsidRPr="00462EA3">
        <w:rPr>
          <w:rFonts w:ascii="Times New Roman" w:hAnsi="Times New Roman" w:cs="Times New Roman"/>
          <w:sz w:val="28"/>
          <w:szCs w:val="28"/>
        </w:rPr>
        <w:t xml:space="preserve"> образцов подписей, клиент представляет в </w:t>
      </w:r>
      <w:r w:rsidR="002312BD">
        <w:rPr>
          <w:rFonts w:ascii="Times New Roman" w:hAnsi="Times New Roman" w:cs="Times New Roman"/>
          <w:sz w:val="28"/>
          <w:szCs w:val="28"/>
        </w:rPr>
        <w:t>Администраци</w:t>
      </w:r>
      <w:r w:rsidR="00794091">
        <w:rPr>
          <w:rFonts w:ascii="Times New Roman" w:hAnsi="Times New Roman" w:cs="Times New Roman"/>
          <w:sz w:val="28"/>
          <w:szCs w:val="28"/>
        </w:rPr>
        <w:t>ю</w:t>
      </w:r>
      <w:r w:rsidR="002312BD">
        <w:rPr>
          <w:rFonts w:ascii="Times New Roman" w:hAnsi="Times New Roman" w:cs="Times New Roman"/>
          <w:sz w:val="28"/>
          <w:szCs w:val="28"/>
        </w:rPr>
        <w:t xml:space="preserve"> сельского поселения </w:t>
      </w:r>
      <w:r w:rsidRPr="00462EA3">
        <w:rPr>
          <w:rFonts w:ascii="Times New Roman" w:hAnsi="Times New Roman" w:cs="Times New Roman"/>
          <w:sz w:val="28"/>
          <w:szCs w:val="28"/>
        </w:rPr>
        <w:t xml:space="preserve">новую Карточку образцов подписей, оформленную и заверенную в соответствии с </w:t>
      </w:r>
      <w:hyperlink w:anchor="P212" w:tooltip="19. Формирование Карточки образцов подписей осуществляется следующим образом.">
        <w:r w:rsidRPr="00462EA3">
          <w:rPr>
            <w:rFonts w:ascii="Times New Roman" w:hAnsi="Times New Roman" w:cs="Times New Roman"/>
            <w:sz w:val="28"/>
            <w:szCs w:val="28"/>
          </w:rPr>
          <w:t>пунктами 1</w:t>
        </w:r>
        <w:r w:rsidR="00794091">
          <w:rPr>
            <w:rFonts w:ascii="Times New Roman" w:hAnsi="Times New Roman" w:cs="Times New Roman"/>
            <w:sz w:val="28"/>
            <w:szCs w:val="28"/>
          </w:rPr>
          <w:t>8</w:t>
        </w:r>
      </w:hyperlink>
      <w:r w:rsidRPr="00462EA3">
        <w:rPr>
          <w:rFonts w:ascii="Times New Roman" w:hAnsi="Times New Roman" w:cs="Times New Roman"/>
          <w:sz w:val="28"/>
          <w:szCs w:val="28"/>
        </w:rPr>
        <w:t xml:space="preserve"> и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Pr="00462EA3">
          <w:rPr>
            <w:rFonts w:ascii="Times New Roman" w:hAnsi="Times New Roman" w:cs="Times New Roman"/>
            <w:sz w:val="28"/>
            <w:szCs w:val="28"/>
          </w:rPr>
          <w:t>4</w:t>
        </w:r>
        <w:r w:rsidR="00794091">
          <w:rPr>
            <w:rFonts w:ascii="Times New Roman" w:hAnsi="Times New Roman" w:cs="Times New Roman"/>
            <w:sz w:val="28"/>
            <w:szCs w:val="28"/>
          </w:rPr>
          <w:t>0</w:t>
        </w:r>
      </w:hyperlink>
      <w:r w:rsidRPr="00462EA3">
        <w:rPr>
          <w:rFonts w:ascii="Times New Roman" w:hAnsi="Times New Roman" w:cs="Times New Roman"/>
          <w:sz w:val="28"/>
          <w:szCs w:val="28"/>
        </w:rPr>
        <w:t xml:space="preserve"> настоящего Порядка. При этом переоформления соответствующих лицевых счетов клиента не требуется.</w:t>
      </w:r>
    </w:p>
    <w:p w14:paraId="1BF65334" w14:textId="72A6C8FC" w:rsidR="00990EC1" w:rsidRPr="00462EA3" w:rsidRDefault="00FB6AE0">
      <w:pPr>
        <w:pStyle w:val="ConsPlusNormal0"/>
        <w:spacing w:before="200"/>
        <w:ind w:firstLine="540"/>
        <w:jc w:val="both"/>
        <w:rPr>
          <w:rFonts w:ascii="Times New Roman" w:hAnsi="Times New Roman" w:cs="Times New Roman"/>
          <w:sz w:val="28"/>
          <w:szCs w:val="28"/>
        </w:rPr>
      </w:pPr>
      <w:hyperlink r:id="rId4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9F23DB">
          <w:rPr>
            <w:rFonts w:ascii="Times New Roman" w:hAnsi="Times New Roman" w:cs="Times New Roman"/>
            <w:sz w:val="28"/>
            <w:szCs w:val="28"/>
          </w:rPr>
          <w:t>48</w:t>
        </w:r>
      </w:hyperlink>
      <w:r w:rsidR="0067240E" w:rsidRPr="00462EA3">
        <w:rPr>
          <w:rFonts w:ascii="Times New Roman" w:hAnsi="Times New Roman" w:cs="Times New Roman"/>
          <w:sz w:val="28"/>
          <w:szCs w:val="28"/>
        </w:rPr>
        <w:t>.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14:paraId="53E2B3AD" w14:textId="092CCBC8" w:rsidR="00990EC1" w:rsidRPr="00462EA3" w:rsidRDefault="00FB6AE0">
      <w:pPr>
        <w:pStyle w:val="ConsPlusNormal0"/>
        <w:spacing w:before="200"/>
        <w:ind w:firstLine="540"/>
        <w:jc w:val="both"/>
        <w:rPr>
          <w:rFonts w:ascii="Times New Roman" w:hAnsi="Times New Roman" w:cs="Times New Roman"/>
          <w:sz w:val="28"/>
          <w:szCs w:val="28"/>
        </w:rPr>
      </w:pPr>
      <w:hyperlink r:id="rId4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9F23DB">
          <w:rPr>
            <w:rFonts w:ascii="Times New Roman" w:hAnsi="Times New Roman" w:cs="Times New Roman"/>
            <w:sz w:val="28"/>
            <w:szCs w:val="28"/>
          </w:rPr>
          <w:t>49</w:t>
        </w:r>
      </w:hyperlink>
      <w:r w:rsidR="0067240E" w:rsidRPr="00462EA3">
        <w:rPr>
          <w:rFonts w:ascii="Times New Roman" w:hAnsi="Times New Roman" w:cs="Times New Roman"/>
          <w:sz w:val="28"/>
          <w:szCs w:val="28"/>
        </w:rPr>
        <w:t xml:space="preserve">. В случае изменения структуры номеров лицевых счетов клиента уполномоченный сотрудник  </w:t>
      </w:r>
      <w:r w:rsidR="002312BD">
        <w:rPr>
          <w:rFonts w:ascii="Times New Roman" w:hAnsi="Times New Roman" w:cs="Times New Roman"/>
          <w:sz w:val="28"/>
          <w:szCs w:val="28"/>
        </w:rPr>
        <w:t xml:space="preserve">Администрации сельского поселения </w:t>
      </w:r>
      <w:r w:rsidR="0067240E" w:rsidRPr="00462EA3">
        <w:rPr>
          <w:rFonts w:ascii="Times New Roman" w:hAnsi="Times New Roman" w:cs="Times New Roman"/>
          <w:sz w:val="28"/>
          <w:szCs w:val="28"/>
        </w:rPr>
        <w:t xml:space="preserve">на </w:t>
      </w:r>
      <w:hyperlink w:anchor="P1481" w:tooltip="ЗАЯВЛЕНИЕ">
        <w:r w:rsidR="0067240E" w:rsidRPr="00462EA3">
          <w:rPr>
            <w:rFonts w:ascii="Times New Roman" w:hAnsi="Times New Roman" w:cs="Times New Roman"/>
            <w:sz w:val="28"/>
            <w:szCs w:val="28"/>
          </w:rPr>
          <w:t>Заявлении</w:t>
        </w:r>
      </w:hyperlink>
      <w:r w:rsidR="0067240E" w:rsidRPr="00462EA3">
        <w:rPr>
          <w:rFonts w:ascii="Times New Roman" w:hAnsi="Times New Roman" w:cs="Times New Roman"/>
          <w:sz w:val="28"/>
          <w:szCs w:val="28"/>
        </w:rPr>
        <w:t xml:space="preserve"> на переоформление лицевых счетов, представленном клиентом, в </w:t>
      </w:r>
      <w:hyperlink w:anchor="P1114" w:tooltip="КАРТОЧКА ОБРАЗЦОВ ПОДПИСЕЙ N">
        <w:r w:rsidR="0067240E" w:rsidRPr="00462EA3">
          <w:rPr>
            <w:rFonts w:ascii="Times New Roman" w:hAnsi="Times New Roman" w:cs="Times New Roman"/>
            <w:sz w:val="28"/>
            <w:szCs w:val="28"/>
          </w:rPr>
          <w:t>Карточке</w:t>
        </w:r>
      </w:hyperlink>
      <w:r w:rsidR="0067240E" w:rsidRPr="00462EA3">
        <w:rPr>
          <w:rFonts w:ascii="Times New Roman" w:hAnsi="Times New Roman" w:cs="Times New Roman"/>
          <w:sz w:val="28"/>
          <w:szCs w:val="28"/>
        </w:rPr>
        <w:t xml:space="preserve"> образцов подписей и в </w:t>
      </w:r>
      <w:hyperlink w:anchor="P1345" w:tooltip="Книга регистрации лицевых счетов">
        <w:r w:rsidR="0067240E" w:rsidRPr="00462EA3">
          <w:rPr>
            <w:rFonts w:ascii="Times New Roman" w:hAnsi="Times New Roman" w:cs="Times New Roman"/>
            <w:sz w:val="28"/>
            <w:szCs w:val="28"/>
          </w:rPr>
          <w:t>Книге</w:t>
        </w:r>
      </w:hyperlink>
      <w:r w:rsidR="0067240E" w:rsidRPr="00462EA3">
        <w:rPr>
          <w:rFonts w:ascii="Times New Roman" w:hAnsi="Times New Roman" w:cs="Times New Roman"/>
          <w:sz w:val="28"/>
          <w:szCs w:val="28"/>
        </w:rPr>
        <w:t xml:space="preserve"> регистрации лицевых счетов указывает новые номера лицевых счетов клиента.</w:t>
      </w:r>
    </w:p>
    <w:p w14:paraId="0489CACD" w14:textId="16926584"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этом каждое изменение в </w:t>
      </w:r>
      <w:hyperlink w:anchor="P1114" w:tooltip="КАРТОЧКА ОБРАЗЦОВ ПОДПИСЕЙ N">
        <w:r w:rsidRPr="00462EA3">
          <w:rPr>
            <w:rFonts w:ascii="Times New Roman" w:hAnsi="Times New Roman" w:cs="Times New Roman"/>
            <w:sz w:val="28"/>
            <w:szCs w:val="28"/>
          </w:rPr>
          <w:t>Карточке</w:t>
        </w:r>
      </w:hyperlink>
      <w:r w:rsidRPr="00462EA3">
        <w:rPr>
          <w:rFonts w:ascii="Times New Roman" w:hAnsi="Times New Roman" w:cs="Times New Roman"/>
          <w:sz w:val="28"/>
          <w:szCs w:val="28"/>
        </w:rPr>
        <w:t xml:space="preserve"> образцов подписей должно быть подтверждено подписью уполномоченного сотрудника </w:t>
      </w:r>
      <w:r w:rsidR="002312BD">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с указанием даты изменения.</w:t>
      </w:r>
    </w:p>
    <w:bookmarkStart w:id="23" w:name="P445"/>
    <w:bookmarkEnd w:id="23"/>
    <w:p w14:paraId="69A6D1EA" w14:textId="4A74F414"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5</w:t>
      </w:r>
      <w:r w:rsidR="009F23DB">
        <w:rPr>
          <w:rFonts w:ascii="Times New Roman" w:hAnsi="Times New Roman" w:cs="Times New Roman"/>
          <w:sz w:val="28"/>
          <w:szCs w:val="28"/>
        </w:rPr>
        <w:t>0</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w:t>
      </w:r>
      <w:r w:rsidR="002312BD">
        <w:rPr>
          <w:rFonts w:ascii="Times New Roman" w:hAnsi="Times New Roman" w:cs="Times New Roman"/>
          <w:sz w:val="28"/>
          <w:szCs w:val="28"/>
        </w:rPr>
        <w:t xml:space="preserve">Администрации сельского поселения </w:t>
      </w:r>
      <w:r w:rsidRPr="00462EA3">
        <w:rPr>
          <w:rFonts w:ascii="Times New Roman" w:hAnsi="Times New Roman" w:cs="Times New Roman"/>
          <w:sz w:val="28"/>
          <w:szCs w:val="28"/>
        </w:rPr>
        <w:t xml:space="preserve">осуществляет проверку реквизитов, предусмотренных к заполнению в представленной </w:t>
      </w:r>
      <w:hyperlink w:anchor="P1114" w:tooltip="КАРТОЧКА ОБРАЗЦОВ ПОДПИСЕЙ N">
        <w:r w:rsidRPr="00462EA3">
          <w:rPr>
            <w:rFonts w:ascii="Times New Roman" w:hAnsi="Times New Roman" w:cs="Times New Roman"/>
            <w:sz w:val="28"/>
            <w:szCs w:val="28"/>
          </w:rPr>
          <w:t>Карточке</w:t>
        </w:r>
      </w:hyperlink>
      <w:r w:rsidRPr="00462EA3">
        <w:rPr>
          <w:rFonts w:ascii="Times New Roman" w:hAnsi="Times New Roman" w:cs="Times New Roman"/>
          <w:sz w:val="28"/>
          <w:szCs w:val="28"/>
        </w:rPr>
        <w:t xml:space="preserve"> образцов подписей (в случае ее представления вместе с </w:t>
      </w:r>
      <w:hyperlink w:anchor="P1481" w:tooltip="ЗАЯВЛЕНИЕ">
        <w:r w:rsidRPr="00462EA3">
          <w:rPr>
            <w:rFonts w:ascii="Times New Roman" w:hAnsi="Times New Roman" w:cs="Times New Roman"/>
            <w:sz w:val="28"/>
            <w:szCs w:val="28"/>
          </w:rPr>
          <w:t>Заявлением</w:t>
        </w:r>
      </w:hyperlink>
      <w:r w:rsidRPr="00462EA3">
        <w:rPr>
          <w:rFonts w:ascii="Times New Roman" w:hAnsi="Times New Roman" w:cs="Times New Roman"/>
          <w:sz w:val="28"/>
          <w:szCs w:val="28"/>
        </w:rPr>
        <w:t xml:space="preserve"> на переоформление лицевых счетов) в соответствии с </w:t>
      </w:r>
      <w:hyperlink w:anchor="P212" w:tooltip="19. Формирование Карточки образцов подписей осуществляется следующим образом.">
        <w:r w:rsidRPr="00462EA3">
          <w:rPr>
            <w:rFonts w:ascii="Times New Roman" w:hAnsi="Times New Roman" w:cs="Times New Roman"/>
            <w:sz w:val="28"/>
            <w:szCs w:val="28"/>
          </w:rPr>
          <w:t xml:space="preserve">пунктами </w:t>
        </w:r>
        <w:r w:rsidR="00794091">
          <w:rPr>
            <w:rFonts w:ascii="Times New Roman" w:hAnsi="Times New Roman" w:cs="Times New Roman"/>
            <w:sz w:val="28"/>
            <w:szCs w:val="28"/>
          </w:rPr>
          <w:t>18</w:t>
        </w:r>
      </w:hyperlink>
      <w:r w:rsidRPr="00462EA3">
        <w:rPr>
          <w:rFonts w:ascii="Times New Roman" w:hAnsi="Times New Roman" w:cs="Times New Roman"/>
          <w:sz w:val="28"/>
          <w:szCs w:val="28"/>
        </w:rPr>
        <w:t xml:space="preserve"> и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Pr="00462EA3">
          <w:rPr>
            <w:rFonts w:ascii="Times New Roman" w:hAnsi="Times New Roman" w:cs="Times New Roman"/>
            <w:sz w:val="28"/>
            <w:szCs w:val="28"/>
          </w:rPr>
          <w:t>4</w:t>
        </w:r>
        <w:r w:rsidR="00794091">
          <w:rPr>
            <w:rFonts w:ascii="Times New Roman" w:hAnsi="Times New Roman" w:cs="Times New Roman"/>
            <w:sz w:val="28"/>
            <w:szCs w:val="28"/>
          </w:rPr>
          <w:t>0</w:t>
        </w:r>
      </w:hyperlink>
      <w:r w:rsidRPr="00462EA3">
        <w:rPr>
          <w:rFonts w:ascii="Times New Roman" w:hAnsi="Times New Roman" w:cs="Times New Roman"/>
          <w:sz w:val="28"/>
          <w:szCs w:val="28"/>
        </w:rPr>
        <w:t xml:space="preserve"> настоящего Порядка, а также их соответствие реквизитам Заявления на переоформление лицевых счетов.</w:t>
      </w:r>
    </w:p>
    <w:p w14:paraId="29A2EBEE" w14:textId="4497F38D"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приеме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w:t>
      </w:r>
      <w:r w:rsidR="002312BD">
        <w:rPr>
          <w:rFonts w:ascii="Times New Roman" w:hAnsi="Times New Roman" w:cs="Times New Roman"/>
          <w:sz w:val="28"/>
          <w:szCs w:val="28"/>
        </w:rPr>
        <w:t>Администраци</w:t>
      </w:r>
      <w:r w:rsidR="00794091">
        <w:rPr>
          <w:rFonts w:ascii="Times New Roman" w:hAnsi="Times New Roman" w:cs="Times New Roman"/>
          <w:sz w:val="28"/>
          <w:szCs w:val="28"/>
        </w:rPr>
        <w:t>ей</w:t>
      </w:r>
      <w:r w:rsidR="002312BD">
        <w:rPr>
          <w:rFonts w:ascii="Times New Roman" w:hAnsi="Times New Roman" w:cs="Times New Roman"/>
          <w:sz w:val="28"/>
          <w:szCs w:val="28"/>
        </w:rPr>
        <w:t xml:space="preserve"> сельского поселения </w:t>
      </w:r>
      <w:r w:rsidRPr="00462EA3">
        <w:rPr>
          <w:rFonts w:ascii="Times New Roman" w:hAnsi="Times New Roman" w:cs="Times New Roman"/>
          <w:sz w:val="28"/>
          <w:szCs w:val="28"/>
        </w:rPr>
        <w:t>также проверяется соответствие формы представленной Карточки образцов подписей форме согласно приложению N 2 к настоящему Порядку.</w:t>
      </w:r>
    </w:p>
    <w:p w14:paraId="6A41C46D" w14:textId="4BE0650D" w:rsidR="00990EC1" w:rsidRPr="00462EA3" w:rsidRDefault="00FB6AE0">
      <w:pPr>
        <w:pStyle w:val="ConsPlusNormal0"/>
        <w:spacing w:before="200"/>
        <w:ind w:firstLine="540"/>
        <w:jc w:val="both"/>
        <w:rPr>
          <w:rFonts w:ascii="Times New Roman" w:hAnsi="Times New Roman" w:cs="Times New Roman"/>
          <w:sz w:val="28"/>
          <w:szCs w:val="28"/>
        </w:rPr>
      </w:pPr>
      <w:hyperlink r:id="rId5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5</w:t>
        </w:r>
        <w:r w:rsidR="009F23DB">
          <w:rPr>
            <w:rFonts w:ascii="Times New Roman" w:hAnsi="Times New Roman" w:cs="Times New Roman"/>
            <w:sz w:val="28"/>
            <w:szCs w:val="28"/>
          </w:rPr>
          <w:t>1</w:t>
        </w:r>
      </w:hyperlink>
      <w:r w:rsidR="0067240E" w:rsidRPr="00462EA3">
        <w:rPr>
          <w:rFonts w:ascii="Times New Roman" w:hAnsi="Times New Roman" w:cs="Times New Roman"/>
          <w:sz w:val="28"/>
          <w:szCs w:val="28"/>
        </w:rPr>
        <w:t xml:space="preserve">. При наличии документов, представленных клиентом в соответствии с </w:t>
      </w:r>
      <w:hyperlink w:anchor="P280" w:tooltip="25. Для переоформления соответствующего лицевого счета в случаях, установленных настоящим Порядком, клиент представляет в Министерство Заявление на переоформление лицевых счетов по форме согласно приложению N 5 к настоящему Порядку (далее - Заявление на переоф">
        <w:r w:rsidR="0067240E" w:rsidRPr="00462EA3">
          <w:rPr>
            <w:rFonts w:ascii="Times New Roman" w:hAnsi="Times New Roman" w:cs="Times New Roman"/>
            <w:sz w:val="28"/>
            <w:szCs w:val="28"/>
          </w:rPr>
          <w:t>пунктами 2</w:t>
        </w:r>
        <w:r w:rsidR="00794091">
          <w:rPr>
            <w:rFonts w:ascii="Times New Roman" w:hAnsi="Times New Roman" w:cs="Times New Roman"/>
            <w:sz w:val="28"/>
            <w:szCs w:val="28"/>
          </w:rPr>
          <w:t>4</w:t>
        </w:r>
      </w:hyperlink>
      <w:r w:rsidR="0067240E" w:rsidRPr="00462EA3">
        <w:rPr>
          <w:rFonts w:ascii="Times New Roman" w:hAnsi="Times New Roman" w:cs="Times New Roman"/>
          <w:sz w:val="28"/>
          <w:szCs w:val="28"/>
        </w:rPr>
        <w:t xml:space="preserve"> и </w:t>
      </w:r>
      <w:hyperlink w:anchor="P434" w:tooltip="48. Клиент обязан не позднее пятого рабочего дня со дня внесения изменений в Сводный реестр представить в отдел Управления Заявление на переоформление лицевых счетов и Карточку образцов подписей, оформленную и заверенную в соответствии с пунктами 19 и 41 насто">
        <w:r w:rsidR="00794091">
          <w:rPr>
            <w:rFonts w:ascii="Times New Roman" w:hAnsi="Times New Roman" w:cs="Times New Roman"/>
            <w:sz w:val="28"/>
            <w:szCs w:val="28"/>
          </w:rPr>
          <w:t>47</w:t>
        </w:r>
      </w:hyperlink>
      <w:r w:rsidR="0067240E" w:rsidRPr="00462EA3">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w:t>
      </w:r>
      <w:hyperlink w:anchor="P309" w:tooltip="27.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6 настоящего Порядка, а также их соответствие документам, представленным вместе">
        <w:r w:rsidR="0067240E" w:rsidRPr="00462EA3">
          <w:rPr>
            <w:rFonts w:ascii="Times New Roman" w:hAnsi="Times New Roman" w:cs="Times New Roman"/>
            <w:sz w:val="28"/>
            <w:szCs w:val="28"/>
          </w:rPr>
          <w:t>пунктами 2</w:t>
        </w:r>
        <w:r w:rsidR="00794091">
          <w:rPr>
            <w:rFonts w:ascii="Times New Roman" w:hAnsi="Times New Roman" w:cs="Times New Roman"/>
            <w:sz w:val="28"/>
            <w:szCs w:val="28"/>
          </w:rPr>
          <w:t>6</w:t>
        </w:r>
      </w:hyperlink>
      <w:r w:rsidR="0067240E" w:rsidRPr="00462EA3">
        <w:rPr>
          <w:rFonts w:ascii="Times New Roman" w:hAnsi="Times New Roman" w:cs="Times New Roman"/>
          <w:sz w:val="28"/>
          <w:szCs w:val="28"/>
        </w:rPr>
        <w:t xml:space="preserve"> и </w:t>
      </w:r>
      <w:hyperlink w:anchor="P445" w:tooltip="51. Отдел Управлен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9 и 41 настоящего Порядк">
        <w:r w:rsidR="0067240E" w:rsidRPr="00462EA3">
          <w:rPr>
            <w:rFonts w:ascii="Times New Roman" w:hAnsi="Times New Roman" w:cs="Times New Roman"/>
            <w:sz w:val="28"/>
            <w:szCs w:val="28"/>
          </w:rPr>
          <w:t>5</w:t>
        </w:r>
        <w:r w:rsidR="00794091">
          <w:rPr>
            <w:rFonts w:ascii="Times New Roman" w:hAnsi="Times New Roman" w:cs="Times New Roman"/>
            <w:sz w:val="28"/>
            <w:szCs w:val="28"/>
          </w:rPr>
          <w:t>0</w:t>
        </w:r>
      </w:hyperlink>
      <w:r w:rsidR="0067240E" w:rsidRPr="00462EA3">
        <w:rPr>
          <w:rFonts w:ascii="Times New Roman" w:hAnsi="Times New Roman" w:cs="Times New Roman"/>
          <w:sz w:val="28"/>
          <w:szCs w:val="28"/>
        </w:rPr>
        <w:t xml:space="preserve"> настоящего Порядка, </w:t>
      </w:r>
      <w:r w:rsidR="00794091">
        <w:rPr>
          <w:rFonts w:ascii="Times New Roman" w:hAnsi="Times New Roman" w:cs="Times New Roman"/>
          <w:sz w:val="28"/>
          <w:szCs w:val="28"/>
        </w:rPr>
        <w:t>Администрация сельского поселения</w:t>
      </w:r>
      <w:r w:rsidR="00794091"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781987EC" w14:textId="7B9BF8E7" w:rsidR="00990EC1" w:rsidRPr="00462EA3" w:rsidRDefault="00990EC1">
      <w:pPr>
        <w:pStyle w:val="ConsPlusNormal0"/>
        <w:jc w:val="both"/>
        <w:rPr>
          <w:rFonts w:ascii="Times New Roman" w:hAnsi="Times New Roman" w:cs="Times New Roman"/>
          <w:sz w:val="28"/>
          <w:szCs w:val="28"/>
        </w:rPr>
      </w:pPr>
    </w:p>
    <w:p w14:paraId="06807262" w14:textId="2E0F765B" w:rsidR="00990EC1" w:rsidRPr="00462EA3" w:rsidRDefault="00FB6AE0">
      <w:pPr>
        <w:pStyle w:val="ConsPlusNormal0"/>
        <w:spacing w:before="200"/>
        <w:ind w:firstLine="540"/>
        <w:jc w:val="both"/>
        <w:rPr>
          <w:rFonts w:ascii="Times New Roman" w:hAnsi="Times New Roman" w:cs="Times New Roman"/>
          <w:sz w:val="28"/>
          <w:szCs w:val="28"/>
        </w:rPr>
      </w:pPr>
      <w:hyperlink r:id="rId5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5</w:t>
        </w:r>
        <w:r w:rsidR="009F23DB">
          <w:rPr>
            <w:rFonts w:ascii="Times New Roman" w:hAnsi="Times New Roman" w:cs="Times New Roman"/>
            <w:sz w:val="28"/>
            <w:szCs w:val="28"/>
          </w:rPr>
          <w:t>2</w:t>
        </w:r>
      </w:hyperlink>
      <w:r w:rsidR="0067240E" w:rsidRPr="00462EA3">
        <w:rPr>
          <w:rFonts w:ascii="Times New Roman" w:hAnsi="Times New Roman" w:cs="Times New Roman"/>
          <w:sz w:val="28"/>
          <w:szCs w:val="28"/>
        </w:rPr>
        <w:t xml:space="preserve">. Переоформление соответствующих лицевых счетов осуществляется </w:t>
      </w:r>
      <w:r w:rsidR="002312BD">
        <w:rPr>
          <w:rFonts w:ascii="Times New Roman" w:hAnsi="Times New Roman" w:cs="Times New Roman"/>
          <w:sz w:val="28"/>
          <w:szCs w:val="28"/>
        </w:rPr>
        <w:t>Администраци</w:t>
      </w:r>
      <w:r w:rsidR="00794091">
        <w:rPr>
          <w:rFonts w:ascii="Times New Roman" w:hAnsi="Times New Roman" w:cs="Times New Roman"/>
          <w:sz w:val="28"/>
          <w:szCs w:val="28"/>
        </w:rPr>
        <w:t>ей</w:t>
      </w:r>
      <w:r w:rsidR="002312BD">
        <w:rPr>
          <w:rFonts w:ascii="Times New Roman" w:hAnsi="Times New Roman" w:cs="Times New Roman"/>
          <w:sz w:val="28"/>
          <w:szCs w:val="28"/>
        </w:rPr>
        <w:t xml:space="preserve"> сельского поселения </w:t>
      </w:r>
      <w:r w:rsidR="0067240E" w:rsidRPr="00462EA3">
        <w:rPr>
          <w:rFonts w:ascii="Times New Roman" w:hAnsi="Times New Roman" w:cs="Times New Roman"/>
          <w:sz w:val="28"/>
          <w:szCs w:val="28"/>
        </w:rPr>
        <w:t xml:space="preserve">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309" w:tooltip="27.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6 настоящего Порядка, а также их соответствие документам, представленным вместе">
        <w:r w:rsidR="0067240E" w:rsidRPr="00462EA3">
          <w:rPr>
            <w:rFonts w:ascii="Times New Roman" w:hAnsi="Times New Roman" w:cs="Times New Roman"/>
            <w:sz w:val="28"/>
            <w:szCs w:val="28"/>
          </w:rPr>
          <w:t>пунктами 2</w:t>
        </w:r>
        <w:r w:rsidR="00794091">
          <w:rPr>
            <w:rFonts w:ascii="Times New Roman" w:hAnsi="Times New Roman" w:cs="Times New Roman"/>
            <w:sz w:val="28"/>
            <w:szCs w:val="28"/>
          </w:rPr>
          <w:t>6</w:t>
        </w:r>
      </w:hyperlink>
      <w:r w:rsidR="0067240E" w:rsidRPr="00462EA3">
        <w:rPr>
          <w:rFonts w:ascii="Times New Roman" w:hAnsi="Times New Roman" w:cs="Times New Roman"/>
          <w:sz w:val="28"/>
          <w:szCs w:val="28"/>
        </w:rPr>
        <w:t xml:space="preserve"> и </w:t>
      </w:r>
      <w:hyperlink w:anchor="P445" w:tooltip="51. Отдел Управлен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9 и 41 настоящего Порядк">
        <w:r w:rsidR="0067240E" w:rsidRPr="00462EA3">
          <w:rPr>
            <w:rFonts w:ascii="Times New Roman" w:hAnsi="Times New Roman" w:cs="Times New Roman"/>
            <w:sz w:val="28"/>
            <w:szCs w:val="28"/>
          </w:rPr>
          <w:t>5</w:t>
        </w:r>
        <w:r w:rsidR="00794091">
          <w:rPr>
            <w:rFonts w:ascii="Times New Roman" w:hAnsi="Times New Roman" w:cs="Times New Roman"/>
            <w:sz w:val="28"/>
            <w:szCs w:val="28"/>
          </w:rPr>
          <w:t>0</w:t>
        </w:r>
      </w:hyperlink>
      <w:r w:rsidR="0067240E" w:rsidRPr="00462EA3">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14:paraId="7FDB1F67" w14:textId="3422DFD5" w:rsidR="00990EC1" w:rsidRPr="00462EA3" w:rsidRDefault="00FB6AE0">
      <w:pPr>
        <w:pStyle w:val="ConsPlusNormal0"/>
        <w:spacing w:before="200"/>
        <w:ind w:firstLine="540"/>
        <w:jc w:val="both"/>
        <w:rPr>
          <w:rFonts w:ascii="Times New Roman" w:hAnsi="Times New Roman" w:cs="Times New Roman"/>
          <w:sz w:val="28"/>
          <w:szCs w:val="28"/>
        </w:rPr>
      </w:pPr>
      <w:hyperlink r:id="rId5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5</w:t>
        </w:r>
        <w:r w:rsidR="009F23DB">
          <w:rPr>
            <w:rFonts w:ascii="Times New Roman" w:hAnsi="Times New Roman" w:cs="Times New Roman"/>
            <w:sz w:val="28"/>
            <w:szCs w:val="28"/>
          </w:rPr>
          <w:t>3</w:t>
        </w:r>
      </w:hyperlink>
      <w:r w:rsidR="0067240E" w:rsidRPr="00462EA3">
        <w:rPr>
          <w:rFonts w:ascii="Times New Roman" w:hAnsi="Times New Roman" w:cs="Times New Roman"/>
          <w:sz w:val="28"/>
          <w:szCs w:val="28"/>
        </w:rPr>
        <w:t xml:space="preserve">. </w:t>
      </w:r>
      <w:r w:rsidR="002312BD">
        <w:rPr>
          <w:rFonts w:ascii="Times New Roman" w:hAnsi="Times New Roman" w:cs="Times New Roman"/>
          <w:sz w:val="28"/>
          <w:szCs w:val="28"/>
        </w:rPr>
        <w:t>Администраци</w:t>
      </w:r>
      <w:r w:rsidR="00FA2FE2">
        <w:rPr>
          <w:rFonts w:ascii="Times New Roman" w:hAnsi="Times New Roman" w:cs="Times New Roman"/>
          <w:sz w:val="28"/>
          <w:szCs w:val="28"/>
        </w:rPr>
        <w:t>я</w:t>
      </w:r>
      <w:r w:rsidR="002312BD">
        <w:rPr>
          <w:rFonts w:ascii="Times New Roman" w:hAnsi="Times New Roman" w:cs="Times New Roman"/>
          <w:sz w:val="28"/>
          <w:szCs w:val="28"/>
        </w:rPr>
        <w:t xml:space="preserve"> сельского поселения </w:t>
      </w:r>
      <w:r w:rsidR="0067240E" w:rsidRPr="00462EA3">
        <w:rPr>
          <w:rFonts w:ascii="Times New Roman" w:hAnsi="Times New Roman" w:cs="Times New Roman"/>
          <w:sz w:val="28"/>
          <w:szCs w:val="28"/>
        </w:rPr>
        <w:t>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получателю средств из бюджета (за исключением индивидуального предпринимателя и физического лица - производителя товаров, работ, услуг), принимающим бюджетные полномочия, получателю бюджетных средств, передающему свои бюджетные полномочия.</w:t>
      </w:r>
    </w:p>
    <w:p w14:paraId="75D8DB67"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14:paraId="1B6600A5" w14:textId="77777777" w:rsidR="00990EC1" w:rsidRPr="00462EA3" w:rsidRDefault="00990EC1">
      <w:pPr>
        <w:pStyle w:val="ConsPlusNormal0"/>
        <w:jc w:val="center"/>
        <w:rPr>
          <w:rFonts w:ascii="Times New Roman" w:hAnsi="Times New Roman" w:cs="Times New Roman"/>
          <w:sz w:val="28"/>
          <w:szCs w:val="28"/>
        </w:rPr>
      </w:pPr>
    </w:p>
    <w:p w14:paraId="33338818" w14:textId="77777777" w:rsidR="00990EC1" w:rsidRPr="00462EA3" w:rsidRDefault="0067240E">
      <w:pPr>
        <w:pStyle w:val="ConsPlusTitle0"/>
        <w:jc w:val="center"/>
        <w:outlineLvl w:val="2"/>
        <w:rPr>
          <w:rFonts w:ascii="Times New Roman" w:hAnsi="Times New Roman" w:cs="Times New Roman"/>
          <w:sz w:val="28"/>
          <w:szCs w:val="28"/>
        </w:rPr>
      </w:pPr>
      <w:r w:rsidRPr="00462EA3">
        <w:rPr>
          <w:rFonts w:ascii="Times New Roman" w:hAnsi="Times New Roman" w:cs="Times New Roman"/>
          <w:sz w:val="28"/>
          <w:szCs w:val="28"/>
        </w:rPr>
        <w:t>Особенности закрытия лицевых счетов клиентам,</w:t>
      </w:r>
    </w:p>
    <w:p w14:paraId="5AF8C580" w14:textId="77777777" w:rsidR="00990EC1" w:rsidRPr="00462EA3" w:rsidRDefault="0067240E">
      <w:pPr>
        <w:pStyle w:val="ConsPlusTitle0"/>
        <w:jc w:val="center"/>
        <w:rPr>
          <w:rFonts w:ascii="Times New Roman" w:hAnsi="Times New Roman" w:cs="Times New Roman"/>
          <w:sz w:val="28"/>
          <w:szCs w:val="28"/>
        </w:rPr>
      </w:pPr>
      <w:r w:rsidRPr="00462EA3">
        <w:rPr>
          <w:rFonts w:ascii="Times New Roman" w:hAnsi="Times New Roman" w:cs="Times New Roman"/>
          <w:sz w:val="28"/>
          <w:szCs w:val="28"/>
        </w:rPr>
        <w:lastRenderedPageBreak/>
        <w:t>являющимся участниками бюджетного процесса</w:t>
      </w:r>
    </w:p>
    <w:p w14:paraId="14BDB5F7" w14:textId="77777777" w:rsidR="00990EC1" w:rsidRPr="00462EA3" w:rsidRDefault="00990EC1">
      <w:pPr>
        <w:pStyle w:val="ConsPlusNormal0"/>
        <w:jc w:val="center"/>
        <w:rPr>
          <w:rFonts w:ascii="Times New Roman" w:hAnsi="Times New Roman" w:cs="Times New Roman"/>
          <w:sz w:val="28"/>
          <w:szCs w:val="28"/>
        </w:rPr>
      </w:pPr>
    </w:p>
    <w:p w14:paraId="4CFA7EE0" w14:textId="39E880AC" w:rsidR="00990EC1" w:rsidRPr="00462EA3" w:rsidRDefault="00FB6AE0">
      <w:pPr>
        <w:pStyle w:val="ConsPlusNormal0"/>
        <w:ind w:firstLine="540"/>
        <w:jc w:val="both"/>
        <w:rPr>
          <w:rFonts w:ascii="Times New Roman" w:hAnsi="Times New Roman" w:cs="Times New Roman"/>
          <w:sz w:val="28"/>
          <w:szCs w:val="28"/>
        </w:rPr>
      </w:pPr>
      <w:hyperlink r:id="rId5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5</w:t>
        </w:r>
        <w:r w:rsidR="009F23DB">
          <w:rPr>
            <w:rFonts w:ascii="Times New Roman" w:hAnsi="Times New Roman" w:cs="Times New Roman"/>
            <w:sz w:val="28"/>
            <w:szCs w:val="28"/>
          </w:rPr>
          <w:t>4</w:t>
        </w:r>
      </w:hyperlink>
      <w:r w:rsidR="0067240E" w:rsidRPr="00462EA3">
        <w:rPr>
          <w:rFonts w:ascii="Times New Roman" w:hAnsi="Times New Roman" w:cs="Times New Roman"/>
          <w:sz w:val="28"/>
          <w:szCs w:val="28"/>
        </w:rPr>
        <w:t xml:space="preserve">. Закрытие лицевых счетов клиентам - участникам бюджетного процесса осуществляется на основании </w:t>
      </w:r>
      <w:hyperlink w:anchor="P1662" w:tooltip="ЗАЯВЛЕНИЕ">
        <w:r w:rsidR="0067240E" w:rsidRPr="00462EA3">
          <w:rPr>
            <w:rFonts w:ascii="Times New Roman" w:hAnsi="Times New Roman" w:cs="Times New Roman"/>
            <w:sz w:val="28"/>
            <w:szCs w:val="28"/>
          </w:rPr>
          <w:t>Заявления</w:t>
        </w:r>
      </w:hyperlink>
      <w:r w:rsidR="0067240E" w:rsidRPr="00462EA3">
        <w:rPr>
          <w:rFonts w:ascii="Times New Roman" w:hAnsi="Times New Roman" w:cs="Times New Roman"/>
          <w:sz w:val="28"/>
          <w:szCs w:val="28"/>
        </w:rPr>
        <w:t xml:space="preserve"> на закрытие лицевого счета, соответствующего требованиям, установленным </w:t>
      </w:r>
      <w:hyperlink w:anchor="P329" w:tooltip="31. Заявление на закрытие лицевого счета заполняется следующим образом.">
        <w:r w:rsidR="0067240E" w:rsidRPr="00462EA3">
          <w:rPr>
            <w:rFonts w:ascii="Times New Roman" w:hAnsi="Times New Roman" w:cs="Times New Roman"/>
            <w:sz w:val="28"/>
            <w:szCs w:val="28"/>
          </w:rPr>
          <w:t>пунктом 31</w:t>
        </w:r>
      </w:hyperlink>
      <w:r w:rsidR="0067240E" w:rsidRPr="00462EA3">
        <w:rPr>
          <w:rFonts w:ascii="Times New Roman" w:hAnsi="Times New Roman" w:cs="Times New Roman"/>
          <w:sz w:val="28"/>
          <w:szCs w:val="28"/>
        </w:rPr>
        <w:t xml:space="preserve"> настоящего Порядка, в связи с:</w:t>
      </w:r>
    </w:p>
    <w:p w14:paraId="4041DFC2"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а) реорганизацией (ликвидацией) клиента;</w:t>
      </w:r>
    </w:p>
    <w:p w14:paraId="3A31DEAF"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14:paraId="2638A4CF"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изменением типа учреждения;</w:t>
      </w:r>
    </w:p>
    <w:p w14:paraId="66176CBE"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г) изменением подведомственности клиента;</w:t>
      </w:r>
    </w:p>
    <w:p w14:paraId="2BB3A32B" w14:textId="20B6567E"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д) в иных случаях, предусмотренных бюджетным законодательством Российской Федерации и Республики Башкортостан</w:t>
      </w:r>
      <w:r w:rsidR="007468CD" w:rsidRPr="00462EA3">
        <w:rPr>
          <w:rFonts w:ascii="Times New Roman" w:hAnsi="Times New Roman" w:cs="Times New Roman"/>
          <w:sz w:val="28"/>
          <w:szCs w:val="28"/>
        </w:rPr>
        <w:t xml:space="preserve">, нормативными правовыми актами </w:t>
      </w:r>
      <w:r w:rsidR="002312BD">
        <w:rPr>
          <w:rFonts w:ascii="Times New Roman" w:hAnsi="Times New Roman" w:cs="Times New Roman"/>
          <w:sz w:val="28"/>
          <w:szCs w:val="28"/>
        </w:rPr>
        <w:t xml:space="preserve">сельского поселения </w:t>
      </w:r>
      <w:r w:rsidR="00FB6AE0">
        <w:rPr>
          <w:rFonts w:ascii="Times New Roman" w:hAnsi="Times New Roman" w:cs="Times New Roman"/>
          <w:sz w:val="28"/>
          <w:szCs w:val="28"/>
        </w:rPr>
        <w:t>Абзаевский</w:t>
      </w:r>
      <w:r w:rsidR="002312BD">
        <w:rPr>
          <w:rFonts w:ascii="Times New Roman" w:hAnsi="Times New Roman" w:cs="Times New Roman"/>
          <w:sz w:val="28"/>
          <w:szCs w:val="28"/>
        </w:rPr>
        <w:t xml:space="preserve"> сельсовет </w:t>
      </w:r>
      <w:r w:rsidR="007468CD" w:rsidRPr="00462EA3">
        <w:rPr>
          <w:rFonts w:ascii="Times New Roman" w:hAnsi="Times New Roman" w:cs="Times New Roman"/>
          <w:sz w:val="28"/>
          <w:szCs w:val="28"/>
        </w:rPr>
        <w:t>муниципального района Кигинский район Республики Башкортостан.</w:t>
      </w:r>
    </w:p>
    <w:bookmarkStart w:id="24" w:name="P466"/>
    <w:bookmarkEnd w:id="24"/>
    <w:p w14:paraId="258782E9" w14:textId="52BFB862"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5</w:t>
      </w:r>
      <w:r w:rsidR="009F23DB">
        <w:rPr>
          <w:rFonts w:ascii="Times New Roman" w:hAnsi="Times New Roman" w:cs="Times New Roman"/>
          <w:sz w:val="28"/>
          <w:szCs w:val="28"/>
        </w:rPr>
        <w:t>5</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При реорганизации получателя бюджетных средств, бюджетного (автономного) учреждения, получателя средств из бюджета (за исключением индивидуального предпринимателя и физического лица - производителя товаров, работ, услуг), принимающих бюджетные полномочия, в отдел</w:t>
      </w:r>
      <w:r w:rsidR="0096576E">
        <w:rPr>
          <w:rFonts w:ascii="Times New Roman" w:hAnsi="Times New Roman" w:cs="Times New Roman"/>
          <w:sz w:val="28"/>
          <w:szCs w:val="28"/>
        </w:rPr>
        <w:t xml:space="preserve"> Финансового</w:t>
      </w:r>
      <w:r w:rsidRPr="00462EA3">
        <w:rPr>
          <w:rFonts w:ascii="Times New Roman" w:hAnsi="Times New Roman" w:cs="Times New Roman"/>
          <w:sz w:val="28"/>
          <w:szCs w:val="28"/>
        </w:rPr>
        <w:t xml:space="preserve"> </w:t>
      </w:r>
      <w:r w:rsidR="0096576E">
        <w:rPr>
          <w:rFonts w:ascii="Times New Roman" w:hAnsi="Times New Roman" w:cs="Times New Roman"/>
          <w:sz w:val="28"/>
          <w:szCs w:val="28"/>
        </w:rPr>
        <w:t>у</w:t>
      </w:r>
      <w:r w:rsidRPr="00462EA3">
        <w:rPr>
          <w:rFonts w:ascii="Times New Roman" w:hAnsi="Times New Roman" w:cs="Times New Roman"/>
          <w:sz w:val="28"/>
          <w:szCs w:val="28"/>
        </w:rPr>
        <w:t xml:space="preserve">правления получателем бюджетных средств, бюджетным (автономным) учреждением, получателем средств из бюджета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w:t>
      </w:r>
      <w:hyperlink w:anchor="P396" w:tooltip="39.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получатель средств из бюджета (за исключением индивидуального предпринимателя и физическо">
        <w:r w:rsidRPr="00462EA3">
          <w:rPr>
            <w:rFonts w:ascii="Times New Roman" w:hAnsi="Times New Roman" w:cs="Times New Roman"/>
            <w:sz w:val="28"/>
            <w:szCs w:val="28"/>
          </w:rPr>
          <w:t>пунктом 39</w:t>
        </w:r>
      </w:hyperlink>
      <w:r w:rsidRPr="00462EA3">
        <w:rPr>
          <w:rFonts w:ascii="Times New Roman" w:hAnsi="Times New Roman" w:cs="Times New Roman"/>
          <w:sz w:val="28"/>
          <w:szCs w:val="28"/>
        </w:rPr>
        <w:t xml:space="preserve"> настоящего Порядка. Закрытие лицевого счета для учета операций по переданным полномочиям получателя бюджетных средств не требуется.</w:t>
      </w:r>
    </w:p>
    <w:bookmarkStart w:id="25" w:name="P468"/>
    <w:bookmarkEnd w:id="25"/>
    <w:p w14:paraId="123B94DF" w14:textId="56AB9406"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5</w:t>
      </w:r>
      <w:r w:rsidR="009F23DB">
        <w:rPr>
          <w:rFonts w:ascii="Times New Roman" w:hAnsi="Times New Roman" w:cs="Times New Roman"/>
          <w:sz w:val="28"/>
          <w:szCs w:val="28"/>
        </w:rPr>
        <w:t>6</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Закрытие лицевого счета получателя бюджетных средств, открытого обособленному подразделению, осуществляется на основании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14:paraId="12CAD920" w14:textId="1E22EA04" w:rsidR="00990EC1" w:rsidRPr="00462EA3" w:rsidRDefault="00FB6AE0">
      <w:pPr>
        <w:pStyle w:val="ConsPlusNormal0"/>
        <w:spacing w:before="200"/>
        <w:ind w:firstLine="540"/>
        <w:jc w:val="both"/>
        <w:rPr>
          <w:rFonts w:ascii="Times New Roman" w:hAnsi="Times New Roman" w:cs="Times New Roman"/>
          <w:sz w:val="28"/>
          <w:szCs w:val="28"/>
        </w:rPr>
      </w:pPr>
      <w:hyperlink r:id="rId5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5</w:t>
        </w:r>
        <w:r w:rsidR="009F23DB">
          <w:rPr>
            <w:rFonts w:ascii="Times New Roman" w:hAnsi="Times New Roman" w:cs="Times New Roman"/>
            <w:sz w:val="28"/>
            <w:szCs w:val="28"/>
          </w:rPr>
          <w:t>7</w:t>
        </w:r>
      </w:hyperlink>
      <w:r w:rsidR="0067240E" w:rsidRPr="00462EA3">
        <w:rPr>
          <w:rFonts w:ascii="Times New Roman" w:hAnsi="Times New Roman" w:cs="Times New Roman"/>
          <w:sz w:val="28"/>
          <w:szCs w:val="28"/>
        </w:rPr>
        <w:t>. Закрытие лицевых счетов клиента осуществляется после внесения соответствующих изменений в Сводный реестр.</w:t>
      </w:r>
    </w:p>
    <w:bookmarkStart w:id="26" w:name="P470"/>
    <w:bookmarkEnd w:id="26"/>
    <w:p w14:paraId="0AF85740" w14:textId="38F1BF01"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5</w:t>
      </w:r>
      <w:r w:rsidR="009F23DB">
        <w:rPr>
          <w:rFonts w:ascii="Times New Roman" w:hAnsi="Times New Roman" w:cs="Times New Roman"/>
          <w:sz w:val="28"/>
          <w:szCs w:val="28"/>
        </w:rPr>
        <w:t>8</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При реорганизации (ликвидации) клиента в </w:t>
      </w:r>
      <w:r w:rsidR="002312BD">
        <w:rPr>
          <w:rFonts w:ascii="Times New Roman" w:hAnsi="Times New Roman" w:cs="Times New Roman"/>
          <w:sz w:val="28"/>
          <w:szCs w:val="28"/>
        </w:rPr>
        <w:t xml:space="preserve">Администрации сельского поселения </w:t>
      </w:r>
      <w:r w:rsidRPr="00462EA3">
        <w:rPr>
          <w:rFonts w:ascii="Times New Roman" w:hAnsi="Times New Roman" w:cs="Times New Roman"/>
          <w:sz w:val="28"/>
          <w:szCs w:val="28"/>
        </w:rPr>
        <w:t xml:space="preserve">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w:t>
      </w:r>
      <w:r w:rsidRPr="00462EA3">
        <w:rPr>
          <w:rFonts w:ascii="Times New Roman" w:hAnsi="Times New Roman" w:cs="Times New Roman"/>
          <w:sz w:val="28"/>
          <w:szCs w:val="28"/>
        </w:rPr>
        <w:lastRenderedPageBreak/>
        <w:t xml:space="preserve">заверенная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14:paraId="7437F5AF"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14:paraId="21D926B3" w14:textId="2D394DED"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завершении работы ликвидационной комиссии </w:t>
      </w:r>
      <w:hyperlink w:anchor="P1662" w:tooltip="ЗАЯВЛЕНИЕ">
        <w:r w:rsidRPr="00462EA3">
          <w:rPr>
            <w:rFonts w:ascii="Times New Roman" w:hAnsi="Times New Roman" w:cs="Times New Roman"/>
            <w:sz w:val="28"/>
            <w:szCs w:val="28"/>
          </w:rPr>
          <w:t>Заявление</w:t>
        </w:r>
      </w:hyperlink>
      <w:r w:rsidRPr="00462EA3">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сотрудником </w:t>
      </w:r>
      <w:r w:rsidR="00614971">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bookmarkStart w:id="27" w:name="P474"/>
    <w:bookmarkEnd w:id="27"/>
    <w:p w14:paraId="158DA34C" w14:textId="18FFD208"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009F23DB">
        <w:rPr>
          <w:rFonts w:ascii="Times New Roman" w:hAnsi="Times New Roman" w:cs="Times New Roman"/>
          <w:sz w:val="28"/>
          <w:szCs w:val="28"/>
        </w:rPr>
        <w:t>59</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При изменении типа учреждения в </w:t>
      </w:r>
      <w:r w:rsidR="00614971">
        <w:rPr>
          <w:rFonts w:ascii="Times New Roman" w:hAnsi="Times New Roman" w:cs="Times New Roman"/>
          <w:sz w:val="28"/>
          <w:szCs w:val="28"/>
        </w:rPr>
        <w:t>Администраци</w:t>
      </w:r>
      <w:r w:rsidR="00FA2FE2">
        <w:rPr>
          <w:rFonts w:ascii="Times New Roman" w:hAnsi="Times New Roman" w:cs="Times New Roman"/>
          <w:sz w:val="28"/>
          <w:szCs w:val="28"/>
        </w:rPr>
        <w:t>ю</w:t>
      </w:r>
      <w:r w:rsidR="00614971">
        <w:rPr>
          <w:rFonts w:ascii="Times New Roman" w:hAnsi="Times New Roman" w:cs="Times New Roman"/>
          <w:sz w:val="28"/>
          <w:szCs w:val="28"/>
        </w:rPr>
        <w:t xml:space="preserve"> сельского поселения </w:t>
      </w:r>
      <w:r w:rsidRPr="00462EA3">
        <w:rPr>
          <w:rFonts w:ascii="Times New Roman" w:hAnsi="Times New Roman" w:cs="Times New Roman"/>
          <w:sz w:val="28"/>
          <w:szCs w:val="28"/>
        </w:rPr>
        <w:t>клиентом представляется копия документа об изменении типа учреждения. При этом заверения копии указанного документа не требуется.</w:t>
      </w:r>
    </w:p>
    <w:p w14:paraId="75BE4D08" w14:textId="51A0AE59" w:rsidR="00990EC1" w:rsidRPr="00462EA3" w:rsidRDefault="00FB6AE0">
      <w:pPr>
        <w:pStyle w:val="ConsPlusNormal0"/>
        <w:spacing w:before="200"/>
        <w:ind w:firstLine="540"/>
        <w:jc w:val="both"/>
        <w:rPr>
          <w:rFonts w:ascii="Times New Roman" w:hAnsi="Times New Roman" w:cs="Times New Roman"/>
          <w:sz w:val="28"/>
          <w:szCs w:val="28"/>
        </w:rPr>
      </w:pPr>
      <w:hyperlink r:id="rId5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9F23DB">
          <w:rPr>
            <w:rFonts w:ascii="Times New Roman" w:hAnsi="Times New Roman" w:cs="Times New Roman"/>
            <w:sz w:val="28"/>
            <w:szCs w:val="28"/>
          </w:rPr>
          <w:t>60</w:t>
        </w:r>
      </w:hyperlink>
      <w:r w:rsidR="0067240E" w:rsidRPr="00462EA3">
        <w:rPr>
          <w:rFonts w:ascii="Times New Roman" w:hAnsi="Times New Roman" w:cs="Times New Roman"/>
          <w:sz w:val="28"/>
          <w:szCs w:val="28"/>
        </w:rPr>
        <w:t>.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14:paraId="209E357A" w14:textId="1DFAECA4" w:rsidR="00990EC1" w:rsidRPr="00462EA3" w:rsidRDefault="00FB6AE0">
      <w:pPr>
        <w:pStyle w:val="ConsPlusNormal0"/>
        <w:spacing w:before="200"/>
        <w:ind w:firstLine="540"/>
        <w:jc w:val="both"/>
        <w:rPr>
          <w:rFonts w:ascii="Times New Roman" w:hAnsi="Times New Roman" w:cs="Times New Roman"/>
          <w:sz w:val="28"/>
          <w:szCs w:val="28"/>
        </w:rPr>
      </w:pPr>
      <w:hyperlink r:id="rId5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6</w:t>
        </w:r>
        <w:r w:rsidR="009F23DB">
          <w:rPr>
            <w:rFonts w:ascii="Times New Roman" w:hAnsi="Times New Roman" w:cs="Times New Roman"/>
            <w:sz w:val="28"/>
            <w:szCs w:val="28"/>
          </w:rPr>
          <w:t>1</w:t>
        </w:r>
      </w:hyperlink>
      <w:r w:rsidR="0067240E" w:rsidRPr="00462EA3">
        <w:rPr>
          <w:rFonts w:ascii="Times New Roman" w:hAnsi="Times New Roman" w:cs="Times New Roman"/>
          <w:sz w:val="28"/>
          <w:szCs w:val="28"/>
        </w:rPr>
        <w:t xml:space="preserve">. При наличии документов, представленных клиентом в соответствии с </w:t>
      </w:r>
      <w:hyperlink w:anchor="P325" w:tooltip="30.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N 6 к настоящему Порядку (далее - Заявление на закрытие лицевого счета), пре">
        <w:r w:rsidR="0067240E" w:rsidRPr="00462EA3">
          <w:rPr>
            <w:rFonts w:ascii="Times New Roman" w:hAnsi="Times New Roman" w:cs="Times New Roman"/>
            <w:sz w:val="28"/>
            <w:szCs w:val="28"/>
          </w:rPr>
          <w:t>пунктами</w:t>
        </w:r>
        <w:r w:rsidR="00FA2FE2">
          <w:rPr>
            <w:rFonts w:ascii="Times New Roman" w:hAnsi="Times New Roman" w:cs="Times New Roman"/>
            <w:sz w:val="28"/>
            <w:szCs w:val="28"/>
          </w:rPr>
          <w:t xml:space="preserve"> 29</w:t>
        </w:r>
      </w:hyperlink>
      <w:r w:rsidR="0067240E" w:rsidRPr="00462EA3">
        <w:rPr>
          <w:rFonts w:ascii="Times New Roman" w:hAnsi="Times New Roman" w:cs="Times New Roman"/>
          <w:sz w:val="28"/>
          <w:szCs w:val="28"/>
        </w:rPr>
        <w:t xml:space="preserve">, </w:t>
      </w:r>
      <w:hyperlink w:anchor="P466" w:tooltip="56. При реорганизации получателя бюджетных средств, бюджетного (автономного) учреждения, получателя средств из бюджета (за исключением индивидуального предпринимателя и физического лица - производителя товаров, работ, услуг), принимающих бюджетные полномочия, ">
        <w:r w:rsidR="0067240E" w:rsidRPr="00462EA3">
          <w:rPr>
            <w:rFonts w:ascii="Times New Roman" w:hAnsi="Times New Roman" w:cs="Times New Roman"/>
            <w:sz w:val="28"/>
            <w:szCs w:val="28"/>
          </w:rPr>
          <w:t>5</w:t>
        </w:r>
        <w:r w:rsidR="00FA2FE2">
          <w:rPr>
            <w:rFonts w:ascii="Times New Roman" w:hAnsi="Times New Roman" w:cs="Times New Roman"/>
            <w:sz w:val="28"/>
            <w:szCs w:val="28"/>
          </w:rPr>
          <w:t>7</w:t>
        </w:r>
      </w:hyperlink>
      <w:r w:rsidR="0067240E" w:rsidRPr="00462EA3">
        <w:rPr>
          <w:rFonts w:ascii="Times New Roman" w:hAnsi="Times New Roman" w:cs="Times New Roman"/>
          <w:sz w:val="28"/>
          <w:szCs w:val="28"/>
        </w:rPr>
        <w:t xml:space="preserve"> - </w:t>
      </w:r>
      <w:hyperlink w:anchor="P468" w:tooltip="57. Закрытие лицевого счета получателя бюджетных средств, открытого обособленному подразделению, осуществляется на основании Заявления на закрытие лицевого счета, представленного обособленным подразделением одновременно с письмом участника бюджетного процесса,">
        <w:r w:rsidR="0067240E" w:rsidRPr="00462EA3">
          <w:rPr>
            <w:rFonts w:ascii="Times New Roman" w:hAnsi="Times New Roman" w:cs="Times New Roman"/>
            <w:sz w:val="28"/>
            <w:szCs w:val="28"/>
          </w:rPr>
          <w:t>5</w:t>
        </w:r>
        <w:r w:rsidR="00FA2FE2">
          <w:rPr>
            <w:rFonts w:ascii="Times New Roman" w:hAnsi="Times New Roman" w:cs="Times New Roman"/>
            <w:sz w:val="28"/>
            <w:szCs w:val="28"/>
          </w:rPr>
          <w:t>6</w:t>
        </w:r>
      </w:hyperlink>
      <w:r w:rsidR="0067240E" w:rsidRPr="00462EA3">
        <w:rPr>
          <w:rFonts w:ascii="Times New Roman" w:hAnsi="Times New Roman" w:cs="Times New Roman"/>
          <w:sz w:val="28"/>
          <w:szCs w:val="28"/>
        </w:rPr>
        <w:t xml:space="preserve"> и </w:t>
      </w:r>
      <w:hyperlink w:anchor="P470" w:tooltip="59. При реорганизации (ликвидации) клиента в отдел Управления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
        <w:r w:rsidR="0067240E" w:rsidRPr="00462EA3">
          <w:rPr>
            <w:rFonts w:ascii="Times New Roman" w:hAnsi="Times New Roman" w:cs="Times New Roman"/>
            <w:sz w:val="28"/>
            <w:szCs w:val="28"/>
          </w:rPr>
          <w:t>5</w:t>
        </w:r>
        <w:r w:rsidR="00FA2FE2">
          <w:rPr>
            <w:rFonts w:ascii="Times New Roman" w:hAnsi="Times New Roman" w:cs="Times New Roman"/>
            <w:sz w:val="28"/>
            <w:szCs w:val="28"/>
          </w:rPr>
          <w:t>8</w:t>
        </w:r>
      </w:hyperlink>
      <w:r w:rsidR="0067240E" w:rsidRPr="00462EA3">
        <w:rPr>
          <w:rFonts w:ascii="Times New Roman" w:hAnsi="Times New Roman" w:cs="Times New Roman"/>
          <w:sz w:val="28"/>
          <w:szCs w:val="28"/>
        </w:rPr>
        <w:t xml:space="preserve"> - </w:t>
      </w:r>
      <w:hyperlink w:anchor="P474" w:tooltip="60. При изменении типа учреждения в отдел Управления клиентом представляется копия документа об изменении типа учреждения. При этом заверения копии указанного документа не требуется.">
        <w:r w:rsidR="00FA2FE2">
          <w:rPr>
            <w:rFonts w:ascii="Times New Roman" w:hAnsi="Times New Roman" w:cs="Times New Roman"/>
            <w:sz w:val="28"/>
            <w:szCs w:val="28"/>
          </w:rPr>
          <w:t>59</w:t>
        </w:r>
      </w:hyperlink>
      <w:r w:rsidR="0067240E" w:rsidRPr="00462EA3">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w:t>
      </w:r>
      <w:hyperlink w:anchor="P363" w:tooltip="32.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31 настоящего Порядка, а также их соответствие документам, представленным вместе с Зая">
        <w:r w:rsidR="0067240E" w:rsidRPr="00462EA3">
          <w:rPr>
            <w:rFonts w:ascii="Times New Roman" w:hAnsi="Times New Roman" w:cs="Times New Roman"/>
            <w:sz w:val="28"/>
            <w:szCs w:val="28"/>
          </w:rPr>
          <w:t>пунктом 32</w:t>
        </w:r>
      </w:hyperlink>
      <w:r w:rsidR="0067240E" w:rsidRPr="00462EA3">
        <w:rPr>
          <w:rFonts w:ascii="Times New Roman" w:hAnsi="Times New Roman" w:cs="Times New Roman"/>
          <w:sz w:val="28"/>
          <w:szCs w:val="28"/>
        </w:rPr>
        <w:t xml:space="preserve"> настоящего Порядка, </w:t>
      </w:r>
      <w:r w:rsidR="00FA2FE2">
        <w:rPr>
          <w:rFonts w:ascii="Times New Roman" w:hAnsi="Times New Roman" w:cs="Times New Roman"/>
          <w:sz w:val="28"/>
          <w:szCs w:val="28"/>
        </w:rPr>
        <w:t>Администрацию сельского поселения</w:t>
      </w:r>
      <w:r w:rsidR="00FA2FE2"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05DB8F32" w14:textId="5F65B61E" w:rsidR="00990EC1" w:rsidRPr="00462EA3" w:rsidRDefault="00FB6AE0">
      <w:pPr>
        <w:pStyle w:val="ConsPlusNormal0"/>
        <w:spacing w:before="200"/>
        <w:ind w:firstLine="540"/>
        <w:jc w:val="both"/>
        <w:rPr>
          <w:rFonts w:ascii="Times New Roman" w:hAnsi="Times New Roman" w:cs="Times New Roman"/>
          <w:sz w:val="28"/>
          <w:szCs w:val="28"/>
        </w:rPr>
      </w:pPr>
      <w:hyperlink r:id="rId5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6</w:t>
        </w:r>
        <w:r w:rsidR="009F23DB">
          <w:rPr>
            <w:rFonts w:ascii="Times New Roman" w:hAnsi="Times New Roman" w:cs="Times New Roman"/>
            <w:sz w:val="28"/>
            <w:szCs w:val="28"/>
          </w:rPr>
          <w:t>2</w:t>
        </w:r>
      </w:hyperlink>
      <w:r w:rsidR="0067240E" w:rsidRPr="00462EA3">
        <w:rPr>
          <w:rFonts w:ascii="Times New Roman" w:hAnsi="Times New Roman" w:cs="Times New Roman"/>
          <w:sz w:val="28"/>
          <w:szCs w:val="28"/>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363" w:tooltip="32.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31 настоящего Порядка, а также их соответствие документам, представленным вместе с Зая">
        <w:r w:rsidR="0067240E" w:rsidRPr="00462EA3">
          <w:rPr>
            <w:rFonts w:ascii="Times New Roman" w:hAnsi="Times New Roman" w:cs="Times New Roman"/>
            <w:sz w:val="28"/>
            <w:szCs w:val="28"/>
          </w:rPr>
          <w:t>пунктом 3</w:t>
        </w:r>
        <w:r w:rsidR="00FA2FE2">
          <w:rPr>
            <w:rFonts w:ascii="Times New Roman" w:hAnsi="Times New Roman" w:cs="Times New Roman"/>
            <w:sz w:val="28"/>
            <w:szCs w:val="28"/>
          </w:rPr>
          <w:t>1</w:t>
        </w:r>
      </w:hyperlink>
      <w:r w:rsidR="0067240E" w:rsidRPr="00462EA3">
        <w:rPr>
          <w:rFonts w:ascii="Times New Roman" w:hAnsi="Times New Roman" w:cs="Times New Roman"/>
          <w:sz w:val="28"/>
          <w:szCs w:val="28"/>
        </w:rPr>
        <w:t xml:space="preserve"> настоящего Порядка, </w:t>
      </w:r>
      <w:r w:rsidR="00614971">
        <w:rPr>
          <w:rFonts w:ascii="Times New Roman" w:hAnsi="Times New Roman" w:cs="Times New Roman"/>
          <w:sz w:val="28"/>
          <w:szCs w:val="28"/>
        </w:rPr>
        <w:t xml:space="preserve">Администрация сельского поселения </w:t>
      </w:r>
      <w:r w:rsidR="0067240E" w:rsidRPr="00462EA3">
        <w:rPr>
          <w:rFonts w:ascii="Times New Roman" w:hAnsi="Times New Roman" w:cs="Times New Roman"/>
          <w:sz w:val="28"/>
          <w:szCs w:val="28"/>
        </w:rPr>
        <w:t>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14:paraId="53447E6C"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Сверка показателей осуществляется путем предоставления клиенту:</w:t>
      </w:r>
    </w:p>
    <w:p w14:paraId="05B2DA04" w14:textId="77777777" w:rsidR="00990EC1" w:rsidRPr="00462EA3" w:rsidRDefault="00FB6AE0">
      <w:pPr>
        <w:pStyle w:val="ConsPlusNormal0"/>
        <w:spacing w:before="200"/>
        <w:ind w:firstLine="540"/>
        <w:jc w:val="both"/>
        <w:rPr>
          <w:rFonts w:ascii="Times New Roman" w:hAnsi="Times New Roman" w:cs="Times New Roman"/>
          <w:sz w:val="28"/>
          <w:szCs w:val="28"/>
        </w:rPr>
      </w:pPr>
      <w:hyperlink w:anchor="P3192" w:tooltip="                            ОТЧЕТ О СОСТОЯНИИ                     ┌───────┐">
        <w:r w:rsidR="0067240E" w:rsidRPr="00462EA3">
          <w:rPr>
            <w:rFonts w:ascii="Times New Roman" w:hAnsi="Times New Roman" w:cs="Times New Roman"/>
            <w:sz w:val="28"/>
            <w:szCs w:val="28"/>
          </w:rPr>
          <w:t>Отчета</w:t>
        </w:r>
      </w:hyperlink>
      <w:r w:rsidR="0067240E" w:rsidRPr="00462EA3">
        <w:rPr>
          <w:rFonts w:ascii="Times New Roman" w:hAnsi="Times New Roman" w:cs="Times New Roman"/>
          <w:sz w:val="28"/>
          <w:szCs w:val="28"/>
        </w:rPr>
        <w:t xml:space="preserve"> о состоянии лицевого счета главного распорядителя (распорядителя) бюджетных средств по форме согласно приложению N 15 к настоящему Порядку;</w:t>
      </w:r>
    </w:p>
    <w:p w14:paraId="39628AB1" w14:textId="77777777" w:rsidR="00990EC1" w:rsidRPr="00462EA3" w:rsidRDefault="00FB6AE0">
      <w:pPr>
        <w:pStyle w:val="ConsPlusNormal0"/>
        <w:spacing w:before="200"/>
        <w:ind w:firstLine="540"/>
        <w:jc w:val="both"/>
        <w:rPr>
          <w:rFonts w:ascii="Times New Roman" w:hAnsi="Times New Roman" w:cs="Times New Roman"/>
          <w:sz w:val="28"/>
          <w:szCs w:val="28"/>
        </w:rPr>
      </w:pPr>
      <w:hyperlink w:anchor="P3396" w:tooltip="                          ОТЧЕТ О СОСТОЯНИИ">
        <w:r w:rsidR="0067240E" w:rsidRPr="00462EA3">
          <w:rPr>
            <w:rFonts w:ascii="Times New Roman" w:hAnsi="Times New Roman" w:cs="Times New Roman"/>
            <w:sz w:val="28"/>
            <w:szCs w:val="28"/>
          </w:rPr>
          <w:t>Отчета</w:t>
        </w:r>
      </w:hyperlink>
      <w:r w:rsidR="0067240E" w:rsidRPr="00462EA3">
        <w:rPr>
          <w:rFonts w:ascii="Times New Roman" w:hAnsi="Times New Roman" w:cs="Times New Roman"/>
          <w:sz w:val="28"/>
          <w:szCs w:val="28"/>
        </w:rPr>
        <w:t xml:space="preserve"> о состоянии лицевого счета получателя бюджетных средств по форме согласно приложению N 16 к настоящему Порядку (далее - Отчет о состоянии лицевого счета получателя);</w:t>
      </w:r>
    </w:p>
    <w:p w14:paraId="146F8DD5" w14:textId="77777777" w:rsidR="00990EC1" w:rsidRPr="00462EA3" w:rsidRDefault="00FB6AE0">
      <w:pPr>
        <w:pStyle w:val="ConsPlusNormal0"/>
        <w:spacing w:before="200"/>
        <w:ind w:firstLine="540"/>
        <w:jc w:val="both"/>
        <w:rPr>
          <w:rFonts w:ascii="Times New Roman" w:hAnsi="Times New Roman" w:cs="Times New Roman"/>
          <w:sz w:val="28"/>
          <w:szCs w:val="28"/>
        </w:rPr>
      </w:pPr>
      <w:hyperlink w:anchor="P3685" w:tooltip="                           ОТЧЕТ О СОСТОЯНИИ                                  │ Коды │">
        <w:r w:rsidR="0067240E" w:rsidRPr="00462EA3">
          <w:rPr>
            <w:rFonts w:ascii="Times New Roman" w:hAnsi="Times New Roman" w:cs="Times New Roman"/>
            <w:sz w:val="28"/>
            <w:szCs w:val="28"/>
          </w:rPr>
          <w:t>Отчета</w:t>
        </w:r>
      </w:hyperlink>
      <w:r w:rsidR="0067240E" w:rsidRPr="00462EA3">
        <w:rPr>
          <w:rFonts w:ascii="Times New Roman" w:hAnsi="Times New Roman" w:cs="Times New Roman"/>
          <w:sz w:val="28"/>
          <w:szCs w:val="28"/>
        </w:rPr>
        <w:t xml:space="preserve"> о состоянии лицевого счета для учета операций со средствами, </w:t>
      </w:r>
      <w:r w:rsidR="0067240E" w:rsidRPr="00462EA3">
        <w:rPr>
          <w:rFonts w:ascii="Times New Roman" w:hAnsi="Times New Roman" w:cs="Times New Roman"/>
          <w:sz w:val="28"/>
          <w:szCs w:val="28"/>
        </w:rPr>
        <w:lastRenderedPageBreak/>
        <w:t>поступающими во временное распоряжение получателя бюджетных средств, по форме согласно приложению N 17 к настоящему Порядку;</w:t>
      </w:r>
    </w:p>
    <w:p w14:paraId="16A0DC94" w14:textId="77777777" w:rsidR="00990EC1" w:rsidRPr="00462EA3" w:rsidRDefault="00FB6AE0">
      <w:pPr>
        <w:pStyle w:val="ConsPlusNormal0"/>
        <w:spacing w:before="200"/>
        <w:ind w:firstLine="540"/>
        <w:jc w:val="both"/>
        <w:rPr>
          <w:rFonts w:ascii="Times New Roman" w:hAnsi="Times New Roman" w:cs="Times New Roman"/>
          <w:sz w:val="28"/>
          <w:szCs w:val="28"/>
        </w:rPr>
      </w:pPr>
      <w:hyperlink w:anchor="P3735" w:tooltip="                   ОТЧЕТ О СОСТОЯНИИ">
        <w:r w:rsidR="0067240E" w:rsidRPr="00462EA3">
          <w:rPr>
            <w:rFonts w:ascii="Times New Roman" w:hAnsi="Times New Roman" w:cs="Times New Roman"/>
            <w:sz w:val="28"/>
            <w:szCs w:val="28"/>
          </w:rPr>
          <w:t>Отчета</w:t>
        </w:r>
      </w:hyperlink>
      <w:r w:rsidR="0067240E" w:rsidRPr="00462EA3">
        <w:rPr>
          <w:rFonts w:ascii="Times New Roman" w:hAnsi="Times New Roman" w:cs="Times New Roman"/>
          <w:sz w:val="28"/>
          <w:szCs w:val="28"/>
        </w:rPr>
        <w:t xml:space="preserve"> о состоянии лицевого счета главного администратора источников финансирования дефицита бюджета по форме согласно приложению N 18 к настоящему Порядку;</w:t>
      </w:r>
    </w:p>
    <w:p w14:paraId="343AD615" w14:textId="77777777" w:rsidR="00990EC1" w:rsidRPr="00462EA3" w:rsidRDefault="00FB6AE0">
      <w:pPr>
        <w:pStyle w:val="ConsPlusNormal0"/>
        <w:spacing w:before="200"/>
        <w:ind w:firstLine="540"/>
        <w:jc w:val="both"/>
        <w:rPr>
          <w:rFonts w:ascii="Times New Roman" w:hAnsi="Times New Roman" w:cs="Times New Roman"/>
          <w:sz w:val="28"/>
          <w:szCs w:val="28"/>
        </w:rPr>
      </w:pPr>
      <w:hyperlink w:anchor="P3829" w:tooltip="                              ОТЧЕТ О СОСТОЯНИИ                   ┌───────┐">
        <w:r w:rsidR="0067240E" w:rsidRPr="00462EA3">
          <w:rPr>
            <w:rFonts w:ascii="Times New Roman" w:hAnsi="Times New Roman" w:cs="Times New Roman"/>
            <w:sz w:val="28"/>
            <w:szCs w:val="28"/>
          </w:rPr>
          <w:t>Отчета</w:t>
        </w:r>
      </w:hyperlink>
      <w:r w:rsidR="0067240E" w:rsidRPr="00462EA3">
        <w:rPr>
          <w:rFonts w:ascii="Times New Roman" w:hAnsi="Times New Roman" w:cs="Times New Roman"/>
          <w:sz w:val="28"/>
          <w:szCs w:val="28"/>
        </w:rPr>
        <w:t xml:space="preserve"> о состоянии лицевого счета администратора источников финансирования дефицита бюджета по форме согласно приложению N 19 к настоящему Порядку;</w:t>
      </w:r>
    </w:p>
    <w:p w14:paraId="5033C5EF" w14:textId="77777777" w:rsidR="00990EC1" w:rsidRPr="00462EA3" w:rsidRDefault="00FB6AE0">
      <w:pPr>
        <w:pStyle w:val="ConsPlusNormal0"/>
        <w:spacing w:before="200"/>
        <w:ind w:firstLine="540"/>
        <w:jc w:val="both"/>
        <w:rPr>
          <w:rFonts w:ascii="Times New Roman" w:hAnsi="Times New Roman" w:cs="Times New Roman"/>
          <w:sz w:val="28"/>
          <w:szCs w:val="28"/>
        </w:rPr>
      </w:pPr>
      <w:hyperlink w:anchor="P3944" w:tooltip="                          ОТЧЕТ О СОСТОЯНИИ">
        <w:r w:rsidR="0067240E" w:rsidRPr="00462EA3">
          <w:rPr>
            <w:rFonts w:ascii="Times New Roman" w:hAnsi="Times New Roman" w:cs="Times New Roman"/>
            <w:sz w:val="28"/>
            <w:szCs w:val="28"/>
          </w:rPr>
          <w:t>Отчета</w:t>
        </w:r>
      </w:hyperlink>
      <w:r w:rsidR="0067240E" w:rsidRPr="00462EA3">
        <w:rPr>
          <w:rFonts w:ascii="Times New Roman" w:hAnsi="Times New Roman" w:cs="Times New Roman"/>
          <w:sz w:val="28"/>
          <w:szCs w:val="28"/>
        </w:rPr>
        <w:t xml:space="preserve"> о состоянии лицевого счета иного получателя бюджетных средств по форме согласно приложению N 20 к настоящему Порядку.</w:t>
      </w:r>
    </w:p>
    <w:p w14:paraId="6D3D47A6"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Отчет о состоянии лицевого счета для учета операций по переданным полномочиям получателя бюджетных средств предоставляется по форме </w:t>
      </w:r>
      <w:hyperlink w:anchor="P3396" w:tooltip="                          ОТЧЕТ О СОСТОЯНИИ">
        <w:r w:rsidRPr="00462EA3">
          <w:rPr>
            <w:rFonts w:ascii="Times New Roman" w:hAnsi="Times New Roman" w:cs="Times New Roman"/>
            <w:sz w:val="28"/>
            <w:szCs w:val="28"/>
          </w:rPr>
          <w:t>Отчета</w:t>
        </w:r>
      </w:hyperlink>
      <w:r w:rsidRPr="00462EA3">
        <w:rPr>
          <w:rFonts w:ascii="Times New Roman" w:hAnsi="Times New Roman" w:cs="Times New Roman"/>
          <w:sz w:val="28"/>
          <w:szCs w:val="28"/>
        </w:rPr>
        <w:t xml:space="preserve"> о состоянии лицевого счета получателя.</w:t>
      </w:r>
    </w:p>
    <w:p w14:paraId="62F2A5BC" w14:textId="32B12143" w:rsidR="00990EC1" w:rsidRPr="00462EA3" w:rsidRDefault="00FB6AE0">
      <w:pPr>
        <w:pStyle w:val="ConsPlusNormal0"/>
        <w:spacing w:before="200"/>
        <w:ind w:firstLine="540"/>
        <w:jc w:val="both"/>
        <w:rPr>
          <w:rFonts w:ascii="Times New Roman" w:hAnsi="Times New Roman" w:cs="Times New Roman"/>
          <w:sz w:val="28"/>
          <w:szCs w:val="28"/>
        </w:rPr>
      </w:pPr>
      <w:hyperlink r:id="rId5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6</w:t>
        </w:r>
        <w:r w:rsidR="009F23DB">
          <w:rPr>
            <w:rFonts w:ascii="Times New Roman" w:hAnsi="Times New Roman" w:cs="Times New Roman"/>
            <w:sz w:val="28"/>
            <w:szCs w:val="28"/>
          </w:rPr>
          <w:t>3</w:t>
        </w:r>
      </w:hyperlink>
      <w:r w:rsidR="0067240E" w:rsidRPr="00462EA3">
        <w:rPr>
          <w:rFonts w:ascii="Times New Roman" w:hAnsi="Times New Roman" w:cs="Times New Roman"/>
          <w:sz w:val="28"/>
          <w:szCs w:val="28"/>
        </w:rPr>
        <w:t>. Лицевые счета клиентов закрываются при отсутствии учтенных показателей.</w:t>
      </w:r>
    </w:p>
    <w:p w14:paraId="11CD1602" w14:textId="39C52022"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наличии на закрываемом лицевом счете показателей отражение операций на нем прекращается в соответствии с </w:t>
      </w:r>
      <w:hyperlink w:anchor="P503" w:tooltip="67. Министерство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
        <w:r w:rsidRPr="00462EA3">
          <w:rPr>
            <w:rFonts w:ascii="Times New Roman" w:hAnsi="Times New Roman" w:cs="Times New Roman"/>
            <w:sz w:val="28"/>
            <w:szCs w:val="28"/>
          </w:rPr>
          <w:t xml:space="preserve">пунктом </w:t>
        </w:r>
        <w:r w:rsidR="004115C5">
          <w:rPr>
            <w:rFonts w:ascii="Times New Roman" w:hAnsi="Times New Roman" w:cs="Times New Roman"/>
            <w:sz w:val="28"/>
            <w:szCs w:val="28"/>
          </w:rPr>
          <w:t>66</w:t>
        </w:r>
      </w:hyperlink>
      <w:r w:rsidRPr="00462EA3">
        <w:rPr>
          <w:rFonts w:ascii="Times New Roman" w:hAnsi="Times New Roman" w:cs="Times New Roman"/>
          <w:sz w:val="28"/>
          <w:szCs w:val="28"/>
        </w:rPr>
        <w:t xml:space="preserve"> настоящего Порядка.</w:t>
      </w:r>
    </w:p>
    <w:p w14:paraId="2DA6D94F"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14:paraId="74EB7AD2" w14:textId="5CEE6A5D"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оформленного уполномоченным сотрудником  </w:t>
      </w:r>
      <w:r w:rsidR="00614971">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p w14:paraId="3EF821F0" w14:textId="41734BB3" w:rsidR="00990EC1" w:rsidRPr="00462EA3" w:rsidRDefault="00FB6AE0">
      <w:pPr>
        <w:pStyle w:val="ConsPlusNormal0"/>
        <w:spacing w:before="200"/>
        <w:ind w:firstLine="540"/>
        <w:jc w:val="both"/>
        <w:rPr>
          <w:rFonts w:ascii="Times New Roman" w:hAnsi="Times New Roman" w:cs="Times New Roman"/>
          <w:sz w:val="28"/>
          <w:szCs w:val="28"/>
        </w:rPr>
      </w:pPr>
      <w:hyperlink w:anchor="P1662" w:tooltip="ЗАЯВЛЕНИЕ">
        <w:r w:rsidR="0067240E" w:rsidRPr="00462EA3">
          <w:rPr>
            <w:rFonts w:ascii="Times New Roman" w:hAnsi="Times New Roman" w:cs="Times New Roman"/>
            <w:sz w:val="28"/>
            <w:szCs w:val="28"/>
          </w:rPr>
          <w:t>Заявление</w:t>
        </w:r>
      </w:hyperlink>
      <w:r w:rsidR="0067240E" w:rsidRPr="00462EA3">
        <w:rPr>
          <w:rFonts w:ascii="Times New Roman" w:hAnsi="Times New Roman" w:cs="Times New Roman"/>
          <w:sz w:val="28"/>
          <w:szCs w:val="28"/>
        </w:rPr>
        <w:t xml:space="preserve"> на закрытие лицевого счета, оформленное уполномоченным сотрудником </w:t>
      </w:r>
      <w:r w:rsidR="00614971">
        <w:rPr>
          <w:rFonts w:ascii="Times New Roman" w:hAnsi="Times New Roman" w:cs="Times New Roman"/>
          <w:sz w:val="28"/>
          <w:szCs w:val="28"/>
        </w:rPr>
        <w:t>Администрации сельского поселения</w:t>
      </w:r>
      <w:r w:rsidR="0067240E" w:rsidRPr="00462EA3">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14:paraId="7804F67C" w14:textId="0FE4E305" w:rsidR="00990EC1" w:rsidRPr="00462EA3" w:rsidRDefault="00FB6AE0">
      <w:pPr>
        <w:pStyle w:val="ConsPlusNormal0"/>
        <w:spacing w:before="200"/>
        <w:ind w:firstLine="540"/>
        <w:jc w:val="both"/>
        <w:rPr>
          <w:rFonts w:ascii="Times New Roman" w:hAnsi="Times New Roman" w:cs="Times New Roman"/>
          <w:sz w:val="28"/>
          <w:szCs w:val="28"/>
        </w:rPr>
      </w:pPr>
      <w:hyperlink r:id="rId5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6</w:t>
        </w:r>
        <w:r w:rsidR="009F23DB">
          <w:rPr>
            <w:rFonts w:ascii="Times New Roman" w:hAnsi="Times New Roman" w:cs="Times New Roman"/>
            <w:sz w:val="28"/>
            <w:szCs w:val="28"/>
          </w:rPr>
          <w:t>4</w:t>
        </w:r>
      </w:hyperlink>
      <w:r w:rsidR="0067240E" w:rsidRPr="00462EA3">
        <w:rPr>
          <w:rFonts w:ascii="Times New Roman" w:hAnsi="Times New Roman" w:cs="Times New Roman"/>
          <w:sz w:val="28"/>
          <w:szCs w:val="28"/>
        </w:rPr>
        <w:t xml:space="preserve">.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w:t>
      </w:r>
      <w:r w:rsidR="00614971">
        <w:rPr>
          <w:rFonts w:ascii="Times New Roman" w:hAnsi="Times New Roman" w:cs="Times New Roman"/>
          <w:sz w:val="28"/>
          <w:szCs w:val="28"/>
        </w:rPr>
        <w:t xml:space="preserve">Администрацию сельского поселения </w:t>
      </w:r>
      <w:r w:rsidR="0067240E" w:rsidRPr="00462EA3">
        <w:rPr>
          <w:rFonts w:ascii="Times New Roman" w:hAnsi="Times New Roman" w:cs="Times New Roman"/>
          <w:sz w:val="28"/>
          <w:szCs w:val="28"/>
        </w:rPr>
        <w:t xml:space="preserve">вместе с </w:t>
      </w:r>
      <w:hyperlink w:anchor="P1662" w:tooltip="ЗАЯВЛЕНИЕ">
        <w:r w:rsidR="0067240E" w:rsidRPr="00462EA3">
          <w:rPr>
            <w:rFonts w:ascii="Times New Roman" w:hAnsi="Times New Roman" w:cs="Times New Roman"/>
            <w:sz w:val="28"/>
            <w:szCs w:val="28"/>
          </w:rPr>
          <w:t>Заявлением</w:t>
        </w:r>
      </w:hyperlink>
      <w:r w:rsidR="0067240E" w:rsidRPr="00462EA3">
        <w:rPr>
          <w:rFonts w:ascii="Times New Roman" w:hAnsi="Times New Roman" w:cs="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14:paraId="7170DE57" w14:textId="7F2BEAAA"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Если закрытие лицевого счета производится по </w:t>
      </w:r>
      <w:hyperlink w:anchor="P1662" w:tooltip="ЗАЯВЛЕНИЕ">
        <w:r w:rsidRPr="00462EA3">
          <w:rPr>
            <w:rFonts w:ascii="Times New Roman" w:hAnsi="Times New Roman" w:cs="Times New Roman"/>
            <w:sz w:val="28"/>
            <w:szCs w:val="28"/>
          </w:rPr>
          <w:t>Заявлению</w:t>
        </w:r>
      </w:hyperlink>
      <w:r w:rsidRPr="00462EA3">
        <w:rPr>
          <w:rFonts w:ascii="Times New Roman" w:hAnsi="Times New Roman" w:cs="Times New Roman"/>
          <w:sz w:val="28"/>
          <w:szCs w:val="28"/>
        </w:rPr>
        <w:t xml:space="preserve"> на закрытие лицевого счета, оформленному уполномоченным сотрудником </w:t>
      </w:r>
      <w:r w:rsidR="00614971">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w:t>
      </w:r>
      <w:r w:rsidRPr="00462EA3">
        <w:rPr>
          <w:rFonts w:ascii="Times New Roman" w:hAnsi="Times New Roman" w:cs="Times New Roman"/>
          <w:sz w:val="28"/>
          <w:szCs w:val="28"/>
        </w:rPr>
        <w:lastRenderedPageBreak/>
        <w:t xml:space="preserve">уполномоченным сотрудником </w:t>
      </w:r>
      <w:r w:rsidR="00614971">
        <w:rPr>
          <w:rFonts w:ascii="Times New Roman" w:hAnsi="Times New Roman" w:cs="Times New Roman"/>
          <w:sz w:val="28"/>
          <w:szCs w:val="28"/>
        </w:rPr>
        <w:t xml:space="preserve">Администрации сельского поселения </w:t>
      </w:r>
      <w:r w:rsidRPr="00462EA3">
        <w:rPr>
          <w:rFonts w:ascii="Times New Roman" w:hAnsi="Times New Roman" w:cs="Times New Roman"/>
          <w:sz w:val="28"/>
          <w:szCs w:val="28"/>
        </w:rPr>
        <w:t>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14:paraId="591C62B4" w14:textId="73D2DBB3"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Денежные средства, поступившие на счет </w:t>
      </w:r>
      <w:r w:rsidR="00614971">
        <w:rPr>
          <w:rFonts w:ascii="Times New Roman" w:hAnsi="Times New Roman" w:cs="Times New Roman"/>
          <w:sz w:val="28"/>
          <w:szCs w:val="28"/>
        </w:rPr>
        <w:t xml:space="preserve">Администрации сельского поселения </w:t>
      </w:r>
      <w:r w:rsidRPr="00462EA3">
        <w:rPr>
          <w:rFonts w:ascii="Times New Roman" w:hAnsi="Times New Roman" w:cs="Times New Roman"/>
          <w:sz w:val="28"/>
          <w:szCs w:val="28"/>
        </w:rPr>
        <w:t xml:space="preserve">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уполномоченным сотрудником </w:t>
      </w:r>
      <w:r w:rsidR="00614971">
        <w:rPr>
          <w:rFonts w:ascii="Times New Roman" w:hAnsi="Times New Roman" w:cs="Times New Roman"/>
          <w:sz w:val="28"/>
          <w:szCs w:val="28"/>
        </w:rPr>
        <w:t xml:space="preserve">Администрации сельского поселения </w:t>
      </w:r>
      <w:r w:rsidRPr="00462EA3">
        <w:rPr>
          <w:rFonts w:ascii="Times New Roman" w:hAnsi="Times New Roman" w:cs="Times New Roman"/>
          <w:sz w:val="28"/>
          <w:szCs w:val="28"/>
        </w:rPr>
        <w:t xml:space="preserve">в соответствии с реквизитами, указанными в </w:t>
      </w:r>
      <w:hyperlink w:anchor="P1662" w:tooltip="ЗАЯВЛЕНИЕ">
        <w:r w:rsidRPr="00462EA3">
          <w:rPr>
            <w:rFonts w:ascii="Times New Roman" w:hAnsi="Times New Roman" w:cs="Times New Roman"/>
            <w:sz w:val="28"/>
            <w:szCs w:val="28"/>
          </w:rPr>
          <w:t>Заявлении</w:t>
        </w:r>
      </w:hyperlink>
      <w:r w:rsidRPr="00462EA3">
        <w:rPr>
          <w:rFonts w:ascii="Times New Roman" w:hAnsi="Times New Roman" w:cs="Times New Roman"/>
          <w:sz w:val="28"/>
          <w:szCs w:val="28"/>
        </w:rPr>
        <w:t xml:space="preserve"> на закрытие лицевого счета, представленном клиентом, а в случае их отсутствия возвращаются отправителю.</w:t>
      </w:r>
    </w:p>
    <w:p w14:paraId="6C6557E3" w14:textId="52D67764" w:rsidR="00990EC1" w:rsidRPr="00462EA3" w:rsidRDefault="00FB6AE0">
      <w:pPr>
        <w:pStyle w:val="ConsPlusNormal0"/>
        <w:spacing w:before="200"/>
        <w:ind w:firstLine="540"/>
        <w:jc w:val="both"/>
        <w:rPr>
          <w:rFonts w:ascii="Times New Roman" w:hAnsi="Times New Roman" w:cs="Times New Roman"/>
          <w:sz w:val="28"/>
          <w:szCs w:val="28"/>
        </w:rPr>
      </w:pPr>
      <w:hyperlink r:id="rId6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6</w:t>
        </w:r>
        <w:r w:rsidR="009F23DB">
          <w:rPr>
            <w:rFonts w:ascii="Times New Roman" w:hAnsi="Times New Roman" w:cs="Times New Roman"/>
            <w:sz w:val="28"/>
            <w:szCs w:val="28"/>
          </w:rPr>
          <w:t>5</w:t>
        </w:r>
      </w:hyperlink>
      <w:r w:rsidR="0067240E" w:rsidRPr="00462EA3">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w:t>
      </w:r>
      <w:hyperlink w:anchor="P1662" w:tooltip="ЗАЯВЛЕНИЕ">
        <w:r w:rsidR="0067240E" w:rsidRPr="00462EA3">
          <w:rPr>
            <w:rFonts w:ascii="Times New Roman" w:hAnsi="Times New Roman" w:cs="Times New Roman"/>
            <w:sz w:val="28"/>
            <w:szCs w:val="28"/>
          </w:rPr>
          <w:t>Заявления</w:t>
        </w:r>
      </w:hyperlink>
      <w:r w:rsidR="0067240E" w:rsidRPr="00462EA3">
        <w:rPr>
          <w:rFonts w:ascii="Times New Roman" w:hAnsi="Times New Roman" w:cs="Times New Roman"/>
          <w:sz w:val="28"/>
          <w:szCs w:val="28"/>
        </w:rPr>
        <w:t xml:space="preserve"> на закрытие лицевого счета, оформленного уполномоченным сотрудником </w:t>
      </w:r>
      <w:r w:rsidR="00614971">
        <w:rPr>
          <w:rFonts w:ascii="Times New Roman" w:hAnsi="Times New Roman" w:cs="Times New Roman"/>
          <w:sz w:val="28"/>
          <w:szCs w:val="28"/>
        </w:rPr>
        <w:t>Администрации сельского поселения</w:t>
      </w:r>
      <w:r w:rsidR="0067240E" w:rsidRPr="00462EA3">
        <w:rPr>
          <w:rFonts w:ascii="Times New Roman" w:hAnsi="Times New Roman" w:cs="Times New Roman"/>
          <w:sz w:val="28"/>
          <w:szCs w:val="28"/>
        </w:rPr>
        <w:t>.</w:t>
      </w:r>
    </w:p>
    <w:bookmarkStart w:id="28" w:name="P503"/>
    <w:bookmarkEnd w:id="28"/>
    <w:p w14:paraId="48C235C5" w14:textId="37508AF0"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6</w:t>
      </w:r>
      <w:r w:rsidR="009F23DB">
        <w:rPr>
          <w:rFonts w:ascii="Times New Roman" w:hAnsi="Times New Roman" w:cs="Times New Roman"/>
          <w:sz w:val="28"/>
          <w:szCs w:val="28"/>
        </w:rPr>
        <w:t>6</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w:t>
      </w:r>
      <w:r w:rsidR="00614971">
        <w:rPr>
          <w:rFonts w:ascii="Times New Roman" w:hAnsi="Times New Roman" w:cs="Times New Roman"/>
          <w:sz w:val="28"/>
          <w:szCs w:val="28"/>
        </w:rPr>
        <w:t xml:space="preserve">Администрация сельского поселения </w:t>
      </w:r>
      <w:r w:rsidRPr="00462EA3">
        <w:rPr>
          <w:rFonts w:ascii="Times New Roman" w:hAnsi="Times New Roman" w:cs="Times New Roman"/>
          <w:sz w:val="28"/>
          <w:szCs w:val="28"/>
        </w:rPr>
        <w:t>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14:paraId="5D95AF04" w14:textId="21D5052A" w:rsidR="00990EC1" w:rsidRPr="00462EA3" w:rsidRDefault="00614971">
      <w:pPr>
        <w:pStyle w:val="ConsPlusNormal0"/>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w:t>
      </w:r>
      <w:r w:rsidR="0067240E" w:rsidRPr="00462EA3">
        <w:rPr>
          <w:rFonts w:ascii="Times New Roman" w:hAnsi="Times New Roman" w:cs="Times New Roman"/>
          <w:sz w:val="28"/>
          <w:szCs w:val="28"/>
        </w:rPr>
        <w:t xml:space="preserve">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w:t>
      </w:r>
      <w:r>
        <w:rPr>
          <w:rFonts w:ascii="Times New Roman" w:hAnsi="Times New Roman" w:cs="Times New Roman"/>
          <w:sz w:val="28"/>
          <w:szCs w:val="28"/>
        </w:rPr>
        <w:t>Администрации сельского поселения</w:t>
      </w:r>
      <w:r w:rsidR="0067240E" w:rsidRPr="00462EA3">
        <w:rPr>
          <w:rFonts w:ascii="Times New Roman" w:hAnsi="Times New Roman" w:cs="Times New Roman"/>
          <w:sz w:val="28"/>
          <w:szCs w:val="28"/>
        </w:rPr>
        <w:t>.</w:t>
      </w:r>
    </w:p>
    <w:p w14:paraId="52680E3C" w14:textId="4B0742E2" w:rsidR="00990EC1" w:rsidRPr="00462EA3" w:rsidRDefault="00FB6AE0">
      <w:pPr>
        <w:pStyle w:val="ConsPlusNormal0"/>
        <w:spacing w:before="200"/>
        <w:ind w:firstLine="540"/>
        <w:jc w:val="both"/>
        <w:rPr>
          <w:rFonts w:ascii="Times New Roman" w:hAnsi="Times New Roman" w:cs="Times New Roman"/>
          <w:sz w:val="28"/>
          <w:szCs w:val="28"/>
        </w:rPr>
      </w:pPr>
      <w:hyperlink r:id="rId6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6</w:t>
        </w:r>
        <w:r w:rsidR="009F23DB">
          <w:rPr>
            <w:rFonts w:ascii="Times New Roman" w:hAnsi="Times New Roman" w:cs="Times New Roman"/>
            <w:sz w:val="28"/>
            <w:szCs w:val="28"/>
          </w:rPr>
          <w:t>7</w:t>
        </w:r>
      </w:hyperlink>
      <w:r w:rsidR="0067240E" w:rsidRPr="00462EA3">
        <w:rPr>
          <w:rFonts w:ascii="Times New Roman" w:hAnsi="Times New Roman" w:cs="Times New Roman"/>
          <w:sz w:val="28"/>
          <w:szCs w:val="28"/>
        </w:rPr>
        <w:t>.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14:paraId="7CF6EF35" w14:textId="3D89036F" w:rsidR="00990EC1" w:rsidRPr="00462EA3" w:rsidRDefault="00FB6AE0">
      <w:pPr>
        <w:pStyle w:val="ConsPlusNormal0"/>
        <w:spacing w:before="200"/>
        <w:ind w:firstLine="540"/>
        <w:jc w:val="both"/>
        <w:rPr>
          <w:rFonts w:ascii="Times New Roman" w:hAnsi="Times New Roman" w:cs="Times New Roman"/>
          <w:sz w:val="28"/>
          <w:szCs w:val="28"/>
        </w:rPr>
      </w:pPr>
      <w:hyperlink r:id="rId6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6</w:t>
        </w:r>
        <w:r w:rsidR="009F23DB">
          <w:rPr>
            <w:rFonts w:ascii="Times New Roman" w:hAnsi="Times New Roman" w:cs="Times New Roman"/>
            <w:sz w:val="28"/>
            <w:szCs w:val="28"/>
          </w:rPr>
          <w:t>8</w:t>
        </w:r>
      </w:hyperlink>
      <w:r w:rsidR="0067240E" w:rsidRPr="00462EA3">
        <w:rPr>
          <w:rFonts w:ascii="Times New Roman" w:hAnsi="Times New Roman" w:cs="Times New Roman"/>
          <w:sz w:val="28"/>
          <w:szCs w:val="28"/>
        </w:rPr>
        <w:t xml:space="preserve">. Если клиенту в </w:t>
      </w:r>
      <w:r w:rsidR="00274F19">
        <w:rPr>
          <w:rFonts w:ascii="Times New Roman" w:hAnsi="Times New Roman" w:cs="Times New Roman"/>
          <w:sz w:val="28"/>
          <w:szCs w:val="28"/>
        </w:rPr>
        <w:t>Администрации сельского поселения</w:t>
      </w:r>
      <w:r w:rsidR="00274F1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 xml:space="preserve">в соответствии с настоящим Порядком закрывается лицевой счет, его номер исключается уполномоченным сотрудником </w:t>
      </w:r>
      <w:r w:rsidR="004115C5">
        <w:rPr>
          <w:rFonts w:ascii="Times New Roman" w:hAnsi="Times New Roman" w:cs="Times New Roman"/>
          <w:sz w:val="28"/>
          <w:szCs w:val="28"/>
        </w:rPr>
        <w:t>Администрации сельского поселения</w:t>
      </w:r>
      <w:r w:rsidR="004115C5"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 xml:space="preserve">из </w:t>
      </w:r>
      <w:hyperlink w:anchor="P1114" w:tooltip="КАРТОЧКА ОБРАЗЦОВ ПОДПИСЕЙ N">
        <w:r w:rsidR="0067240E" w:rsidRPr="00462EA3">
          <w:rPr>
            <w:rFonts w:ascii="Times New Roman" w:hAnsi="Times New Roman" w:cs="Times New Roman"/>
            <w:sz w:val="28"/>
            <w:szCs w:val="28"/>
          </w:rPr>
          <w:t>Карточки</w:t>
        </w:r>
      </w:hyperlink>
      <w:r w:rsidR="0067240E"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lastRenderedPageBreak/>
        <w:t>образцов подписей путем зачеркивания одной чертой номера соответствующего лицевого счета с указанием даты и проставлением подписи.</w:t>
      </w:r>
    </w:p>
    <w:p w14:paraId="488A28A2" w14:textId="150D1D32" w:rsidR="00990EC1" w:rsidRPr="00462EA3" w:rsidRDefault="00FB6AE0">
      <w:pPr>
        <w:pStyle w:val="ConsPlusNormal0"/>
        <w:spacing w:before="200"/>
        <w:ind w:firstLine="540"/>
        <w:jc w:val="both"/>
        <w:rPr>
          <w:rFonts w:ascii="Times New Roman" w:hAnsi="Times New Roman" w:cs="Times New Roman"/>
          <w:sz w:val="28"/>
          <w:szCs w:val="28"/>
        </w:rPr>
      </w:pPr>
      <w:hyperlink r:id="rId6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9F23DB">
          <w:rPr>
            <w:rFonts w:ascii="Times New Roman" w:hAnsi="Times New Roman" w:cs="Times New Roman"/>
            <w:sz w:val="28"/>
            <w:szCs w:val="28"/>
          </w:rPr>
          <w:t>69</w:t>
        </w:r>
      </w:hyperlink>
      <w:r w:rsidR="0067240E" w:rsidRPr="00462EA3">
        <w:rPr>
          <w:rFonts w:ascii="Times New Roman" w:hAnsi="Times New Roman" w:cs="Times New Roman"/>
          <w:sz w:val="28"/>
          <w:szCs w:val="28"/>
        </w:rPr>
        <w:t xml:space="preserve">. </w:t>
      </w:r>
      <w:r w:rsidR="00274F19">
        <w:rPr>
          <w:rFonts w:ascii="Times New Roman" w:hAnsi="Times New Roman" w:cs="Times New Roman"/>
          <w:sz w:val="28"/>
          <w:szCs w:val="28"/>
        </w:rPr>
        <w:t>Администраци</w:t>
      </w:r>
      <w:r w:rsidR="004115C5">
        <w:rPr>
          <w:rFonts w:ascii="Times New Roman" w:hAnsi="Times New Roman" w:cs="Times New Roman"/>
          <w:sz w:val="28"/>
          <w:szCs w:val="28"/>
        </w:rPr>
        <w:t>я</w:t>
      </w:r>
      <w:r w:rsidR="00274F19">
        <w:rPr>
          <w:rFonts w:ascii="Times New Roman" w:hAnsi="Times New Roman" w:cs="Times New Roman"/>
          <w:sz w:val="28"/>
          <w:szCs w:val="28"/>
        </w:rPr>
        <w:t xml:space="preserve"> сельского поселения</w:t>
      </w:r>
      <w:r w:rsidR="00274F1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получателю средств из бюджета, принимающим бюджетные полномочия, получателю бюджетных средств, передающему свои бюджетные полномочия.</w:t>
      </w:r>
    </w:p>
    <w:p w14:paraId="46E0FA69"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14:paraId="3FF37638" w14:textId="77777777" w:rsidR="00990EC1" w:rsidRPr="00462EA3" w:rsidRDefault="00990EC1">
      <w:pPr>
        <w:pStyle w:val="ConsPlusNormal0"/>
        <w:jc w:val="center"/>
        <w:rPr>
          <w:rFonts w:ascii="Times New Roman" w:hAnsi="Times New Roman" w:cs="Times New Roman"/>
          <w:sz w:val="28"/>
          <w:szCs w:val="28"/>
        </w:rPr>
      </w:pPr>
    </w:p>
    <w:p w14:paraId="7A0B27A5" w14:textId="77777777" w:rsidR="00990EC1" w:rsidRPr="00462EA3" w:rsidRDefault="0067240E">
      <w:pPr>
        <w:pStyle w:val="ConsPlusTitle0"/>
        <w:jc w:val="center"/>
        <w:outlineLvl w:val="2"/>
        <w:rPr>
          <w:rFonts w:ascii="Times New Roman" w:hAnsi="Times New Roman" w:cs="Times New Roman"/>
          <w:sz w:val="28"/>
          <w:szCs w:val="28"/>
        </w:rPr>
      </w:pPr>
      <w:r w:rsidRPr="00462EA3">
        <w:rPr>
          <w:rFonts w:ascii="Times New Roman" w:hAnsi="Times New Roman" w:cs="Times New Roman"/>
          <w:sz w:val="28"/>
          <w:szCs w:val="28"/>
        </w:rPr>
        <w:t>Особенности приемки-передачи перечислений</w:t>
      </w:r>
    </w:p>
    <w:p w14:paraId="18FCD4F6" w14:textId="77777777" w:rsidR="00990EC1" w:rsidRPr="00462EA3" w:rsidRDefault="0067240E">
      <w:pPr>
        <w:pStyle w:val="ConsPlusTitle0"/>
        <w:jc w:val="center"/>
        <w:rPr>
          <w:rFonts w:ascii="Times New Roman" w:hAnsi="Times New Roman" w:cs="Times New Roman"/>
          <w:sz w:val="28"/>
          <w:szCs w:val="28"/>
        </w:rPr>
      </w:pPr>
      <w:r w:rsidRPr="00462EA3">
        <w:rPr>
          <w:rFonts w:ascii="Times New Roman" w:hAnsi="Times New Roman" w:cs="Times New Roman"/>
          <w:sz w:val="28"/>
          <w:szCs w:val="28"/>
        </w:rPr>
        <w:t>и поступлений, отраженных на лицевом счете для учета</w:t>
      </w:r>
    </w:p>
    <w:p w14:paraId="3682AA20" w14:textId="77777777" w:rsidR="00990EC1" w:rsidRPr="00462EA3" w:rsidRDefault="0067240E">
      <w:pPr>
        <w:pStyle w:val="ConsPlusTitle0"/>
        <w:jc w:val="center"/>
        <w:rPr>
          <w:rFonts w:ascii="Times New Roman" w:hAnsi="Times New Roman" w:cs="Times New Roman"/>
          <w:sz w:val="28"/>
          <w:szCs w:val="28"/>
        </w:rPr>
      </w:pPr>
      <w:r w:rsidRPr="00462EA3">
        <w:rPr>
          <w:rFonts w:ascii="Times New Roman" w:hAnsi="Times New Roman" w:cs="Times New Roman"/>
          <w:sz w:val="28"/>
          <w:szCs w:val="28"/>
        </w:rPr>
        <w:t>операций со средствами, поступающими во временное</w:t>
      </w:r>
    </w:p>
    <w:p w14:paraId="4DC54F69" w14:textId="77777777" w:rsidR="00990EC1" w:rsidRPr="00462EA3" w:rsidRDefault="0067240E">
      <w:pPr>
        <w:pStyle w:val="ConsPlusTitle0"/>
        <w:jc w:val="center"/>
        <w:rPr>
          <w:rFonts w:ascii="Times New Roman" w:hAnsi="Times New Roman" w:cs="Times New Roman"/>
          <w:sz w:val="28"/>
          <w:szCs w:val="28"/>
        </w:rPr>
      </w:pPr>
      <w:r w:rsidRPr="00462EA3">
        <w:rPr>
          <w:rFonts w:ascii="Times New Roman" w:hAnsi="Times New Roman" w:cs="Times New Roman"/>
          <w:sz w:val="28"/>
          <w:szCs w:val="28"/>
        </w:rPr>
        <w:t>распоряжение получателя бюджетных средств, при</w:t>
      </w:r>
    </w:p>
    <w:p w14:paraId="25845B6B" w14:textId="77777777" w:rsidR="00990EC1" w:rsidRPr="00462EA3" w:rsidRDefault="0067240E">
      <w:pPr>
        <w:pStyle w:val="ConsPlusTitle0"/>
        <w:jc w:val="center"/>
        <w:rPr>
          <w:rFonts w:ascii="Times New Roman" w:hAnsi="Times New Roman" w:cs="Times New Roman"/>
          <w:sz w:val="28"/>
          <w:szCs w:val="28"/>
        </w:rPr>
      </w:pPr>
      <w:r w:rsidRPr="00462EA3">
        <w:rPr>
          <w:rFonts w:ascii="Times New Roman" w:hAnsi="Times New Roman" w:cs="Times New Roman"/>
          <w:sz w:val="28"/>
          <w:szCs w:val="28"/>
        </w:rPr>
        <w:t>реорганизации получателя бюджетных средств</w:t>
      </w:r>
    </w:p>
    <w:p w14:paraId="61B3DD67" w14:textId="77777777" w:rsidR="00990EC1" w:rsidRPr="00462EA3" w:rsidRDefault="00990EC1">
      <w:pPr>
        <w:pStyle w:val="ConsPlusNormal0"/>
        <w:jc w:val="center"/>
        <w:rPr>
          <w:rFonts w:ascii="Times New Roman" w:hAnsi="Times New Roman" w:cs="Times New Roman"/>
          <w:sz w:val="28"/>
          <w:szCs w:val="28"/>
        </w:rPr>
      </w:pPr>
    </w:p>
    <w:p w14:paraId="4C41A7D6" w14:textId="194F53FB" w:rsidR="00990EC1" w:rsidRPr="00462EA3" w:rsidRDefault="00FB6AE0">
      <w:pPr>
        <w:pStyle w:val="ConsPlusNormal0"/>
        <w:ind w:firstLine="540"/>
        <w:jc w:val="both"/>
        <w:rPr>
          <w:rFonts w:ascii="Times New Roman" w:hAnsi="Times New Roman" w:cs="Times New Roman"/>
          <w:sz w:val="28"/>
          <w:szCs w:val="28"/>
        </w:rPr>
      </w:pPr>
      <w:hyperlink r:id="rId6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9F23DB">
          <w:rPr>
            <w:rFonts w:ascii="Times New Roman" w:hAnsi="Times New Roman" w:cs="Times New Roman"/>
            <w:sz w:val="28"/>
            <w:szCs w:val="28"/>
          </w:rPr>
          <w:t>70</w:t>
        </w:r>
      </w:hyperlink>
      <w:r w:rsidR="0067240E" w:rsidRPr="00462EA3">
        <w:rPr>
          <w:rFonts w:ascii="Times New Roman" w:hAnsi="Times New Roman" w:cs="Times New Roman"/>
          <w:sz w:val="28"/>
          <w:szCs w:val="28"/>
        </w:rPr>
        <w:t xml:space="preserve">.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w:t>
      </w:r>
      <w:r w:rsidR="000C00CD" w:rsidRPr="00462EA3">
        <w:rPr>
          <w:rFonts w:ascii="Times New Roman" w:hAnsi="Times New Roman" w:cs="Times New Roman"/>
          <w:sz w:val="28"/>
          <w:szCs w:val="28"/>
        </w:rPr>
        <w:t>Администрац</w:t>
      </w:r>
      <w:r w:rsidR="0096576E">
        <w:rPr>
          <w:rFonts w:ascii="Times New Roman" w:hAnsi="Times New Roman" w:cs="Times New Roman"/>
          <w:sz w:val="28"/>
          <w:szCs w:val="28"/>
        </w:rPr>
        <w:t>ией</w:t>
      </w:r>
      <w:r w:rsidR="000C00CD" w:rsidRPr="00462EA3">
        <w:rPr>
          <w:rFonts w:ascii="Times New Roman" w:hAnsi="Times New Roman" w:cs="Times New Roman"/>
          <w:sz w:val="28"/>
          <w:szCs w:val="28"/>
        </w:rPr>
        <w:t xml:space="preserve"> муниципального района </w:t>
      </w:r>
      <w:r w:rsidR="00274F19">
        <w:rPr>
          <w:rFonts w:ascii="Times New Roman" w:hAnsi="Times New Roman" w:cs="Times New Roman"/>
          <w:sz w:val="28"/>
          <w:szCs w:val="28"/>
        </w:rPr>
        <w:t>К</w:t>
      </w:r>
      <w:r w:rsidR="000C00CD" w:rsidRPr="00462EA3">
        <w:rPr>
          <w:rFonts w:ascii="Times New Roman" w:hAnsi="Times New Roman" w:cs="Times New Roman"/>
          <w:sz w:val="28"/>
          <w:szCs w:val="28"/>
        </w:rPr>
        <w:t xml:space="preserve">игинский район </w:t>
      </w:r>
      <w:r w:rsidR="0096576E">
        <w:rPr>
          <w:rFonts w:ascii="Times New Roman" w:hAnsi="Times New Roman" w:cs="Times New Roman"/>
          <w:sz w:val="28"/>
          <w:szCs w:val="28"/>
        </w:rPr>
        <w:t>Р</w:t>
      </w:r>
      <w:r w:rsidR="000C00CD" w:rsidRPr="00462EA3">
        <w:rPr>
          <w:rFonts w:ascii="Times New Roman" w:hAnsi="Times New Roman" w:cs="Times New Roman"/>
          <w:sz w:val="28"/>
          <w:szCs w:val="28"/>
        </w:rPr>
        <w:t>еспублики Башкортостан</w:t>
      </w:r>
      <w:r w:rsidR="0067240E" w:rsidRPr="00462EA3">
        <w:rPr>
          <w:rFonts w:ascii="Times New Roman" w:hAnsi="Times New Roman" w:cs="Times New Roman"/>
          <w:sz w:val="28"/>
          <w:szCs w:val="28"/>
        </w:rPr>
        <w:t>.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14:paraId="0DD09A68" w14:textId="77777777" w:rsidR="00990EC1" w:rsidRPr="00462EA3" w:rsidRDefault="00990EC1">
      <w:pPr>
        <w:pStyle w:val="ConsPlusNormal0"/>
        <w:jc w:val="center"/>
        <w:rPr>
          <w:rFonts w:ascii="Times New Roman" w:hAnsi="Times New Roman" w:cs="Times New Roman"/>
          <w:sz w:val="28"/>
          <w:szCs w:val="28"/>
        </w:rPr>
      </w:pPr>
    </w:p>
    <w:p w14:paraId="16C03D35" w14:textId="77777777" w:rsidR="00990EC1" w:rsidRPr="00462EA3" w:rsidRDefault="0067240E">
      <w:pPr>
        <w:pStyle w:val="ConsPlusTitle0"/>
        <w:jc w:val="center"/>
        <w:outlineLvl w:val="2"/>
        <w:rPr>
          <w:rFonts w:ascii="Times New Roman" w:hAnsi="Times New Roman" w:cs="Times New Roman"/>
          <w:sz w:val="28"/>
          <w:szCs w:val="28"/>
        </w:rPr>
      </w:pPr>
      <w:r w:rsidRPr="00462EA3">
        <w:rPr>
          <w:rFonts w:ascii="Times New Roman" w:hAnsi="Times New Roman" w:cs="Times New Roman"/>
          <w:sz w:val="28"/>
          <w:szCs w:val="28"/>
        </w:rPr>
        <w:t>Особенности открытия, переоформления и закрытия лицевых</w:t>
      </w:r>
    </w:p>
    <w:p w14:paraId="67F8E149" w14:textId="77777777" w:rsidR="00990EC1" w:rsidRPr="00462EA3" w:rsidRDefault="0067240E">
      <w:pPr>
        <w:pStyle w:val="ConsPlusTitle0"/>
        <w:jc w:val="center"/>
        <w:rPr>
          <w:rFonts w:ascii="Times New Roman" w:hAnsi="Times New Roman" w:cs="Times New Roman"/>
          <w:sz w:val="28"/>
          <w:szCs w:val="28"/>
        </w:rPr>
      </w:pPr>
      <w:r w:rsidRPr="00462EA3">
        <w:rPr>
          <w:rFonts w:ascii="Times New Roman" w:hAnsi="Times New Roman" w:cs="Times New Roman"/>
          <w:sz w:val="28"/>
          <w:szCs w:val="28"/>
        </w:rPr>
        <w:t>счетов клиентам, являющимся бюджетными и автономными</w:t>
      </w:r>
    </w:p>
    <w:p w14:paraId="51E78EDA" w14:textId="77777777" w:rsidR="00990EC1" w:rsidRPr="00462EA3" w:rsidRDefault="0067240E">
      <w:pPr>
        <w:pStyle w:val="ConsPlusTitle0"/>
        <w:jc w:val="center"/>
        <w:rPr>
          <w:rFonts w:ascii="Times New Roman" w:hAnsi="Times New Roman" w:cs="Times New Roman"/>
          <w:sz w:val="28"/>
          <w:szCs w:val="28"/>
        </w:rPr>
      </w:pPr>
      <w:r w:rsidRPr="00462EA3">
        <w:rPr>
          <w:rFonts w:ascii="Times New Roman" w:hAnsi="Times New Roman" w:cs="Times New Roman"/>
          <w:sz w:val="28"/>
          <w:szCs w:val="28"/>
        </w:rPr>
        <w:t>учреждениями</w:t>
      </w:r>
    </w:p>
    <w:p w14:paraId="3B601929" w14:textId="77777777" w:rsidR="00990EC1" w:rsidRPr="00462EA3" w:rsidRDefault="00990EC1">
      <w:pPr>
        <w:pStyle w:val="ConsPlusNormal0"/>
        <w:jc w:val="center"/>
        <w:rPr>
          <w:rFonts w:ascii="Times New Roman" w:hAnsi="Times New Roman" w:cs="Times New Roman"/>
          <w:sz w:val="28"/>
          <w:szCs w:val="28"/>
        </w:rPr>
      </w:pPr>
    </w:p>
    <w:p w14:paraId="70B21D2C" w14:textId="2AC133F2" w:rsidR="00990EC1" w:rsidRPr="00462EA3" w:rsidRDefault="00FB6AE0">
      <w:pPr>
        <w:pStyle w:val="ConsPlusNormal0"/>
        <w:ind w:firstLine="540"/>
        <w:jc w:val="both"/>
        <w:rPr>
          <w:rFonts w:ascii="Times New Roman" w:hAnsi="Times New Roman" w:cs="Times New Roman"/>
          <w:sz w:val="28"/>
          <w:szCs w:val="28"/>
        </w:rPr>
      </w:pPr>
      <w:hyperlink r:id="rId6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7</w:t>
        </w:r>
        <w:r w:rsidR="009F23DB">
          <w:rPr>
            <w:rFonts w:ascii="Times New Roman" w:hAnsi="Times New Roman" w:cs="Times New Roman"/>
            <w:sz w:val="28"/>
            <w:szCs w:val="28"/>
          </w:rPr>
          <w:t>1</w:t>
        </w:r>
      </w:hyperlink>
      <w:r w:rsidR="0067240E" w:rsidRPr="00462EA3">
        <w:rPr>
          <w:rFonts w:ascii="Times New Roman" w:hAnsi="Times New Roman" w:cs="Times New Roman"/>
          <w:sz w:val="28"/>
          <w:szCs w:val="28"/>
        </w:rPr>
        <w:t xml:space="preserve">. </w:t>
      </w:r>
      <w:r w:rsidR="00274F19">
        <w:rPr>
          <w:rFonts w:ascii="Times New Roman" w:hAnsi="Times New Roman" w:cs="Times New Roman"/>
          <w:sz w:val="28"/>
          <w:szCs w:val="28"/>
        </w:rPr>
        <w:t>Администрация сельского поселения</w:t>
      </w:r>
      <w:r w:rsidR="0067240E" w:rsidRPr="00462EA3">
        <w:rPr>
          <w:rFonts w:ascii="Times New Roman" w:hAnsi="Times New Roman" w:cs="Times New Roman"/>
          <w:sz w:val="28"/>
          <w:szCs w:val="28"/>
        </w:rPr>
        <w:t xml:space="preserve"> открываются лицевые счета клиентам, являющимся бюджетными и автономными учреждениями, включенным в Сводный реестр, на основании документов, указанных в </w:t>
      </w:r>
      <w:hyperlink w:anchor="P158" w:tooltip="14. Для открытия соответствующего лицевого счета клиентом представляются следующие документы:">
        <w:r w:rsidR="0067240E" w:rsidRPr="00462EA3">
          <w:rPr>
            <w:rFonts w:ascii="Times New Roman" w:hAnsi="Times New Roman" w:cs="Times New Roman"/>
            <w:sz w:val="28"/>
            <w:szCs w:val="28"/>
          </w:rPr>
          <w:t>пункте 14</w:t>
        </w:r>
      </w:hyperlink>
      <w:r w:rsidR="0067240E" w:rsidRPr="00462EA3">
        <w:rPr>
          <w:rFonts w:ascii="Times New Roman" w:hAnsi="Times New Roman" w:cs="Times New Roman"/>
          <w:sz w:val="28"/>
          <w:szCs w:val="28"/>
        </w:rPr>
        <w:t xml:space="preserve"> настоящего Порядка, представленных в </w:t>
      </w:r>
      <w:r w:rsidR="004115C5">
        <w:rPr>
          <w:rFonts w:ascii="Times New Roman" w:hAnsi="Times New Roman" w:cs="Times New Roman"/>
          <w:sz w:val="28"/>
          <w:szCs w:val="28"/>
        </w:rPr>
        <w:t>Администрацию</w:t>
      </w:r>
      <w:r w:rsidR="00962825">
        <w:rPr>
          <w:rFonts w:ascii="Times New Roman" w:hAnsi="Times New Roman" w:cs="Times New Roman"/>
          <w:sz w:val="28"/>
          <w:szCs w:val="28"/>
        </w:rPr>
        <w:t xml:space="preserve"> </w:t>
      </w:r>
      <w:r w:rsidR="004115C5">
        <w:rPr>
          <w:rFonts w:ascii="Times New Roman" w:hAnsi="Times New Roman" w:cs="Times New Roman"/>
          <w:sz w:val="28"/>
          <w:szCs w:val="28"/>
        </w:rPr>
        <w:t>сельского поселения</w:t>
      </w:r>
      <w:r w:rsidR="004115C5"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не позднее пятого рабочего дня со дня включения в Сводный реестр.</w:t>
      </w:r>
    </w:p>
    <w:bookmarkStart w:id="29" w:name="P526"/>
    <w:bookmarkEnd w:id="29"/>
    <w:p w14:paraId="7623F5B4" w14:textId="2037A32D"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7</w:t>
      </w:r>
      <w:r w:rsidR="009F23DB">
        <w:rPr>
          <w:rFonts w:ascii="Times New Roman" w:hAnsi="Times New Roman" w:cs="Times New Roman"/>
          <w:sz w:val="28"/>
          <w:szCs w:val="28"/>
        </w:rPr>
        <w:t>2</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Дополнительно обособленное подразделение бюджетного учреждения (обособленное подразделение автономного учреждения) представляет в </w:t>
      </w:r>
      <w:r w:rsidR="004115C5">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w:t>
      </w:r>
      <w:r w:rsidRPr="00462EA3">
        <w:rPr>
          <w:rFonts w:ascii="Times New Roman" w:hAnsi="Times New Roman" w:cs="Times New Roman"/>
          <w:sz w:val="28"/>
          <w:szCs w:val="28"/>
        </w:rPr>
        <w:lastRenderedPageBreak/>
        <w:t>Российской Федерации и Республики Башкортостан</w:t>
      </w:r>
      <w:r w:rsidR="000C00CD" w:rsidRPr="00462EA3">
        <w:rPr>
          <w:rFonts w:ascii="Times New Roman" w:hAnsi="Times New Roman" w:cs="Times New Roman"/>
          <w:sz w:val="28"/>
          <w:szCs w:val="28"/>
        </w:rPr>
        <w:t xml:space="preserve">, нормативными правовыми актами </w:t>
      </w:r>
      <w:r w:rsidR="004115C5">
        <w:rPr>
          <w:rFonts w:ascii="Times New Roman" w:hAnsi="Times New Roman" w:cs="Times New Roman"/>
          <w:sz w:val="28"/>
          <w:szCs w:val="28"/>
        </w:rPr>
        <w:t xml:space="preserve">сельского поселения </w:t>
      </w:r>
      <w:r w:rsidR="00FB6AE0">
        <w:rPr>
          <w:rFonts w:ascii="Times New Roman" w:hAnsi="Times New Roman" w:cs="Times New Roman"/>
          <w:sz w:val="28"/>
          <w:szCs w:val="28"/>
        </w:rPr>
        <w:t>Абзаевский</w:t>
      </w:r>
      <w:r w:rsidR="004115C5">
        <w:rPr>
          <w:rFonts w:ascii="Times New Roman" w:hAnsi="Times New Roman" w:cs="Times New Roman"/>
          <w:sz w:val="28"/>
          <w:szCs w:val="28"/>
        </w:rPr>
        <w:t xml:space="preserve"> сельсовет </w:t>
      </w:r>
      <w:r w:rsidR="000C00CD" w:rsidRPr="00462EA3">
        <w:rPr>
          <w:rFonts w:ascii="Times New Roman" w:hAnsi="Times New Roman" w:cs="Times New Roman"/>
          <w:sz w:val="28"/>
          <w:szCs w:val="28"/>
        </w:rPr>
        <w:t>муниципального района Кигинский район Республики Башкортостан</w:t>
      </w:r>
      <w:r w:rsidRPr="00462EA3">
        <w:rPr>
          <w:rFonts w:ascii="Times New Roman" w:hAnsi="Times New Roman" w:cs="Times New Roman"/>
          <w:sz w:val="28"/>
          <w:szCs w:val="28"/>
        </w:rPr>
        <w:t xml:space="preserve"> соответствующего лицевого счета, подписанное руководителем и главным бухгалтером (уполномоченными руководителем лицами) вышестоящего учреждения.</w:t>
      </w:r>
    </w:p>
    <w:bookmarkStart w:id="30" w:name="P527"/>
    <w:bookmarkEnd w:id="30"/>
    <w:p w14:paraId="5C95F7E5" w14:textId="74CE74A5"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7</w:t>
      </w:r>
      <w:r w:rsidR="009F23DB">
        <w:rPr>
          <w:rFonts w:ascii="Times New Roman" w:hAnsi="Times New Roman" w:cs="Times New Roman"/>
          <w:sz w:val="28"/>
          <w:szCs w:val="28"/>
        </w:rPr>
        <w:t>3</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14:paraId="0053EFA0" w14:textId="77777777" w:rsidR="00990EC1" w:rsidRPr="00462EA3" w:rsidRDefault="00FB6AE0">
      <w:pPr>
        <w:pStyle w:val="ConsPlusNormal0"/>
        <w:spacing w:before="200"/>
        <w:ind w:firstLine="540"/>
        <w:jc w:val="both"/>
        <w:rPr>
          <w:rFonts w:ascii="Times New Roman" w:hAnsi="Times New Roman" w:cs="Times New Roman"/>
          <w:sz w:val="28"/>
          <w:szCs w:val="28"/>
        </w:rPr>
      </w:pPr>
      <w:hyperlink w:anchor="P1114" w:tooltip="КАРТОЧКА ОБРАЗЦОВ ПОДПИСЕЙ N">
        <w:r w:rsidR="0067240E" w:rsidRPr="00462EA3">
          <w:rPr>
            <w:rFonts w:ascii="Times New Roman" w:hAnsi="Times New Roman" w:cs="Times New Roman"/>
            <w:sz w:val="28"/>
            <w:szCs w:val="28"/>
          </w:rPr>
          <w:t>Карточка</w:t>
        </w:r>
      </w:hyperlink>
      <w:r w:rsidR="0067240E" w:rsidRPr="00462EA3">
        <w:rPr>
          <w:rFonts w:ascii="Times New Roman" w:hAnsi="Times New Roman" w:cs="Times New Roman"/>
          <w:sz w:val="28"/>
          <w:szCs w:val="28"/>
        </w:rPr>
        <w:t xml:space="preserve">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14:paraId="2F1C8207" w14:textId="264EC2C3" w:rsidR="00990EC1" w:rsidRPr="00462EA3" w:rsidRDefault="00FB6AE0">
      <w:pPr>
        <w:pStyle w:val="ConsPlusNormal0"/>
        <w:spacing w:before="200"/>
        <w:ind w:firstLine="540"/>
        <w:jc w:val="both"/>
        <w:rPr>
          <w:rFonts w:ascii="Times New Roman" w:hAnsi="Times New Roman" w:cs="Times New Roman"/>
          <w:sz w:val="28"/>
          <w:szCs w:val="28"/>
        </w:rPr>
      </w:pPr>
      <w:hyperlink r:id="rId6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7</w:t>
        </w:r>
        <w:r w:rsidR="009F23DB">
          <w:rPr>
            <w:rFonts w:ascii="Times New Roman" w:hAnsi="Times New Roman" w:cs="Times New Roman"/>
            <w:sz w:val="28"/>
            <w:szCs w:val="28"/>
          </w:rPr>
          <w:t>4</w:t>
        </w:r>
      </w:hyperlink>
      <w:r w:rsidR="0067240E" w:rsidRPr="00462EA3">
        <w:rPr>
          <w:rFonts w:ascii="Times New Roman" w:hAnsi="Times New Roman" w:cs="Times New Roman"/>
          <w:sz w:val="28"/>
          <w:szCs w:val="28"/>
        </w:rPr>
        <w:t xml:space="preserve">. При наличии документов, представленных клиентом в соответствии с </w:t>
      </w:r>
      <w:hyperlink w:anchor="P158" w:tooltip="14. Для открытия соответствующего лицевого счета клиентом представляются следующие документы:">
        <w:r w:rsidR="0067240E" w:rsidRPr="00462EA3">
          <w:rPr>
            <w:rFonts w:ascii="Times New Roman" w:hAnsi="Times New Roman" w:cs="Times New Roman"/>
            <w:sz w:val="28"/>
            <w:szCs w:val="28"/>
          </w:rPr>
          <w:t>пунктами 1</w:t>
        </w:r>
        <w:r w:rsidR="00962825">
          <w:rPr>
            <w:rFonts w:ascii="Times New Roman" w:hAnsi="Times New Roman" w:cs="Times New Roman"/>
            <w:sz w:val="28"/>
            <w:szCs w:val="28"/>
          </w:rPr>
          <w:t>3</w:t>
        </w:r>
      </w:hyperlink>
      <w:r w:rsidR="0067240E" w:rsidRPr="00462EA3">
        <w:rPr>
          <w:rFonts w:ascii="Times New Roman" w:hAnsi="Times New Roman" w:cs="Times New Roman"/>
          <w:sz w:val="28"/>
          <w:szCs w:val="28"/>
        </w:rPr>
        <w:t xml:space="preserve"> и </w:t>
      </w:r>
      <w:hyperlink w:anchor="P526" w:tooltip="73. Дополнительно обособленное подразделение бюджетного учреждения (обособленное подразделение автономного учреждения) представляет в Министерство ходатайство вышестоящего учреждения об открытии обособленному подразделению бюджетного учреждения (обособленному ">
        <w:r w:rsidR="0067240E" w:rsidRPr="00462EA3">
          <w:rPr>
            <w:rFonts w:ascii="Times New Roman" w:hAnsi="Times New Roman" w:cs="Times New Roman"/>
            <w:sz w:val="28"/>
            <w:szCs w:val="28"/>
          </w:rPr>
          <w:t>7</w:t>
        </w:r>
        <w:r w:rsidR="00962825">
          <w:rPr>
            <w:rFonts w:ascii="Times New Roman" w:hAnsi="Times New Roman" w:cs="Times New Roman"/>
            <w:sz w:val="28"/>
            <w:szCs w:val="28"/>
          </w:rPr>
          <w:t>2</w:t>
        </w:r>
      </w:hyperlink>
      <w:r w:rsidR="0067240E" w:rsidRPr="00462EA3">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w:t>
      </w:r>
      <w:hyperlink w:anchor="P248" w:tooltip="20. Отдел Управления осуществляет проверку реквизитов, предусмотренных к заполнению клиентом при представлении Заявления на открытие лицевого счета и Карточки образцов подписей, в соответствии с пунктами 15, 19, 41, 74, 97 настоящего Порядка, а также их соотве">
        <w:r w:rsidR="0067240E" w:rsidRPr="00462EA3">
          <w:rPr>
            <w:rFonts w:ascii="Times New Roman" w:hAnsi="Times New Roman" w:cs="Times New Roman"/>
            <w:sz w:val="28"/>
            <w:szCs w:val="28"/>
          </w:rPr>
          <w:t xml:space="preserve">пунктом </w:t>
        </w:r>
        <w:r w:rsidR="00962825">
          <w:rPr>
            <w:rFonts w:ascii="Times New Roman" w:hAnsi="Times New Roman" w:cs="Times New Roman"/>
            <w:sz w:val="28"/>
            <w:szCs w:val="28"/>
          </w:rPr>
          <w:t>19</w:t>
        </w:r>
      </w:hyperlink>
      <w:r w:rsidR="0067240E" w:rsidRPr="00462EA3">
        <w:rPr>
          <w:rFonts w:ascii="Times New Roman" w:hAnsi="Times New Roman" w:cs="Times New Roman"/>
          <w:sz w:val="28"/>
          <w:szCs w:val="28"/>
        </w:rPr>
        <w:t xml:space="preserve"> настоящего Порядка, </w:t>
      </w:r>
      <w:r w:rsidR="00274F19">
        <w:rPr>
          <w:rFonts w:ascii="Times New Roman" w:hAnsi="Times New Roman" w:cs="Times New Roman"/>
          <w:sz w:val="28"/>
          <w:szCs w:val="28"/>
        </w:rPr>
        <w:t>Администраци</w:t>
      </w:r>
      <w:r w:rsidR="004115C5">
        <w:rPr>
          <w:rFonts w:ascii="Times New Roman" w:hAnsi="Times New Roman" w:cs="Times New Roman"/>
          <w:sz w:val="28"/>
          <w:szCs w:val="28"/>
        </w:rPr>
        <w:t>я</w:t>
      </w:r>
      <w:r w:rsidR="00274F19">
        <w:rPr>
          <w:rFonts w:ascii="Times New Roman" w:hAnsi="Times New Roman" w:cs="Times New Roman"/>
          <w:sz w:val="28"/>
          <w:szCs w:val="28"/>
        </w:rPr>
        <w:t xml:space="preserve"> сельского поселения</w:t>
      </w:r>
      <w:r w:rsidR="00274F1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0247221A" w14:textId="04714754"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w:t>
      </w:r>
      <w:r w:rsidR="00D91964">
        <w:rPr>
          <w:rFonts w:ascii="Times New Roman" w:hAnsi="Times New Roman" w:cs="Times New Roman"/>
          <w:sz w:val="28"/>
          <w:szCs w:val="28"/>
        </w:rPr>
        <w:t xml:space="preserve">  </w:t>
      </w:r>
      <w:r w:rsidR="00274F19">
        <w:rPr>
          <w:rFonts w:ascii="Times New Roman" w:hAnsi="Times New Roman" w:cs="Times New Roman"/>
          <w:sz w:val="28"/>
          <w:szCs w:val="28"/>
        </w:rPr>
        <w:t>Администраци</w:t>
      </w:r>
      <w:r w:rsidR="004115C5">
        <w:rPr>
          <w:rFonts w:ascii="Times New Roman" w:hAnsi="Times New Roman" w:cs="Times New Roman"/>
          <w:sz w:val="28"/>
          <w:szCs w:val="28"/>
        </w:rPr>
        <w:t>ей</w:t>
      </w:r>
      <w:r w:rsidR="00274F19">
        <w:rPr>
          <w:rFonts w:ascii="Times New Roman" w:hAnsi="Times New Roman" w:cs="Times New Roman"/>
          <w:sz w:val="28"/>
          <w:szCs w:val="28"/>
        </w:rPr>
        <w:t xml:space="preserve"> сельского поселения</w:t>
      </w:r>
      <w:r w:rsidR="00274F19" w:rsidRPr="00462EA3">
        <w:rPr>
          <w:rFonts w:ascii="Times New Roman" w:hAnsi="Times New Roman" w:cs="Times New Roman"/>
          <w:sz w:val="28"/>
          <w:szCs w:val="28"/>
        </w:rPr>
        <w:t xml:space="preserve"> </w:t>
      </w:r>
      <w:r w:rsidRPr="00462EA3">
        <w:rPr>
          <w:rFonts w:ascii="Times New Roman" w:hAnsi="Times New Roman" w:cs="Times New Roman"/>
          <w:sz w:val="28"/>
          <w:szCs w:val="28"/>
        </w:rPr>
        <w:t>представленных документов.</w:t>
      </w:r>
    </w:p>
    <w:p w14:paraId="7DF3E9A0" w14:textId="40DD23D9" w:rsidR="00990EC1" w:rsidRPr="00462EA3" w:rsidRDefault="00FB6AE0">
      <w:pPr>
        <w:pStyle w:val="ConsPlusNormal0"/>
        <w:spacing w:before="200"/>
        <w:ind w:firstLine="540"/>
        <w:jc w:val="both"/>
        <w:rPr>
          <w:rFonts w:ascii="Times New Roman" w:hAnsi="Times New Roman" w:cs="Times New Roman"/>
          <w:sz w:val="28"/>
          <w:szCs w:val="28"/>
        </w:rPr>
      </w:pPr>
      <w:hyperlink r:id="rId6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7</w:t>
        </w:r>
        <w:r w:rsidR="009F23DB">
          <w:rPr>
            <w:rFonts w:ascii="Times New Roman" w:hAnsi="Times New Roman" w:cs="Times New Roman"/>
            <w:sz w:val="28"/>
            <w:szCs w:val="28"/>
          </w:rPr>
          <w:t>5</w:t>
        </w:r>
      </w:hyperlink>
      <w:r w:rsidR="0067240E" w:rsidRPr="00462EA3">
        <w:rPr>
          <w:rFonts w:ascii="Times New Roman" w:hAnsi="Times New Roman" w:cs="Times New Roman"/>
          <w:sz w:val="28"/>
          <w:szCs w:val="28"/>
        </w:rPr>
        <w:t xml:space="preserve">. На основании документов, представленных клиентом для открытия лицевого счета и прошедших проверку в соответствии с требованиями, установленными </w:t>
      </w:r>
      <w:hyperlink w:anchor="P248" w:tooltip="20. Отдел Управления осуществляет проверку реквизитов, предусмотренных к заполнению клиентом при представлении Заявления на открытие лицевого счета и Карточки образцов подписей, в соответствии с пунктами 15, 19, 41, 74, 97 настоящего Порядка, а также их соотве">
        <w:r w:rsidR="0067240E" w:rsidRPr="00462EA3">
          <w:rPr>
            <w:rFonts w:ascii="Times New Roman" w:hAnsi="Times New Roman" w:cs="Times New Roman"/>
            <w:sz w:val="28"/>
            <w:szCs w:val="28"/>
          </w:rPr>
          <w:t>пунктом 20</w:t>
        </w:r>
      </w:hyperlink>
      <w:r w:rsidR="0067240E" w:rsidRPr="00462EA3">
        <w:rPr>
          <w:rFonts w:ascii="Times New Roman" w:hAnsi="Times New Roman" w:cs="Times New Roman"/>
          <w:sz w:val="28"/>
          <w:szCs w:val="28"/>
        </w:rPr>
        <w:t xml:space="preserve"> настоящего Порядка, при наличии данного клиента в Сводном реестре, </w:t>
      </w:r>
      <w:r w:rsidR="00274F19">
        <w:rPr>
          <w:rFonts w:ascii="Times New Roman" w:hAnsi="Times New Roman" w:cs="Times New Roman"/>
          <w:sz w:val="28"/>
          <w:szCs w:val="28"/>
        </w:rPr>
        <w:t>Администраци</w:t>
      </w:r>
      <w:r w:rsidR="004115C5">
        <w:rPr>
          <w:rFonts w:ascii="Times New Roman" w:hAnsi="Times New Roman" w:cs="Times New Roman"/>
          <w:sz w:val="28"/>
          <w:szCs w:val="28"/>
        </w:rPr>
        <w:t>ей</w:t>
      </w:r>
      <w:r w:rsidR="00274F19">
        <w:rPr>
          <w:rFonts w:ascii="Times New Roman" w:hAnsi="Times New Roman" w:cs="Times New Roman"/>
          <w:sz w:val="28"/>
          <w:szCs w:val="28"/>
        </w:rPr>
        <w:t xml:space="preserve"> сельского поселения</w:t>
      </w:r>
      <w:r w:rsidR="00274F1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14:paraId="44AF50CE"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w:t>
      </w:r>
      <w:hyperlink w:anchor="P4061" w:tooltip="                              ВЫПИСКА">
        <w:r w:rsidRPr="00462EA3">
          <w:rPr>
            <w:rFonts w:ascii="Times New Roman" w:hAnsi="Times New Roman" w:cs="Times New Roman"/>
            <w:sz w:val="28"/>
            <w:szCs w:val="28"/>
          </w:rPr>
          <w:t>Выписке</w:t>
        </w:r>
      </w:hyperlink>
      <w:r w:rsidRPr="00462EA3">
        <w:rPr>
          <w:rFonts w:ascii="Times New Roman" w:hAnsi="Times New Roman" w:cs="Times New Roman"/>
          <w:sz w:val="28"/>
          <w:szCs w:val="28"/>
        </w:rPr>
        <w:t xml:space="preserve"> из лицевого </w:t>
      </w:r>
      <w:r w:rsidRPr="00462EA3">
        <w:rPr>
          <w:rFonts w:ascii="Times New Roman" w:hAnsi="Times New Roman" w:cs="Times New Roman"/>
          <w:sz w:val="28"/>
          <w:szCs w:val="28"/>
        </w:rPr>
        <w:lastRenderedPageBreak/>
        <w:t>счета бюджетного (автономного) учреждения по форме согласно приложению N 21 к настоящему Порядку.</w:t>
      </w:r>
    </w:p>
    <w:p w14:paraId="14BBD93D"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w:t>
      </w:r>
      <w:hyperlink w:anchor="P4254" w:tooltip="                        ВЫПИСКА">
        <w:r w:rsidRPr="00462EA3">
          <w:rPr>
            <w:rFonts w:ascii="Times New Roman" w:hAnsi="Times New Roman" w:cs="Times New Roman"/>
            <w:sz w:val="28"/>
            <w:szCs w:val="28"/>
          </w:rPr>
          <w:t>Выписке</w:t>
        </w:r>
      </w:hyperlink>
      <w:r w:rsidRPr="00462EA3">
        <w:rPr>
          <w:rFonts w:ascii="Times New Roman" w:hAnsi="Times New Roman" w:cs="Times New Roman"/>
          <w:sz w:val="28"/>
          <w:szCs w:val="28"/>
        </w:rPr>
        <w:t xml:space="preserve"> из отдельного лицевого счета бюджетного (автономного) учреждения по форме согласно приложению N 22 к настоящему Порядку.</w:t>
      </w:r>
    </w:p>
    <w:p w14:paraId="0589A9F1"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14:paraId="0D493F8C" w14:textId="2EE7C710" w:rsidR="00990EC1" w:rsidRPr="00462EA3" w:rsidRDefault="00FB6AE0">
      <w:pPr>
        <w:pStyle w:val="ConsPlusNormal0"/>
        <w:spacing w:before="200"/>
        <w:ind w:firstLine="540"/>
        <w:jc w:val="both"/>
        <w:rPr>
          <w:rFonts w:ascii="Times New Roman" w:hAnsi="Times New Roman" w:cs="Times New Roman"/>
          <w:sz w:val="28"/>
          <w:szCs w:val="28"/>
        </w:rPr>
      </w:pPr>
      <w:hyperlink r:id="rId6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7</w:t>
        </w:r>
        <w:r w:rsidR="009F23DB">
          <w:rPr>
            <w:rFonts w:ascii="Times New Roman" w:hAnsi="Times New Roman" w:cs="Times New Roman"/>
            <w:sz w:val="28"/>
            <w:szCs w:val="28"/>
          </w:rPr>
          <w:t>6</w:t>
        </w:r>
      </w:hyperlink>
      <w:r w:rsidR="0067240E" w:rsidRPr="00462EA3">
        <w:rPr>
          <w:rFonts w:ascii="Times New Roman" w:hAnsi="Times New Roman" w:cs="Times New Roman"/>
          <w:sz w:val="28"/>
          <w:szCs w:val="28"/>
        </w:rPr>
        <w:t xml:space="preserve">. Переоформление лицевых счетов, открытых клиентам, производится на основании </w:t>
      </w:r>
      <w:hyperlink w:anchor="P1481" w:tooltip="ЗАЯВЛЕНИЕ">
        <w:r w:rsidR="0067240E" w:rsidRPr="00462EA3">
          <w:rPr>
            <w:rFonts w:ascii="Times New Roman" w:hAnsi="Times New Roman" w:cs="Times New Roman"/>
            <w:sz w:val="28"/>
            <w:szCs w:val="28"/>
          </w:rPr>
          <w:t>Заявления</w:t>
        </w:r>
      </w:hyperlink>
      <w:r w:rsidR="0067240E" w:rsidRPr="00462EA3">
        <w:rPr>
          <w:rFonts w:ascii="Times New Roman" w:hAnsi="Times New Roman" w:cs="Times New Roman"/>
          <w:sz w:val="28"/>
          <w:szCs w:val="28"/>
        </w:rPr>
        <w:t xml:space="preserve"> на переоформление лицевых счетов, соответствующего требованиям, установленным </w:t>
      </w:r>
      <w:hyperlink w:anchor="P282" w:tooltip="26. Заполнение Заявления на переоформление лицевых счетов осуществляется следующим образом.">
        <w:r w:rsidR="0067240E" w:rsidRPr="00462EA3">
          <w:rPr>
            <w:rFonts w:ascii="Times New Roman" w:hAnsi="Times New Roman" w:cs="Times New Roman"/>
            <w:sz w:val="28"/>
            <w:szCs w:val="28"/>
          </w:rPr>
          <w:t>пунктом 2</w:t>
        </w:r>
        <w:r w:rsidR="00C81FA1">
          <w:rPr>
            <w:rFonts w:ascii="Times New Roman" w:hAnsi="Times New Roman" w:cs="Times New Roman"/>
            <w:sz w:val="28"/>
            <w:szCs w:val="28"/>
          </w:rPr>
          <w:t>5</w:t>
        </w:r>
      </w:hyperlink>
      <w:r w:rsidR="0067240E" w:rsidRPr="00462EA3">
        <w:rPr>
          <w:rFonts w:ascii="Times New Roman" w:hAnsi="Times New Roman" w:cs="Times New Roman"/>
          <w:sz w:val="28"/>
          <w:szCs w:val="28"/>
        </w:rPr>
        <w:t xml:space="preserve"> настоящего Порядка, в случае:</w:t>
      </w:r>
    </w:p>
    <w:p w14:paraId="785AAB7B"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14:paraId="49718B7D"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 изменения структуры номера лицевого счета, открытого клиенту.</w:t>
      </w:r>
    </w:p>
    <w:p w14:paraId="2401135A" w14:textId="53B38E9F" w:rsidR="00990EC1" w:rsidRPr="00462EA3" w:rsidRDefault="00FB6AE0">
      <w:pPr>
        <w:pStyle w:val="ConsPlusNormal0"/>
        <w:spacing w:before="200"/>
        <w:ind w:firstLine="540"/>
        <w:jc w:val="both"/>
        <w:rPr>
          <w:rFonts w:ascii="Times New Roman" w:hAnsi="Times New Roman" w:cs="Times New Roman"/>
          <w:sz w:val="28"/>
          <w:szCs w:val="28"/>
        </w:rPr>
      </w:pPr>
      <w:hyperlink r:id="rId6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7</w:t>
        </w:r>
        <w:r w:rsidR="009F23DB">
          <w:rPr>
            <w:rFonts w:ascii="Times New Roman" w:hAnsi="Times New Roman" w:cs="Times New Roman"/>
            <w:sz w:val="28"/>
            <w:szCs w:val="28"/>
          </w:rPr>
          <w:t>7</w:t>
        </w:r>
      </w:hyperlink>
      <w:r w:rsidR="0067240E" w:rsidRPr="00462EA3">
        <w:rPr>
          <w:rFonts w:ascii="Times New Roman" w:hAnsi="Times New Roman" w:cs="Times New Roman"/>
          <w:sz w:val="28"/>
          <w:szCs w:val="28"/>
        </w:rPr>
        <w:t>.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bookmarkStart w:id="31" w:name="P542"/>
    <w:bookmarkEnd w:id="31"/>
    <w:p w14:paraId="58502E79" w14:textId="193F71B5"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7</w:t>
      </w:r>
      <w:r w:rsidR="009F23DB">
        <w:rPr>
          <w:rFonts w:ascii="Times New Roman" w:hAnsi="Times New Roman" w:cs="Times New Roman"/>
          <w:sz w:val="28"/>
          <w:szCs w:val="28"/>
        </w:rPr>
        <w:t>8</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sidR="00274F19">
        <w:rPr>
          <w:rFonts w:ascii="Times New Roman" w:hAnsi="Times New Roman" w:cs="Times New Roman"/>
          <w:sz w:val="28"/>
          <w:szCs w:val="28"/>
        </w:rPr>
        <w:t>Администрацию сельского поселения</w:t>
      </w:r>
      <w:r w:rsidR="00274F19">
        <w:t xml:space="preserve"> </w:t>
      </w:r>
      <w:hyperlink w:anchor="P1481" w:tooltip="ЗАЯВЛЕНИЕ">
        <w:r w:rsidRPr="00462EA3">
          <w:rPr>
            <w:rFonts w:ascii="Times New Roman" w:hAnsi="Times New Roman" w:cs="Times New Roman"/>
            <w:sz w:val="28"/>
            <w:szCs w:val="28"/>
          </w:rPr>
          <w:t>Заявление</w:t>
        </w:r>
      </w:hyperlink>
      <w:r w:rsidRPr="00462EA3">
        <w:rPr>
          <w:rFonts w:ascii="Times New Roman" w:hAnsi="Times New Roman" w:cs="Times New Roman"/>
          <w:sz w:val="28"/>
          <w:szCs w:val="28"/>
        </w:rPr>
        <w:t xml:space="preserve"> на переоформление лицевых счетов.</w:t>
      </w:r>
    </w:p>
    <w:p w14:paraId="1713BC70" w14:textId="6D5C1144"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w:t>
      </w:r>
      <w:hyperlink w:anchor="P1114" w:tooltip="КАРТОЧКА ОБРАЗЦОВ ПОДПИСЕЙ N">
        <w:r w:rsidRPr="00462EA3">
          <w:rPr>
            <w:rFonts w:ascii="Times New Roman" w:hAnsi="Times New Roman" w:cs="Times New Roman"/>
            <w:sz w:val="28"/>
            <w:szCs w:val="28"/>
          </w:rPr>
          <w:t>Карточку</w:t>
        </w:r>
      </w:hyperlink>
      <w:r w:rsidRPr="00462EA3">
        <w:rPr>
          <w:rFonts w:ascii="Times New Roman" w:hAnsi="Times New Roman" w:cs="Times New Roman"/>
          <w:sz w:val="28"/>
          <w:szCs w:val="28"/>
        </w:rPr>
        <w:t xml:space="preserve"> образцов подписей, оформленную и заверенную в соответствии с </w:t>
      </w:r>
      <w:hyperlink w:anchor="P212" w:tooltip="19. Формирование Карточки образцов подписей осуществляется следующим образом.">
        <w:r w:rsidRPr="00462EA3">
          <w:rPr>
            <w:rFonts w:ascii="Times New Roman" w:hAnsi="Times New Roman" w:cs="Times New Roman"/>
            <w:sz w:val="28"/>
            <w:szCs w:val="28"/>
          </w:rPr>
          <w:t>пунктами 1</w:t>
        </w:r>
        <w:r w:rsidR="00C81FA1">
          <w:rPr>
            <w:rFonts w:ascii="Times New Roman" w:hAnsi="Times New Roman" w:cs="Times New Roman"/>
            <w:sz w:val="28"/>
            <w:szCs w:val="28"/>
          </w:rPr>
          <w:t>8</w:t>
        </w:r>
      </w:hyperlink>
      <w:r w:rsidRPr="00462EA3">
        <w:rPr>
          <w:rFonts w:ascii="Times New Roman" w:hAnsi="Times New Roman" w:cs="Times New Roman"/>
          <w:sz w:val="28"/>
          <w:szCs w:val="28"/>
        </w:rPr>
        <w:t xml:space="preserve"> и </w:t>
      </w:r>
      <w:hyperlink w:anchor="P527" w:tooltip="74.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
        <w:r w:rsidRPr="00462EA3">
          <w:rPr>
            <w:rFonts w:ascii="Times New Roman" w:hAnsi="Times New Roman" w:cs="Times New Roman"/>
            <w:sz w:val="28"/>
            <w:szCs w:val="28"/>
          </w:rPr>
          <w:t>7</w:t>
        </w:r>
        <w:r w:rsidR="00C81FA1">
          <w:rPr>
            <w:rFonts w:ascii="Times New Roman" w:hAnsi="Times New Roman" w:cs="Times New Roman"/>
            <w:sz w:val="28"/>
            <w:szCs w:val="28"/>
          </w:rPr>
          <w:t>3</w:t>
        </w:r>
      </w:hyperlink>
      <w:r w:rsidRPr="00462EA3">
        <w:rPr>
          <w:rFonts w:ascii="Times New Roman" w:hAnsi="Times New Roman" w:cs="Times New Roman"/>
          <w:sz w:val="28"/>
          <w:szCs w:val="28"/>
        </w:rPr>
        <w:t xml:space="preserve"> настоящего Порядка.</w:t>
      </w:r>
    </w:p>
    <w:bookmarkStart w:id="32" w:name="P545"/>
    <w:bookmarkEnd w:id="32"/>
    <w:p w14:paraId="4CD17E85" w14:textId="6B85424F"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009F23DB">
        <w:rPr>
          <w:rFonts w:ascii="Times New Roman" w:hAnsi="Times New Roman" w:cs="Times New Roman"/>
          <w:sz w:val="28"/>
          <w:szCs w:val="28"/>
        </w:rPr>
        <w:t>79</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w:t>
      </w:r>
      <w:r w:rsidR="00274F19">
        <w:rPr>
          <w:rFonts w:ascii="Times New Roman" w:hAnsi="Times New Roman" w:cs="Times New Roman"/>
          <w:sz w:val="28"/>
          <w:szCs w:val="28"/>
        </w:rPr>
        <w:t>Администраци</w:t>
      </w:r>
      <w:r w:rsidR="004115C5">
        <w:rPr>
          <w:rFonts w:ascii="Times New Roman" w:hAnsi="Times New Roman" w:cs="Times New Roman"/>
          <w:sz w:val="28"/>
          <w:szCs w:val="28"/>
        </w:rPr>
        <w:t>я</w:t>
      </w:r>
      <w:r w:rsidR="00274F19">
        <w:rPr>
          <w:rFonts w:ascii="Times New Roman" w:hAnsi="Times New Roman" w:cs="Times New Roman"/>
          <w:sz w:val="28"/>
          <w:szCs w:val="28"/>
        </w:rPr>
        <w:t xml:space="preserve"> сельского поселения</w:t>
      </w:r>
      <w:r w:rsidR="00274F19" w:rsidRPr="00462EA3">
        <w:rPr>
          <w:rFonts w:ascii="Times New Roman" w:hAnsi="Times New Roman" w:cs="Times New Roman"/>
          <w:sz w:val="28"/>
          <w:szCs w:val="28"/>
        </w:rPr>
        <w:t xml:space="preserve"> </w:t>
      </w:r>
      <w:r w:rsidRPr="00462EA3">
        <w:rPr>
          <w:rFonts w:ascii="Times New Roman" w:hAnsi="Times New Roman" w:cs="Times New Roman"/>
          <w:sz w:val="28"/>
          <w:szCs w:val="28"/>
        </w:rPr>
        <w:t xml:space="preserve">осуществляет проверку реквизитов, предусмотренных к заполнению в представленных </w:t>
      </w:r>
      <w:hyperlink w:anchor="P1481" w:tooltip="ЗАЯВЛЕНИЕ">
        <w:r w:rsidRPr="00462EA3">
          <w:rPr>
            <w:rFonts w:ascii="Times New Roman" w:hAnsi="Times New Roman" w:cs="Times New Roman"/>
            <w:sz w:val="28"/>
            <w:szCs w:val="28"/>
          </w:rPr>
          <w:t>Заявлении</w:t>
        </w:r>
      </w:hyperlink>
      <w:r w:rsidRPr="00462EA3">
        <w:rPr>
          <w:rFonts w:ascii="Times New Roman" w:hAnsi="Times New Roman" w:cs="Times New Roman"/>
          <w:sz w:val="28"/>
          <w:szCs w:val="28"/>
        </w:rPr>
        <w:t xml:space="preserve"> на переоформление лицевых счетов и </w:t>
      </w:r>
      <w:hyperlink w:anchor="P1114" w:tooltip="КАРТОЧКА ОБРАЗЦОВ ПОДПИСЕЙ N">
        <w:r w:rsidRPr="00462EA3">
          <w:rPr>
            <w:rFonts w:ascii="Times New Roman" w:hAnsi="Times New Roman" w:cs="Times New Roman"/>
            <w:sz w:val="28"/>
            <w:szCs w:val="28"/>
          </w:rPr>
          <w:t>Карточке</w:t>
        </w:r>
      </w:hyperlink>
      <w:r w:rsidRPr="00462EA3">
        <w:rPr>
          <w:rFonts w:ascii="Times New Roman" w:hAnsi="Times New Roman" w:cs="Times New Roman"/>
          <w:sz w:val="28"/>
          <w:szCs w:val="28"/>
        </w:rPr>
        <w:t xml:space="preserve"> образцов подписей (в случае ее представления вместе с Заявлением на переоформление лицевых счетов) в соответствии с </w:t>
      </w:r>
      <w:hyperlink w:anchor="P212" w:tooltip="19. Формирование Карточки образцов подписей осуществляется следующим образом.">
        <w:r w:rsidRPr="00462EA3">
          <w:rPr>
            <w:rFonts w:ascii="Times New Roman" w:hAnsi="Times New Roman" w:cs="Times New Roman"/>
            <w:sz w:val="28"/>
            <w:szCs w:val="28"/>
          </w:rPr>
          <w:t>пунктами 1</w:t>
        </w:r>
        <w:r w:rsidR="00C81FA1">
          <w:rPr>
            <w:rFonts w:ascii="Times New Roman" w:hAnsi="Times New Roman" w:cs="Times New Roman"/>
            <w:sz w:val="28"/>
            <w:szCs w:val="28"/>
          </w:rPr>
          <w:t>8</w:t>
        </w:r>
      </w:hyperlink>
      <w:r w:rsidRPr="00462EA3">
        <w:rPr>
          <w:rFonts w:ascii="Times New Roman" w:hAnsi="Times New Roman" w:cs="Times New Roman"/>
          <w:sz w:val="28"/>
          <w:szCs w:val="28"/>
        </w:rPr>
        <w:t xml:space="preserve">, </w:t>
      </w:r>
      <w:hyperlink w:anchor="P282" w:tooltip="26. Заполнение Заявления на переоформление лицевых счетов осуществляется следующим образом.">
        <w:r w:rsidRPr="00462EA3">
          <w:rPr>
            <w:rFonts w:ascii="Times New Roman" w:hAnsi="Times New Roman" w:cs="Times New Roman"/>
            <w:sz w:val="28"/>
            <w:szCs w:val="28"/>
          </w:rPr>
          <w:t>2</w:t>
        </w:r>
        <w:r w:rsidR="00C81FA1">
          <w:rPr>
            <w:rFonts w:ascii="Times New Roman" w:hAnsi="Times New Roman" w:cs="Times New Roman"/>
            <w:sz w:val="28"/>
            <w:szCs w:val="28"/>
          </w:rPr>
          <w:t>5</w:t>
        </w:r>
      </w:hyperlink>
      <w:r w:rsidRPr="00462EA3">
        <w:rPr>
          <w:rFonts w:ascii="Times New Roman" w:hAnsi="Times New Roman" w:cs="Times New Roman"/>
          <w:sz w:val="28"/>
          <w:szCs w:val="28"/>
        </w:rPr>
        <w:t xml:space="preserve"> и </w:t>
      </w:r>
      <w:hyperlink w:anchor="P527" w:tooltip="74.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
        <w:r w:rsidRPr="00462EA3">
          <w:rPr>
            <w:rFonts w:ascii="Times New Roman" w:hAnsi="Times New Roman" w:cs="Times New Roman"/>
            <w:sz w:val="28"/>
            <w:szCs w:val="28"/>
          </w:rPr>
          <w:t>7</w:t>
        </w:r>
        <w:r w:rsidR="00C81FA1">
          <w:rPr>
            <w:rFonts w:ascii="Times New Roman" w:hAnsi="Times New Roman" w:cs="Times New Roman"/>
            <w:sz w:val="28"/>
            <w:szCs w:val="28"/>
          </w:rPr>
          <w:t>3</w:t>
        </w:r>
      </w:hyperlink>
      <w:r w:rsidRPr="00462EA3">
        <w:rPr>
          <w:rFonts w:ascii="Times New Roman" w:hAnsi="Times New Roman" w:cs="Times New Roman"/>
          <w:sz w:val="28"/>
          <w:szCs w:val="28"/>
        </w:rPr>
        <w:t xml:space="preserve"> настоящего Порядка, а также их соответствия формам, установленным настоящим Порядком.</w:t>
      </w:r>
    </w:p>
    <w:p w14:paraId="50ABE083" w14:textId="6CDA237F" w:rsidR="00990EC1" w:rsidRPr="00462EA3" w:rsidRDefault="00FB6AE0">
      <w:pPr>
        <w:pStyle w:val="ConsPlusNormal0"/>
        <w:spacing w:before="200"/>
        <w:ind w:firstLine="540"/>
        <w:jc w:val="both"/>
        <w:rPr>
          <w:rFonts w:ascii="Times New Roman" w:hAnsi="Times New Roman" w:cs="Times New Roman"/>
          <w:sz w:val="28"/>
          <w:szCs w:val="28"/>
        </w:rPr>
      </w:pPr>
      <w:hyperlink r:id="rId7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8</w:t>
        </w:r>
        <w:r w:rsidR="009F23DB">
          <w:rPr>
            <w:rFonts w:ascii="Times New Roman" w:hAnsi="Times New Roman" w:cs="Times New Roman"/>
            <w:sz w:val="28"/>
            <w:szCs w:val="28"/>
          </w:rPr>
          <w:t>0</w:t>
        </w:r>
      </w:hyperlink>
      <w:r w:rsidR="0067240E" w:rsidRPr="00462EA3">
        <w:rPr>
          <w:rFonts w:ascii="Times New Roman" w:hAnsi="Times New Roman" w:cs="Times New Roman"/>
          <w:sz w:val="28"/>
          <w:szCs w:val="28"/>
        </w:rPr>
        <w:t xml:space="preserve">. В случае изменения структуры номеров лицевых счетов клиента уполномоченный сотрудник </w:t>
      </w:r>
      <w:r w:rsidR="00274F19">
        <w:rPr>
          <w:rFonts w:ascii="Times New Roman" w:hAnsi="Times New Roman" w:cs="Times New Roman"/>
          <w:sz w:val="28"/>
          <w:szCs w:val="28"/>
        </w:rPr>
        <w:t>Администрации сельского поселения</w:t>
      </w:r>
      <w:r w:rsidR="00274F1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 xml:space="preserve">на </w:t>
      </w:r>
      <w:hyperlink w:anchor="P1481" w:tooltip="ЗАЯВЛЕНИЕ">
        <w:r w:rsidR="0067240E" w:rsidRPr="00462EA3">
          <w:rPr>
            <w:rFonts w:ascii="Times New Roman" w:hAnsi="Times New Roman" w:cs="Times New Roman"/>
            <w:sz w:val="28"/>
            <w:szCs w:val="28"/>
          </w:rPr>
          <w:t>Заявлении</w:t>
        </w:r>
      </w:hyperlink>
      <w:r w:rsidR="0067240E" w:rsidRPr="00462EA3">
        <w:rPr>
          <w:rFonts w:ascii="Times New Roman" w:hAnsi="Times New Roman" w:cs="Times New Roman"/>
          <w:sz w:val="28"/>
          <w:szCs w:val="28"/>
        </w:rPr>
        <w:t xml:space="preserve"> на переоформление лицевых счетов, представленном клиентом, в </w:t>
      </w:r>
      <w:hyperlink w:anchor="P1114" w:tooltip="КАРТОЧКА ОБРАЗЦОВ ПОДПИСЕЙ N">
        <w:r w:rsidR="0067240E" w:rsidRPr="00462EA3">
          <w:rPr>
            <w:rFonts w:ascii="Times New Roman" w:hAnsi="Times New Roman" w:cs="Times New Roman"/>
            <w:sz w:val="28"/>
            <w:szCs w:val="28"/>
          </w:rPr>
          <w:t>Карточке</w:t>
        </w:r>
      </w:hyperlink>
      <w:r w:rsidR="0067240E" w:rsidRPr="00462EA3">
        <w:rPr>
          <w:rFonts w:ascii="Times New Roman" w:hAnsi="Times New Roman" w:cs="Times New Roman"/>
          <w:sz w:val="28"/>
          <w:szCs w:val="28"/>
        </w:rPr>
        <w:t xml:space="preserve"> образцов подписей и в </w:t>
      </w:r>
      <w:hyperlink w:anchor="P1345" w:tooltip="Книга регистрации лицевых счетов">
        <w:r w:rsidR="0067240E" w:rsidRPr="00462EA3">
          <w:rPr>
            <w:rFonts w:ascii="Times New Roman" w:hAnsi="Times New Roman" w:cs="Times New Roman"/>
            <w:sz w:val="28"/>
            <w:szCs w:val="28"/>
          </w:rPr>
          <w:t>Книге</w:t>
        </w:r>
      </w:hyperlink>
      <w:r w:rsidR="0067240E" w:rsidRPr="00462EA3">
        <w:rPr>
          <w:rFonts w:ascii="Times New Roman" w:hAnsi="Times New Roman" w:cs="Times New Roman"/>
          <w:sz w:val="28"/>
          <w:szCs w:val="28"/>
        </w:rPr>
        <w:t xml:space="preserve"> регистрации лицевых счетов указывает новые номера лицевых счетов клиента.</w:t>
      </w:r>
    </w:p>
    <w:p w14:paraId="25000B4E" w14:textId="0790B201"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этом каждое изменение в </w:t>
      </w:r>
      <w:hyperlink w:anchor="P1114" w:tooltip="КАРТОЧКА ОБРАЗЦОВ ПОДПИСЕЙ N">
        <w:r w:rsidRPr="00462EA3">
          <w:rPr>
            <w:rFonts w:ascii="Times New Roman" w:hAnsi="Times New Roman" w:cs="Times New Roman"/>
            <w:sz w:val="28"/>
            <w:szCs w:val="28"/>
          </w:rPr>
          <w:t>Карточке</w:t>
        </w:r>
      </w:hyperlink>
      <w:r w:rsidRPr="00462EA3">
        <w:rPr>
          <w:rFonts w:ascii="Times New Roman" w:hAnsi="Times New Roman" w:cs="Times New Roman"/>
          <w:sz w:val="28"/>
          <w:szCs w:val="28"/>
        </w:rPr>
        <w:t xml:space="preserve"> образцов подписей должно быть подтверждено подписью уполномоченного сотрудника </w:t>
      </w:r>
      <w:r w:rsidR="00274F19">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с указанием даты изменения.</w:t>
      </w:r>
    </w:p>
    <w:p w14:paraId="5F4B6FEB" w14:textId="54BFC202" w:rsidR="00990EC1" w:rsidRPr="00A21773" w:rsidRDefault="00FB6AE0">
      <w:pPr>
        <w:pStyle w:val="ConsPlusNormal0"/>
        <w:spacing w:before="200"/>
        <w:ind w:firstLine="540"/>
        <w:jc w:val="both"/>
        <w:rPr>
          <w:rFonts w:ascii="Times New Roman" w:hAnsi="Times New Roman" w:cs="Times New Roman"/>
          <w:sz w:val="28"/>
          <w:szCs w:val="28"/>
        </w:rPr>
      </w:pPr>
      <w:hyperlink r:id="rId7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A21773">
          <w:rPr>
            <w:rFonts w:ascii="Times New Roman" w:hAnsi="Times New Roman" w:cs="Times New Roman"/>
            <w:sz w:val="28"/>
            <w:szCs w:val="28"/>
          </w:rPr>
          <w:t>8</w:t>
        </w:r>
        <w:r w:rsidR="009F23DB">
          <w:rPr>
            <w:rFonts w:ascii="Times New Roman" w:hAnsi="Times New Roman" w:cs="Times New Roman"/>
            <w:sz w:val="28"/>
            <w:szCs w:val="28"/>
          </w:rPr>
          <w:t>1</w:t>
        </w:r>
      </w:hyperlink>
      <w:r w:rsidR="0067240E" w:rsidRPr="00A21773">
        <w:rPr>
          <w:rFonts w:ascii="Times New Roman" w:hAnsi="Times New Roman" w:cs="Times New Roman"/>
          <w:sz w:val="28"/>
          <w:szCs w:val="28"/>
        </w:rPr>
        <w:t xml:space="preserve">. При наличии документов, представленных клиентом в соответствии с </w:t>
      </w:r>
      <w:hyperlink w:anchor="P542" w:tooltip="79.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Министерство Заявление на переоформление лицевых счетов.">
        <w:r w:rsidR="0067240E" w:rsidRPr="00A21773">
          <w:rPr>
            <w:rFonts w:ascii="Times New Roman" w:hAnsi="Times New Roman" w:cs="Times New Roman"/>
            <w:sz w:val="28"/>
            <w:szCs w:val="28"/>
          </w:rPr>
          <w:t>пунктом 7</w:t>
        </w:r>
        <w:r w:rsidR="004115C5">
          <w:rPr>
            <w:rFonts w:ascii="Times New Roman" w:hAnsi="Times New Roman" w:cs="Times New Roman"/>
            <w:sz w:val="28"/>
            <w:szCs w:val="28"/>
          </w:rPr>
          <w:t>8</w:t>
        </w:r>
      </w:hyperlink>
      <w:r w:rsidR="0067240E" w:rsidRPr="00A21773">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w:t>
      </w:r>
      <w:hyperlink w:anchor="P309" w:tooltip="27.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6 настоящего Порядка, а также их соответствие документам, представленным вместе">
        <w:r w:rsidR="0067240E" w:rsidRPr="00A21773">
          <w:rPr>
            <w:rFonts w:ascii="Times New Roman" w:hAnsi="Times New Roman" w:cs="Times New Roman"/>
            <w:sz w:val="28"/>
            <w:szCs w:val="28"/>
          </w:rPr>
          <w:t>пунктами 2</w:t>
        </w:r>
        <w:r w:rsidR="004115C5">
          <w:rPr>
            <w:rFonts w:ascii="Times New Roman" w:hAnsi="Times New Roman" w:cs="Times New Roman"/>
            <w:sz w:val="28"/>
            <w:szCs w:val="28"/>
          </w:rPr>
          <w:t>6</w:t>
        </w:r>
      </w:hyperlink>
      <w:r w:rsidR="0067240E" w:rsidRPr="00A21773">
        <w:rPr>
          <w:rFonts w:ascii="Times New Roman" w:hAnsi="Times New Roman" w:cs="Times New Roman"/>
          <w:sz w:val="28"/>
          <w:szCs w:val="28"/>
        </w:rPr>
        <w:t xml:space="preserve"> и </w:t>
      </w:r>
      <w:hyperlink w:anchor="P545" w:tooltip="80. Отдел Управлен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
        <w:r w:rsidR="004115C5">
          <w:rPr>
            <w:rFonts w:ascii="Times New Roman" w:hAnsi="Times New Roman" w:cs="Times New Roman"/>
            <w:sz w:val="28"/>
            <w:szCs w:val="28"/>
          </w:rPr>
          <w:t>79</w:t>
        </w:r>
      </w:hyperlink>
      <w:r w:rsidR="0067240E" w:rsidRPr="00A21773">
        <w:rPr>
          <w:rFonts w:ascii="Times New Roman" w:hAnsi="Times New Roman" w:cs="Times New Roman"/>
          <w:sz w:val="28"/>
          <w:szCs w:val="28"/>
        </w:rPr>
        <w:t xml:space="preserve"> настоящего Порядка, </w:t>
      </w:r>
      <w:r w:rsidR="000E1D71" w:rsidRPr="00A21773">
        <w:rPr>
          <w:rFonts w:ascii="Times New Roman" w:hAnsi="Times New Roman" w:cs="Times New Roman"/>
          <w:sz w:val="28"/>
          <w:szCs w:val="28"/>
        </w:rPr>
        <w:t>Администраци</w:t>
      </w:r>
      <w:r w:rsidR="004115C5">
        <w:rPr>
          <w:rFonts w:ascii="Times New Roman" w:hAnsi="Times New Roman" w:cs="Times New Roman"/>
          <w:sz w:val="28"/>
          <w:szCs w:val="28"/>
        </w:rPr>
        <w:t>я</w:t>
      </w:r>
      <w:r w:rsidR="000E1D71" w:rsidRPr="00A21773">
        <w:rPr>
          <w:rFonts w:ascii="Times New Roman" w:hAnsi="Times New Roman" w:cs="Times New Roman"/>
          <w:sz w:val="28"/>
          <w:szCs w:val="28"/>
        </w:rPr>
        <w:t xml:space="preserve"> </w:t>
      </w:r>
      <w:r w:rsidR="00274F19">
        <w:rPr>
          <w:rFonts w:ascii="Times New Roman" w:hAnsi="Times New Roman" w:cs="Times New Roman"/>
          <w:sz w:val="28"/>
          <w:szCs w:val="28"/>
        </w:rPr>
        <w:t xml:space="preserve">сельского полселения </w:t>
      </w:r>
      <w:r>
        <w:rPr>
          <w:rFonts w:ascii="Times New Roman" w:hAnsi="Times New Roman" w:cs="Times New Roman"/>
          <w:sz w:val="28"/>
          <w:szCs w:val="28"/>
        </w:rPr>
        <w:t>Абзаевский</w:t>
      </w:r>
      <w:r w:rsidR="00274F19">
        <w:rPr>
          <w:rFonts w:ascii="Times New Roman" w:hAnsi="Times New Roman" w:cs="Times New Roman"/>
          <w:sz w:val="28"/>
          <w:szCs w:val="28"/>
        </w:rPr>
        <w:t xml:space="preserve"> сельсовет </w:t>
      </w:r>
      <w:r w:rsidR="000E1D71" w:rsidRPr="00A21773">
        <w:rPr>
          <w:rFonts w:ascii="Times New Roman" w:hAnsi="Times New Roman" w:cs="Times New Roman"/>
          <w:sz w:val="28"/>
          <w:szCs w:val="28"/>
        </w:rPr>
        <w:t>муниципального района Кигинский район Республики Башкортостан</w:t>
      </w:r>
      <w:r w:rsidR="0067240E" w:rsidRPr="00A21773">
        <w:rPr>
          <w:rFonts w:ascii="Times New Roman" w:hAnsi="Times New Roman" w:cs="Times New Roman"/>
          <w:sz w:val="28"/>
          <w:szCs w:val="28"/>
        </w:rPr>
        <w:t xml:space="preserve">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14:paraId="7426E74D" w14:textId="27AE0651" w:rsidR="00990EC1" w:rsidRPr="00462EA3" w:rsidRDefault="00FB6AE0">
      <w:pPr>
        <w:pStyle w:val="ConsPlusNormal0"/>
        <w:spacing w:before="200"/>
        <w:ind w:firstLine="540"/>
        <w:jc w:val="both"/>
        <w:rPr>
          <w:rFonts w:ascii="Times New Roman" w:hAnsi="Times New Roman" w:cs="Times New Roman"/>
          <w:sz w:val="28"/>
          <w:szCs w:val="28"/>
        </w:rPr>
      </w:pPr>
      <w:hyperlink r:id="rId7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8</w:t>
        </w:r>
        <w:r w:rsidR="009F23DB">
          <w:rPr>
            <w:rFonts w:ascii="Times New Roman" w:hAnsi="Times New Roman" w:cs="Times New Roman"/>
            <w:sz w:val="28"/>
            <w:szCs w:val="28"/>
          </w:rPr>
          <w:t>2</w:t>
        </w:r>
      </w:hyperlink>
      <w:r w:rsidR="0067240E" w:rsidRPr="00462EA3">
        <w:rPr>
          <w:rFonts w:ascii="Times New Roman" w:hAnsi="Times New Roman" w:cs="Times New Roman"/>
          <w:sz w:val="28"/>
          <w:szCs w:val="28"/>
        </w:rPr>
        <w:t xml:space="preserve">. Переоформление соответствующих лицевых счетов осуществляется </w:t>
      </w:r>
      <w:r w:rsidR="00274F19">
        <w:rPr>
          <w:rFonts w:ascii="Times New Roman" w:hAnsi="Times New Roman" w:cs="Times New Roman"/>
          <w:sz w:val="28"/>
          <w:szCs w:val="28"/>
        </w:rPr>
        <w:t>Администраци</w:t>
      </w:r>
      <w:r w:rsidR="004115C5">
        <w:rPr>
          <w:rFonts w:ascii="Times New Roman" w:hAnsi="Times New Roman" w:cs="Times New Roman"/>
          <w:sz w:val="28"/>
          <w:szCs w:val="28"/>
        </w:rPr>
        <w:t>ей</w:t>
      </w:r>
      <w:r w:rsidR="00274F19">
        <w:rPr>
          <w:rFonts w:ascii="Times New Roman" w:hAnsi="Times New Roman" w:cs="Times New Roman"/>
          <w:sz w:val="28"/>
          <w:szCs w:val="28"/>
        </w:rPr>
        <w:t xml:space="preserve"> сельского поселения</w:t>
      </w:r>
      <w:r w:rsidR="00274F1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 xml:space="preserve">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309" w:tooltip="27.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6 настоящего Порядка, а также их соответствие документам, представленным вместе">
        <w:r w:rsidR="0067240E" w:rsidRPr="00462EA3">
          <w:rPr>
            <w:rFonts w:ascii="Times New Roman" w:hAnsi="Times New Roman" w:cs="Times New Roman"/>
            <w:sz w:val="28"/>
            <w:szCs w:val="28"/>
          </w:rPr>
          <w:t>пунктами 2</w:t>
        </w:r>
        <w:r w:rsidR="004115C5">
          <w:rPr>
            <w:rFonts w:ascii="Times New Roman" w:hAnsi="Times New Roman" w:cs="Times New Roman"/>
            <w:sz w:val="28"/>
            <w:szCs w:val="28"/>
          </w:rPr>
          <w:t>6</w:t>
        </w:r>
      </w:hyperlink>
      <w:r w:rsidR="0067240E" w:rsidRPr="00462EA3">
        <w:rPr>
          <w:rFonts w:ascii="Times New Roman" w:hAnsi="Times New Roman" w:cs="Times New Roman"/>
          <w:sz w:val="28"/>
          <w:szCs w:val="28"/>
        </w:rPr>
        <w:t xml:space="preserve"> и </w:t>
      </w:r>
      <w:hyperlink w:anchor="P545" w:tooltip="80. Отдел Управлен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
        <w:r w:rsidR="004115C5">
          <w:rPr>
            <w:rFonts w:ascii="Times New Roman" w:hAnsi="Times New Roman" w:cs="Times New Roman"/>
            <w:sz w:val="28"/>
            <w:szCs w:val="28"/>
          </w:rPr>
          <w:t>79</w:t>
        </w:r>
      </w:hyperlink>
      <w:r w:rsidR="0067240E" w:rsidRPr="00462EA3">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14:paraId="59FDA333" w14:textId="06581936" w:rsidR="00990EC1" w:rsidRPr="00462EA3" w:rsidRDefault="00FB6AE0">
      <w:pPr>
        <w:pStyle w:val="ConsPlusNormal0"/>
        <w:spacing w:before="200"/>
        <w:ind w:firstLine="540"/>
        <w:jc w:val="both"/>
        <w:rPr>
          <w:rFonts w:ascii="Times New Roman" w:hAnsi="Times New Roman" w:cs="Times New Roman"/>
          <w:sz w:val="28"/>
          <w:szCs w:val="28"/>
        </w:rPr>
      </w:pPr>
      <w:hyperlink r:id="rId7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8</w:t>
        </w:r>
        <w:r w:rsidR="009F23DB">
          <w:rPr>
            <w:rFonts w:ascii="Times New Roman" w:hAnsi="Times New Roman" w:cs="Times New Roman"/>
            <w:sz w:val="28"/>
            <w:szCs w:val="28"/>
          </w:rPr>
          <w:t>3</w:t>
        </w:r>
      </w:hyperlink>
      <w:r w:rsidR="0067240E" w:rsidRPr="00462EA3">
        <w:rPr>
          <w:rFonts w:ascii="Times New Roman" w:hAnsi="Times New Roman" w:cs="Times New Roman"/>
          <w:sz w:val="28"/>
          <w:szCs w:val="28"/>
        </w:rPr>
        <w:t>. Закрытие соответствующего лицевого счета, открытого клиенту, осуществляется в следующих случаях:</w:t>
      </w:r>
    </w:p>
    <w:p w14:paraId="726ABD62"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а) реорганизации (ликвидации) клиента;</w:t>
      </w:r>
    </w:p>
    <w:p w14:paraId="03F03AFD"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 изменения типа бюджетного учреждения (автономного учреждения);</w:t>
      </w:r>
    </w:p>
    <w:p w14:paraId="32139C0E" w14:textId="3C98F4E2"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в иных случаях, предусмотренных бюджетным законодательством Российской Федерации и Республики Башкортостан</w:t>
      </w:r>
      <w:r w:rsidR="00004990" w:rsidRPr="00462EA3">
        <w:rPr>
          <w:rFonts w:ascii="Times New Roman" w:hAnsi="Times New Roman" w:cs="Times New Roman"/>
          <w:sz w:val="28"/>
          <w:szCs w:val="28"/>
        </w:rPr>
        <w:t xml:space="preserve">, нормативными правовыми актами </w:t>
      </w:r>
      <w:r w:rsidR="00274F19">
        <w:rPr>
          <w:rFonts w:ascii="Times New Roman" w:hAnsi="Times New Roman" w:cs="Times New Roman"/>
          <w:sz w:val="28"/>
          <w:szCs w:val="28"/>
        </w:rPr>
        <w:t xml:space="preserve">сельского поселения </w:t>
      </w:r>
      <w:r w:rsidR="00FB6AE0">
        <w:rPr>
          <w:rFonts w:ascii="Times New Roman" w:hAnsi="Times New Roman" w:cs="Times New Roman"/>
          <w:sz w:val="28"/>
          <w:szCs w:val="28"/>
        </w:rPr>
        <w:t>Абзаевский</w:t>
      </w:r>
      <w:r w:rsidR="00274F19">
        <w:rPr>
          <w:rFonts w:ascii="Times New Roman" w:hAnsi="Times New Roman" w:cs="Times New Roman"/>
          <w:sz w:val="28"/>
          <w:szCs w:val="28"/>
        </w:rPr>
        <w:t xml:space="preserve"> сельсовет </w:t>
      </w:r>
      <w:r w:rsidR="00004990" w:rsidRPr="00462EA3">
        <w:rPr>
          <w:rFonts w:ascii="Times New Roman" w:hAnsi="Times New Roman" w:cs="Times New Roman"/>
          <w:sz w:val="28"/>
          <w:szCs w:val="28"/>
        </w:rPr>
        <w:t>муниципального района Кигинский район Республики Башкортостан</w:t>
      </w:r>
      <w:r w:rsidRPr="00462EA3">
        <w:rPr>
          <w:rFonts w:ascii="Times New Roman" w:hAnsi="Times New Roman" w:cs="Times New Roman"/>
          <w:sz w:val="28"/>
          <w:szCs w:val="28"/>
        </w:rPr>
        <w:t>.</w:t>
      </w:r>
    </w:p>
    <w:bookmarkStart w:id="33" w:name="P559"/>
    <w:bookmarkEnd w:id="33"/>
    <w:p w14:paraId="35569C01" w14:textId="36C7EEB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8</w:t>
      </w:r>
      <w:r w:rsidR="009F23DB">
        <w:rPr>
          <w:rFonts w:ascii="Times New Roman" w:hAnsi="Times New Roman" w:cs="Times New Roman"/>
          <w:sz w:val="28"/>
          <w:szCs w:val="28"/>
        </w:rPr>
        <w:t>4</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Закрытие лицевых счетов клиента осуществляется на основании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после внесения соответствующих изменений в Сводный реестр.</w:t>
      </w:r>
    </w:p>
    <w:p w14:paraId="56ABA0D0" w14:textId="33016B53"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представленного обособленным подразделением бюджетного </w:t>
      </w:r>
      <w:r w:rsidRPr="00462EA3">
        <w:rPr>
          <w:rFonts w:ascii="Times New Roman" w:hAnsi="Times New Roman" w:cs="Times New Roman"/>
          <w:sz w:val="28"/>
          <w:szCs w:val="28"/>
        </w:rPr>
        <w:lastRenderedPageBreak/>
        <w:t xml:space="preserve">учреждения (обособленным подразделением автономного учреждения) в </w:t>
      </w:r>
      <w:r w:rsidR="00274F19">
        <w:rPr>
          <w:rFonts w:ascii="Times New Roman" w:hAnsi="Times New Roman" w:cs="Times New Roman"/>
          <w:sz w:val="28"/>
          <w:szCs w:val="28"/>
        </w:rPr>
        <w:t>Администрацию сельского поселения</w:t>
      </w:r>
      <w:r w:rsidR="00274F19" w:rsidRPr="00462EA3">
        <w:rPr>
          <w:rFonts w:ascii="Times New Roman" w:hAnsi="Times New Roman" w:cs="Times New Roman"/>
          <w:sz w:val="28"/>
          <w:szCs w:val="28"/>
        </w:rPr>
        <w:t xml:space="preserve"> </w:t>
      </w:r>
      <w:r w:rsidRPr="00462EA3">
        <w:rPr>
          <w:rFonts w:ascii="Times New Roman" w:hAnsi="Times New Roman" w:cs="Times New Roman"/>
          <w:sz w:val="28"/>
          <w:szCs w:val="28"/>
        </w:rPr>
        <w:t>одновременно с письмом вышестоящего учреждения о решении закрыть данный лицевой счет.</w:t>
      </w:r>
    </w:p>
    <w:p w14:paraId="11452C39" w14:textId="1251951F" w:rsidR="00990EC1" w:rsidRPr="00462EA3" w:rsidRDefault="00FB6AE0">
      <w:pPr>
        <w:pStyle w:val="ConsPlusNormal0"/>
        <w:spacing w:before="200"/>
        <w:ind w:firstLine="540"/>
        <w:jc w:val="both"/>
        <w:rPr>
          <w:rFonts w:ascii="Times New Roman" w:hAnsi="Times New Roman" w:cs="Times New Roman"/>
          <w:sz w:val="28"/>
          <w:szCs w:val="28"/>
        </w:rPr>
      </w:pPr>
      <w:hyperlink r:id="rId7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8</w:t>
        </w:r>
        <w:r w:rsidR="009F23DB">
          <w:rPr>
            <w:rFonts w:ascii="Times New Roman" w:hAnsi="Times New Roman" w:cs="Times New Roman"/>
            <w:sz w:val="28"/>
            <w:szCs w:val="28"/>
          </w:rPr>
          <w:t>5</w:t>
        </w:r>
      </w:hyperlink>
      <w:r w:rsidR="0067240E" w:rsidRPr="00462EA3">
        <w:rPr>
          <w:rFonts w:ascii="Times New Roman" w:hAnsi="Times New Roman" w:cs="Times New Roman"/>
          <w:sz w:val="28"/>
          <w:szCs w:val="28"/>
        </w:rPr>
        <w:t xml:space="preserve">. При реорганизации (ликвидации) клиента в </w:t>
      </w:r>
      <w:r w:rsidR="00274F19">
        <w:rPr>
          <w:rFonts w:ascii="Times New Roman" w:hAnsi="Times New Roman" w:cs="Times New Roman"/>
          <w:sz w:val="28"/>
          <w:szCs w:val="28"/>
        </w:rPr>
        <w:t>Администрацию сельского поселения</w:t>
      </w:r>
      <w:r w:rsidR="00274F1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 xml:space="preserve">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w:t>
      </w:r>
      <w:hyperlink w:anchor="P1114" w:tooltip="КАРТОЧКА ОБРАЗЦОВ ПОДПИСЕЙ N">
        <w:r w:rsidR="0067240E" w:rsidRPr="00462EA3">
          <w:rPr>
            <w:rFonts w:ascii="Times New Roman" w:hAnsi="Times New Roman" w:cs="Times New Roman"/>
            <w:sz w:val="28"/>
            <w:szCs w:val="28"/>
          </w:rPr>
          <w:t>Карточка</w:t>
        </w:r>
      </w:hyperlink>
      <w:r w:rsidR="0067240E" w:rsidRPr="00462EA3">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14:paraId="25BE4653"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14:paraId="0F9C99CC" w14:textId="5A351682"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завершении работы ликвидационной комиссии </w:t>
      </w:r>
      <w:hyperlink w:anchor="P1662" w:tooltip="ЗАЯВЛЕНИЕ">
        <w:r w:rsidRPr="00462EA3">
          <w:rPr>
            <w:rFonts w:ascii="Times New Roman" w:hAnsi="Times New Roman" w:cs="Times New Roman"/>
            <w:sz w:val="28"/>
            <w:szCs w:val="28"/>
          </w:rPr>
          <w:t>Заявление</w:t>
        </w:r>
      </w:hyperlink>
      <w:r w:rsidRPr="00462EA3">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сотрудником </w:t>
      </w:r>
      <w:r w:rsidR="00274F19">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bookmarkStart w:id="34" w:name="P565"/>
    <w:bookmarkEnd w:id="34"/>
    <w:p w14:paraId="6F60D75D" w14:textId="3410258D"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8</w:t>
      </w:r>
      <w:r w:rsidR="009F23DB">
        <w:rPr>
          <w:rFonts w:ascii="Times New Roman" w:hAnsi="Times New Roman" w:cs="Times New Roman"/>
          <w:sz w:val="28"/>
          <w:szCs w:val="28"/>
        </w:rPr>
        <w:t>6</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При изменении типа учреждения в </w:t>
      </w:r>
      <w:r w:rsidR="00274F19">
        <w:rPr>
          <w:rFonts w:ascii="Times New Roman" w:hAnsi="Times New Roman" w:cs="Times New Roman"/>
          <w:sz w:val="28"/>
          <w:szCs w:val="28"/>
        </w:rPr>
        <w:t>Администраци</w:t>
      </w:r>
      <w:r w:rsidR="004115C5">
        <w:rPr>
          <w:rFonts w:ascii="Times New Roman" w:hAnsi="Times New Roman" w:cs="Times New Roman"/>
          <w:sz w:val="28"/>
          <w:szCs w:val="28"/>
        </w:rPr>
        <w:t>ю</w:t>
      </w:r>
      <w:r w:rsidR="00274F19">
        <w:rPr>
          <w:rFonts w:ascii="Times New Roman" w:hAnsi="Times New Roman" w:cs="Times New Roman"/>
          <w:sz w:val="28"/>
          <w:szCs w:val="28"/>
        </w:rPr>
        <w:t xml:space="preserve"> сельского поселения</w:t>
      </w:r>
      <w:r w:rsidR="00274F19" w:rsidRPr="00462EA3">
        <w:rPr>
          <w:rFonts w:ascii="Times New Roman" w:hAnsi="Times New Roman" w:cs="Times New Roman"/>
          <w:sz w:val="28"/>
          <w:szCs w:val="28"/>
        </w:rPr>
        <w:t xml:space="preserve"> </w:t>
      </w:r>
      <w:r w:rsidRPr="00462EA3">
        <w:rPr>
          <w:rFonts w:ascii="Times New Roman" w:hAnsi="Times New Roman" w:cs="Times New Roman"/>
          <w:sz w:val="28"/>
          <w:szCs w:val="28"/>
        </w:rPr>
        <w:t>клиентом представляется копия документа об изменении типа учреждения. При этом заверения копии указанного документа не требуется.</w:t>
      </w:r>
    </w:p>
    <w:p w14:paraId="713301D8" w14:textId="701BB430" w:rsidR="00990EC1" w:rsidRPr="00462EA3" w:rsidRDefault="00FB6AE0">
      <w:pPr>
        <w:pStyle w:val="ConsPlusNormal0"/>
        <w:spacing w:before="200"/>
        <w:ind w:firstLine="540"/>
        <w:jc w:val="both"/>
        <w:rPr>
          <w:rFonts w:ascii="Times New Roman" w:hAnsi="Times New Roman" w:cs="Times New Roman"/>
          <w:sz w:val="28"/>
          <w:szCs w:val="28"/>
        </w:rPr>
      </w:pPr>
      <w:hyperlink r:id="rId7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8</w:t>
        </w:r>
        <w:r w:rsidR="009F23DB">
          <w:rPr>
            <w:rFonts w:ascii="Times New Roman" w:hAnsi="Times New Roman" w:cs="Times New Roman"/>
            <w:sz w:val="28"/>
            <w:szCs w:val="28"/>
          </w:rPr>
          <w:t>7</w:t>
        </w:r>
      </w:hyperlink>
      <w:r w:rsidR="0067240E" w:rsidRPr="00462EA3">
        <w:rPr>
          <w:rFonts w:ascii="Times New Roman" w:hAnsi="Times New Roman" w:cs="Times New Roman"/>
          <w:sz w:val="28"/>
          <w:szCs w:val="28"/>
        </w:rPr>
        <w:t xml:space="preserve">. При наличии документов, представленных клиентом в соответствии с </w:t>
      </w:r>
      <w:hyperlink w:anchor="P559" w:tooltip="85.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
        <w:r w:rsidR="0067240E" w:rsidRPr="00462EA3">
          <w:rPr>
            <w:rFonts w:ascii="Times New Roman" w:hAnsi="Times New Roman" w:cs="Times New Roman"/>
            <w:sz w:val="28"/>
            <w:szCs w:val="28"/>
          </w:rPr>
          <w:t>пунктами 8</w:t>
        </w:r>
        <w:r w:rsidR="004115C5">
          <w:rPr>
            <w:rFonts w:ascii="Times New Roman" w:hAnsi="Times New Roman" w:cs="Times New Roman"/>
            <w:sz w:val="28"/>
            <w:szCs w:val="28"/>
          </w:rPr>
          <w:t>4</w:t>
        </w:r>
      </w:hyperlink>
      <w:r w:rsidR="0067240E" w:rsidRPr="00462EA3">
        <w:rPr>
          <w:rFonts w:ascii="Times New Roman" w:hAnsi="Times New Roman" w:cs="Times New Roman"/>
          <w:sz w:val="28"/>
          <w:szCs w:val="28"/>
        </w:rPr>
        <w:t xml:space="preserve"> - </w:t>
      </w:r>
      <w:hyperlink w:anchor="P565" w:tooltip="87. При изменении типа учреждения в Министерство клиентом представляется копия документа об изменении типа учреждения. При этом заверения копии указанного документа не требуется.">
        <w:r w:rsidR="0067240E" w:rsidRPr="00462EA3">
          <w:rPr>
            <w:rFonts w:ascii="Times New Roman" w:hAnsi="Times New Roman" w:cs="Times New Roman"/>
            <w:sz w:val="28"/>
            <w:szCs w:val="28"/>
          </w:rPr>
          <w:t>8</w:t>
        </w:r>
        <w:r w:rsidR="004115C5">
          <w:rPr>
            <w:rFonts w:ascii="Times New Roman" w:hAnsi="Times New Roman" w:cs="Times New Roman"/>
            <w:sz w:val="28"/>
            <w:szCs w:val="28"/>
          </w:rPr>
          <w:t>6</w:t>
        </w:r>
      </w:hyperlink>
      <w:r w:rsidR="0067240E" w:rsidRPr="00462EA3">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w:t>
      </w:r>
      <w:hyperlink w:anchor="P363" w:tooltip="32.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31 настоящего Порядка, а также их соответствие документам, представленным вместе с Зая">
        <w:r w:rsidR="0067240E" w:rsidRPr="00462EA3">
          <w:rPr>
            <w:rFonts w:ascii="Times New Roman" w:hAnsi="Times New Roman" w:cs="Times New Roman"/>
            <w:sz w:val="28"/>
            <w:szCs w:val="28"/>
          </w:rPr>
          <w:t>пунктом 3</w:t>
        </w:r>
        <w:r w:rsidR="004115C5">
          <w:rPr>
            <w:rFonts w:ascii="Times New Roman" w:hAnsi="Times New Roman" w:cs="Times New Roman"/>
            <w:sz w:val="28"/>
            <w:szCs w:val="28"/>
          </w:rPr>
          <w:t>1</w:t>
        </w:r>
      </w:hyperlink>
      <w:r w:rsidR="0067240E" w:rsidRPr="00462EA3">
        <w:rPr>
          <w:rFonts w:ascii="Times New Roman" w:hAnsi="Times New Roman" w:cs="Times New Roman"/>
          <w:sz w:val="28"/>
          <w:szCs w:val="28"/>
        </w:rPr>
        <w:t xml:space="preserve"> настоящего Порядка, </w:t>
      </w:r>
      <w:r w:rsidR="00274F19">
        <w:rPr>
          <w:rFonts w:ascii="Times New Roman" w:hAnsi="Times New Roman" w:cs="Times New Roman"/>
          <w:sz w:val="28"/>
          <w:szCs w:val="28"/>
        </w:rPr>
        <w:t>Администрация сельского поселения</w:t>
      </w:r>
      <w:r w:rsidR="00274F1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14:paraId="7C3C5FCD" w14:textId="70725F3A" w:rsidR="00990EC1" w:rsidRPr="00462EA3" w:rsidRDefault="00FB6AE0">
      <w:pPr>
        <w:pStyle w:val="ConsPlusNormal0"/>
        <w:spacing w:before="200"/>
        <w:ind w:firstLine="540"/>
        <w:jc w:val="both"/>
        <w:rPr>
          <w:rFonts w:ascii="Times New Roman" w:hAnsi="Times New Roman" w:cs="Times New Roman"/>
          <w:sz w:val="28"/>
          <w:szCs w:val="28"/>
        </w:rPr>
      </w:pPr>
      <w:hyperlink r:id="rId7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8</w:t>
        </w:r>
        <w:r w:rsidR="009F23DB">
          <w:rPr>
            <w:rFonts w:ascii="Times New Roman" w:hAnsi="Times New Roman" w:cs="Times New Roman"/>
            <w:sz w:val="28"/>
            <w:szCs w:val="28"/>
          </w:rPr>
          <w:t>8</w:t>
        </w:r>
      </w:hyperlink>
      <w:r w:rsidR="0067240E" w:rsidRPr="00462EA3">
        <w:rPr>
          <w:rFonts w:ascii="Times New Roman" w:hAnsi="Times New Roman" w:cs="Times New Roman"/>
          <w:sz w:val="28"/>
          <w:szCs w:val="28"/>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363" w:tooltip="32.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31 настоящего Порядка, а также их соответствие документам, представленным вместе с Зая">
        <w:r w:rsidR="0067240E" w:rsidRPr="00462EA3">
          <w:rPr>
            <w:rFonts w:ascii="Times New Roman" w:hAnsi="Times New Roman" w:cs="Times New Roman"/>
            <w:sz w:val="28"/>
            <w:szCs w:val="28"/>
          </w:rPr>
          <w:t>пунктом 3</w:t>
        </w:r>
        <w:r w:rsidR="002E0642">
          <w:rPr>
            <w:rFonts w:ascii="Times New Roman" w:hAnsi="Times New Roman" w:cs="Times New Roman"/>
            <w:sz w:val="28"/>
            <w:szCs w:val="28"/>
          </w:rPr>
          <w:t>1</w:t>
        </w:r>
      </w:hyperlink>
      <w:r w:rsidR="0067240E" w:rsidRPr="00462EA3">
        <w:rPr>
          <w:rFonts w:ascii="Times New Roman" w:hAnsi="Times New Roman" w:cs="Times New Roman"/>
          <w:sz w:val="28"/>
          <w:szCs w:val="28"/>
        </w:rPr>
        <w:t xml:space="preserve"> настоящего Порядка, </w:t>
      </w:r>
      <w:r w:rsidR="00274F19">
        <w:rPr>
          <w:rFonts w:ascii="Times New Roman" w:hAnsi="Times New Roman" w:cs="Times New Roman"/>
          <w:sz w:val="28"/>
          <w:szCs w:val="28"/>
        </w:rPr>
        <w:t>Администрация сельского поселения</w:t>
      </w:r>
      <w:r w:rsidR="00274F1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14:paraId="73782952" w14:textId="77777777" w:rsidR="00990EC1" w:rsidRPr="00462EA3" w:rsidRDefault="00FB6AE0">
      <w:pPr>
        <w:pStyle w:val="ConsPlusNormal0"/>
        <w:spacing w:before="200"/>
        <w:ind w:firstLine="540"/>
        <w:jc w:val="both"/>
        <w:rPr>
          <w:rFonts w:ascii="Times New Roman" w:hAnsi="Times New Roman" w:cs="Times New Roman"/>
          <w:sz w:val="28"/>
          <w:szCs w:val="28"/>
        </w:rPr>
      </w:pPr>
      <w:hyperlink w:anchor="P4531" w:tooltip="                             ОТЧЕТ О СОСТОЯНИИ">
        <w:r w:rsidR="0067240E" w:rsidRPr="00462EA3">
          <w:rPr>
            <w:rFonts w:ascii="Times New Roman" w:hAnsi="Times New Roman" w:cs="Times New Roman"/>
            <w:sz w:val="28"/>
            <w:szCs w:val="28"/>
          </w:rPr>
          <w:t>Отчета</w:t>
        </w:r>
      </w:hyperlink>
      <w:r w:rsidR="0067240E" w:rsidRPr="00462EA3">
        <w:rPr>
          <w:rFonts w:ascii="Times New Roman" w:hAnsi="Times New Roman" w:cs="Times New Roman"/>
          <w:sz w:val="28"/>
          <w:szCs w:val="28"/>
        </w:rPr>
        <w:t xml:space="preserve"> о состоянии лицевого счета бюджетного (автономного) учреждения по форме согласно приложению N 23 к настоящему Порядку;</w:t>
      </w:r>
    </w:p>
    <w:p w14:paraId="63D63236" w14:textId="77777777" w:rsidR="00990EC1" w:rsidRPr="00462EA3" w:rsidRDefault="00FB6AE0">
      <w:pPr>
        <w:pStyle w:val="ConsPlusNormal0"/>
        <w:spacing w:before="200"/>
        <w:ind w:firstLine="540"/>
        <w:jc w:val="both"/>
        <w:rPr>
          <w:rFonts w:ascii="Times New Roman" w:hAnsi="Times New Roman" w:cs="Times New Roman"/>
          <w:sz w:val="28"/>
          <w:szCs w:val="28"/>
        </w:rPr>
      </w:pPr>
      <w:hyperlink w:anchor="P4646" w:tooltip="                     ОТЧЕТ О СОСТОЯНИИ">
        <w:r w:rsidR="0067240E" w:rsidRPr="00462EA3">
          <w:rPr>
            <w:rFonts w:ascii="Times New Roman" w:hAnsi="Times New Roman" w:cs="Times New Roman"/>
            <w:sz w:val="28"/>
            <w:szCs w:val="28"/>
          </w:rPr>
          <w:t>Отчета</w:t>
        </w:r>
      </w:hyperlink>
      <w:r w:rsidR="0067240E" w:rsidRPr="00462EA3">
        <w:rPr>
          <w:rFonts w:ascii="Times New Roman" w:hAnsi="Times New Roman" w:cs="Times New Roman"/>
          <w:sz w:val="28"/>
          <w:szCs w:val="28"/>
        </w:rPr>
        <w:t xml:space="preserve"> о состоянии отдельного лицевого счета бюджетного (автономного) учреждения по форме согласно приложению N 24 к настоящему Порядку.</w:t>
      </w:r>
    </w:p>
    <w:p w14:paraId="2B513289" w14:textId="65890D35" w:rsidR="00990EC1" w:rsidRPr="00462EA3" w:rsidRDefault="00FB6AE0">
      <w:pPr>
        <w:pStyle w:val="ConsPlusNormal0"/>
        <w:spacing w:before="200"/>
        <w:ind w:firstLine="540"/>
        <w:jc w:val="both"/>
        <w:rPr>
          <w:rFonts w:ascii="Times New Roman" w:hAnsi="Times New Roman" w:cs="Times New Roman"/>
          <w:sz w:val="28"/>
          <w:szCs w:val="28"/>
        </w:rPr>
      </w:pPr>
      <w:hyperlink r:id="rId7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9F23DB">
          <w:rPr>
            <w:rFonts w:ascii="Times New Roman" w:hAnsi="Times New Roman" w:cs="Times New Roman"/>
            <w:sz w:val="28"/>
            <w:szCs w:val="28"/>
          </w:rPr>
          <w:t>89</w:t>
        </w:r>
      </w:hyperlink>
      <w:r w:rsidR="0067240E" w:rsidRPr="00462EA3">
        <w:rPr>
          <w:rFonts w:ascii="Times New Roman" w:hAnsi="Times New Roman" w:cs="Times New Roman"/>
          <w:sz w:val="28"/>
          <w:szCs w:val="28"/>
        </w:rPr>
        <w:t>. Лицевые счета клиентов закрываются при отсутствии учтенных показателей и остатка денежных средств.</w:t>
      </w:r>
    </w:p>
    <w:p w14:paraId="650C8157" w14:textId="40B626A6"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w:t>
      </w:r>
      <w:hyperlink w:anchor="P4785" w:tooltip="АКТ">
        <w:r w:rsidRPr="00462EA3">
          <w:rPr>
            <w:rFonts w:ascii="Times New Roman" w:hAnsi="Times New Roman" w:cs="Times New Roman"/>
            <w:sz w:val="28"/>
            <w:szCs w:val="28"/>
          </w:rPr>
          <w:t>Акта</w:t>
        </w:r>
      </w:hyperlink>
      <w:r w:rsidRPr="00462EA3">
        <w:rPr>
          <w:rFonts w:ascii="Times New Roman" w:hAnsi="Times New Roman" w:cs="Times New Roman"/>
          <w:sz w:val="28"/>
          <w:szCs w:val="28"/>
        </w:rPr>
        <w:t xml:space="preserve"> приемки-передачи показателей лицевого счета, открытого получателю средств из бюджета, бюджетному (автономному) учреждению, по форме согласно приложению N 25 к настоящему Порядку (далее - Акт приемки-передачи показателей лицевого счета, открытого получателю средств из бюджета, бюджетному (автономному) учреждению), представленного в </w:t>
      </w:r>
      <w:r w:rsidR="00274F19">
        <w:rPr>
          <w:rFonts w:ascii="Times New Roman" w:hAnsi="Times New Roman" w:cs="Times New Roman"/>
          <w:sz w:val="28"/>
          <w:szCs w:val="28"/>
        </w:rPr>
        <w:t>Администраци</w:t>
      </w:r>
      <w:r w:rsidR="002E0642">
        <w:rPr>
          <w:rFonts w:ascii="Times New Roman" w:hAnsi="Times New Roman" w:cs="Times New Roman"/>
          <w:sz w:val="28"/>
          <w:szCs w:val="28"/>
        </w:rPr>
        <w:t>ю</w:t>
      </w:r>
      <w:r w:rsidR="00274F19">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w:t>
      </w:r>
    </w:p>
    <w:p w14:paraId="2175AB57" w14:textId="5570BCE2" w:rsidR="00990EC1" w:rsidRPr="00462EA3" w:rsidRDefault="00274F19">
      <w:pPr>
        <w:pStyle w:val="ConsPlusNormal0"/>
        <w:spacing w:before="200"/>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w:t>
      </w:r>
      <w:r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осуществляет проверку показателей, отраженных в Акте приемки-передачи показателей лицевого счета, открытого получателю средств из бюджета,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получателю средств из бюджета, бюджетному (автономному) учреждению.</w:t>
      </w:r>
    </w:p>
    <w:p w14:paraId="012ACB82" w14:textId="01F26515"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приеме Акта приемки-передачи показателей лицевого счета, открытого получателю средств из бюджета, бюджетному (автономному) учреждению, </w:t>
      </w:r>
      <w:r w:rsidR="00274F19">
        <w:rPr>
          <w:rFonts w:ascii="Times New Roman" w:hAnsi="Times New Roman" w:cs="Times New Roman"/>
          <w:sz w:val="28"/>
          <w:szCs w:val="28"/>
        </w:rPr>
        <w:t>Администрация сельского поселения</w:t>
      </w:r>
      <w:r w:rsidR="00274F19" w:rsidRPr="00462EA3">
        <w:rPr>
          <w:rFonts w:ascii="Times New Roman" w:hAnsi="Times New Roman" w:cs="Times New Roman"/>
          <w:sz w:val="28"/>
          <w:szCs w:val="28"/>
        </w:rPr>
        <w:t xml:space="preserve"> </w:t>
      </w:r>
      <w:r w:rsidRPr="00462EA3">
        <w:rPr>
          <w:rFonts w:ascii="Times New Roman" w:hAnsi="Times New Roman" w:cs="Times New Roman"/>
          <w:sz w:val="28"/>
          <w:szCs w:val="28"/>
        </w:rPr>
        <w:t xml:space="preserve">также проверяет соответствие формы представленного </w:t>
      </w:r>
      <w:hyperlink w:anchor="P4785" w:tooltip="АКТ">
        <w:r w:rsidRPr="00462EA3">
          <w:rPr>
            <w:rFonts w:ascii="Times New Roman" w:hAnsi="Times New Roman" w:cs="Times New Roman"/>
            <w:sz w:val="28"/>
            <w:szCs w:val="28"/>
          </w:rPr>
          <w:t>Акта</w:t>
        </w:r>
      </w:hyperlink>
      <w:r w:rsidRPr="00462EA3">
        <w:rPr>
          <w:rFonts w:ascii="Times New Roman" w:hAnsi="Times New Roman" w:cs="Times New Roman"/>
          <w:sz w:val="28"/>
          <w:szCs w:val="28"/>
        </w:rPr>
        <w:t xml:space="preserve"> приемки-передачи показателей лицевого счета, открытого получателю средств из бюджета, бюджетному (автономному) учреждению, форме согласно приложению N 25 к настоящему Порядку.</w:t>
      </w:r>
    </w:p>
    <w:p w14:paraId="356C9552" w14:textId="0AF5525D"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получателю средств из бюджета,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w:t>
      </w:r>
      <w:hyperlink w:anchor="P4785" w:tooltip="АКТ">
        <w:r w:rsidRPr="00462EA3">
          <w:rPr>
            <w:rFonts w:ascii="Times New Roman" w:hAnsi="Times New Roman" w:cs="Times New Roman"/>
            <w:sz w:val="28"/>
            <w:szCs w:val="28"/>
          </w:rPr>
          <w:t>Акта</w:t>
        </w:r>
      </w:hyperlink>
      <w:r w:rsidRPr="00462EA3">
        <w:rPr>
          <w:rFonts w:ascii="Times New Roman" w:hAnsi="Times New Roman" w:cs="Times New Roman"/>
          <w:sz w:val="28"/>
          <w:szCs w:val="28"/>
        </w:rPr>
        <w:t xml:space="preserve"> приемки-передачи показателей лицевого счета, открытого получателю средств из бюджета, бюджетному (автономному) учреждению, форме согласно приложению N 25 к настоящему Порядку, а также наличия исправлений в документе </w:t>
      </w:r>
      <w:r w:rsidR="00274F19">
        <w:rPr>
          <w:rFonts w:ascii="Times New Roman" w:hAnsi="Times New Roman" w:cs="Times New Roman"/>
          <w:sz w:val="28"/>
          <w:szCs w:val="28"/>
        </w:rPr>
        <w:t>Администрация сельского поселения</w:t>
      </w:r>
      <w:r w:rsidR="00274F19" w:rsidRPr="00462EA3">
        <w:rPr>
          <w:rFonts w:ascii="Times New Roman" w:hAnsi="Times New Roman" w:cs="Times New Roman"/>
          <w:sz w:val="28"/>
          <w:szCs w:val="28"/>
        </w:rPr>
        <w:t xml:space="preserve"> </w:t>
      </w:r>
      <w:r w:rsidRPr="00462EA3">
        <w:rPr>
          <w:rFonts w:ascii="Times New Roman" w:hAnsi="Times New Roman" w:cs="Times New Roman"/>
          <w:sz w:val="28"/>
          <w:szCs w:val="28"/>
        </w:rPr>
        <w:t>не позднее трех рабочих дней со дня представления Акта приемки-передачи показателей лицевого счета, открытого получателю средств из бюджета, бюджетному (автономному) учреждению, возвращает клиенту с указанием причины возврата.</w:t>
      </w:r>
    </w:p>
    <w:p w14:paraId="75F70371" w14:textId="22675938" w:rsidR="00990EC1" w:rsidRPr="00462EA3" w:rsidRDefault="00FB6AE0">
      <w:pPr>
        <w:pStyle w:val="ConsPlusNormal0"/>
        <w:spacing w:before="200"/>
        <w:ind w:firstLine="540"/>
        <w:jc w:val="both"/>
        <w:rPr>
          <w:rFonts w:ascii="Times New Roman" w:hAnsi="Times New Roman" w:cs="Times New Roman"/>
          <w:sz w:val="28"/>
          <w:szCs w:val="28"/>
        </w:rPr>
      </w:pPr>
      <w:hyperlink r:id="rId7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9</w:t>
        </w:r>
        <w:r w:rsidR="009F23DB">
          <w:rPr>
            <w:rFonts w:ascii="Times New Roman" w:hAnsi="Times New Roman" w:cs="Times New Roman"/>
            <w:sz w:val="28"/>
            <w:szCs w:val="28"/>
          </w:rPr>
          <w:t>0</w:t>
        </w:r>
      </w:hyperlink>
      <w:r w:rsidR="0067240E" w:rsidRPr="00462EA3">
        <w:rPr>
          <w:rFonts w:ascii="Times New Roman" w:hAnsi="Times New Roman" w:cs="Times New Roman"/>
          <w:sz w:val="28"/>
          <w:szCs w:val="28"/>
        </w:rPr>
        <w:t>.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14:paraId="204BFBFD"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изменении типа бюджетного (автономного) учреждения на казенное </w:t>
      </w:r>
      <w:r w:rsidRPr="00462EA3">
        <w:rPr>
          <w:rFonts w:ascii="Times New Roman" w:hAnsi="Times New Roman" w:cs="Times New Roman"/>
          <w:sz w:val="28"/>
          <w:szCs w:val="28"/>
        </w:rPr>
        <w:lastRenderedPageBreak/>
        <w:t>учреждение показатели, отраженные на закрываемом лицевом счете, не подлежат передаче на вновь открытые лицевые счета.</w:t>
      </w:r>
    </w:p>
    <w:p w14:paraId="1E0EEF28" w14:textId="26F5854C"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оформленного уполномоченным сотрудником </w:t>
      </w:r>
      <w:r w:rsidR="00274F19">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p w14:paraId="28D50AE0" w14:textId="34078A07" w:rsidR="00990EC1" w:rsidRPr="00462EA3" w:rsidRDefault="00FB6AE0">
      <w:pPr>
        <w:pStyle w:val="ConsPlusNormal0"/>
        <w:spacing w:before="200"/>
        <w:ind w:firstLine="540"/>
        <w:jc w:val="both"/>
        <w:rPr>
          <w:rFonts w:ascii="Times New Roman" w:hAnsi="Times New Roman" w:cs="Times New Roman"/>
          <w:sz w:val="28"/>
          <w:szCs w:val="28"/>
        </w:rPr>
      </w:pPr>
      <w:hyperlink w:anchor="P1662" w:tooltip="ЗАЯВЛЕНИЕ">
        <w:r w:rsidR="0067240E" w:rsidRPr="00462EA3">
          <w:rPr>
            <w:rFonts w:ascii="Times New Roman" w:hAnsi="Times New Roman" w:cs="Times New Roman"/>
            <w:sz w:val="28"/>
            <w:szCs w:val="28"/>
          </w:rPr>
          <w:t>Заявление</w:t>
        </w:r>
      </w:hyperlink>
      <w:r w:rsidR="0067240E" w:rsidRPr="00462EA3">
        <w:rPr>
          <w:rFonts w:ascii="Times New Roman" w:hAnsi="Times New Roman" w:cs="Times New Roman"/>
          <w:sz w:val="28"/>
          <w:szCs w:val="28"/>
        </w:rPr>
        <w:t xml:space="preserve"> на закрытие лицевого счета, оформленное уполномоченным сотрудником </w:t>
      </w:r>
      <w:r w:rsidR="00274F19">
        <w:rPr>
          <w:rFonts w:ascii="Times New Roman" w:hAnsi="Times New Roman" w:cs="Times New Roman"/>
          <w:sz w:val="28"/>
          <w:szCs w:val="28"/>
        </w:rPr>
        <w:t>Администрации сельского поселения</w:t>
      </w:r>
      <w:r w:rsidR="0067240E" w:rsidRPr="00462EA3">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14:paraId="280B5BBD" w14:textId="39144F6E" w:rsidR="00990EC1" w:rsidRPr="00462EA3" w:rsidRDefault="00FB6AE0">
      <w:pPr>
        <w:pStyle w:val="ConsPlusNormal0"/>
        <w:spacing w:before="200"/>
        <w:ind w:firstLine="540"/>
        <w:jc w:val="both"/>
        <w:rPr>
          <w:rFonts w:ascii="Times New Roman" w:hAnsi="Times New Roman" w:cs="Times New Roman"/>
          <w:sz w:val="28"/>
          <w:szCs w:val="28"/>
        </w:rPr>
      </w:pPr>
      <w:hyperlink r:id="rId7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9</w:t>
        </w:r>
        <w:r w:rsidR="009F23DB">
          <w:rPr>
            <w:rFonts w:ascii="Times New Roman" w:hAnsi="Times New Roman" w:cs="Times New Roman"/>
            <w:sz w:val="28"/>
            <w:szCs w:val="28"/>
          </w:rPr>
          <w:t>1</w:t>
        </w:r>
      </w:hyperlink>
      <w:r w:rsidR="0067240E" w:rsidRPr="00462EA3">
        <w:rPr>
          <w:rFonts w:ascii="Times New Roman" w:hAnsi="Times New Roman" w:cs="Times New Roman"/>
          <w:sz w:val="28"/>
          <w:szCs w:val="28"/>
        </w:rPr>
        <w:t xml:space="preserve">.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w:t>
      </w:r>
      <w:r w:rsidR="00274F19">
        <w:rPr>
          <w:rFonts w:ascii="Times New Roman" w:hAnsi="Times New Roman" w:cs="Times New Roman"/>
          <w:sz w:val="28"/>
          <w:szCs w:val="28"/>
        </w:rPr>
        <w:t>Администрацию сельского поселения</w:t>
      </w:r>
      <w:r w:rsidR="00274F1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 xml:space="preserve">вместе с </w:t>
      </w:r>
      <w:hyperlink w:anchor="P1662" w:tooltip="ЗАЯВЛЕНИЕ">
        <w:r w:rsidR="0067240E" w:rsidRPr="00462EA3">
          <w:rPr>
            <w:rFonts w:ascii="Times New Roman" w:hAnsi="Times New Roman" w:cs="Times New Roman"/>
            <w:sz w:val="28"/>
            <w:szCs w:val="28"/>
          </w:rPr>
          <w:t>Заявлением</w:t>
        </w:r>
      </w:hyperlink>
      <w:r w:rsidR="0067240E" w:rsidRPr="00462EA3">
        <w:rPr>
          <w:rFonts w:ascii="Times New Roman" w:hAnsi="Times New Roman" w:cs="Times New Roman"/>
          <w:sz w:val="28"/>
          <w:szCs w:val="28"/>
        </w:rPr>
        <w:t xml:space="preserve"> на закрытие лицевого счета Распоряжение на перечисление остатка денежных средств по назначению.</w:t>
      </w:r>
    </w:p>
    <w:p w14:paraId="56CB253F" w14:textId="6440673B"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w:t>
      </w:r>
      <w:r w:rsidR="00274F19">
        <w:rPr>
          <w:rFonts w:ascii="Times New Roman" w:hAnsi="Times New Roman" w:cs="Times New Roman"/>
          <w:sz w:val="28"/>
          <w:szCs w:val="28"/>
        </w:rPr>
        <w:t>Администрацию сельского поселения</w:t>
      </w:r>
      <w:r w:rsidR="00274F19" w:rsidRPr="00462EA3">
        <w:rPr>
          <w:rFonts w:ascii="Times New Roman" w:hAnsi="Times New Roman" w:cs="Times New Roman"/>
          <w:sz w:val="28"/>
          <w:szCs w:val="28"/>
        </w:rPr>
        <w:t xml:space="preserve"> </w:t>
      </w:r>
      <w:r w:rsidRPr="00462EA3">
        <w:rPr>
          <w:rFonts w:ascii="Times New Roman" w:hAnsi="Times New Roman" w:cs="Times New Roman"/>
          <w:sz w:val="28"/>
          <w:szCs w:val="28"/>
        </w:rPr>
        <w:t xml:space="preserve">вместе с </w:t>
      </w:r>
      <w:hyperlink w:anchor="P1662" w:tooltip="ЗАЯВЛЕНИЕ">
        <w:r w:rsidRPr="00462EA3">
          <w:rPr>
            <w:rFonts w:ascii="Times New Roman" w:hAnsi="Times New Roman" w:cs="Times New Roman"/>
            <w:sz w:val="28"/>
            <w:szCs w:val="28"/>
          </w:rPr>
          <w:t>Заявлением</w:t>
        </w:r>
      </w:hyperlink>
      <w:r w:rsidRPr="00462EA3">
        <w:rPr>
          <w:rFonts w:ascii="Times New Roman" w:hAnsi="Times New Roman" w:cs="Times New Roman"/>
          <w:sz w:val="28"/>
          <w:szCs w:val="28"/>
        </w:rPr>
        <w:t xml:space="preserve"> на закрытие лицевого счета Распоряжение на перечисление остатка денежных средств по назначению.</w:t>
      </w:r>
    </w:p>
    <w:p w14:paraId="4A60B595" w14:textId="00B7CC6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sidR="00274F19">
        <w:rPr>
          <w:rFonts w:ascii="Times New Roman" w:hAnsi="Times New Roman" w:cs="Times New Roman"/>
          <w:sz w:val="28"/>
          <w:szCs w:val="28"/>
        </w:rPr>
        <w:t>Администрацию сельского поселения</w:t>
      </w:r>
      <w:r w:rsidR="00274F19" w:rsidRPr="00462EA3">
        <w:rPr>
          <w:rFonts w:ascii="Times New Roman" w:hAnsi="Times New Roman" w:cs="Times New Roman"/>
          <w:sz w:val="28"/>
          <w:szCs w:val="28"/>
        </w:rPr>
        <w:t xml:space="preserve"> </w:t>
      </w:r>
      <w:r w:rsidRPr="00462EA3">
        <w:rPr>
          <w:rFonts w:ascii="Times New Roman" w:hAnsi="Times New Roman" w:cs="Times New Roman"/>
          <w:sz w:val="28"/>
          <w:szCs w:val="28"/>
        </w:rPr>
        <w:t xml:space="preserve">вместе с </w:t>
      </w:r>
      <w:hyperlink w:anchor="P1662" w:tooltip="ЗАЯВЛЕНИЕ">
        <w:r w:rsidRPr="00462EA3">
          <w:rPr>
            <w:rFonts w:ascii="Times New Roman" w:hAnsi="Times New Roman" w:cs="Times New Roman"/>
            <w:sz w:val="28"/>
            <w:szCs w:val="28"/>
          </w:rPr>
          <w:t>Заявлением</w:t>
        </w:r>
      </w:hyperlink>
      <w:r w:rsidRPr="00462EA3">
        <w:rPr>
          <w:rFonts w:ascii="Times New Roman" w:hAnsi="Times New Roman" w:cs="Times New Roman"/>
          <w:sz w:val="28"/>
          <w:szCs w:val="28"/>
        </w:rPr>
        <w:t xml:space="preserve"> на закрытие лицевого счета Распоряжение на перечисление остатка денежных средств по назначению.</w:t>
      </w:r>
    </w:p>
    <w:p w14:paraId="7B22EAD8" w14:textId="70D0BD46" w:rsidR="00990EC1" w:rsidRPr="00462EA3" w:rsidRDefault="00FB6AE0">
      <w:pPr>
        <w:pStyle w:val="ConsPlusNormal0"/>
        <w:spacing w:before="200"/>
        <w:ind w:firstLine="540"/>
        <w:jc w:val="both"/>
        <w:rPr>
          <w:rFonts w:ascii="Times New Roman" w:hAnsi="Times New Roman" w:cs="Times New Roman"/>
          <w:sz w:val="28"/>
          <w:szCs w:val="28"/>
        </w:rPr>
      </w:pPr>
      <w:hyperlink r:id="rId8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9</w:t>
        </w:r>
        <w:r w:rsidR="009F23DB">
          <w:rPr>
            <w:rFonts w:ascii="Times New Roman" w:hAnsi="Times New Roman" w:cs="Times New Roman"/>
            <w:sz w:val="28"/>
            <w:szCs w:val="28"/>
          </w:rPr>
          <w:t>2</w:t>
        </w:r>
      </w:hyperlink>
      <w:r w:rsidR="0067240E" w:rsidRPr="00462EA3">
        <w:rPr>
          <w:rFonts w:ascii="Times New Roman" w:hAnsi="Times New Roman" w:cs="Times New Roman"/>
          <w:sz w:val="28"/>
          <w:szCs w:val="28"/>
        </w:rPr>
        <w:t xml:space="preserve">. Денежные средства, поступившие на счет </w:t>
      </w:r>
      <w:r w:rsidR="00274F19">
        <w:rPr>
          <w:rFonts w:ascii="Times New Roman" w:hAnsi="Times New Roman" w:cs="Times New Roman"/>
          <w:sz w:val="28"/>
          <w:szCs w:val="28"/>
        </w:rPr>
        <w:t>Администрации сельского поселения</w:t>
      </w:r>
      <w:r w:rsidR="00274F1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 xml:space="preserve">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w:t>
      </w:r>
      <w:hyperlink w:anchor="P1662" w:tooltip="ЗАЯВЛЕНИЕ">
        <w:r w:rsidR="0067240E" w:rsidRPr="00462EA3">
          <w:rPr>
            <w:rFonts w:ascii="Times New Roman" w:hAnsi="Times New Roman" w:cs="Times New Roman"/>
            <w:sz w:val="28"/>
            <w:szCs w:val="28"/>
          </w:rPr>
          <w:t>Заявлении</w:t>
        </w:r>
      </w:hyperlink>
      <w:r w:rsidR="0067240E" w:rsidRPr="00462EA3">
        <w:rPr>
          <w:rFonts w:ascii="Times New Roman" w:hAnsi="Times New Roman" w:cs="Times New Roman"/>
          <w:sz w:val="28"/>
          <w:szCs w:val="28"/>
        </w:rPr>
        <w:t xml:space="preserve"> на закрытие лицевого счета, а в случае их отсутствия - возвращаются отправителю.</w:t>
      </w:r>
    </w:p>
    <w:p w14:paraId="059858E2" w14:textId="6A8FDDFD" w:rsidR="00990EC1" w:rsidRPr="00462EA3" w:rsidRDefault="00FB6AE0">
      <w:pPr>
        <w:pStyle w:val="ConsPlusNormal0"/>
        <w:spacing w:before="200"/>
        <w:ind w:firstLine="540"/>
        <w:jc w:val="both"/>
        <w:rPr>
          <w:rFonts w:ascii="Times New Roman" w:hAnsi="Times New Roman" w:cs="Times New Roman"/>
          <w:sz w:val="28"/>
          <w:szCs w:val="28"/>
        </w:rPr>
      </w:pPr>
      <w:hyperlink r:id="rId8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9</w:t>
        </w:r>
        <w:r w:rsidR="009F23DB">
          <w:rPr>
            <w:rFonts w:ascii="Times New Roman" w:hAnsi="Times New Roman" w:cs="Times New Roman"/>
            <w:sz w:val="28"/>
            <w:szCs w:val="28"/>
          </w:rPr>
          <w:t>3</w:t>
        </w:r>
      </w:hyperlink>
      <w:r w:rsidR="0067240E" w:rsidRPr="00462EA3">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r w:rsidR="00274F19">
        <w:rPr>
          <w:rFonts w:ascii="Times New Roman" w:hAnsi="Times New Roman" w:cs="Times New Roman"/>
          <w:sz w:val="28"/>
          <w:szCs w:val="28"/>
        </w:rPr>
        <w:t>Администраци</w:t>
      </w:r>
      <w:r w:rsidR="002E0642">
        <w:rPr>
          <w:rFonts w:ascii="Times New Roman" w:hAnsi="Times New Roman" w:cs="Times New Roman"/>
          <w:sz w:val="28"/>
          <w:szCs w:val="28"/>
        </w:rPr>
        <w:t>ей</w:t>
      </w:r>
      <w:r w:rsidR="00274F19">
        <w:rPr>
          <w:rFonts w:ascii="Times New Roman" w:hAnsi="Times New Roman" w:cs="Times New Roman"/>
          <w:sz w:val="28"/>
          <w:szCs w:val="28"/>
        </w:rPr>
        <w:t xml:space="preserve"> сельского поселения</w:t>
      </w:r>
      <w:r w:rsidR="00274F1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 xml:space="preserve">на основании </w:t>
      </w:r>
      <w:hyperlink w:anchor="P1662" w:tooltip="ЗАЯВЛЕНИЕ">
        <w:r w:rsidR="0067240E" w:rsidRPr="00462EA3">
          <w:rPr>
            <w:rFonts w:ascii="Times New Roman" w:hAnsi="Times New Roman" w:cs="Times New Roman"/>
            <w:sz w:val="28"/>
            <w:szCs w:val="28"/>
          </w:rPr>
          <w:t>Заявления</w:t>
        </w:r>
      </w:hyperlink>
      <w:r w:rsidR="0067240E" w:rsidRPr="00462EA3">
        <w:rPr>
          <w:rFonts w:ascii="Times New Roman" w:hAnsi="Times New Roman" w:cs="Times New Roman"/>
          <w:sz w:val="28"/>
          <w:szCs w:val="28"/>
        </w:rPr>
        <w:t xml:space="preserve"> на закрытие лицевого счета, оформленного уполномоченным сотрудником </w:t>
      </w:r>
      <w:r w:rsidR="00274F19">
        <w:rPr>
          <w:rFonts w:ascii="Times New Roman" w:hAnsi="Times New Roman" w:cs="Times New Roman"/>
          <w:sz w:val="28"/>
          <w:szCs w:val="28"/>
        </w:rPr>
        <w:t>Администрации сельского поселения</w:t>
      </w:r>
      <w:r w:rsidR="0067240E" w:rsidRPr="00462EA3">
        <w:rPr>
          <w:rFonts w:ascii="Times New Roman" w:hAnsi="Times New Roman" w:cs="Times New Roman"/>
          <w:sz w:val="28"/>
          <w:szCs w:val="28"/>
        </w:rPr>
        <w:t>.</w:t>
      </w:r>
    </w:p>
    <w:p w14:paraId="69934B29" w14:textId="2C441871" w:rsidR="00990EC1" w:rsidRPr="00462EA3" w:rsidRDefault="00FB6AE0">
      <w:pPr>
        <w:pStyle w:val="ConsPlusNormal0"/>
        <w:spacing w:before="200"/>
        <w:ind w:firstLine="540"/>
        <w:jc w:val="both"/>
        <w:rPr>
          <w:rFonts w:ascii="Times New Roman" w:hAnsi="Times New Roman" w:cs="Times New Roman"/>
          <w:sz w:val="28"/>
          <w:szCs w:val="28"/>
        </w:rPr>
      </w:pPr>
      <w:hyperlink r:id="rId8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9</w:t>
        </w:r>
        <w:r w:rsidR="009F23DB">
          <w:rPr>
            <w:rFonts w:ascii="Times New Roman" w:hAnsi="Times New Roman" w:cs="Times New Roman"/>
            <w:sz w:val="28"/>
            <w:szCs w:val="28"/>
          </w:rPr>
          <w:t>4</w:t>
        </w:r>
      </w:hyperlink>
      <w:r w:rsidR="0067240E" w:rsidRPr="00462EA3">
        <w:rPr>
          <w:rFonts w:ascii="Times New Roman" w:hAnsi="Times New Roman" w:cs="Times New Roman"/>
          <w:sz w:val="28"/>
          <w:szCs w:val="28"/>
        </w:rPr>
        <w:t xml:space="preserve">. Если клиенту в </w:t>
      </w:r>
      <w:r w:rsidR="00274F19">
        <w:rPr>
          <w:rFonts w:ascii="Times New Roman" w:hAnsi="Times New Roman" w:cs="Times New Roman"/>
          <w:sz w:val="28"/>
          <w:szCs w:val="28"/>
        </w:rPr>
        <w:t>Администрации сельского поселения</w:t>
      </w:r>
      <w:r w:rsidR="00274F1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 xml:space="preserve">в соответствии с </w:t>
      </w:r>
      <w:r w:rsidR="0067240E" w:rsidRPr="00462EA3">
        <w:rPr>
          <w:rFonts w:ascii="Times New Roman" w:hAnsi="Times New Roman" w:cs="Times New Roman"/>
          <w:sz w:val="28"/>
          <w:szCs w:val="28"/>
        </w:rPr>
        <w:lastRenderedPageBreak/>
        <w:t xml:space="preserve">настоящим Порядком закрывается лицевой счет, его номер исключается уполномоченным сотрудником </w:t>
      </w:r>
      <w:r w:rsidR="00720D39">
        <w:rPr>
          <w:rFonts w:ascii="Times New Roman" w:hAnsi="Times New Roman" w:cs="Times New Roman"/>
          <w:sz w:val="28"/>
          <w:szCs w:val="28"/>
        </w:rPr>
        <w:t>Администрации сельского поселения</w:t>
      </w:r>
      <w:r w:rsidR="00720D3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 xml:space="preserve">из </w:t>
      </w:r>
      <w:hyperlink w:anchor="P1114" w:tooltip="КАРТОЧКА ОБРАЗЦОВ ПОДПИСЕЙ N">
        <w:r w:rsidR="0067240E" w:rsidRPr="00462EA3">
          <w:rPr>
            <w:rFonts w:ascii="Times New Roman" w:hAnsi="Times New Roman" w:cs="Times New Roman"/>
            <w:sz w:val="28"/>
            <w:szCs w:val="28"/>
          </w:rPr>
          <w:t>Карточки</w:t>
        </w:r>
      </w:hyperlink>
      <w:r w:rsidR="0067240E" w:rsidRPr="00462EA3">
        <w:rPr>
          <w:rFonts w:ascii="Times New Roman" w:hAnsi="Times New Roman" w:cs="Times New Roman"/>
          <w:sz w:val="28"/>
          <w:szCs w:val="28"/>
        </w:rPr>
        <w:t xml:space="preserve"> образцов подписей путем зачеркивания одной чертой номера соответствующего лицевого счета с указанием даты и проставлением подписи.</w:t>
      </w:r>
    </w:p>
    <w:p w14:paraId="5E1540F2" w14:textId="77777777" w:rsidR="00990EC1" w:rsidRPr="00462EA3" w:rsidRDefault="00990EC1">
      <w:pPr>
        <w:pStyle w:val="ConsPlusNormal0"/>
        <w:jc w:val="center"/>
        <w:rPr>
          <w:rFonts w:ascii="Times New Roman" w:hAnsi="Times New Roman" w:cs="Times New Roman"/>
          <w:sz w:val="28"/>
          <w:szCs w:val="28"/>
        </w:rPr>
      </w:pPr>
    </w:p>
    <w:p w14:paraId="70696D56" w14:textId="77777777" w:rsidR="00990EC1" w:rsidRPr="00462EA3" w:rsidRDefault="0067240E">
      <w:pPr>
        <w:pStyle w:val="ConsPlusTitle0"/>
        <w:jc w:val="center"/>
        <w:outlineLvl w:val="2"/>
        <w:rPr>
          <w:rFonts w:ascii="Times New Roman" w:hAnsi="Times New Roman" w:cs="Times New Roman"/>
          <w:sz w:val="28"/>
          <w:szCs w:val="28"/>
        </w:rPr>
      </w:pPr>
      <w:r w:rsidRPr="00462EA3">
        <w:rPr>
          <w:rFonts w:ascii="Times New Roman" w:hAnsi="Times New Roman" w:cs="Times New Roman"/>
          <w:sz w:val="28"/>
          <w:szCs w:val="28"/>
        </w:rPr>
        <w:t>Особенности открытия, переоформления и закрытия лицевого</w:t>
      </w:r>
    </w:p>
    <w:p w14:paraId="17946BE3" w14:textId="77777777" w:rsidR="00990EC1" w:rsidRPr="00462EA3" w:rsidRDefault="0067240E">
      <w:pPr>
        <w:pStyle w:val="ConsPlusTitle0"/>
        <w:jc w:val="center"/>
        <w:rPr>
          <w:rFonts w:ascii="Times New Roman" w:hAnsi="Times New Roman" w:cs="Times New Roman"/>
          <w:sz w:val="28"/>
          <w:szCs w:val="28"/>
        </w:rPr>
      </w:pPr>
      <w:r w:rsidRPr="00462EA3">
        <w:rPr>
          <w:rFonts w:ascii="Times New Roman" w:hAnsi="Times New Roman" w:cs="Times New Roman"/>
          <w:sz w:val="28"/>
          <w:szCs w:val="28"/>
        </w:rPr>
        <w:t>счета клиентам, являющимся получателями средств из бюджета</w:t>
      </w:r>
    </w:p>
    <w:p w14:paraId="5994C249" w14:textId="77777777" w:rsidR="00990EC1" w:rsidRPr="00462EA3" w:rsidRDefault="00990EC1">
      <w:pPr>
        <w:pStyle w:val="ConsPlusNormal0"/>
        <w:jc w:val="center"/>
        <w:rPr>
          <w:rFonts w:ascii="Times New Roman" w:hAnsi="Times New Roman" w:cs="Times New Roman"/>
          <w:sz w:val="28"/>
          <w:szCs w:val="28"/>
        </w:rPr>
      </w:pPr>
    </w:p>
    <w:bookmarkStart w:id="35" w:name="P600"/>
    <w:bookmarkEnd w:id="35"/>
    <w:p w14:paraId="3AEE50CC" w14:textId="58546866" w:rsidR="00990EC1" w:rsidRPr="00462EA3" w:rsidRDefault="0067240E">
      <w:pPr>
        <w:pStyle w:val="ConsPlusNormal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9</w:t>
      </w:r>
      <w:r w:rsidR="009F23DB">
        <w:rPr>
          <w:rFonts w:ascii="Times New Roman" w:hAnsi="Times New Roman" w:cs="Times New Roman"/>
          <w:sz w:val="28"/>
          <w:szCs w:val="28"/>
        </w:rPr>
        <w:t>5</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Открытие лицевого счета для учета операций получателя средств из бюджета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sidR="00720D39">
        <w:rPr>
          <w:rFonts w:ascii="Times New Roman" w:hAnsi="Times New Roman" w:cs="Times New Roman"/>
          <w:sz w:val="28"/>
          <w:szCs w:val="28"/>
        </w:rPr>
        <w:t>Администрацией сельского поселения</w:t>
      </w:r>
      <w:r w:rsidR="00720D39" w:rsidRPr="00462EA3">
        <w:rPr>
          <w:rFonts w:ascii="Times New Roman" w:hAnsi="Times New Roman" w:cs="Times New Roman"/>
          <w:sz w:val="28"/>
          <w:szCs w:val="28"/>
        </w:rPr>
        <w:t xml:space="preserve"> </w:t>
      </w:r>
      <w:r w:rsidRPr="00462EA3">
        <w:rPr>
          <w:rFonts w:ascii="Times New Roman" w:hAnsi="Times New Roman" w:cs="Times New Roman"/>
          <w:sz w:val="28"/>
          <w:szCs w:val="28"/>
        </w:rPr>
        <w:t xml:space="preserve">на основании документов, указанных в </w:t>
      </w:r>
      <w:hyperlink w:anchor="P158" w:tooltip="14. Для открытия соответствующего лицевого счета клиентом представляются следующие документы:">
        <w:r w:rsidRPr="00462EA3">
          <w:rPr>
            <w:rFonts w:ascii="Times New Roman" w:hAnsi="Times New Roman" w:cs="Times New Roman"/>
            <w:sz w:val="28"/>
            <w:szCs w:val="28"/>
          </w:rPr>
          <w:t>пункте 14</w:t>
        </w:r>
      </w:hyperlink>
      <w:r w:rsidRPr="00462EA3">
        <w:rPr>
          <w:rFonts w:ascii="Times New Roman" w:hAnsi="Times New Roman" w:cs="Times New Roman"/>
          <w:sz w:val="28"/>
          <w:szCs w:val="28"/>
        </w:rPr>
        <w:t xml:space="preserve"> настоящего Порядка, представленных в </w:t>
      </w:r>
      <w:r w:rsidR="00720D39">
        <w:rPr>
          <w:rFonts w:ascii="Times New Roman" w:hAnsi="Times New Roman" w:cs="Times New Roman"/>
          <w:sz w:val="28"/>
          <w:szCs w:val="28"/>
        </w:rPr>
        <w:t>Администрацию сельского поселения</w:t>
      </w:r>
      <w:r w:rsidRPr="00462EA3">
        <w:rPr>
          <w:rFonts w:ascii="Times New Roman" w:hAnsi="Times New Roman" w:cs="Times New Roman"/>
          <w:sz w:val="28"/>
          <w:szCs w:val="28"/>
        </w:rPr>
        <w:t xml:space="preserve"> не позднее пятого рабочего дня со дня включения в Сводный реестр.</w:t>
      </w:r>
    </w:p>
    <w:p w14:paraId="51ACCEF5"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Дополнительно обособленное подразделение получателя средств из бюджета представляет ходатайство вышестоящей организации об открытии лицевого счета обособленному подразделению получателя средств из бюджета, подписанное руководителем и главным бухгалтером (уполномоченными руководителем лицами) вышестоящей организации.</w:t>
      </w:r>
    </w:p>
    <w:p w14:paraId="4026C910" w14:textId="7701F90C"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w:t>
      </w:r>
      <w:r w:rsidR="00720D39">
        <w:rPr>
          <w:rFonts w:ascii="Times New Roman" w:hAnsi="Times New Roman" w:cs="Times New Roman"/>
          <w:sz w:val="28"/>
          <w:szCs w:val="28"/>
        </w:rPr>
        <w:t>Администраци</w:t>
      </w:r>
      <w:r w:rsidR="002E0642">
        <w:rPr>
          <w:rFonts w:ascii="Times New Roman" w:hAnsi="Times New Roman" w:cs="Times New Roman"/>
          <w:sz w:val="28"/>
          <w:szCs w:val="28"/>
        </w:rPr>
        <w:t>ю</w:t>
      </w:r>
      <w:r w:rsidR="00720D39">
        <w:rPr>
          <w:rFonts w:ascii="Times New Roman" w:hAnsi="Times New Roman" w:cs="Times New Roman"/>
          <w:sz w:val="28"/>
          <w:szCs w:val="28"/>
        </w:rPr>
        <w:t xml:space="preserve"> сельского поселения</w:t>
      </w:r>
      <w:r w:rsidR="00720D39" w:rsidRPr="00462EA3">
        <w:rPr>
          <w:rFonts w:ascii="Times New Roman" w:hAnsi="Times New Roman" w:cs="Times New Roman"/>
          <w:sz w:val="28"/>
          <w:szCs w:val="28"/>
        </w:rPr>
        <w:t xml:space="preserve"> </w:t>
      </w:r>
      <w:r w:rsidRPr="00462EA3">
        <w:rPr>
          <w:rFonts w:ascii="Times New Roman" w:hAnsi="Times New Roman" w:cs="Times New Roman"/>
          <w:sz w:val="28"/>
          <w:szCs w:val="28"/>
        </w:rPr>
        <w:t>дополнительно для открытия лицевых счетов получателям средств из бюджета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r w:rsidR="00965650" w:rsidRPr="00462EA3">
        <w:rPr>
          <w:rFonts w:ascii="Times New Roman" w:hAnsi="Times New Roman" w:cs="Times New Roman"/>
          <w:sz w:val="28"/>
          <w:szCs w:val="28"/>
        </w:rPr>
        <w:t xml:space="preserve">, </w:t>
      </w:r>
      <w:r w:rsidR="00720D39">
        <w:rPr>
          <w:rFonts w:ascii="Times New Roman" w:hAnsi="Times New Roman" w:cs="Times New Roman"/>
          <w:sz w:val="28"/>
          <w:szCs w:val="28"/>
        </w:rPr>
        <w:t xml:space="preserve">сельского поселения </w:t>
      </w:r>
      <w:r w:rsidR="00FB6AE0">
        <w:rPr>
          <w:rFonts w:ascii="Times New Roman" w:hAnsi="Times New Roman" w:cs="Times New Roman"/>
          <w:sz w:val="28"/>
          <w:szCs w:val="28"/>
        </w:rPr>
        <w:t>Абзаевский</w:t>
      </w:r>
      <w:r w:rsidR="002E0642">
        <w:rPr>
          <w:rFonts w:ascii="Times New Roman" w:hAnsi="Times New Roman" w:cs="Times New Roman"/>
          <w:sz w:val="28"/>
          <w:szCs w:val="28"/>
        </w:rPr>
        <w:t xml:space="preserve"> сельсовет</w:t>
      </w:r>
      <w:r w:rsidR="00720D39">
        <w:rPr>
          <w:rFonts w:ascii="Times New Roman" w:hAnsi="Times New Roman" w:cs="Times New Roman"/>
          <w:sz w:val="28"/>
          <w:szCs w:val="28"/>
        </w:rPr>
        <w:t xml:space="preserve"> </w:t>
      </w:r>
      <w:r w:rsidR="00965650" w:rsidRPr="00462EA3">
        <w:rPr>
          <w:rFonts w:ascii="Times New Roman" w:hAnsi="Times New Roman" w:cs="Times New Roman"/>
          <w:sz w:val="28"/>
          <w:szCs w:val="28"/>
        </w:rPr>
        <w:t>муниципального района Кигинский район Республики Башкортостан</w:t>
      </w:r>
      <w:r w:rsidRPr="00462EA3">
        <w:rPr>
          <w:rFonts w:ascii="Times New Roman" w:hAnsi="Times New Roman" w:cs="Times New Roman"/>
          <w:sz w:val="28"/>
          <w:szCs w:val="28"/>
        </w:rPr>
        <w:t>.</w:t>
      </w:r>
    </w:p>
    <w:bookmarkStart w:id="36" w:name="P606"/>
    <w:bookmarkEnd w:id="36"/>
    <w:p w14:paraId="27E5EEBE" w14:textId="4AE94262"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9</w:t>
      </w:r>
      <w:r w:rsidR="009F23DB">
        <w:rPr>
          <w:rFonts w:ascii="Times New Roman" w:hAnsi="Times New Roman" w:cs="Times New Roman"/>
          <w:sz w:val="28"/>
          <w:szCs w:val="28"/>
        </w:rPr>
        <w:t>6</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14:paraId="3F16B4ED" w14:textId="77777777" w:rsidR="00990EC1" w:rsidRPr="00462EA3" w:rsidRDefault="00FB6AE0">
      <w:pPr>
        <w:pStyle w:val="ConsPlusNormal0"/>
        <w:spacing w:before="200"/>
        <w:ind w:firstLine="540"/>
        <w:jc w:val="both"/>
        <w:rPr>
          <w:rFonts w:ascii="Times New Roman" w:hAnsi="Times New Roman" w:cs="Times New Roman"/>
          <w:sz w:val="28"/>
          <w:szCs w:val="28"/>
        </w:rPr>
      </w:pPr>
      <w:hyperlink w:anchor="P1114" w:tooltip="КАРТОЧКА ОБРАЗЦОВ ПОДПИСЕЙ N">
        <w:r w:rsidR="0067240E" w:rsidRPr="00462EA3">
          <w:rPr>
            <w:rFonts w:ascii="Times New Roman" w:hAnsi="Times New Roman" w:cs="Times New Roman"/>
            <w:sz w:val="28"/>
            <w:szCs w:val="28"/>
          </w:rPr>
          <w:t>Карточка</w:t>
        </w:r>
      </w:hyperlink>
      <w:r w:rsidR="0067240E" w:rsidRPr="00462EA3">
        <w:rPr>
          <w:rFonts w:ascii="Times New Roman" w:hAnsi="Times New Roman" w:cs="Times New Roman"/>
          <w:sz w:val="28"/>
          <w:szCs w:val="28"/>
        </w:rPr>
        <w:t xml:space="preserve"> образцов подписей для открытия соответствующего лицевого счета обособленному подразделению получателя средств из бюджета подписывается руководителем и главным бухгалтером (уполномоченными руководителем лицами) обособленного подразделения получателя средств из бюджета,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14:paraId="4192A27F" w14:textId="389C9772" w:rsidR="00990EC1" w:rsidRPr="00462EA3" w:rsidRDefault="00FB6AE0">
      <w:pPr>
        <w:pStyle w:val="ConsPlusNormal0"/>
        <w:spacing w:before="200"/>
        <w:ind w:firstLine="540"/>
        <w:jc w:val="both"/>
        <w:rPr>
          <w:rFonts w:ascii="Times New Roman" w:hAnsi="Times New Roman" w:cs="Times New Roman"/>
          <w:sz w:val="28"/>
          <w:szCs w:val="28"/>
        </w:rPr>
      </w:pPr>
      <w:hyperlink r:id="rId8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9</w:t>
        </w:r>
        <w:r w:rsidR="009F23DB">
          <w:rPr>
            <w:rFonts w:ascii="Times New Roman" w:hAnsi="Times New Roman" w:cs="Times New Roman"/>
            <w:sz w:val="28"/>
            <w:szCs w:val="28"/>
          </w:rPr>
          <w:t>7</w:t>
        </w:r>
      </w:hyperlink>
      <w:r w:rsidR="0067240E" w:rsidRPr="00462EA3">
        <w:rPr>
          <w:rFonts w:ascii="Times New Roman" w:hAnsi="Times New Roman" w:cs="Times New Roman"/>
          <w:sz w:val="28"/>
          <w:szCs w:val="28"/>
        </w:rPr>
        <w:t xml:space="preserve">. При наличии документов, представленных клиентом в соответствии с </w:t>
      </w:r>
      <w:hyperlink w:anchor="P600" w:tooltip="96. Открытие лицевого счета для учета операций получателя средств из бюджет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Министерством на основани">
        <w:r w:rsidR="0067240E" w:rsidRPr="00462EA3">
          <w:rPr>
            <w:rFonts w:ascii="Times New Roman" w:hAnsi="Times New Roman" w:cs="Times New Roman"/>
            <w:sz w:val="28"/>
            <w:szCs w:val="28"/>
          </w:rPr>
          <w:t>пунктом 9</w:t>
        </w:r>
        <w:r w:rsidR="002E0642">
          <w:rPr>
            <w:rFonts w:ascii="Times New Roman" w:hAnsi="Times New Roman" w:cs="Times New Roman"/>
            <w:sz w:val="28"/>
            <w:szCs w:val="28"/>
          </w:rPr>
          <w:t>5</w:t>
        </w:r>
      </w:hyperlink>
      <w:r w:rsidR="0067240E" w:rsidRPr="00462EA3">
        <w:rPr>
          <w:rFonts w:ascii="Times New Roman" w:hAnsi="Times New Roman" w:cs="Times New Roman"/>
          <w:sz w:val="28"/>
          <w:szCs w:val="28"/>
        </w:rPr>
        <w:t xml:space="preserve"> настоящего Порядка, не прошедших проверку в соответствии с </w:t>
      </w:r>
      <w:r w:rsidR="0067240E" w:rsidRPr="00462EA3">
        <w:rPr>
          <w:rFonts w:ascii="Times New Roman" w:hAnsi="Times New Roman" w:cs="Times New Roman"/>
          <w:sz w:val="28"/>
          <w:szCs w:val="28"/>
        </w:rPr>
        <w:lastRenderedPageBreak/>
        <w:t xml:space="preserve">требованиями, установленными </w:t>
      </w:r>
      <w:hyperlink w:anchor="P248" w:tooltip="20. Отдел Управления осуществляет проверку реквизитов, предусмотренных к заполнению клиентом при представлении Заявления на открытие лицевого счета и Карточки образцов подписей, в соответствии с пунктами 15, 19, 41, 74, 97 настоящего Порядка, а также их соотве">
        <w:r w:rsidR="0067240E" w:rsidRPr="00462EA3">
          <w:rPr>
            <w:rFonts w:ascii="Times New Roman" w:hAnsi="Times New Roman" w:cs="Times New Roman"/>
            <w:sz w:val="28"/>
            <w:szCs w:val="28"/>
          </w:rPr>
          <w:t xml:space="preserve">пунктом </w:t>
        </w:r>
        <w:r w:rsidR="002E0642">
          <w:rPr>
            <w:rFonts w:ascii="Times New Roman" w:hAnsi="Times New Roman" w:cs="Times New Roman"/>
            <w:sz w:val="28"/>
            <w:szCs w:val="28"/>
          </w:rPr>
          <w:t>19</w:t>
        </w:r>
      </w:hyperlink>
      <w:r w:rsidR="0067240E" w:rsidRPr="00462EA3">
        <w:rPr>
          <w:rFonts w:ascii="Times New Roman" w:hAnsi="Times New Roman" w:cs="Times New Roman"/>
          <w:sz w:val="28"/>
          <w:szCs w:val="28"/>
        </w:rPr>
        <w:t xml:space="preserve"> настоящего Порядка, </w:t>
      </w:r>
      <w:r w:rsidR="00720D39">
        <w:rPr>
          <w:rFonts w:ascii="Times New Roman" w:hAnsi="Times New Roman" w:cs="Times New Roman"/>
          <w:sz w:val="28"/>
          <w:szCs w:val="28"/>
        </w:rPr>
        <w:t>Администрация сельского поселения</w:t>
      </w:r>
      <w:r w:rsidR="00720D3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4E07AA8F" w14:textId="084CE07A" w:rsidR="00990EC1" w:rsidRPr="00462EA3" w:rsidRDefault="00FB6AE0">
      <w:pPr>
        <w:pStyle w:val="ConsPlusNormal0"/>
        <w:spacing w:before="200"/>
        <w:ind w:firstLine="540"/>
        <w:jc w:val="both"/>
        <w:rPr>
          <w:rFonts w:ascii="Times New Roman" w:hAnsi="Times New Roman" w:cs="Times New Roman"/>
          <w:sz w:val="28"/>
          <w:szCs w:val="28"/>
        </w:rPr>
      </w:pPr>
      <w:hyperlink r:id="rId8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9</w:t>
        </w:r>
        <w:r w:rsidR="009F23DB">
          <w:rPr>
            <w:rFonts w:ascii="Times New Roman" w:hAnsi="Times New Roman" w:cs="Times New Roman"/>
            <w:sz w:val="28"/>
            <w:szCs w:val="28"/>
          </w:rPr>
          <w:t>8</w:t>
        </w:r>
      </w:hyperlink>
      <w:r w:rsidR="0067240E" w:rsidRPr="00462EA3">
        <w:rPr>
          <w:rFonts w:ascii="Times New Roman" w:hAnsi="Times New Roman" w:cs="Times New Roman"/>
          <w:sz w:val="28"/>
          <w:szCs w:val="28"/>
        </w:rPr>
        <w:t xml:space="preserve">. На основании документов, представленных клиентом для открытия лицевого счета для учета операций получателя средств из бюджета и прошедших проверку в соответствии с требованиями, установленными </w:t>
      </w:r>
      <w:hyperlink w:anchor="P248" w:tooltip="20. Отдел Управления осуществляет проверку реквизитов, предусмотренных к заполнению клиентом при представлении Заявления на открытие лицевого счета и Карточки образцов подписей, в соответствии с пунктами 15, 19, 41, 74, 97 настоящего Порядка, а также их соотве">
        <w:r w:rsidR="0067240E" w:rsidRPr="00462EA3">
          <w:rPr>
            <w:rFonts w:ascii="Times New Roman" w:hAnsi="Times New Roman" w:cs="Times New Roman"/>
            <w:sz w:val="28"/>
            <w:szCs w:val="28"/>
          </w:rPr>
          <w:t xml:space="preserve">пунктом </w:t>
        </w:r>
        <w:r w:rsidR="002E0642">
          <w:rPr>
            <w:rFonts w:ascii="Times New Roman" w:hAnsi="Times New Roman" w:cs="Times New Roman"/>
            <w:sz w:val="28"/>
            <w:szCs w:val="28"/>
          </w:rPr>
          <w:t>19</w:t>
        </w:r>
      </w:hyperlink>
      <w:r w:rsidR="0067240E" w:rsidRPr="00462EA3">
        <w:rPr>
          <w:rFonts w:ascii="Times New Roman" w:hAnsi="Times New Roman" w:cs="Times New Roman"/>
          <w:sz w:val="28"/>
          <w:szCs w:val="28"/>
        </w:rPr>
        <w:t xml:space="preserve"> настоящего Порядка, </w:t>
      </w:r>
      <w:r w:rsidR="00720D39">
        <w:rPr>
          <w:rFonts w:ascii="Times New Roman" w:hAnsi="Times New Roman" w:cs="Times New Roman"/>
          <w:sz w:val="28"/>
          <w:szCs w:val="28"/>
        </w:rPr>
        <w:t>Администраци</w:t>
      </w:r>
      <w:r w:rsidR="002E0642">
        <w:rPr>
          <w:rFonts w:ascii="Times New Roman" w:hAnsi="Times New Roman" w:cs="Times New Roman"/>
          <w:sz w:val="28"/>
          <w:szCs w:val="28"/>
        </w:rPr>
        <w:t>я</w:t>
      </w:r>
      <w:r w:rsidR="00720D39">
        <w:rPr>
          <w:rFonts w:ascii="Times New Roman" w:hAnsi="Times New Roman" w:cs="Times New Roman"/>
          <w:sz w:val="28"/>
          <w:szCs w:val="28"/>
        </w:rPr>
        <w:t xml:space="preserve"> сельского поселения</w:t>
      </w:r>
      <w:r w:rsidR="00720D3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не позднее следующего рабочего дня после завершения их проверки осуществляется открытие клиенту лицевого счета для учета операций получателя средств из бюджета.</w:t>
      </w:r>
    </w:p>
    <w:p w14:paraId="51198BC2"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Лицевому счету для учета операций получателя средств из бюджета присваивается номер, который указывается в </w:t>
      </w:r>
      <w:hyperlink w:anchor="P5166" w:tooltip="                                    ВЫПИСКА">
        <w:r w:rsidRPr="00462EA3">
          <w:rPr>
            <w:rFonts w:ascii="Times New Roman" w:hAnsi="Times New Roman" w:cs="Times New Roman"/>
            <w:sz w:val="28"/>
            <w:szCs w:val="28"/>
          </w:rPr>
          <w:t>Выписке</w:t>
        </w:r>
      </w:hyperlink>
      <w:r w:rsidRPr="00462EA3">
        <w:rPr>
          <w:rFonts w:ascii="Times New Roman" w:hAnsi="Times New Roman" w:cs="Times New Roman"/>
          <w:sz w:val="28"/>
          <w:szCs w:val="28"/>
        </w:rPr>
        <w:t xml:space="preserve"> из лицевого счета для учета операций получателя средств из бюджета по форме согласно приложению N 26 к настоящему Порядку (далее - Выписка из лицевого счета для учета операций получателя средств из бюджета).</w:t>
      </w:r>
    </w:p>
    <w:p w14:paraId="72A3B617"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этом содержательная часть Выписки из лицевого счета для учета операций получателя средств из бюджета не заполняется.</w:t>
      </w:r>
    </w:p>
    <w:p w14:paraId="0B514B4D"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14:paraId="48C2904E" w14:textId="49907970" w:rsidR="00990EC1" w:rsidRPr="00462EA3" w:rsidRDefault="00FB6AE0">
      <w:pPr>
        <w:pStyle w:val="ConsPlusNormal0"/>
        <w:spacing w:before="200"/>
        <w:ind w:firstLine="540"/>
        <w:jc w:val="both"/>
        <w:rPr>
          <w:rFonts w:ascii="Times New Roman" w:hAnsi="Times New Roman" w:cs="Times New Roman"/>
          <w:sz w:val="28"/>
          <w:szCs w:val="28"/>
        </w:rPr>
      </w:pPr>
      <w:hyperlink r:id="rId8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9F23DB">
          <w:rPr>
            <w:rFonts w:ascii="Times New Roman" w:hAnsi="Times New Roman" w:cs="Times New Roman"/>
            <w:sz w:val="28"/>
            <w:szCs w:val="28"/>
          </w:rPr>
          <w:t>99</w:t>
        </w:r>
      </w:hyperlink>
      <w:r w:rsidR="0067240E" w:rsidRPr="00462EA3">
        <w:rPr>
          <w:rFonts w:ascii="Times New Roman" w:hAnsi="Times New Roman" w:cs="Times New Roman"/>
          <w:sz w:val="28"/>
          <w:szCs w:val="28"/>
        </w:rPr>
        <w:t xml:space="preserve">. Переоформление лицевого счета для учета операций получателя средств из бюджета производится на основании </w:t>
      </w:r>
      <w:hyperlink w:anchor="P1481" w:tooltip="ЗАЯВЛЕНИЕ">
        <w:r w:rsidR="0067240E" w:rsidRPr="00462EA3">
          <w:rPr>
            <w:rFonts w:ascii="Times New Roman" w:hAnsi="Times New Roman" w:cs="Times New Roman"/>
            <w:sz w:val="28"/>
            <w:szCs w:val="28"/>
          </w:rPr>
          <w:t>Заявления</w:t>
        </w:r>
      </w:hyperlink>
      <w:r w:rsidR="0067240E" w:rsidRPr="00462EA3">
        <w:rPr>
          <w:rFonts w:ascii="Times New Roman" w:hAnsi="Times New Roman" w:cs="Times New Roman"/>
          <w:sz w:val="28"/>
          <w:szCs w:val="28"/>
        </w:rPr>
        <w:t xml:space="preserve"> на переоформление лицевых счетов в случае:</w:t>
      </w:r>
    </w:p>
    <w:p w14:paraId="6B26D72D" w14:textId="09D2D56E" w:rsidR="00990EC1" w:rsidRPr="00462EA3" w:rsidRDefault="00990EC1">
      <w:pPr>
        <w:pStyle w:val="ConsPlusNormal0"/>
        <w:jc w:val="both"/>
        <w:rPr>
          <w:rFonts w:ascii="Times New Roman" w:hAnsi="Times New Roman" w:cs="Times New Roman"/>
          <w:sz w:val="28"/>
          <w:szCs w:val="28"/>
        </w:rPr>
      </w:pPr>
    </w:p>
    <w:p w14:paraId="4C19C731"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14:paraId="13FB87BB"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 изменения структуры номера лицевого счета клиента.</w:t>
      </w:r>
    </w:p>
    <w:p w14:paraId="3392DE1C" w14:textId="0FA35179" w:rsidR="00990EC1" w:rsidRPr="00462EA3" w:rsidRDefault="00FB6AE0">
      <w:pPr>
        <w:pStyle w:val="ConsPlusNormal0"/>
        <w:spacing w:before="200"/>
        <w:ind w:firstLine="540"/>
        <w:jc w:val="both"/>
        <w:rPr>
          <w:rFonts w:ascii="Times New Roman" w:hAnsi="Times New Roman" w:cs="Times New Roman"/>
          <w:sz w:val="28"/>
          <w:szCs w:val="28"/>
        </w:rPr>
      </w:pPr>
      <w:hyperlink r:id="rId8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10</w:t>
        </w:r>
        <w:r w:rsidR="009F23DB">
          <w:rPr>
            <w:rFonts w:ascii="Times New Roman" w:hAnsi="Times New Roman" w:cs="Times New Roman"/>
            <w:sz w:val="28"/>
            <w:szCs w:val="28"/>
          </w:rPr>
          <w:t>0</w:t>
        </w:r>
      </w:hyperlink>
      <w:r w:rsidR="0067240E" w:rsidRPr="00462EA3">
        <w:rPr>
          <w:rFonts w:ascii="Times New Roman" w:hAnsi="Times New Roman" w:cs="Times New Roman"/>
          <w:sz w:val="28"/>
          <w:szCs w:val="28"/>
        </w:rPr>
        <w:t>. Переоформление лицевого счета для учета операций получателя средств из бюджета, открытого получателю средств из бюджета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bookmarkStart w:id="37" w:name="P625"/>
    <w:bookmarkEnd w:id="37"/>
    <w:p w14:paraId="06C128D1" w14:textId="64EB7796"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10</w:t>
      </w:r>
      <w:r w:rsidR="009F23DB">
        <w:rPr>
          <w:rFonts w:ascii="Times New Roman" w:hAnsi="Times New Roman" w:cs="Times New Roman"/>
          <w:sz w:val="28"/>
          <w:szCs w:val="28"/>
        </w:rPr>
        <w:t>1</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Получатель средств из бюджета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sidR="00720D39">
        <w:rPr>
          <w:rFonts w:ascii="Times New Roman" w:hAnsi="Times New Roman" w:cs="Times New Roman"/>
          <w:sz w:val="28"/>
          <w:szCs w:val="28"/>
        </w:rPr>
        <w:t>Администрацию сельского поселения</w:t>
      </w:r>
      <w:r w:rsidR="00720D39">
        <w:t xml:space="preserve"> </w:t>
      </w:r>
      <w:hyperlink w:anchor="P1481" w:tooltip="ЗАЯВЛЕНИЕ">
        <w:r w:rsidRPr="00462EA3">
          <w:rPr>
            <w:rFonts w:ascii="Times New Roman" w:hAnsi="Times New Roman" w:cs="Times New Roman"/>
            <w:sz w:val="28"/>
            <w:szCs w:val="28"/>
          </w:rPr>
          <w:t>Заявление</w:t>
        </w:r>
      </w:hyperlink>
      <w:r w:rsidRPr="00462EA3">
        <w:rPr>
          <w:rFonts w:ascii="Times New Roman" w:hAnsi="Times New Roman" w:cs="Times New Roman"/>
          <w:sz w:val="28"/>
          <w:szCs w:val="28"/>
        </w:rPr>
        <w:t xml:space="preserve"> на переоформление лицевых счетов.</w:t>
      </w:r>
    </w:p>
    <w:p w14:paraId="434D76FC" w14:textId="72446769"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w:t>
      </w:r>
      <w:hyperlink w:anchor="P1114" w:tooltip="КАРТОЧКА ОБРАЗЦОВ ПОДПИСЕЙ N">
        <w:r w:rsidRPr="00462EA3">
          <w:rPr>
            <w:rFonts w:ascii="Times New Roman" w:hAnsi="Times New Roman" w:cs="Times New Roman"/>
            <w:sz w:val="28"/>
            <w:szCs w:val="28"/>
          </w:rPr>
          <w:t>Карточку</w:t>
        </w:r>
      </w:hyperlink>
      <w:r w:rsidRPr="00462EA3">
        <w:rPr>
          <w:rFonts w:ascii="Times New Roman" w:hAnsi="Times New Roman" w:cs="Times New Roman"/>
          <w:sz w:val="28"/>
          <w:szCs w:val="28"/>
        </w:rPr>
        <w:t xml:space="preserve"> образцов подписей, оформленную и заверенную в соответствии с </w:t>
      </w:r>
      <w:hyperlink w:anchor="P212" w:tooltip="19. Формирование Карточки образцов подписей осуществляется следующим образом.">
        <w:r w:rsidRPr="00462EA3">
          <w:rPr>
            <w:rFonts w:ascii="Times New Roman" w:hAnsi="Times New Roman" w:cs="Times New Roman"/>
            <w:sz w:val="28"/>
            <w:szCs w:val="28"/>
          </w:rPr>
          <w:t>пунктами 1</w:t>
        </w:r>
        <w:r w:rsidR="002E0642">
          <w:rPr>
            <w:rFonts w:ascii="Times New Roman" w:hAnsi="Times New Roman" w:cs="Times New Roman"/>
            <w:sz w:val="28"/>
            <w:szCs w:val="28"/>
          </w:rPr>
          <w:t>8</w:t>
        </w:r>
      </w:hyperlink>
      <w:r w:rsidRPr="00462EA3">
        <w:rPr>
          <w:rFonts w:ascii="Times New Roman" w:hAnsi="Times New Roman" w:cs="Times New Roman"/>
          <w:sz w:val="28"/>
          <w:szCs w:val="28"/>
        </w:rPr>
        <w:t xml:space="preserve"> и </w:t>
      </w:r>
      <w:hyperlink w:anchor="P606" w:tooltip="97. Карточка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
        <w:r w:rsidRPr="00462EA3">
          <w:rPr>
            <w:rFonts w:ascii="Times New Roman" w:hAnsi="Times New Roman" w:cs="Times New Roman"/>
            <w:sz w:val="28"/>
            <w:szCs w:val="28"/>
          </w:rPr>
          <w:t>9</w:t>
        </w:r>
        <w:r w:rsidR="002E0642">
          <w:rPr>
            <w:rFonts w:ascii="Times New Roman" w:hAnsi="Times New Roman" w:cs="Times New Roman"/>
            <w:sz w:val="28"/>
            <w:szCs w:val="28"/>
          </w:rPr>
          <w:t>8</w:t>
        </w:r>
      </w:hyperlink>
      <w:r w:rsidRPr="00462EA3">
        <w:rPr>
          <w:rFonts w:ascii="Times New Roman" w:hAnsi="Times New Roman" w:cs="Times New Roman"/>
          <w:sz w:val="28"/>
          <w:szCs w:val="28"/>
        </w:rPr>
        <w:t xml:space="preserve"> настоящего Порядка.</w:t>
      </w:r>
    </w:p>
    <w:bookmarkStart w:id="38" w:name="P629"/>
    <w:bookmarkEnd w:id="38"/>
    <w:p w14:paraId="1417FB7B" w14:textId="45189F21"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10</w:t>
      </w:r>
      <w:r w:rsidR="009F23DB">
        <w:rPr>
          <w:rFonts w:ascii="Times New Roman" w:hAnsi="Times New Roman" w:cs="Times New Roman"/>
          <w:sz w:val="28"/>
          <w:szCs w:val="28"/>
        </w:rPr>
        <w:t>2</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w:t>
      </w:r>
      <w:r w:rsidR="00720D39">
        <w:rPr>
          <w:rFonts w:ascii="Times New Roman" w:hAnsi="Times New Roman" w:cs="Times New Roman"/>
          <w:sz w:val="28"/>
          <w:szCs w:val="28"/>
        </w:rPr>
        <w:t>Администраци</w:t>
      </w:r>
      <w:r w:rsidR="002E0642">
        <w:rPr>
          <w:rFonts w:ascii="Times New Roman" w:hAnsi="Times New Roman" w:cs="Times New Roman"/>
          <w:sz w:val="28"/>
          <w:szCs w:val="28"/>
        </w:rPr>
        <w:t>я</w:t>
      </w:r>
      <w:r w:rsidR="00720D39">
        <w:rPr>
          <w:rFonts w:ascii="Times New Roman" w:hAnsi="Times New Roman" w:cs="Times New Roman"/>
          <w:sz w:val="28"/>
          <w:szCs w:val="28"/>
        </w:rPr>
        <w:t xml:space="preserve"> сельского поселения</w:t>
      </w:r>
      <w:r w:rsidR="00720D39" w:rsidRPr="00462EA3">
        <w:rPr>
          <w:rFonts w:ascii="Times New Roman" w:hAnsi="Times New Roman" w:cs="Times New Roman"/>
          <w:sz w:val="28"/>
          <w:szCs w:val="28"/>
        </w:rPr>
        <w:t xml:space="preserve"> </w:t>
      </w:r>
      <w:r w:rsidRPr="00462EA3">
        <w:rPr>
          <w:rFonts w:ascii="Times New Roman" w:hAnsi="Times New Roman" w:cs="Times New Roman"/>
          <w:sz w:val="28"/>
          <w:szCs w:val="28"/>
        </w:rPr>
        <w:t xml:space="preserve">осуществляет проверку реквизитов, предусмотренных к заполнению в представленном </w:t>
      </w:r>
      <w:hyperlink w:anchor="P1481" w:tooltip="ЗАЯВЛЕНИЕ">
        <w:r w:rsidRPr="00462EA3">
          <w:rPr>
            <w:rFonts w:ascii="Times New Roman" w:hAnsi="Times New Roman" w:cs="Times New Roman"/>
            <w:sz w:val="28"/>
            <w:szCs w:val="28"/>
          </w:rPr>
          <w:t>Заявлении</w:t>
        </w:r>
      </w:hyperlink>
      <w:r w:rsidRPr="00462EA3">
        <w:rPr>
          <w:rFonts w:ascii="Times New Roman" w:hAnsi="Times New Roman" w:cs="Times New Roman"/>
          <w:sz w:val="28"/>
          <w:szCs w:val="28"/>
        </w:rPr>
        <w:t xml:space="preserve"> на переоформление лицевых счетов и </w:t>
      </w:r>
      <w:hyperlink w:anchor="P1114" w:tooltip="КАРТОЧКА ОБРАЗЦОВ ПОДПИСЕЙ N">
        <w:r w:rsidRPr="00462EA3">
          <w:rPr>
            <w:rFonts w:ascii="Times New Roman" w:hAnsi="Times New Roman" w:cs="Times New Roman"/>
            <w:sz w:val="28"/>
            <w:szCs w:val="28"/>
          </w:rPr>
          <w:t>Карточке</w:t>
        </w:r>
      </w:hyperlink>
      <w:r w:rsidRPr="00462EA3">
        <w:rPr>
          <w:rFonts w:ascii="Times New Roman" w:hAnsi="Times New Roman" w:cs="Times New Roman"/>
          <w:sz w:val="28"/>
          <w:szCs w:val="28"/>
        </w:rPr>
        <w:t xml:space="preserve"> образцов подписей (в случае ее представления вместе с Заявлением на переоформление лицевых счетов) в соответствии с </w:t>
      </w:r>
      <w:hyperlink w:anchor="P212" w:tooltip="19. Формирование Карточки образцов подписей осуществляется следующим образом.">
        <w:r w:rsidRPr="00462EA3">
          <w:rPr>
            <w:rFonts w:ascii="Times New Roman" w:hAnsi="Times New Roman" w:cs="Times New Roman"/>
            <w:sz w:val="28"/>
            <w:szCs w:val="28"/>
          </w:rPr>
          <w:t>пунктами 1</w:t>
        </w:r>
        <w:r w:rsidR="002E0642">
          <w:rPr>
            <w:rFonts w:ascii="Times New Roman" w:hAnsi="Times New Roman" w:cs="Times New Roman"/>
            <w:sz w:val="28"/>
            <w:szCs w:val="28"/>
          </w:rPr>
          <w:t>8</w:t>
        </w:r>
      </w:hyperlink>
      <w:r w:rsidRPr="00462EA3">
        <w:rPr>
          <w:rFonts w:ascii="Times New Roman" w:hAnsi="Times New Roman" w:cs="Times New Roman"/>
          <w:sz w:val="28"/>
          <w:szCs w:val="28"/>
        </w:rPr>
        <w:t xml:space="preserve">, </w:t>
      </w:r>
      <w:hyperlink w:anchor="P282" w:tooltip="26. Заполнение Заявления на переоформление лицевых счетов осуществляется следующим образом.">
        <w:r w:rsidRPr="00462EA3">
          <w:rPr>
            <w:rFonts w:ascii="Times New Roman" w:hAnsi="Times New Roman" w:cs="Times New Roman"/>
            <w:sz w:val="28"/>
            <w:szCs w:val="28"/>
          </w:rPr>
          <w:t>2</w:t>
        </w:r>
        <w:r w:rsidR="002E0642">
          <w:rPr>
            <w:rFonts w:ascii="Times New Roman" w:hAnsi="Times New Roman" w:cs="Times New Roman"/>
            <w:sz w:val="28"/>
            <w:szCs w:val="28"/>
          </w:rPr>
          <w:t>5</w:t>
        </w:r>
      </w:hyperlink>
      <w:r w:rsidRPr="00462EA3">
        <w:rPr>
          <w:rFonts w:ascii="Times New Roman" w:hAnsi="Times New Roman" w:cs="Times New Roman"/>
          <w:sz w:val="28"/>
          <w:szCs w:val="28"/>
        </w:rPr>
        <w:t xml:space="preserve"> и </w:t>
      </w:r>
      <w:hyperlink w:anchor="P606" w:tooltip="97. Карточка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
        <w:r w:rsidRPr="00462EA3">
          <w:rPr>
            <w:rFonts w:ascii="Times New Roman" w:hAnsi="Times New Roman" w:cs="Times New Roman"/>
            <w:sz w:val="28"/>
            <w:szCs w:val="28"/>
          </w:rPr>
          <w:t>9</w:t>
        </w:r>
        <w:r w:rsidR="002E0642">
          <w:rPr>
            <w:rFonts w:ascii="Times New Roman" w:hAnsi="Times New Roman" w:cs="Times New Roman"/>
            <w:sz w:val="28"/>
            <w:szCs w:val="28"/>
          </w:rPr>
          <w:t>6</w:t>
        </w:r>
      </w:hyperlink>
      <w:r w:rsidRPr="00462EA3">
        <w:rPr>
          <w:rFonts w:ascii="Times New Roman" w:hAnsi="Times New Roman" w:cs="Times New Roman"/>
          <w:sz w:val="28"/>
          <w:szCs w:val="28"/>
        </w:rPr>
        <w:t xml:space="preserve"> настоящего Порядка.</w:t>
      </w:r>
    </w:p>
    <w:p w14:paraId="5709C71D"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приеме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 и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также проверяется соответствие форм представленного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 и Карточки образцов подписей установленным настоящим Порядком формам.</w:t>
      </w:r>
    </w:p>
    <w:p w14:paraId="2D288B2A" w14:textId="029B7DDE" w:rsidR="00990EC1" w:rsidRPr="00462EA3" w:rsidRDefault="00FB6AE0">
      <w:pPr>
        <w:pStyle w:val="ConsPlusNormal0"/>
        <w:spacing w:before="200"/>
        <w:ind w:firstLine="540"/>
        <w:jc w:val="both"/>
        <w:rPr>
          <w:rFonts w:ascii="Times New Roman" w:hAnsi="Times New Roman" w:cs="Times New Roman"/>
          <w:sz w:val="28"/>
          <w:szCs w:val="28"/>
        </w:rPr>
      </w:pPr>
      <w:hyperlink r:id="rId8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10</w:t>
        </w:r>
        <w:r w:rsidR="009F23DB">
          <w:rPr>
            <w:rFonts w:ascii="Times New Roman" w:hAnsi="Times New Roman" w:cs="Times New Roman"/>
            <w:sz w:val="28"/>
            <w:szCs w:val="28"/>
          </w:rPr>
          <w:t>3</w:t>
        </w:r>
      </w:hyperlink>
      <w:r w:rsidR="0067240E" w:rsidRPr="00462EA3">
        <w:rPr>
          <w:rFonts w:ascii="Times New Roman" w:hAnsi="Times New Roman" w:cs="Times New Roman"/>
          <w:sz w:val="28"/>
          <w:szCs w:val="28"/>
        </w:rPr>
        <w:t xml:space="preserve">. В случае изменения структуры номера лицевого счета клиента уполномоченный сотрудник </w:t>
      </w:r>
      <w:r w:rsidR="00720D39">
        <w:rPr>
          <w:rFonts w:ascii="Times New Roman" w:hAnsi="Times New Roman" w:cs="Times New Roman"/>
          <w:sz w:val="28"/>
          <w:szCs w:val="28"/>
        </w:rPr>
        <w:t>Администрации сельского поселения</w:t>
      </w:r>
      <w:r w:rsidR="00720D3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 xml:space="preserve">на </w:t>
      </w:r>
      <w:hyperlink w:anchor="P1481" w:tooltip="ЗАЯВЛЕНИЕ">
        <w:r w:rsidR="0067240E" w:rsidRPr="00462EA3">
          <w:rPr>
            <w:rFonts w:ascii="Times New Roman" w:hAnsi="Times New Roman" w:cs="Times New Roman"/>
            <w:sz w:val="28"/>
            <w:szCs w:val="28"/>
          </w:rPr>
          <w:t>Заявлении</w:t>
        </w:r>
      </w:hyperlink>
      <w:r w:rsidR="0067240E" w:rsidRPr="00462EA3">
        <w:rPr>
          <w:rFonts w:ascii="Times New Roman" w:hAnsi="Times New Roman" w:cs="Times New Roman"/>
          <w:sz w:val="28"/>
          <w:szCs w:val="28"/>
        </w:rPr>
        <w:t xml:space="preserve"> на переоформление лицевых счетов, представленном клиентом, в </w:t>
      </w:r>
      <w:hyperlink w:anchor="P1114" w:tooltip="КАРТОЧКА ОБРАЗЦОВ ПОДПИСЕЙ N">
        <w:r w:rsidR="0067240E" w:rsidRPr="00462EA3">
          <w:rPr>
            <w:rFonts w:ascii="Times New Roman" w:hAnsi="Times New Roman" w:cs="Times New Roman"/>
            <w:sz w:val="28"/>
            <w:szCs w:val="28"/>
          </w:rPr>
          <w:t>Карточке</w:t>
        </w:r>
      </w:hyperlink>
      <w:r w:rsidR="0067240E" w:rsidRPr="00462EA3">
        <w:rPr>
          <w:rFonts w:ascii="Times New Roman" w:hAnsi="Times New Roman" w:cs="Times New Roman"/>
          <w:sz w:val="28"/>
          <w:szCs w:val="28"/>
        </w:rPr>
        <w:t xml:space="preserve"> образцов подписей и в </w:t>
      </w:r>
      <w:hyperlink w:anchor="P1345" w:tooltip="Книга регистрации лицевых счетов">
        <w:r w:rsidR="0067240E" w:rsidRPr="00462EA3">
          <w:rPr>
            <w:rFonts w:ascii="Times New Roman" w:hAnsi="Times New Roman" w:cs="Times New Roman"/>
            <w:sz w:val="28"/>
            <w:szCs w:val="28"/>
          </w:rPr>
          <w:t>Книге</w:t>
        </w:r>
      </w:hyperlink>
      <w:r w:rsidR="0067240E" w:rsidRPr="00462EA3">
        <w:rPr>
          <w:rFonts w:ascii="Times New Roman" w:hAnsi="Times New Roman" w:cs="Times New Roman"/>
          <w:sz w:val="28"/>
          <w:szCs w:val="28"/>
        </w:rPr>
        <w:t xml:space="preserve"> регистрации лицевых счетов указывает новые номера лицевых счетов клиента.</w:t>
      </w:r>
    </w:p>
    <w:p w14:paraId="5C6AF921" w14:textId="223871C3"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Все дополнения и исправления в </w:t>
      </w:r>
      <w:hyperlink w:anchor="P1114" w:tooltip="КАРТОЧКА ОБРАЗЦОВ ПОДПИСЕЙ N">
        <w:r w:rsidRPr="00462EA3">
          <w:rPr>
            <w:rFonts w:ascii="Times New Roman" w:hAnsi="Times New Roman" w:cs="Times New Roman"/>
            <w:sz w:val="28"/>
            <w:szCs w:val="28"/>
          </w:rPr>
          <w:t>Карточке</w:t>
        </w:r>
      </w:hyperlink>
      <w:r w:rsidRPr="00462EA3">
        <w:rPr>
          <w:rFonts w:ascii="Times New Roman" w:hAnsi="Times New Roman" w:cs="Times New Roman"/>
          <w:sz w:val="28"/>
          <w:szCs w:val="28"/>
        </w:rPr>
        <w:t xml:space="preserve"> образцов подписей должны быть подтверждены подписью уполномоченного сотрудника </w:t>
      </w:r>
      <w:r w:rsidR="00720D39">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с указанием даты исправления.</w:t>
      </w:r>
    </w:p>
    <w:p w14:paraId="686F15F7" w14:textId="22499A87" w:rsidR="00990EC1" w:rsidRPr="00462EA3" w:rsidRDefault="00FB6AE0">
      <w:pPr>
        <w:pStyle w:val="ConsPlusNormal0"/>
        <w:spacing w:before="200"/>
        <w:ind w:firstLine="540"/>
        <w:jc w:val="both"/>
        <w:rPr>
          <w:rFonts w:ascii="Times New Roman" w:hAnsi="Times New Roman" w:cs="Times New Roman"/>
          <w:sz w:val="28"/>
          <w:szCs w:val="28"/>
        </w:rPr>
      </w:pPr>
      <w:hyperlink r:id="rId8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10</w:t>
        </w:r>
        <w:r w:rsidR="009F23DB">
          <w:rPr>
            <w:rFonts w:ascii="Times New Roman" w:hAnsi="Times New Roman" w:cs="Times New Roman"/>
            <w:sz w:val="28"/>
            <w:szCs w:val="28"/>
          </w:rPr>
          <w:t>4</w:t>
        </w:r>
      </w:hyperlink>
      <w:r w:rsidR="0067240E" w:rsidRPr="00462EA3">
        <w:rPr>
          <w:rFonts w:ascii="Times New Roman" w:hAnsi="Times New Roman" w:cs="Times New Roman"/>
          <w:sz w:val="28"/>
          <w:szCs w:val="28"/>
        </w:rPr>
        <w:t xml:space="preserve">. При наличии документов, представленных клиентом в соответствии с </w:t>
      </w:r>
      <w:hyperlink w:anchor="P625" w:tooltip="102. Получатель средств из бюджет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Министерство Заявление на переоформление лицевых счетов.">
        <w:r w:rsidR="0067240E" w:rsidRPr="00462EA3">
          <w:rPr>
            <w:rFonts w:ascii="Times New Roman" w:hAnsi="Times New Roman" w:cs="Times New Roman"/>
            <w:sz w:val="28"/>
            <w:szCs w:val="28"/>
          </w:rPr>
          <w:t>пунктом 10</w:t>
        </w:r>
        <w:r w:rsidR="004410F2">
          <w:rPr>
            <w:rFonts w:ascii="Times New Roman" w:hAnsi="Times New Roman" w:cs="Times New Roman"/>
            <w:sz w:val="28"/>
            <w:szCs w:val="28"/>
          </w:rPr>
          <w:t>1</w:t>
        </w:r>
      </w:hyperlink>
      <w:r w:rsidR="0067240E" w:rsidRPr="00462EA3">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w:t>
      </w:r>
      <w:hyperlink w:anchor="P309" w:tooltip="27.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6 настоящего Порядка, а также их соответствие документам, представленным вместе">
        <w:r w:rsidR="0067240E" w:rsidRPr="00462EA3">
          <w:rPr>
            <w:rFonts w:ascii="Times New Roman" w:hAnsi="Times New Roman" w:cs="Times New Roman"/>
            <w:sz w:val="28"/>
            <w:szCs w:val="28"/>
          </w:rPr>
          <w:t>пунктами 2</w:t>
        </w:r>
        <w:r w:rsidR="002E0642">
          <w:rPr>
            <w:rFonts w:ascii="Times New Roman" w:hAnsi="Times New Roman" w:cs="Times New Roman"/>
            <w:sz w:val="28"/>
            <w:szCs w:val="28"/>
          </w:rPr>
          <w:t>6</w:t>
        </w:r>
      </w:hyperlink>
      <w:r w:rsidR="0067240E" w:rsidRPr="00462EA3">
        <w:rPr>
          <w:rFonts w:ascii="Times New Roman" w:hAnsi="Times New Roman" w:cs="Times New Roman"/>
          <w:sz w:val="28"/>
          <w:szCs w:val="28"/>
        </w:rPr>
        <w:t xml:space="preserve"> и </w:t>
      </w:r>
      <w:hyperlink w:anchor="P629" w:tooltip="103. Отдел Управлен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
        <w:r w:rsidR="0067240E" w:rsidRPr="00462EA3">
          <w:rPr>
            <w:rFonts w:ascii="Times New Roman" w:hAnsi="Times New Roman" w:cs="Times New Roman"/>
            <w:sz w:val="28"/>
            <w:szCs w:val="28"/>
          </w:rPr>
          <w:t>10</w:t>
        </w:r>
        <w:r w:rsidR="002E0642">
          <w:rPr>
            <w:rFonts w:ascii="Times New Roman" w:hAnsi="Times New Roman" w:cs="Times New Roman"/>
            <w:sz w:val="28"/>
            <w:szCs w:val="28"/>
          </w:rPr>
          <w:t>2</w:t>
        </w:r>
      </w:hyperlink>
      <w:r w:rsidR="0067240E" w:rsidRPr="00462EA3">
        <w:rPr>
          <w:rFonts w:ascii="Times New Roman" w:hAnsi="Times New Roman" w:cs="Times New Roman"/>
          <w:sz w:val="28"/>
          <w:szCs w:val="28"/>
        </w:rPr>
        <w:t xml:space="preserve"> настоящего Порядка, </w:t>
      </w:r>
      <w:r w:rsidR="00720D39">
        <w:rPr>
          <w:rFonts w:ascii="Times New Roman" w:hAnsi="Times New Roman" w:cs="Times New Roman"/>
          <w:sz w:val="28"/>
          <w:szCs w:val="28"/>
        </w:rPr>
        <w:t>Администрация сельского поселения</w:t>
      </w:r>
      <w:r w:rsidR="00720D3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возвращает клиенту указанные документы с указанием причины возврата не позднее срока, установленного для проведения проверки.</w:t>
      </w:r>
    </w:p>
    <w:p w14:paraId="146F630B" w14:textId="4489059E" w:rsidR="00990EC1" w:rsidRPr="00462EA3" w:rsidRDefault="00FB6AE0">
      <w:pPr>
        <w:pStyle w:val="ConsPlusNormal0"/>
        <w:spacing w:before="200"/>
        <w:ind w:firstLine="540"/>
        <w:jc w:val="both"/>
        <w:rPr>
          <w:rFonts w:ascii="Times New Roman" w:hAnsi="Times New Roman" w:cs="Times New Roman"/>
          <w:sz w:val="28"/>
          <w:szCs w:val="28"/>
        </w:rPr>
      </w:pPr>
      <w:hyperlink r:id="rId8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10</w:t>
        </w:r>
        <w:r w:rsidR="009F23DB">
          <w:rPr>
            <w:rFonts w:ascii="Times New Roman" w:hAnsi="Times New Roman" w:cs="Times New Roman"/>
            <w:sz w:val="28"/>
            <w:szCs w:val="28"/>
          </w:rPr>
          <w:t>5</w:t>
        </w:r>
      </w:hyperlink>
      <w:r w:rsidR="0067240E" w:rsidRPr="00462EA3">
        <w:rPr>
          <w:rFonts w:ascii="Times New Roman" w:hAnsi="Times New Roman" w:cs="Times New Roman"/>
          <w:sz w:val="28"/>
          <w:szCs w:val="28"/>
        </w:rPr>
        <w:t xml:space="preserve">. Переоформление лицевого счета для учета операций получателя средств из бюджета осуществляется  </w:t>
      </w:r>
      <w:r w:rsidR="00720D39">
        <w:rPr>
          <w:rFonts w:ascii="Times New Roman" w:hAnsi="Times New Roman" w:cs="Times New Roman"/>
          <w:sz w:val="28"/>
          <w:szCs w:val="28"/>
        </w:rPr>
        <w:t>Администраци</w:t>
      </w:r>
      <w:r w:rsidR="002E0642">
        <w:rPr>
          <w:rFonts w:ascii="Times New Roman" w:hAnsi="Times New Roman" w:cs="Times New Roman"/>
          <w:sz w:val="28"/>
          <w:szCs w:val="28"/>
        </w:rPr>
        <w:t>ей</w:t>
      </w:r>
      <w:r w:rsidR="00720D39">
        <w:rPr>
          <w:rFonts w:ascii="Times New Roman" w:hAnsi="Times New Roman" w:cs="Times New Roman"/>
          <w:sz w:val="28"/>
          <w:szCs w:val="28"/>
        </w:rPr>
        <w:t xml:space="preserve"> сельского поселения</w:t>
      </w:r>
      <w:r w:rsidR="00720D3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 xml:space="preserve">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309" w:tooltip="27.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6 настоящего Порядка, а также их соответствие документам, представленным вместе">
        <w:r w:rsidR="0067240E" w:rsidRPr="00462EA3">
          <w:rPr>
            <w:rFonts w:ascii="Times New Roman" w:hAnsi="Times New Roman" w:cs="Times New Roman"/>
            <w:sz w:val="28"/>
            <w:szCs w:val="28"/>
          </w:rPr>
          <w:t>пунктами 2</w:t>
        </w:r>
        <w:r w:rsidR="002E0642">
          <w:rPr>
            <w:rFonts w:ascii="Times New Roman" w:hAnsi="Times New Roman" w:cs="Times New Roman"/>
            <w:sz w:val="28"/>
            <w:szCs w:val="28"/>
          </w:rPr>
          <w:t>6</w:t>
        </w:r>
      </w:hyperlink>
      <w:r w:rsidR="0067240E" w:rsidRPr="00462EA3">
        <w:rPr>
          <w:rFonts w:ascii="Times New Roman" w:hAnsi="Times New Roman" w:cs="Times New Roman"/>
          <w:sz w:val="28"/>
          <w:szCs w:val="28"/>
        </w:rPr>
        <w:t xml:space="preserve"> и </w:t>
      </w:r>
      <w:hyperlink w:anchor="P629" w:tooltip="103. Отдел Управлен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
        <w:r w:rsidR="0067240E" w:rsidRPr="00462EA3">
          <w:rPr>
            <w:rFonts w:ascii="Times New Roman" w:hAnsi="Times New Roman" w:cs="Times New Roman"/>
            <w:sz w:val="28"/>
            <w:szCs w:val="28"/>
          </w:rPr>
          <w:t>10</w:t>
        </w:r>
        <w:r w:rsidR="002E0642">
          <w:rPr>
            <w:rFonts w:ascii="Times New Roman" w:hAnsi="Times New Roman" w:cs="Times New Roman"/>
            <w:sz w:val="28"/>
            <w:szCs w:val="28"/>
          </w:rPr>
          <w:t>2</w:t>
        </w:r>
      </w:hyperlink>
      <w:r w:rsidR="0067240E" w:rsidRPr="00462EA3">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14:paraId="376FC89A" w14:textId="75B97397" w:rsidR="00990EC1" w:rsidRPr="00462EA3" w:rsidRDefault="00FB6AE0">
      <w:pPr>
        <w:pStyle w:val="ConsPlusNormal0"/>
        <w:spacing w:before="200"/>
        <w:ind w:firstLine="540"/>
        <w:jc w:val="both"/>
        <w:rPr>
          <w:rFonts w:ascii="Times New Roman" w:hAnsi="Times New Roman" w:cs="Times New Roman"/>
          <w:sz w:val="28"/>
          <w:szCs w:val="28"/>
        </w:rPr>
      </w:pPr>
      <w:hyperlink r:id="rId9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10</w:t>
        </w:r>
        <w:r w:rsidR="009F23DB">
          <w:rPr>
            <w:rFonts w:ascii="Times New Roman" w:hAnsi="Times New Roman" w:cs="Times New Roman"/>
            <w:sz w:val="28"/>
            <w:szCs w:val="28"/>
          </w:rPr>
          <w:t>6</w:t>
        </w:r>
      </w:hyperlink>
      <w:r w:rsidR="0067240E" w:rsidRPr="00462EA3">
        <w:rPr>
          <w:rFonts w:ascii="Times New Roman" w:hAnsi="Times New Roman" w:cs="Times New Roman"/>
          <w:sz w:val="28"/>
          <w:szCs w:val="28"/>
        </w:rPr>
        <w:t xml:space="preserve">. Закрытие лицевого счета для учета операций получателя средств из бюджета </w:t>
      </w:r>
      <w:r w:rsidR="0067240E" w:rsidRPr="00462EA3">
        <w:rPr>
          <w:rFonts w:ascii="Times New Roman" w:hAnsi="Times New Roman" w:cs="Times New Roman"/>
          <w:sz w:val="28"/>
          <w:szCs w:val="28"/>
        </w:rPr>
        <w:lastRenderedPageBreak/>
        <w:t>осуществляется в следующих случаях:</w:t>
      </w:r>
    </w:p>
    <w:p w14:paraId="0F28D058"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а) реорганизации (ликвидации) клиента;</w:t>
      </w:r>
    </w:p>
    <w:p w14:paraId="2BCD849B" w14:textId="0F46EE63"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б) исполнения (расторжения) </w:t>
      </w:r>
      <w:r w:rsidR="00965650" w:rsidRPr="00462EA3">
        <w:rPr>
          <w:rFonts w:ascii="Times New Roman" w:hAnsi="Times New Roman" w:cs="Times New Roman"/>
          <w:sz w:val="28"/>
          <w:szCs w:val="28"/>
        </w:rPr>
        <w:t>муниципального</w:t>
      </w:r>
      <w:r w:rsidRPr="00462EA3">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w:t>
      </w:r>
    </w:p>
    <w:p w14:paraId="0664F079" w14:textId="4C65D77E"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r w:rsidR="00965650" w:rsidRPr="00462EA3">
        <w:rPr>
          <w:rFonts w:ascii="Times New Roman" w:hAnsi="Times New Roman" w:cs="Times New Roman"/>
          <w:sz w:val="28"/>
          <w:szCs w:val="28"/>
        </w:rPr>
        <w:t xml:space="preserve">, нормативными правовыми актами </w:t>
      </w:r>
      <w:r w:rsidR="00720D39">
        <w:rPr>
          <w:rFonts w:ascii="Times New Roman" w:hAnsi="Times New Roman" w:cs="Times New Roman"/>
          <w:sz w:val="28"/>
          <w:szCs w:val="28"/>
        </w:rPr>
        <w:t xml:space="preserve">сельского поселения </w:t>
      </w:r>
      <w:r w:rsidR="00FB6AE0">
        <w:rPr>
          <w:rFonts w:ascii="Times New Roman" w:hAnsi="Times New Roman" w:cs="Times New Roman"/>
          <w:sz w:val="28"/>
          <w:szCs w:val="28"/>
        </w:rPr>
        <w:t>Абзаевский</w:t>
      </w:r>
      <w:r w:rsidR="00720D39">
        <w:rPr>
          <w:rFonts w:ascii="Times New Roman" w:hAnsi="Times New Roman" w:cs="Times New Roman"/>
          <w:sz w:val="28"/>
          <w:szCs w:val="28"/>
        </w:rPr>
        <w:t xml:space="preserve"> сельсовет </w:t>
      </w:r>
      <w:r w:rsidR="00965650" w:rsidRPr="00462EA3">
        <w:rPr>
          <w:rFonts w:ascii="Times New Roman" w:hAnsi="Times New Roman" w:cs="Times New Roman"/>
          <w:sz w:val="28"/>
          <w:szCs w:val="28"/>
        </w:rPr>
        <w:t>муниципального района Кигинский район Республики Башкортостан</w:t>
      </w:r>
      <w:r w:rsidRPr="00462EA3">
        <w:rPr>
          <w:rFonts w:ascii="Times New Roman" w:hAnsi="Times New Roman" w:cs="Times New Roman"/>
          <w:sz w:val="28"/>
          <w:szCs w:val="28"/>
        </w:rPr>
        <w:t>.</w:t>
      </w:r>
    </w:p>
    <w:bookmarkStart w:id="39" w:name="P645"/>
    <w:bookmarkEnd w:id="39"/>
    <w:p w14:paraId="696A1457" w14:textId="6526E7AE"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10</w:t>
      </w:r>
      <w:r w:rsidR="009F23DB">
        <w:rPr>
          <w:rFonts w:ascii="Times New Roman" w:hAnsi="Times New Roman" w:cs="Times New Roman"/>
          <w:sz w:val="28"/>
          <w:szCs w:val="28"/>
        </w:rPr>
        <w:t>7</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При реорганизации (ликвидации) получателя средств из бюджета лицевые счета закрываются после внесения соответствующих изменений в Сводный реестр (при его наличии в Сводном реестре).</w:t>
      </w:r>
    </w:p>
    <w:p w14:paraId="51A31444"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Дополнительно обособленное подразделение получателя средств из бюджета вместе с </w:t>
      </w:r>
      <w:hyperlink w:anchor="P1662" w:tooltip="ЗАЯВЛЕНИЕ">
        <w:r w:rsidRPr="00462EA3">
          <w:rPr>
            <w:rFonts w:ascii="Times New Roman" w:hAnsi="Times New Roman" w:cs="Times New Roman"/>
            <w:sz w:val="28"/>
            <w:szCs w:val="28"/>
          </w:rPr>
          <w:t>Заявлением</w:t>
        </w:r>
      </w:hyperlink>
      <w:r w:rsidRPr="00462EA3">
        <w:rPr>
          <w:rFonts w:ascii="Times New Roman" w:hAnsi="Times New Roman" w:cs="Times New Roman"/>
          <w:sz w:val="28"/>
          <w:szCs w:val="28"/>
        </w:rPr>
        <w:t xml:space="preserve"> на закрытие лицевого счета представляет ходатайство вышестоящей организации о решении закрыть лицевой счет, открытый обособленному подразделению получателя средств из бюджета, подписанное руководителем и главным бухгалтером (уполномоченными руководителем лицами) вышестоящей организации.</w:t>
      </w:r>
    </w:p>
    <w:p w14:paraId="4C79D1C0" w14:textId="2ACB4B2C"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реорганизации (ликвидации) получателя средств из бюджета в </w:t>
      </w:r>
      <w:r w:rsidR="00720D39">
        <w:rPr>
          <w:rFonts w:ascii="Times New Roman" w:hAnsi="Times New Roman" w:cs="Times New Roman"/>
          <w:sz w:val="28"/>
          <w:szCs w:val="28"/>
        </w:rPr>
        <w:t>Администраци</w:t>
      </w:r>
      <w:r w:rsidR="002E0642">
        <w:rPr>
          <w:rFonts w:ascii="Times New Roman" w:hAnsi="Times New Roman" w:cs="Times New Roman"/>
          <w:sz w:val="28"/>
          <w:szCs w:val="28"/>
        </w:rPr>
        <w:t>ю</w:t>
      </w:r>
      <w:r w:rsidR="00720D39">
        <w:rPr>
          <w:rFonts w:ascii="Times New Roman" w:hAnsi="Times New Roman" w:cs="Times New Roman"/>
          <w:sz w:val="28"/>
          <w:szCs w:val="28"/>
        </w:rPr>
        <w:t xml:space="preserve"> сельского поселения</w:t>
      </w:r>
      <w:r w:rsidR="00720D39" w:rsidRPr="00462EA3">
        <w:rPr>
          <w:rFonts w:ascii="Times New Roman" w:hAnsi="Times New Roman" w:cs="Times New Roman"/>
          <w:sz w:val="28"/>
          <w:szCs w:val="28"/>
        </w:rPr>
        <w:t xml:space="preserve"> </w:t>
      </w:r>
      <w:r w:rsidRPr="00462EA3">
        <w:rPr>
          <w:rFonts w:ascii="Times New Roman" w:hAnsi="Times New Roman" w:cs="Times New Roman"/>
          <w:sz w:val="28"/>
          <w:szCs w:val="28"/>
        </w:rPr>
        <w:t xml:space="preserve">клиентом вместе с </w:t>
      </w:r>
      <w:hyperlink w:anchor="P1662" w:tooltip="ЗАЯВЛЕНИЕ">
        <w:r w:rsidRPr="00462EA3">
          <w:rPr>
            <w:rFonts w:ascii="Times New Roman" w:hAnsi="Times New Roman" w:cs="Times New Roman"/>
            <w:sz w:val="28"/>
            <w:szCs w:val="28"/>
          </w:rPr>
          <w:t>Заявлением</w:t>
        </w:r>
      </w:hyperlink>
      <w:r w:rsidRPr="00462EA3">
        <w:rPr>
          <w:rFonts w:ascii="Times New Roman" w:hAnsi="Times New Roman" w:cs="Times New Roman"/>
          <w:sz w:val="28"/>
          <w:szCs w:val="28"/>
        </w:rPr>
        <w:t xml:space="preserve">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14:paraId="0F69DE91"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этом заверения копии документа о реорганизации (ликвидации) получателя средств из бюджета и о назначении ликвидационной комиссии не требуется.</w:t>
      </w:r>
    </w:p>
    <w:p w14:paraId="79B9D925"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завершении работы ликвидационной комиссии </w:t>
      </w:r>
      <w:hyperlink w:anchor="P1662" w:tooltip="ЗАЯВЛЕНИЕ">
        <w:r w:rsidRPr="00462EA3">
          <w:rPr>
            <w:rFonts w:ascii="Times New Roman" w:hAnsi="Times New Roman" w:cs="Times New Roman"/>
            <w:sz w:val="28"/>
            <w:szCs w:val="28"/>
          </w:rPr>
          <w:t>Заявление</w:t>
        </w:r>
      </w:hyperlink>
      <w:r w:rsidRPr="00462EA3">
        <w:rPr>
          <w:rFonts w:ascii="Times New Roman" w:hAnsi="Times New Roman" w:cs="Times New Roman"/>
          <w:sz w:val="28"/>
          <w:szCs w:val="28"/>
        </w:rPr>
        <w:t xml:space="preserve"> на закрытие лицевого счета оформляется ликвидационной комиссией.</w:t>
      </w:r>
    </w:p>
    <w:p w14:paraId="69CC5926" w14:textId="6DC6A8EB" w:rsidR="00990EC1" w:rsidRPr="00462EA3" w:rsidRDefault="00FB6AE0">
      <w:pPr>
        <w:pStyle w:val="ConsPlusNormal0"/>
        <w:spacing w:before="200"/>
        <w:ind w:firstLine="540"/>
        <w:jc w:val="both"/>
        <w:rPr>
          <w:rFonts w:ascii="Times New Roman" w:hAnsi="Times New Roman" w:cs="Times New Roman"/>
          <w:sz w:val="28"/>
          <w:szCs w:val="28"/>
        </w:rPr>
      </w:pPr>
      <w:hyperlink r:id="rId9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10</w:t>
        </w:r>
        <w:r w:rsidR="009F23DB">
          <w:rPr>
            <w:rFonts w:ascii="Times New Roman" w:hAnsi="Times New Roman" w:cs="Times New Roman"/>
            <w:sz w:val="28"/>
            <w:szCs w:val="28"/>
          </w:rPr>
          <w:t>8</w:t>
        </w:r>
      </w:hyperlink>
      <w:r w:rsidR="0067240E" w:rsidRPr="00462EA3">
        <w:rPr>
          <w:rFonts w:ascii="Times New Roman" w:hAnsi="Times New Roman" w:cs="Times New Roman"/>
          <w:sz w:val="28"/>
          <w:szCs w:val="28"/>
        </w:rPr>
        <w:t xml:space="preserve">. При наличии документов, представленных получателем средств из бюджета в соответствии с </w:t>
      </w:r>
      <w:hyperlink w:anchor="P645" w:tooltip="108. При реорганизации (ликвидации) получателя средств из бюджета лицевые счета закрываются после внесения соответствующих изменений в Сводный реестр (при его наличии в Сводном реестре).">
        <w:r w:rsidR="0067240E" w:rsidRPr="00462EA3">
          <w:rPr>
            <w:rFonts w:ascii="Times New Roman" w:hAnsi="Times New Roman" w:cs="Times New Roman"/>
            <w:sz w:val="28"/>
            <w:szCs w:val="28"/>
          </w:rPr>
          <w:t>пунктом 10</w:t>
        </w:r>
        <w:r w:rsidR="002E0642">
          <w:rPr>
            <w:rFonts w:ascii="Times New Roman" w:hAnsi="Times New Roman" w:cs="Times New Roman"/>
            <w:sz w:val="28"/>
            <w:szCs w:val="28"/>
          </w:rPr>
          <w:t>7</w:t>
        </w:r>
      </w:hyperlink>
      <w:r w:rsidR="0067240E" w:rsidRPr="00462EA3">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w:t>
      </w:r>
      <w:hyperlink w:anchor="P363" w:tooltip="32.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31 настоящего Порядка, а также их соответствие документам, представленным вместе с Зая">
        <w:r w:rsidR="0067240E" w:rsidRPr="00462EA3">
          <w:rPr>
            <w:rFonts w:ascii="Times New Roman" w:hAnsi="Times New Roman" w:cs="Times New Roman"/>
            <w:sz w:val="28"/>
            <w:szCs w:val="28"/>
          </w:rPr>
          <w:t>пунктом 3</w:t>
        </w:r>
        <w:r w:rsidR="002E0642">
          <w:rPr>
            <w:rFonts w:ascii="Times New Roman" w:hAnsi="Times New Roman" w:cs="Times New Roman"/>
            <w:sz w:val="28"/>
            <w:szCs w:val="28"/>
          </w:rPr>
          <w:t>1</w:t>
        </w:r>
      </w:hyperlink>
      <w:r w:rsidR="0067240E" w:rsidRPr="00462EA3">
        <w:rPr>
          <w:rFonts w:ascii="Times New Roman" w:hAnsi="Times New Roman" w:cs="Times New Roman"/>
          <w:sz w:val="28"/>
          <w:szCs w:val="28"/>
        </w:rPr>
        <w:t xml:space="preserve"> настоящего Порядка, </w:t>
      </w:r>
      <w:r w:rsidR="00720D39">
        <w:rPr>
          <w:rFonts w:ascii="Times New Roman" w:hAnsi="Times New Roman" w:cs="Times New Roman"/>
          <w:sz w:val="28"/>
          <w:szCs w:val="28"/>
        </w:rPr>
        <w:t>Администрация сельского поселения</w:t>
      </w:r>
      <w:r w:rsidR="00720D3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возвращает указанные документы клиенту с указанием причины возврата не позднее срока, установленного для проведения проверки.</w:t>
      </w:r>
    </w:p>
    <w:p w14:paraId="0B42C23C" w14:textId="52FE8853" w:rsidR="00990EC1" w:rsidRPr="00462EA3" w:rsidRDefault="00FB6AE0">
      <w:pPr>
        <w:pStyle w:val="ConsPlusNormal0"/>
        <w:spacing w:before="200"/>
        <w:ind w:firstLine="540"/>
        <w:jc w:val="both"/>
        <w:rPr>
          <w:rFonts w:ascii="Times New Roman" w:hAnsi="Times New Roman" w:cs="Times New Roman"/>
          <w:sz w:val="28"/>
          <w:szCs w:val="28"/>
        </w:rPr>
      </w:pPr>
      <w:hyperlink r:id="rId9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w:t>
        </w:r>
        <w:r w:rsidR="009F23DB">
          <w:rPr>
            <w:rFonts w:ascii="Times New Roman" w:hAnsi="Times New Roman" w:cs="Times New Roman"/>
            <w:sz w:val="28"/>
            <w:szCs w:val="28"/>
          </w:rPr>
          <w:t>09</w:t>
        </w:r>
      </w:hyperlink>
      <w:r w:rsidR="0067240E" w:rsidRPr="00462EA3">
        <w:rPr>
          <w:rFonts w:ascii="Times New Roman" w:hAnsi="Times New Roman" w:cs="Times New Roman"/>
          <w:sz w:val="28"/>
          <w:szCs w:val="28"/>
        </w:rPr>
        <w:t xml:space="preserve">. На основании документов, представленных клиентом для закрытия лицевого счета для учета операций получателя средств из бюджета и прошедших проверку в </w:t>
      </w:r>
      <w:r w:rsidR="0067240E" w:rsidRPr="00462EA3">
        <w:rPr>
          <w:rFonts w:ascii="Times New Roman" w:hAnsi="Times New Roman" w:cs="Times New Roman"/>
          <w:sz w:val="28"/>
          <w:szCs w:val="28"/>
        </w:rPr>
        <w:lastRenderedPageBreak/>
        <w:t xml:space="preserve">соответствии с требованиями, установленными </w:t>
      </w:r>
      <w:hyperlink w:anchor="P363" w:tooltip="32.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31 настоящего Порядка, а также их соответствие документам, представленным вместе с Зая">
        <w:r w:rsidR="0067240E" w:rsidRPr="00462EA3">
          <w:rPr>
            <w:rFonts w:ascii="Times New Roman" w:hAnsi="Times New Roman" w:cs="Times New Roman"/>
            <w:sz w:val="28"/>
            <w:szCs w:val="28"/>
          </w:rPr>
          <w:t>пунктом 3</w:t>
        </w:r>
        <w:r w:rsidR="002E0642">
          <w:rPr>
            <w:rFonts w:ascii="Times New Roman" w:hAnsi="Times New Roman" w:cs="Times New Roman"/>
            <w:sz w:val="28"/>
            <w:szCs w:val="28"/>
          </w:rPr>
          <w:t>1</w:t>
        </w:r>
      </w:hyperlink>
      <w:r w:rsidR="0067240E" w:rsidRPr="00462EA3">
        <w:rPr>
          <w:rFonts w:ascii="Times New Roman" w:hAnsi="Times New Roman" w:cs="Times New Roman"/>
          <w:sz w:val="28"/>
          <w:szCs w:val="28"/>
        </w:rPr>
        <w:t xml:space="preserve"> настоящего Порядка, </w:t>
      </w:r>
      <w:r w:rsidR="00720D39">
        <w:rPr>
          <w:rFonts w:ascii="Times New Roman" w:hAnsi="Times New Roman" w:cs="Times New Roman"/>
          <w:sz w:val="28"/>
          <w:szCs w:val="28"/>
        </w:rPr>
        <w:t>Администрация сельского поселения</w:t>
      </w:r>
      <w:r w:rsidR="00720D3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 xml:space="preserve">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w:anchor="P5355" w:tooltip="                               ОТЧЕТ О СОСТОЯНИИ">
        <w:r w:rsidR="0067240E" w:rsidRPr="00462EA3">
          <w:rPr>
            <w:rFonts w:ascii="Times New Roman" w:hAnsi="Times New Roman" w:cs="Times New Roman"/>
            <w:sz w:val="28"/>
            <w:szCs w:val="28"/>
          </w:rPr>
          <w:t>Отчета</w:t>
        </w:r>
      </w:hyperlink>
      <w:r w:rsidR="0067240E" w:rsidRPr="00462EA3">
        <w:rPr>
          <w:rFonts w:ascii="Times New Roman" w:hAnsi="Times New Roman" w:cs="Times New Roman"/>
          <w:sz w:val="28"/>
          <w:szCs w:val="28"/>
        </w:rPr>
        <w:t xml:space="preserve"> о состоянии лицевого счета для учета операций получателя средств из бюджета по форме согласно приложению N 27 к настоящему Порядку.</w:t>
      </w:r>
    </w:p>
    <w:p w14:paraId="06A9C7B6" w14:textId="0AAED09B" w:rsidR="00990EC1" w:rsidRPr="00462EA3" w:rsidRDefault="00FB6AE0">
      <w:pPr>
        <w:pStyle w:val="ConsPlusNormal0"/>
        <w:spacing w:before="200"/>
        <w:ind w:firstLine="540"/>
        <w:jc w:val="both"/>
        <w:rPr>
          <w:rFonts w:ascii="Times New Roman" w:hAnsi="Times New Roman" w:cs="Times New Roman"/>
          <w:sz w:val="28"/>
          <w:szCs w:val="28"/>
        </w:rPr>
      </w:pPr>
      <w:hyperlink r:id="rId9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w:t>
        </w:r>
      </w:hyperlink>
      <w:r w:rsidR="009F23DB">
        <w:rPr>
          <w:rFonts w:ascii="Times New Roman" w:hAnsi="Times New Roman" w:cs="Times New Roman"/>
          <w:sz w:val="28"/>
          <w:szCs w:val="28"/>
        </w:rPr>
        <w:t>10</w:t>
      </w:r>
      <w:r w:rsidR="0067240E" w:rsidRPr="00462EA3">
        <w:rPr>
          <w:rFonts w:ascii="Times New Roman" w:hAnsi="Times New Roman" w:cs="Times New Roman"/>
          <w:sz w:val="28"/>
          <w:szCs w:val="28"/>
        </w:rPr>
        <w:t>. Лицевой счет для учета операций получателя средств из бюджета закрывается при отсутствии на нем учтенных показателей и остатка денежных средств.</w:t>
      </w:r>
    </w:p>
    <w:p w14:paraId="0B6F4B55" w14:textId="1F61221E" w:rsidR="002E0642"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закрытия лицевого счета для учета операций получателя средств из бюджета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получателю средств из бюджета, бюджетному (автономному) учреждению, представленного в </w:t>
      </w:r>
      <w:r w:rsidR="002E0642">
        <w:rPr>
          <w:rFonts w:ascii="Times New Roman" w:hAnsi="Times New Roman" w:cs="Times New Roman"/>
          <w:sz w:val="28"/>
          <w:szCs w:val="28"/>
        </w:rPr>
        <w:t>Администрацию сельского поселения.</w:t>
      </w:r>
      <w:r w:rsidR="002E0642" w:rsidRPr="00462EA3">
        <w:rPr>
          <w:rFonts w:ascii="Times New Roman" w:hAnsi="Times New Roman" w:cs="Times New Roman"/>
          <w:sz w:val="28"/>
          <w:szCs w:val="28"/>
        </w:rPr>
        <w:t xml:space="preserve"> </w:t>
      </w:r>
    </w:p>
    <w:p w14:paraId="4441AD69" w14:textId="392CEC3A" w:rsidR="00990EC1" w:rsidRPr="00462EA3" w:rsidRDefault="00607A11">
      <w:pPr>
        <w:pStyle w:val="ConsPlusNormal0"/>
        <w:spacing w:before="200"/>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w:t>
      </w:r>
      <w:r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осуществляет проверку показателей, отраженных в Акте приемки-передачи показателей лицевого счета, открытого получателю средств из бюджета, бюджетному (автономному) учреждению, на соответствие показателям, отраженным на лицевом счете для учета операций получателя средств из бюджета, а также реквизитов, предусмотренных к заполнению при представлении Акта приемки-передачи показателей лицевого счета, открытого получателю средств из бюджета, бюджетному (автономному) учреждению.</w:t>
      </w:r>
    </w:p>
    <w:p w14:paraId="583F1644" w14:textId="2D48D114"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приеме Акта приемки-передачи показателей лицевого счета, открытого получателю средств из бюджета, бюджетному (автономному) учреждению, </w:t>
      </w:r>
      <w:r w:rsidR="00607A11">
        <w:rPr>
          <w:rFonts w:ascii="Times New Roman" w:hAnsi="Times New Roman" w:cs="Times New Roman"/>
          <w:sz w:val="28"/>
          <w:szCs w:val="28"/>
        </w:rPr>
        <w:t>Администрация сельского поселения</w:t>
      </w:r>
      <w:r w:rsidRPr="00462EA3">
        <w:rPr>
          <w:rFonts w:ascii="Times New Roman" w:hAnsi="Times New Roman" w:cs="Times New Roman"/>
          <w:sz w:val="28"/>
          <w:szCs w:val="28"/>
        </w:rPr>
        <w:t xml:space="preserve"> также проверяет соответствие формы представленного </w:t>
      </w:r>
      <w:hyperlink w:anchor="P4785" w:tooltip="АКТ">
        <w:r w:rsidRPr="00462EA3">
          <w:rPr>
            <w:rFonts w:ascii="Times New Roman" w:hAnsi="Times New Roman" w:cs="Times New Roman"/>
            <w:sz w:val="28"/>
            <w:szCs w:val="28"/>
          </w:rPr>
          <w:t>Акта</w:t>
        </w:r>
      </w:hyperlink>
      <w:r w:rsidRPr="00462EA3">
        <w:rPr>
          <w:rFonts w:ascii="Times New Roman" w:hAnsi="Times New Roman" w:cs="Times New Roman"/>
          <w:sz w:val="28"/>
          <w:szCs w:val="28"/>
        </w:rPr>
        <w:t xml:space="preserve"> приемки-передачи показателей лицевого счета, открытого получателю средств из бюджета, бюджетному (автономному) учреждению, форме согласно приложению N 25 к настоящему Порядку.</w:t>
      </w:r>
    </w:p>
    <w:p w14:paraId="2712B387" w14:textId="36632231"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получателю средств из бюджета, бюджетному (автономному) учреждению, показателям, отраженным на лицевом счете для учета операций получателя средств из бюджета, отсутствия реквизитов, подлежащих заполнению, несоответствия формы </w:t>
      </w:r>
      <w:hyperlink w:anchor="P4785" w:tooltip="АКТ">
        <w:r w:rsidRPr="00462EA3">
          <w:rPr>
            <w:rFonts w:ascii="Times New Roman" w:hAnsi="Times New Roman" w:cs="Times New Roman"/>
            <w:sz w:val="28"/>
            <w:szCs w:val="28"/>
          </w:rPr>
          <w:t>Акта</w:t>
        </w:r>
      </w:hyperlink>
      <w:r w:rsidRPr="00462EA3">
        <w:rPr>
          <w:rFonts w:ascii="Times New Roman" w:hAnsi="Times New Roman" w:cs="Times New Roman"/>
          <w:sz w:val="28"/>
          <w:szCs w:val="28"/>
        </w:rPr>
        <w:t xml:space="preserve"> приемки-передачи показателей лицевого счета, открытого получателю средств из бюджета, бюджетному (автономному) учреждению, форме согласно приложению N 25 к настоящему Порядку, а также наличия исправлений в документе </w:t>
      </w:r>
      <w:r w:rsidR="002E0642">
        <w:rPr>
          <w:rFonts w:ascii="Times New Roman" w:hAnsi="Times New Roman" w:cs="Times New Roman"/>
          <w:sz w:val="28"/>
          <w:szCs w:val="28"/>
        </w:rPr>
        <w:t>Администрации сельского поселения</w:t>
      </w:r>
      <w:r w:rsidR="002E0642" w:rsidRPr="00462EA3">
        <w:rPr>
          <w:rFonts w:ascii="Times New Roman" w:hAnsi="Times New Roman" w:cs="Times New Roman"/>
          <w:sz w:val="28"/>
          <w:szCs w:val="28"/>
        </w:rPr>
        <w:t xml:space="preserve"> </w:t>
      </w:r>
      <w:r w:rsidRPr="00462EA3">
        <w:rPr>
          <w:rFonts w:ascii="Times New Roman" w:hAnsi="Times New Roman" w:cs="Times New Roman"/>
          <w:sz w:val="28"/>
          <w:szCs w:val="28"/>
        </w:rPr>
        <w:t xml:space="preserve">не позднее трех рабочих дней со дня представления Акта приемки-передачи показателей лицевого счета, открытого получателю средств из бюджета, </w:t>
      </w:r>
      <w:r w:rsidRPr="00462EA3">
        <w:rPr>
          <w:rFonts w:ascii="Times New Roman" w:hAnsi="Times New Roman" w:cs="Times New Roman"/>
          <w:sz w:val="28"/>
          <w:szCs w:val="28"/>
        </w:rPr>
        <w:lastRenderedPageBreak/>
        <w:t>бюджетному (автономному) учреждению, возвращает клиенту с указанием причины возврата.</w:t>
      </w:r>
    </w:p>
    <w:p w14:paraId="67318815" w14:textId="6F4B78C9" w:rsidR="00990EC1" w:rsidRPr="00462EA3" w:rsidRDefault="00FB6AE0">
      <w:pPr>
        <w:pStyle w:val="ConsPlusNormal0"/>
        <w:spacing w:before="200"/>
        <w:ind w:firstLine="540"/>
        <w:jc w:val="both"/>
        <w:rPr>
          <w:rFonts w:ascii="Times New Roman" w:hAnsi="Times New Roman" w:cs="Times New Roman"/>
          <w:sz w:val="28"/>
          <w:szCs w:val="28"/>
        </w:rPr>
      </w:pPr>
      <w:hyperlink r:id="rId9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11</w:t>
        </w:r>
        <w:r w:rsidR="009F23DB">
          <w:rPr>
            <w:rFonts w:ascii="Times New Roman" w:hAnsi="Times New Roman" w:cs="Times New Roman"/>
            <w:sz w:val="28"/>
            <w:szCs w:val="28"/>
          </w:rPr>
          <w:t>1</w:t>
        </w:r>
      </w:hyperlink>
      <w:r w:rsidR="0067240E" w:rsidRPr="00462EA3">
        <w:rPr>
          <w:rFonts w:ascii="Times New Roman" w:hAnsi="Times New Roman" w:cs="Times New Roman"/>
          <w:sz w:val="28"/>
          <w:szCs w:val="28"/>
        </w:rPr>
        <w:t>. Не позднее пяти рабочих дней после передачи в течение текущего финансового года показателей, отраженных на лицевом счете для учета операций получателя средств из бюджета, осуществляется закрытие лицевого счета, открытого клиенту.</w:t>
      </w:r>
    </w:p>
    <w:p w14:paraId="633BC86A" w14:textId="47E34E65"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оформленного уполномоченным сотрудником </w:t>
      </w:r>
      <w:r w:rsidR="008A3845">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p w14:paraId="7E6EEBF7" w14:textId="7643444B" w:rsidR="00990EC1" w:rsidRPr="00462EA3" w:rsidRDefault="00FB6AE0">
      <w:pPr>
        <w:pStyle w:val="ConsPlusNormal0"/>
        <w:spacing w:before="200"/>
        <w:ind w:firstLine="540"/>
        <w:jc w:val="both"/>
        <w:rPr>
          <w:rFonts w:ascii="Times New Roman" w:hAnsi="Times New Roman" w:cs="Times New Roman"/>
          <w:sz w:val="28"/>
          <w:szCs w:val="28"/>
        </w:rPr>
      </w:pPr>
      <w:hyperlink w:anchor="P1662" w:tooltip="ЗАЯВЛЕНИЕ">
        <w:r w:rsidR="0067240E" w:rsidRPr="00462EA3">
          <w:rPr>
            <w:rFonts w:ascii="Times New Roman" w:hAnsi="Times New Roman" w:cs="Times New Roman"/>
            <w:sz w:val="28"/>
            <w:szCs w:val="28"/>
          </w:rPr>
          <w:t>Заявление</w:t>
        </w:r>
      </w:hyperlink>
      <w:r w:rsidR="0067240E" w:rsidRPr="00462EA3">
        <w:rPr>
          <w:rFonts w:ascii="Times New Roman" w:hAnsi="Times New Roman" w:cs="Times New Roman"/>
          <w:sz w:val="28"/>
          <w:szCs w:val="28"/>
        </w:rPr>
        <w:t xml:space="preserve"> на закрытие лицевого счета, оформленное уполномоченным сотрудником </w:t>
      </w:r>
      <w:r w:rsidR="00607A11">
        <w:rPr>
          <w:rFonts w:ascii="Times New Roman" w:hAnsi="Times New Roman" w:cs="Times New Roman"/>
          <w:sz w:val="28"/>
          <w:szCs w:val="28"/>
        </w:rPr>
        <w:t>Администрации сельского поселения</w:t>
      </w:r>
      <w:r w:rsidR="0067240E" w:rsidRPr="00462EA3">
        <w:rPr>
          <w:rFonts w:ascii="Times New Roman" w:hAnsi="Times New Roman" w:cs="Times New Roman"/>
          <w:sz w:val="28"/>
          <w:szCs w:val="28"/>
        </w:rPr>
        <w:t>, и Заявление на закрытие лицевого счета, представленное клиентом, хранится в деле клиента.</w:t>
      </w:r>
    </w:p>
    <w:p w14:paraId="647A928E" w14:textId="47D42A6E" w:rsidR="00990EC1" w:rsidRPr="00462EA3" w:rsidRDefault="00FB6AE0">
      <w:pPr>
        <w:pStyle w:val="ConsPlusNormal0"/>
        <w:spacing w:before="200"/>
        <w:ind w:firstLine="540"/>
        <w:jc w:val="both"/>
        <w:rPr>
          <w:rFonts w:ascii="Times New Roman" w:hAnsi="Times New Roman" w:cs="Times New Roman"/>
          <w:sz w:val="28"/>
          <w:szCs w:val="28"/>
        </w:rPr>
      </w:pPr>
      <w:hyperlink r:id="rId9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11</w:t>
        </w:r>
        <w:r w:rsidR="009F23DB">
          <w:rPr>
            <w:rFonts w:ascii="Times New Roman" w:hAnsi="Times New Roman" w:cs="Times New Roman"/>
            <w:sz w:val="28"/>
            <w:szCs w:val="28"/>
          </w:rPr>
          <w:t>2</w:t>
        </w:r>
      </w:hyperlink>
      <w:r w:rsidR="0067240E" w:rsidRPr="00462EA3">
        <w:rPr>
          <w:rFonts w:ascii="Times New Roman" w:hAnsi="Times New Roman" w:cs="Times New Roman"/>
          <w:sz w:val="28"/>
          <w:szCs w:val="28"/>
        </w:rPr>
        <w:t xml:space="preserve">. При наличии на закрываемом лицевом счете для учета операций получателя средств из бюджета остатка денежных средств клиент представляет в </w:t>
      </w:r>
      <w:r w:rsidR="00607A11">
        <w:rPr>
          <w:rFonts w:ascii="Times New Roman" w:hAnsi="Times New Roman" w:cs="Times New Roman"/>
          <w:sz w:val="28"/>
          <w:szCs w:val="28"/>
        </w:rPr>
        <w:t>Администраци</w:t>
      </w:r>
      <w:r w:rsidR="008A3845">
        <w:rPr>
          <w:rFonts w:ascii="Times New Roman" w:hAnsi="Times New Roman" w:cs="Times New Roman"/>
          <w:sz w:val="28"/>
          <w:szCs w:val="28"/>
        </w:rPr>
        <w:t>ю</w:t>
      </w:r>
      <w:r w:rsidR="00607A11">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 xml:space="preserve"> вместе с </w:t>
      </w:r>
      <w:hyperlink w:anchor="P1662" w:tooltip="ЗАЯВЛЕНИЕ">
        <w:r w:rsidR="0067240E" w:rsidRPr="00462EA3">
          <w:rPr>
            <w:rFonts w:ascii="Times New Roman" w:hAnsi="Times New Roman" w:cs="Times New Roman"/>
            <w:sz w:val="28"/>
            <w:szCs w:val="28"/>
          </w:rPr>
          <w:t>Заявлением</w:t>
        </w:r>
      </w:hyperlink>
      <w:r w:rsidR="0067240E" w:rsidRPr="00462EA3">
        <w:rPr>
          <w:rFonts w:ascii="Times New Roman" w:hAnsi="Times New Roman" w:cs="Times New Roman"/>
          <w:sz w:val="28"/>
          <w:szCs w:val="28"/>
        </w:rPr>
        <w:t xml:space="preserve"> на закрытие лицевого счета Распоряжение на перечисление остатка денежных средств по назначению.</w:t>
      </w:r>
    </w:p>
    <w:p w14:paraId="59EB1813" w14:textId="512D4967" w:rsidR="00990EC1" w:rsidRPr="00462EA3" w:rsidRDefault="0067240E">
      <w:pPr>
        <w:pStyle w:val="ConsPlusNormal0"/>
        <w:spacing w:before="200"/>
        <w:ind w:firstLine="540"/>
        <w:jc w:val="both"/>
        <w:rPr>
          <w:rFonts w:ascii="Times New Roman" w:hAnsi="Times New Roman" w:cs="Times New Roman"/>
          <w:sz w:val="28"/>
          <w:szCs w:val="28"/>
        </w:rPr>
      </w:pPr>
      <w:bookmarkStart w:id="40" w:name="P676"/>
      <w:bookmarkEnd w:id="40"/>
      <w:r w:rsidRPr="00462EA3">
        <w:rPr>
          <w:rFonts w:ascii="Times New Roman" w:hAnsi="Times New Roman" w:cs="Times New Roman"/>
          <w:sz w:val="28"/>
          <w:szCs w:val="28"/>
        </w:rPr>
        <w:t xml:space="preserve">При поступлении на счет </w:t>
      </w:r>
      <w:r w:rsidR="00607A11">
        <w:rPr>
          <w:rFonts w:ascii="Times New Roman" w:hAnsi="Times New Roman" w:cs="Times New Roman"/>
          <w:sz w:val="28"/>
          <w:szCs w:val="28"/>
        </w:rPr>
        <w:t>Администрации сельского поселения</w:t>
      </w:r>
      <w:r w:rsidR="00607A11" w:rsidRPr="00462EA3">
        <w:rPr>
          <w:rFonts w:ascii="Times New Roman" w:hAnsi="Times New Roman" w:cs="Times New Roman"/>
          <w:sz w:val="28"/>
          <w:szCs w:val="28"/>
        </w:rPr>
        <w:t xml:space="preserve"> </w:t>
      </w:r>
      <w:r w:rsidRPr="00462EA3">
        <w:rPr>
          <w:rFonts w:ascii="Times New Roman" w:hAnsi="Times New Roman" w:cs="Times New Roman"/>
          <w:sz w:val="28"/>
          <w:szCs w:val="28"/>
        </w:rPr>
        <w:t xml:space="preserve">денежных средств после закрытия лицевого счета клиента </w:t>
      </w:r>
      <w:r w:rsidR="00607A11">
        <w:rPr>
          <w:rFonts w:ascii="Times New Roman" w:hAnsi="Times New Roman" w:cs="Times New Roman"/>
          <w:sz w:val="28"/>
          <w:szCs w:val="28"/>
        </w:rPr>
        <w:t>Администрация сельского поселения</w:t>
      </w:r>
      <w:r w:rsidR="00607A11" w:rsidRPr="00462EA3">
        <w:rPr>
          <w:rFonts w:ascii="Times New Roman" w:hAnsi="Times New Roman" w:cs="Times New Roman"/>
          <w:sz w:val="28"/>
          <w:szCs w:val="28"/>
        </w:rPr>
        <w:t xml:space="preserve"> </w:t>
      </w:r>
      <w:r w:rsidRPr="00462EA3">
        <w:rPr>
          <w:rFonts w:ascii="Times New Roman" w:hAnsi="Times New Roman" w:cs="Times New Roman"/>
          <w:sz w:val="28"/>
          <w:szCs w:val="28"/>
        </w:rPr>
        <w:t xml:space="preserve">для перечисления указанных денежных средств осуществляет открытие лицевого счета клиенту на основании документов, указанных в </w:t>
      </w:r>
      <w:hyperlink w:anchor="P158" w:tooltip="14. Для открытия соответствующего лицевого счета клиентом представляются следующие документы:">
        <w:r w:rsidRPr="00462EA3">
          <w:rPr>
            <w:rFonts w:ascii="Times New Roman" w:hAnsi="Times New Roman" w:cs="Times New Roman"/>
            <w:sz w:val="28"/>
            <w:szCs w:val="28"/>
          </w:rPr>
          <w:t>пункте 14</w:t>
        </w:r>
      </w:hyperlink>
      <w:r w:rsidRPr="00462EA3">
        <w:rPr>
          <w:rFonts w:ascii="Times New Roman" w:hAnsi="Times New Roman" w:cs="Times New Roman"/>
          <w:sz w:val="28"/>
          <w:szCs w:val="28"/>
        </w:rPr>
        <w:t xml:space="preserve"> настоящего Порядка, представленных клиентом.</w:t>
      </w:r>
    </w:p>
    <w:p w14:paraId="574BE48C" w14:textId="2A4B932D" w:rsidR="00990EC1" w:rsidRPr="00462EA3" w:rsidRDefault="00FB6AE0">
      <w:pPr>
        <w:pStyle w:val="ConsPlusNormal0"/>
        <w:spacing w:before="200"/>
        <w:ind w:firstLine="540"/>
        <w:jc w:val="both"/>
        <w:rPr>
          <w:rFonts w:ascii="Times New Roman" w:hAnsi="Times New Roman" w:cs="Times New Roman"/>
          <w:sz w:val="28"/>
          <w:szCs w:val="28"/>
        </w:rPr>
      </w:pPr>
      <w:hyperlink r:id="rId9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11</w:t>
        </w:r>
        <w:r w:rsidR="009F23DB">
          <w:rPr>
            <w:rFonts w:ascii="Times New Roman" w:hAnsi="Times New Roman" w:cs="Times New Roman"/>
            <w:sz w:val="28"/>
            <w:szCs w:val="28"/>
          </w:rPr>
          <w:t>3</w:t>
        </w:r>
      </w:hyperlink>
      <w:r w:rsidR="0067240E" w:rsidRPr="00462EA3">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w:t>
      </w:r>
      <w:r w:rsidR="008A3845">
        <w:rPr>
          <w:rFonts w:ascii="Times New Roman" w:hAnsi="Times New Roman" w:cs="Times New Roman"/>
          <w:sz w:val="28"/>
          <w:szCs w:val="28"/>
        </w:rPr>
        <w:t>ю</w:t>
      </w:r>
      <w:r w:rsidR="0067240E" w:rsidRPr="00462EA3">
        <w:rPr>
          <w:rFonts w:ascii="Times New Roman" w:hAnsi="Times New Roman" w:cs="Times New Roman"/>
          <w:sz w:val="28"/>
          <w:szCs w:val="28"/>
        </w:rPr>
        <w:t xml:space="preserve"> </w:t>
      </w:r>
      <w:r w:rsidR="00607A11">
        <w:rPr>
          <w:rFonts w:ascii="Times New Roman" w:hAnsi="Times New Roman" w:cs="Times New Roman"/>
          <w:sz w:val="28"/>
          <w:szCs w:val="28"/>
        </w:rPr>
        <w:t>Администраци</w:t>
      </w:r>
      <w:r w:rsidR="008A3845">
        <w:rPr>
          <w:rFonts w:ascii="Times New Roman" w:hAnsi="Times New Roman" w:cs="Times New Roman"/>
          <w:sz w:val="28"/>
          <w:szCs w:val="28"/>
        </w:rPr>
        <w:t>ей</w:t>
      </w:r>
      <w:r w:rsidR="00607A11">
        <w:rPr>
          <w:rFonts w:ascii="Times New Roman" w:hAnsi="Times New Roman" w:cs="Times New Roman"/>
          <w:sz w:val="28"/>
          <w:szCs w:val="28"/>
        </w:rPr>
        <w:t xml:space="preserve"> сельского поселения</w:t>
      </w:r>
      <w:r w:rsidR="00607A11"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 xml:space="preserve">на основании </w:t>
      </w:r>
      <w:hyperlink w:anchor="P1662" w:tooltip="ЗАЯВЛЕНИЕ">
        <w:r w:rsidR="0067240E" w:rsidRPr="00462EA3">
          <w:rPr>
            <w:rFonts w:ascii="Times New Roman" w:hAnsi="Times New Roman" w:cs="Times New Roman"/>
            <w:sz w:val="28"/>
            <w:szCs w:val="28"/>
          </w:rPr>
          <w:t>Заявления</w:t>
        </w:r>
      </w:hyperlink>
      <w:r w:rsidR="0067240E" w:rsidRPr="00462EA3">
        <w:rPr>
          <w:rFonts w:ascii="Times New Roman" w:hAnsi="Times New Roman" w:cs="Times New Roman"/>
          <w:sz w:val="28"/>
          <w:szCs w:val="28"/>
        </w:rPr>
        <w:t xml:space="preserve"> на закрытие лицевого счета, оформленного уполномоченным сотрудником </w:t>
      </w:r>
      <w:r w:rsidR="00607A11">
        <w:rPr>
          <w:rFonts w:ascii="Times New Roman" w:hAnsi="Times New Roman" w:cs="Times New Roman"/>
          <w:sz w:val="28"/>
          <w:szCs w:val="28"/>
        </w:rPr>
        <w:t>Администрации сельского поселения</w:t>
      </w:r>
      <w:r w:rsidR="0067240E" w:rsidRPr="00462EA3">
        <w:rPr>
          <w:rFonts w:ascii="Times New Roman" w:hAnsi="Times New Roman" w:cs="Times New Roman"/>
          <w:sz w:val="28"/>
          <w:szCs w:val="28"/>
        </w:rPr>
        <w:t>.</w:t>
      </w:r>
    </w:p>
    <w:p w14:paraId="2B187E16" w14:textId="1BC70ADC" w:rsidR="00990EC1" w:rsidRPr="00462EA3" w:rsidRDefault="00FB6AE0">
      <w:pPr>
        <w:pStyle w:val="ConsPlusNormal0"/>
        <w:spacing w:before="200"/>
        <w:ind w:firstLine="540"/>
        <w:jc w:val="both"/>
        <w:rPr>
          <w:rFonts w:ascii="Times New Roman" w:hAnsi="Times New Roman" w:cs="Times New Roman"/>
          <w:sz w:val="28"/>
          <w:szCs w:val="28"/>
        </w:rPr>
      </w:pPr>
      <w:hyperlink r:id="rId9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11</w:t>
        </w:r>
        <w:r w:rsidR="009F23DB">
          <w:rPr>
            <w:rFonts w:ascii="Times New Roman" w:hAnsi="Times New Roman" w:cs="Times New Roman"/>
            <w:sz w:val="28"/>
            <w:szCs w:val="28"/>
          </w:rPr>
          <w:t>4</w:t>
        </w:r>
      </w:hyperlink>
      <w:r w:rsidR="0067240E" w:rsidRPr="00462EA3">
        <w:rPr>
          <w:rFonts w:ascii="Times New Roman" w:hAnsi="Times New Roman" w:cs="Times New Roman"/>
          <w:sz w:val="28"/>
          <w:szCs w:val="28"/>
        </w:rPr>
        <w:t xml:space="preserve">. При исполнении (расторжении) </w:t>
      </w:r>
      <w:r w:rsidR="00607A11">
        <w:rPr>
          <w:rFonts w:ascii="Times New Roman" w:hAnsi="Times New Roman" w:cs="Times New Roman"/>
          <w:sz w:val="28"/>
          <w:szCs w:val="28"/>
        </w:rPr>
        <w:t>муниципального</w:t>
      </w:r>
      <w:r w:rsidR="0067240E" w:rsidRPr="00462EA3">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 получателю средств из бюджета,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sidR="00607A11">
        <w:rPr>
          <w:rFonts w:ascii="Times New Roman" w:hAnsi="Times New Roman" w:cs="Times New Roman"/>
          <w:sz w:val="28"/>
          <w:szCs w:val="28"/>
        </w:rPr>
        <w:t>Администрацией сельского поселения</w:t>
      </w:r>
      <w:r w:rsidR="0067240E" w:rsidRPr="00462EA3">
        <w:rPr>
          <w:rFonts w:ascii="Times New Roman" w:hAnsi="Times New Roman" w:cs="Times New Roman"/>
          <w:sz w:val="28"/>
          <w:szCs w:val="28"/>
        </w:rPr>
        <w:t xml:space="preserve"> на основании </w:t>
      </w:r>
      <w:hyperlink w:anchor="P1662" w:tooltip="ЗАЯВЛЕНИЕ">
        <w:r w:rsidR="0067240E" w:rsidRPr="00462EA3">
          <w:rPr>
            <w:rFonts w:ascii="Times New Roman" w:hAnsi="Times New Roman" w:cs="Times New Roman"/>
            <w:sz w:val="28"/>
            <w:szCs w:val="28"/>
          </w:rPr>
          <w:t>Заявления</w:t>
        </w:r>
      </w:hyperlink>
      <w:r w:rsidR="0067240E" w:rsidRPr="00462EA3">
        <w:rPr>
          <w:rFonts w:ascii="Times New Roman" w:hAnsi="Times New Roman" w:cs="Times New Roman"/>
          <w:sz w:val="28"/>
          <w:szCs w:val="28"/>
        </w:rPr>
        <w:t xml:space="preserve"> на закрытие лицевого счета, оформленного уполномоченным сотрудником </w:t>
      </w:r>
      <w:r w:rsidR="00607A11">
        <w:rPr>
          <w:rFonts w:ascii="Times New Roman" w:hAnsi="Times New Roman" w:cs="Times New Roman"/>
          <w:sz w:val="28"/>
          <w:szCs w:val="28"/>
        </w:rPr>
        <w:t>Администрации сельского поселения.</w:t>
      </w:r>
    </w:p>
    <w:p w14:paraId="41EBC602" w14:textId="77777777" w:rsidR="00990EC1" w:rsidRPr="00462EA3" w:rsidRDefault="00990EC1">
      <w:pPr>
        <w:pStyle w:val="ConsPlusNormal0"/>
        <w:jc w:val="center"/>
        <w:rPr>
          <w:rFonts w:ascii="Times New Roman" w:hAnsi="Times New Roman" w:cs="Times New Roman"/>
          <w:sz w:val="28"/>
          <w:szCs w:val="28"/>
        </w:rPr>
      </w:pPr>
    </w:p>
    <w:p w14:paraId="0D181E89" w14:textId="77777777" w:rsidR="00990EC1" w:rsidRPr="00462EA3" w:rsidRDefault="0067240E">
      <w:pPr>
        <w:pStyle w:val="ConsPlusTitle0"/>
        <w:jc w:val="center"/>
        <w:outlineLvl w:val="1"/>
        <w:rPr>
          <w:rFonts w:ascii="Times New Roman" w:hAnsi="Times New Roman" w:cs="Times New Roman"/>
          <w:sz w:val="28"/>
          <w:szCs w:val="28"/>
        </w:rPr>
      </w:pPr>
      <w:r w:rsidRPr="00462EA3">
        <w:rPr>
          <w:rFonts w:ascii="Times New Roman" w:hAnsi="Times New Roman" w:cs="Times New Roman"/>
          <w:sz w:val="28"/>
          <w:szCs w:val="28"/>
        </w:rPr>
        <w:lastRenderedPageBreak/>
        <w:t>III. ПОРЯДОК ВЕДЕНИЯ ЛИЦЕВЫХ СЧЕТОВ</w:t>
      </w:r>
    </w:p>
    <w:p w14:paraId="71581F25" w14:textId="77777777" w:rsidR="00990EC1" w:rsidRPr="00462EA3" w:rsidRDefault="00990EC1">
      <w:pPr>
        <w:pStyle w:val="ConsPlusNormal0"/>
        <w:jc w:val="center"/>
        <w:rPr>
          <w:rFonts w:ascii="Times New Roman" w:hAnsi="Times New Roman" w:cs="Times New Roman"/>
          <w:sz w:val="28"/>
          <w:szCs w:val="28"/>
        </w:rPr>
      </w:pPr>
    </w:p>
    <w:p w14:paraId="5CAFC32E" w14:textId="28D82C2C" w:rsidR="00990EC1" w:rsidRPr="00462EA3" w:rsidRDefault="00FB6AE0">
      <w:pPr>
        <w:pStyle w:val="ConsPlusNormal0"/>
        <w:ind w:firstLine="540"/>
        <w:jc w:val="both"/>
        <w:rPr>
          <w:rFonts w:ascii="Times New Roman" w:hAnsi="Times New Roman" w:cs="Times New Roman"/>
          <w:sz w:val="28"/>
          <w:szCs w:val="28"/>
        </w:rPr>
      </w:pPr>
      <w:hyperlink r:id="rId9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11</w:t>
        </w:r>
        <w:r w:rsidR="009F23DB">
          <w:rPr>
            <w:rFonts w:ascii="Times New Roman" w:hAnsi="Times New Roman" w:cs="Times New Roman"/>
            <w:sz w:val="28"/>
            <w:szCs w:val="28"/>
          </w:rPr>
          <w:t>5</w:t>
        </w:r>
      </w:hyperlink>
      <w:r w:rsidR="0067240E" w:rsidRPr="00462EA3">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14:paraId="5DDF958C"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Показатели отражаются на лицевых счетах в структуре кодов бюджетной классификации.</w:t>
      </w:r>
    </w:p>
    <w:p w14:paraId="657913E4"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Операции отражаются на лицевых счетах в валюте Российской Федерации.</w:t>
      </w:r>
    </w:p>
    <w:p w14:paraId="70FD1194" w14:textId="4F47EB35" w:rsidR="00990EC1" w:rsidRPr="00462EA3" w:rsidRDefault="00FB6AE0">
      <w:pPr>
        <w:pStyle w:val="ConsPlusNormal0"/>
        <w:spacing w:before="200"/>
        <w:ind w:firstLine="540"/>
        <w:jc w:val="both"/>
        <w:rPr>
          <w:rFonts w:ascii="Times New Roman" w:hAnsi="Times New Roman" w:cs="Times New Roman"/>
          <w:sz w:val="28"/>
          <w:szCs w:val="28"/>
        </w:rPr>
      </w:pPr>
      <w:hyperlink r:id="rId9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11</w:t>
        </w:r>
        <w:r w:rsidR="009F23DB">
          <w:rPr>
            <w:rFonts w:ascii="Times New Roman" w:hAnsi="Times New Roman" w:cs="Times New Roman"/>
            <w:sz w:val="28"/>
            <w:szCs w:val="28"/>
          </w:rPr>
          <w:t>6</w:t>
        </w:r>
      </w:hyperlink>
      <w:r w:rsidR="0067240E" w:rsidRPr="00462EA3">
        <w:rPr>
          <w:rFonts w:ascii="Times New Roman" w:hAnsi="Times New Roman" w:cs="Times New Roman"/>
          <w:sz w:val="28"/>
          <w:szCs w:val="28"/>
        </w:rPr>
        <w:t>. На лицевом счете главного распорядителя (распорядителя) бюджетных средств отражаются следующие операции:</w:t>
      </w:r>
    </w:p>
    <w:p w14:paraId="37984F5B"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а) получение:</w:t>
      </w:r>
    </w:p>
    <w:p w14:paraId="692921CF"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бюджетных ассигнований на текущий финансовый год и плановый период;</w:t>
      </w:r>
    </w:p>
    <w:p w14:paraId="6A02F48A"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лимитов бюджетных обязательств на текущий финансовый год и плановый период;</w:t>
      </w:r>
    </w:p>
    <w:p w14:paraId="0E6C3305"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предельных объемов финансирования;</w:t>
      </w:r>
    </w:p>
    <w:p w14:paraId="67EDF4F8"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 распределение:</w:t>
      </w:r>
    </w:p>
    <w:p w14:paraId="2EDBCA1A"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бюджетных ассигнований на текущий финансовый год и плановый период;</w:t>
      </w:r>
    </w:p>
    <w:p w14:paraId="40E51286"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лимитов бюджетных обязательств на текущий финансовый год и плановый период;</w:t>
      </w:r>
    </w:p>
    <w:p w14:paraId="2F0478AC"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предельных объемов финансирования.</w:t>
      </w:r>
    </w:p>
    <w:p w14:paraId="599617BA" w14:textId="357A2399" w:rsidR="00990EC1" w:rsidRPr="00462EA3" w:rsidRDefault="00FB6AE0">
      <w:pPr>
        <w:pStyle w:val="ConsPlusNormal0"/>
        <w:spacing w:before="200"/>
        <w:ind w:firstLine="540"/>
        <w:jc w:val="both"/>
        <w:rPr>
          <w:rFonts w:ascii="Times New Roman" w:hAnsi="Times New Roman" w:cs="Times New Roman"/>
          <w:sz w:val="28"/>
          <w:szCs w:val="28"/>
        </w:rPr>
      </w:pPr>
      <w:hyperlink r:id="rId10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11</w:t>
        </w:r>
        <w:r w:rsidR="009F23DB">
          <w:rPr>
            <w:rFonts w:ascii="Times New Roman" w:hAnsi="Times New Roman" w:cs="Times New Roman"/>
            <w:sz w:val="28"/>
            <w:szCs w:val="28"/>
          </w:rPr>
          <w:t>7</w:t>
        </w:r>
      </w:hyperlink>
      <w:r w:rsidR="0067240E" w:rsidRPr="00462EA3">
        <w:rPr>
          <w:rFonts w:ascii="Times New Roman" w:hAnsi="Times New Roman" w:cs="Times New Roman"/>
          <w:sz w:val="28"/>
          <w:szCs w:val="28"/>
        </w:rPr>
        <w:t>. На лицевом счете получателя бюджетных средств отражаются следующие операции:</w:t>
      </w:r>
    </w:p>
    <w:p w14:paraId="6E193214"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а) доведение бюджетных данных:</w:t>
      </w:r>
    </w:p>
    <w:p w14:paraId="57A31E9A"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бюджетных ассигнований на текущий финансовый год и плановый период;</w:t>
      </w:r>
    </w:p>
    <w:p w14:paraId="27D9E52B"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лимитов бюджетных обязательств на текущий финансовый год и плановый период;</w:t>
      </w:r>
    </w:p>
    <w:p w14:paraId="6D3979AF"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предельных объемов финансирования;</w:t>
      </w:r>
    </w:p>
    <w:p w14:paraId="50FE3153"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14:paraId="42B715A5"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 операции с бюджетными средствами:</w:t>
      </w:r>
    </w:p>
    <w:p w14:paraId="04C62247"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выплаты, в том числе на счет получателя бюджетных средств, открытый в банке;</w:t>
      </w:r>
    </w:p>
    <w:p w14:paraId="401DAE46"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поступление средств, в том числе со счета получателя бюджетных средств, открытого в банке;</w:t>
      </w:r>
    </w:p>
    <w:p w14:paraId="4DB37AE9"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отражение операций с бюджетными и денежными обязательствами получателя бюджетных средств текущего финансового года и планового периода.</w:t>
      </w:r>
    </w:p>
    <w:p w14:paraId="797F216B" w14:textId="0A911BDC" w:rsidR="00990EC1" w:rsidRPr="00462EA3" w:rsidRDefault="00FB6AE0">
      <w:pPr>
        <w:pStyle w:val="ConsPlusNormal0"/>
        <w:spacing w:before="200"/>
        <w:ind w:firstLine="540"/>
        <w:jc w:val="both"/>
        <w:rPr>
          <w:rFonts w:ascii="Times New Roman" w:hAnsi="Times New Roman" w:cs="Times New Roman"/>
          <w:sz w:val="28"/>
          <w:szCs w:val="28"/>
        </w:rPr>
      </w:pPr>
      <w:hyperlink r:id="rId10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11</w:t>
        </w:r>
        <w:r w:rsidR="009F23DB">
          <w:rPr>
            <w:rFonts w:ascii="Times New Roman" w:hAnsi="Times New Roman" w:cs="Times New Roman"/>
            <w:sz w:val="28"/>
            <w:szCs w:val="28"/>
          </w:rPr>
          <w:t>8</w:t>
        </w:r>
      </w:hyperlink>
      <w:r w:rsidR="0067240E" w:rsidRPr="00462EA3">
        <w:rPr>
          <w:rFonts w:ascii="Times New Roman" w:hAnsi="Times New Roman" w:cs="Times New Roman"/>
          <w:sz w:val="28"/>
          <w:szCs w:val="28"/>
        </w:rPr>
        <w:t>.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14:paraId="1D3211D7"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поступление средств;</w:t>
      </w:r>
    </w:p>
    <w:p w14:paraId="24E32446"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выплаты.</w:t>
      </w:r>
    </w:p>
    <w:p w14:paraId="38F349A0" w14:textId="3D44AF3E" w:rsidR="00990EC1" w:rsidRPr="00462EA3" w:rsidRDefault="00FB6AE0">
      <w:pPr>
        <w:pStyle w:val="ConsPlusNormal0"/>
        <w:spacing w:before="200"/>
        <w:ind w:firstLine="540"/>
        <w:jc w:val="both"/>
        <w:rPr>
          <w:rFonts w:ascii="Times New Roman" w:hAnsi="Times New Roman" w:cs="Times New Roman"/>
          <w:sz w:val="28"/>
          <w:szCs w:val="28"/>
        </w:rPr>
      </w:pPr>
      <w:hyperlink r:id="rId10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w:t>
        </w:r>
        <w:r w:rsidR="009F23DB">
          <w:rPr>
            <w:rFonts w:ascii="Times New Roman" w:hAnsi="Times New Roman" w:cs="Times New Roman"/>
            <w:sz w:val="28"/>
            <w:szCs w:val="28"/>
          </w:rPr>
          <w:t>19</w:t>
        </w:r>
      </w:hyperlink>
      <w:r w:rsidR="0067240E" w:rsidRPr="00462EA3">
        <w:rPr>
          <w:rFonts w:ascii="Times New Roman" w:hAnsi="Times New Roman" w:cs="Times New Roman"/>
          <w:sz w:val="28"/>
          <w:szCs w:val="28"/>
        </w:rPr>
        <w:t>. На лицевом счете главного администратора источников внутреннего финансирования дефицита бюджета отражаются следующие операции:</w:t>
      </w:r>
    </w:p>
    <w:p w14:paraId="685C61CE"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получение бюджетных ассигнований на текущий финансовый год и плановый период;</w:t>
      </w:r>
    </w:p>
    <w:p w14:paraId="3B20FE24"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распределение бюджетных ассигнований на текущий финансовый год и плановый период.</w:t>
      </w:r>
    </w:p>
    <w:p w14:paraId="7BC290E7" w14:textId="1CB25B8E" w:rsidR="00990EC1" w:rsidRPr="00462EA3" w:rsidRDefault="00FB6AE0">
      <w:pPr>
        <w:pStyle w:val="ConsPlusNormal0"/>
        <w:spacing w:before="200"/>
        <w:ind w:firstLine="540"/>
        <w:jc w:val="both"/>
        <w:rPr>
          <w:rFonts w:ascii="Times New Roman" w:hAnsi="Times New Roman" w:cs="Times New Roman"/>
          <w:sz w:val="28"/>
          <w:szCs w:val="28"/>
        </w:rPr>
      </w:pPr>
      <w:hyperlink r:id="rId10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12</w:t>
        </w:r>
        <w:r w:rsidR="009F23DB">
          <w:rPr>
            <w:rFonts w:ascii="Times New Roman" w:hAnsi="Times New Roman" w:cs="Times New Roman"/>
            <w:sz w:val="28"/>
            <w:szCs w:val="28"/>
          </w:rPr>
          <w:t>0</w:t>
        </w:r>
      </w:hyperlink>
      <w:r w:rsidR="0067240E" w:rsidRPr="00462EA3">
        <w:rPr>
          <w:rFonts w:ascii="Times New Roman" w:hAnsi="Times New Roman" w:cs="Times New Roman"/>
          <w:sz w:val="28"/>
          <w:szCs w:val="28"/>
        </w:rPr>
        <w:t>.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14:paraId="723DE859" w14:textId="1D3DA9D7" w:rsidR="00990EC1" w:rsidRPr="00462EA3" w:rsidRDefault="00FB6AE0">
      <w:pPr>
        <w:pStyle w:val="ConsPlusNormal0"/>
        <w:spacing w:before="200"/>
        <w:ind w:firstLine="540"/>
        <w:jc w:val="both"/>
        <w:rPr>
          <w:rFonts w:ascii="Times New Roman" w:hAnsi="Times New Roman" w:cs="Times New Roman"/>
          <w:sz w:val="28"/>
          <w:szCs w:val="28"/>
        </w:rPr>
      </w:pPr>
      <w:hyperlink r:id="rId10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12</w:t>
        </w:r>
        <w:r w:rsidR="009F23DB">
          <w:rPr>
            <w:rFonts w:ascii="Times New Roman" w:hAnsi="Times New Roman" w:cs="Times New Roman"/>
            <w:sz w:val="28"/>
            <w:szCs w:val="28"/>
          </w:rPr>
          <w:t>1</w:t>
        </w:r>
      </w:hyperlink>
      <w:r w:rsidR="0067240E" w:rsidRPr="00462EA3">
        <w:rPr>
          <w:rFonts w:ascii="Times New Roman" w:hAnsi="Times New Roman" w:cs="Times New Roman"/>
          <w:sz w:val="28"/>
          <w:szCs w:val="28"/>
        </w:rPr>
        <w:t>. На лицевом счете администратора источников внутреннего финансирования дефицита бюджета отражаются следующие операции:</w:t>
      </w:r>
    </w:p>
    <w:p w14:paraId="4C07970B"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получение бюджетных ассигнований на текущий финансовый год и плановый период;</w:t>
      </w:r>
    </w:p>
    <w:p w14:paraId="5A3A4C73"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поступление средств;</w:t>
      </w:r>
    </w:p>
    <w:p w14:paraId="0993AE40"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выплаты.</w:t>
      </w:r>
    </w:p>
    <w:p w14:paraId="019071E5" w14:textId="3776E1F3" w:rsidR="00990EC1" w:rsidRPr="00462EA3" w:rsidRDefault="00FB6AE0">
      <w:pPr>
        <w:pStyle w:val="ConsPlusNormal0"/>
        <w:spacing w:before="200"/>
        <w:ind w:firstLine="540"/>
        <w:jc w:val="both"/>
        <w:rPr>
          <w:rFonts w:ascii="Times New Roman" w:hAnsi="Times New Roman" w:cs="Times New Roman"/>
          <w:sz w:val="28"/>
          <w:szCs w:val="28"/>
        </w:rPr>
      </w:pPr>
      <w:hyperlink r:id="rId10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12</w:t>
        </w:r>
        <w:r w:rsidR="009F23DB">
          <w:rPr>
            <w:rFonts w:ascii="Times New Roman" w:hAnsi="Times New Roman" w:cs="Times New Roman"/>
            <w:sz w:val="28"/>
            <w:szCs w:val="28"/>
          </w:rPr>
          <w:t>2</w:t>
        </w:r>
      </w:hyperlink>
      <w:r w:rsidR="0067240E" w:rsidRPr="00462EA3">
        <w:rPr>
          <w:rFonts w:ascii="Times New Roman" w:hAnsi="Times New Roman" w:cs="Times New Roman"/>
          <w:sz w:val="28"/>
          <w:szCs w:val="28"/>
        </w:rPr>
        <w:t>.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14:paraId="1D6E0ADA" w14:textId="7AFB93A5" w:rsidR="00990EC1" w:rsidRPr="00462EA3" w:rsidRDefault="00FB6AE0">
      <w:pPr>
        <w:pStyle w:val="ConsPlusNormal0"/>
        <w:spacing w:before="200"/>
        <w:ind w:firstLine="540"/>
        <w:jc w:val="both"/>
        <w:rPr>
          <w:rFonts w:ascii="Times New Roman" w:hAnsi="Times New Roman" w:cs="Times New Roman"/>
          <w:sz w:val="28"/>
          <w:szCs w:val="28"/>
        </w:rPr>
      </w:pPr>
      <w:hyperlink r:id="rId10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12</w:t>
        </w:r>
        <w:r w:rsidR="009F23DB">
          <w:rPr>
            <w:rFonts w:ascii="Times New Roman" w:hAnsi="Times New Roman" w:cs="Times New Roman"/>
            <w:sz w:val="28"/>
            <w:szCs w:val="28"/>
          </w:rPr>
          <w:t>3</w:t>
        </w:r>
      </w:hyperlink>
      <w:r w:rsidR="0067240E" w:rsidRPr="00462EA3">
        <w:rPr>
          <w:rFonts w:ascii="Times New Roman" w:hAnsi="Times New Roman" w:cs="Times New Roman"/>
          <w:sz w:val="28"/>
          <w:szCs w:val="28"/>
        </w:rPr>
        <w:t>. На лицевом счете иного получателя бюджетных средств отражаются следующие операции:</w:t>
      </w:r>
    </w:p>
    <w:p w14:paraId="21A30A91"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а) доведение бюджетных данных:</w:t>
      </w:r>
    </w:p>
    <w:p w14:paraId="06D91297"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бюджетных ассигнований на текущий финансовый год и плановый период;</w:t>
      </w:r>
    </w:p>
    <w:p w14:paraId="50AAE5A3"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лимитов бюджетных обязательств на текущий финансовый год и плановый период;</w:t>
      </w:r>
    </w:p>
    <w:p w14:paraId="473877F1"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предельных объемов финансирования;</w:t>
      </w:r>
    </w:p>
    <w:p w14:paraId="5C5E32EA"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 операции с бюджетными средствами:</w:t>
      </w:r>
    </w:p>
    <w:p w14:paraId="24D41719"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суммы выплат в валюте Российской Федерации;</w:t>
      </w:r>
    </w:p>
    <w:p w14:paraId="7786D69F"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суммы поступлений в валюте Российской Федерации.</w:t>
      </w:r>
    </w:p>
    <w:p w14:paraId="0AE488FA" w14:textId="09A6F7CF" w:rsidR="00990EC1" w:rsidRPr="00462EA3" w:rsidRDefault="00FB6AE0">
      <w:pPr>
        <w:pStyle w:val="ConsPlusNormal0"/>
        <w:spacing w:before="200"/>
        <w:ind w:firstLine="540"/>
        <w:jc w:val="both"/>
        <w:rPr>
          <w:rFonts w:ascii="Times New Roman" w:hAnsi="Times New Roman" w:cs="Times New Roman"/>
          <w:sz w:val="28"/>
          <w:szCs w:val="28"/>
        </w:rPr>
      </w:pPr>
      <w:hyperlink r:id="rId10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12</w:t>
        </w:r>
        <w:r w:rsidR="009F23DB">
          <w:rPr>
            <w:rFonts w:ascii="Times New Roman" w:hAnsi="Times New Roman" w:cs="Times New Roman"/>
            <w:sz w:val="28"/>
            <w:szCs w:val="28"/>
          </w:rPr>
          <w:t>4</w:t>
        </w:r>
      </w:hyperlink>
      <w:r w:rsidR="0067240E" w:rsidRPr="00462EA3">
        <w:rPr>
          <w:rFonts w:ascii="Times New Roman" w:hAnsi="Times New Roman" w:cs="Times New Roman"/>
          <w:sz w:val="28"/>
          <w:szCs w:val="28"/>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14:paraId="7C6791FE" w14:textId="1A9490F6" w:rsidR="00990EC1" w:rsidRPr="00462EA3" w:rsidRDefault="00FB6AE0">
      <w:pPr>
        <w:pStyle w:val="ConsPlusNormal0"/>
        <w:spacing w:before="200"/>
        <w:ind w:firstLine="540"/>
        <w:jc w:val="both"/>
        <w:rPr>
          <w:rFonts w:ascii="Times New Roman" w:hAnsi="Times New Roman" w:cs="Times New Roman"/>
          <w:sz w:val="28"/>
          <w:szCs w:val="28"/>
        </w:rPr>
      </w:pPr>
      <w:hyperlink r:id="rId10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12</w:t>
        </w:r>
        <w:r w:rsidR="009F23DB">
          <w:rPr>
            <w:rFonts w:ascii="Times New Roman" w:hAnsi="Times New Roman" w:cs="Times New Roman"/>
            <w:sz w:val="28"/>
            <w:szCs w:val="28"/>
          </w:rPr>
          <w:t>5</w:t>
        </w:r>
      </w:hyperlink>
      <w:r w:rsidR="0067240E" w:rsidRPr="00462EA3">
        <w:rPr>
          <w:rFonts w:ascii="Times New Roman" w:hAnsi="Times New Roman" w:cs="Times New Roman"/>
          <w:sz w:val="28"/>
          <w:szCs w:val="28"/>
        </w:rPr>
        <w:t>. На лицевом счете для учета операций получателя средств из бюджета отражаются следующие операции:</w:t>
      </w:r>
    </w:p>
    <w:p w14:paraId="63C2DF22"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поступление средств;</w:t>
      </w:r>
    </w:p>
    <w:p w14:paraId="45F6F604"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суммы выплат;</w:t>
      </w:r>
    </w:p>
    <w:p w14:paraId="2E48C90D"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плановые показатели в разрезе кодов по бюджетной классификации и дополнительной классификации.</w:t>
      </w:r>
    </w:p>
    <w:p w14:paraId="3955CA25" w14:textId="53FC7638" w:rsidR="00990EC1" w:rsidRPr="00462EA3" w:rsidRDefault="00FB6AE0">
      <w:pPr>
        <w:pStyle w:val="ConsPlusNormal0"/>
        <w:spacing w:before="200"/>
        <w:ind w:firstLine="540"/>
        <w:jc w:val="both"/>
        <w:rPr>
          <w:rFonts w:ascii="Times New Roman" w:hAnsi="Times New Roman" w:cs="Times New Roman"/>
          <w:sz w:val="28"/>
          <w:szCs w:val="28"/>
        </w:rPr>
      </w:pPr>
      <w:hyperlink r:id="rId10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12</w:t>
        </w:r>
        <w:r w:rsidR="009F23DB">
          <w:rPr>
            <w:rFonts w:ascii="Times New Roman" w:hAnsi="Times New Roman" w:cs="Times New Roman"/>
            <w:sz w:val="28"/>
            <w:szCs w:val="28"/>
          </w:rPr>
          <w:t>6</w:t>
        </w:r>
      </w:hyperlink>
      <w:r w:rsidR="0067240E" w:rsidRPr="00462EA3">
        <w:rPr>
          <w:rFonts w:ascii="Times New Roman" w:hAnsi="Times New Roman" w:cs="Times New Roman"/>
          <w:sz w:val="28"/>
          <w:szCs w:val="28"/>
        </w:rPr>
        <w:t>.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14:paraId="2B38BFCA"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поступления средств;</w:t>
      </w:r>
    </w:p>
    <w:p w14:paraId="3B2273C3"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суммы выплат;</w:t>
      </w:r>
    </w:p>
    <w:p w14:paraId="33BFCF57"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плановые показатели в разрезе кодов по бюджетной классификации и дополнительной классификации.</w:t>
      </w:r>
    </w:p>
    <w:p w14:paraId="60820BBA"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14:paraId="7808D794" w14:textId="06F4A031" w:rsidR="00990EC1" w:rsidRPr="00462EA3" w:rsidRDefault="00FB6AE0">
      <w:pPr>
        <w:pStyle w:val="ConsPlusNormal0"/>
        <w:spacing w:before="200"/>
        <w:ind w:firstLine="540"/>
        <w:jc w:val="both"/>
        <w:rPr>
          <w:rFonts w:ascii="Times New Roman" w:hAnsi="Times New Roman" w:cs="Times New Roman"/>
          <w:sz w:val="28"/>
          <w:szCs w:val="28"/>
        </w:rPr>
      </w:pPr>
      <w:hyperlink r:id="rId11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12</w:t>
        </w:r>
        <w:r w:rsidR="009F23DB">
          <w:rPr>
            <w:rFonts w:ascii="Times New Roman" w:hAnsi="Times New Roman" w:cs="Times New Roman"/>
            <w:sz w:val="28"/>
            <w:szCs w:val="28"/>
          </w:rPr>
          <w:t>7</w:t>
        </w:r>
      </w:hyperlink>
      <w:r w:rsidR="0067240E" w:rsidRPr="00462EA3">
        <w:rPr>
          <w:rFonts w:ascii="Times New Roman" w:hAnsi="Times New Roman" w:cs="Times New Roman"/>
          <w:sz w:val="28"/>
          <w:szCs w:val="28"/>
        </w:rPr>
        <w:t xml:space="preserve">. Операции по возврату средств, поступивших во временное распоряжение получателя бюджетных средств, осуществляются </w:t>
      </w:r>
      <w:r w:rsidR="00487F2F">
        <w:rPr>
          <w:rFonts w:ascii="Times New Roman" w:hAnsi="Times New Roman" w:cs="Times New Roman"/>
          <w:sz w:val="28"/>
          <w:szCs w:val="28"/>
        </w:rPr>
        <w:t>Администрацией сельского поселения</w:t>
      </w:r>
      <w:r w:rsidR="00487F2F"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на основании Распоряжения.</w:t>
      </w:r>
    </w:p>
    <w:p w14:paraId="06433005" w14:textId="5030D35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Если в соответствии с законодательными и иными нормативными правовыми </w:t>
      </w:r>
      <w:r w:rsidRPr="00462EA3">
        <w:rPr>
          <w:rFonts w:ascii="Times New Roman" w:hAnsi="Times New Roman" w:cs="Times New Roman"/>
          <w:sz w:val="28"/>
          <w:szCs w:val="28"/>
        </w:rPr>
        <w:lastRenderedPageBreak/>
        <w:t>актами Российской Федерации, Республики Башкортостан</w:t>
      </w:r>
      <w:r w:rsidR="007C1FAE" w:rsidRPr="00462EA3">
        <w:rPr>
          <w:rFonts w:ascii="Times New Roman" w:hAnsi="Times New Roman" w:cs="Times New Roman"/>
          <w:sz w:val="28"/>
          <w:szCs w:val="28"/>
        </w:rPr>
        <w:t>, нормативными правовыми актами</w:t>
      </w:r>
      <w:r w:rsidR="00AB2E63">
        <w:rPr>
          <w:rFonts w:ascii="Times New Roman" w:hAnsi="Times New Roman" w:cs="Times New Roman"/>
          <w:sz w:val="28"/>
          <w:szCs w:val="28"/>
        </w:rPr>
        <w:t xml:space="preserve"> сельского поселения</w:t>
      </w:r>
      <w:r w:rsidR="007C1FAE" w:rsidRPr="00462EA3">
        <w:rPr>
          <w:rFonts w:ascii="Times New Roman" w:hAnsi="Times New Roman" w:cs="Times New Roman"/>
          <w:sz w:val="28"/>
          <w:szCs w:val="28"/>
        </w:rPr>
        <w:t xml:space="preserve"> </w:t>
      </w:r>
      <w:r w:rsidR="00FB6AE0">
        <w:rPr>
          <w:rFonts w:ascii="Times New Roman" w:hAnsi="Times New Roman" w:cs="Times New Roman"/>
          <w:sz w:val="28"/>
          <w:szCs w:val="28"/>
        </w:rPr>
        <w:t>Абзаевский</w:t>
      </w:r>
      <w:r w:rsidR="00AB2E63">
        <w:rPr>
          <w:rFonts w:ascii="Times New Roman" w:hAnsi="Times New Roman" w:cs="Times New Roman"/>
          <w:sz w:val="28"/>
          <w:szCs w:val="28"/>
        </w:rPr>
        <w:t xml:space="preserve"> сельсовет </w:t>
      </w:r>
      <w:r w:rsidR="007C1FAE" w:rsidRPr="00462EA3">
        <w:rPr>
          <w:rFonts w:ascii="Times New Roman" w:hAnsi="Times New Roman" w:cs="Times New Roman"/>
          <w:sz w:val="28"/>
          <w:szCs w:val="28"/>
        </w:rPr>
        <w:t>муниципального района Кигинский район Республики Башкортостан</w:t>
      </w:r>
      <w:r w:rsidRPr="00462EA3">
        <w:rPr>
          <w:rFonts w:ascii="Times New Roman" w:hAnsi="Times New Roman" w:cs="Times New Roman"/>
          <w:sz w:val="28"/>
          <w:szCs w:val="28"/>
        </w:rPr>
        <w:t xml:space="preserve"> средства, поступившие во временное распоряжение получателя бюджетных средств, подлежат зачислению в бюджет</w:t>
      </w:r>
      <w:r w:rsidR="007C1FAE" w:rsidRPr="00462EA3">
        <w:rPr>
          <w:rFonts w:ascii="Times New Roman" w:hAnsi="Times New Roman" w:cs="Times New Roman"/>
          <w:sz w:val="28"/>
          <w:szCs w:val="28"/>
        </w:rPr>
        <w:t xml:space="preserve"> </w:t>
      </w:r>
      <w:r w:rsidR="00AB2E63">
        <w:rPr>
          <w:rFonts w:ascii="Times New Roman" w:hAnsi="Times New Roman" w:cs="Times New Roman"/>
          <w:sz w:val="28"/>
          <w:szCs w:val="28"/>
        </w:rPr>
        <w:t xml:space="preserve">сельского совета </w:t>
      </w:r>
      <w:r w:rsidR="00FB6AE0">
        <w:rPr>
          <w:rFonts w:ascii="Times New Roman" w:hAnsi="Times New Roman" w:cs="Times New Roman"/>
          <w:sz w:val="28"/>
          <w:szCs w:val="28"/>
        </w:rPr>
        <w:t>Абзаевский</w:t>
      </w:r>
      <w:r w:rsidR="00AB2E63">
        <w:rPr>
          <w:rFonts w:ascii="Times New Roman" w:hAnsi="Times New Roman" w:cs="Times New Roman"/>
          <w:sz w:val="28"/>
          <w:szCs w:val="28"/>
        </w:rPr>
        <w:t xml:space="preserve"> сельсовет </w:t>
      </w:r>
      <w:r w:rsidR="007C1FAE" w:rsidRPr="00462EA3">
        <w:rPr>
          <w:rFonts w:ascii="Times New Roman" w:hAnsi="Times New Roman" w:cs="Times New Roman"/>
          <w:sz w:val="28"/>
          <w:szCs w:val="28"/>
        </w:rPr>
        <w:t>муниципального района Кигинский район</w:t>
      </w:r>
      <w:r w:rsidRPr="00462EA3">
        <w:rPr>
          <w:rFonts w:ascii="Times New Roman" w:hAnsi="Times New Roman" w:cs="Times New Roman"/>
          <w:sz w:val="28"/>
          <w:szCs w:val="28"/>
        </w:rPr>
        <w:t xml:space="preserve"> Республики Башкортостан, их перечисление осуществляется </w:t>
      </w:r>
      <w:r w:rsidR="00AB2E63">
        <w:rPr>
          <w:rFonts w:ascii="Times New Roman" w:hAnsi="Times New Roman" w:cs="Times New Roman"/>
          <w:sz w:val="28"/>
          <w:szCs w:val="28"/>
        </w:rPr>
        <w:t>Администрацией сельского поселения</w:t>
      </w:r>
      <w:r w:rsidR="00AB2E63" w:rsidRPr="00462EA3">
        <w:rPr>
          <w:rFonts w:ascii="Times New Roman" w:hAnsi="Times New Roman" w:cs="Times New Roman"/>
          <w:sz w:val="28"/>
          <w:szCs w:val="28"/>
        </w:rPr>
        <w:t xml:space="preserve"> </w:t>
      </w:r>
      <w:r w:rsidRPr="00462EA3">
        <w:rPr>
          <w:rFonts w:ascii="Times New Roman" w:hAnsi="Times New Roman" w:cs="Times New Roman"/>
          <w:sz w:val="28"/>
          <w:szCs w:val="28"/>
        </w:rPr>
        <w:t>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14:paraId="1A0B97F5" w14:textId="395154BA" w:rsidR="00EC05AC" w:rsidRDefault="00FB6AE0" w:rsidP="00EC05AC">
      <w:pPr>
        <w:pStyle w:val="ConsPlusNormal"/>
        <w:ind w:firstLine="540"/>
        <w:jc w:val="both"/>
        <w:rPr>
          <w:rFonts w:ascii="Times New Roman" w:hAnsi="Times New Roman" w:cs="Times New Roman"/>
          <w:sz w:val="28"/>
          <w:szCs w:val="28"/>
        </w:rPr>
      </w:pPr>
      <w:hyperlink r:id="rId11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7868E8">
          <w:rPr>
            <w:rFonts w:ascii="Times New Roman" w:hAnsi="Times New Roman" w:cs="Times New Roman"/>
            <w:color w:val="000000" w:themeColor="text1"/>
            <w:sz w:val="28"/>
            <w:szCs w:val="28"/>
          </w:rPr>
          <w:t>12</w:t>
        </w:r>
        <w:r w:rsidR="009F23DB">
          <w:rPr>
            <w:rFonts w:ascii="Times New Roman" w:hAnsi="Times New Roman" w:cs="Times New Roman"/>
            <w:color w:val="000000" w:themeColor="text1"/>
            <w:sz w:val="28"/>
            <w:szCs w:val="28"/>
          </w:rPr>
          <w:t>8</w:t>
        </w:r>
      </w:hyperlink>
      <w:r w:rsidR="0067240E" w:rsidRPr="007868E8">
        <w:rPr>
          <w:rFonts w:ascii="Times New Roman" w:hAnsi="Times New Roman" w:cs="Times New Roman"/>
          <w:color w:val="000000" w:themeColor="text1"/>
          <w:sz w:val="28"/>
          <w:szCs w:val="28"/>
        </w:rPr>
        <w:t xml:space="preserve">.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w:t>
      </w:r>
      <w:r w:rsidR="007868E8" w:rsidRPr="007868E8">
        <w:rPr>
          <w:rFonts w:ascii="Times New Roman" w:hAnsi="Times New Roman" w:cs="Times New Roman"/>
          <w:color w:val="000000" w:themeColor="text1"/>
          <w:sz w:val="28"/>
          <w:szCs w:val="28"/>
        </w:rPr>
        <w:t xml:space="preserve">Республики Башкортостан о бюджете Республики Башкортостан, </w:t>
      </w:r>
      <w:r w:rsidR="00EC05AC">
        <w:rPr>
          <w:rFonts w:ascii="Times New Roman" w:hAnsi="Times New Roman" w:cs="Times New Roman"/>
          <w:sz w:val="28"/>
          <w:szCs w:val="28"/>
        </w:rPr>
        <w:t xml:space="preserve">Решением Совета «О бюджете сельского поселения </w:t>
      </w:r>
      <w:r>
        <w:rPr>
          <w:rFonts w:ascii="Times New Roman" w:hAnsi="Times New Roman" w:cs="Times New Roman"/>
          <w:color w:val="FF0000"/>
          <w:sz w:val="28"/>
          <w:szCs w:val="28"/>
        </w:rPr>
        <w:t>Абзаевский</w:t>
      </w:r>
      <w:r w:rsidR="00EC05AC">
        <w:rPr>
          <w:rFonts w:ascii="Times New Roman" w:hAnsi="Times New Roman" w:cs="Times New Roman"/>
          <w:sz w:val="28"/>
          <w:szCs w:val="28"/>
        </w:rPr>
        <w:t xml:space="preserve"> сельсовет муниципального района Кигинский район Республики Башкортостан».</w:t>
      </w:r>
    </w:p>
    <w:p w14:paraId="5A95EEFB" w14:textId="49D14B53" w:rsidR="00990EC1" w:rsidRPr="00F33739" w:rsidRDefault="0067240E" w:rsidP="007868E8">
      <w:pPr>
        <w:pStyle w:val="ConsPlusNormal"/>
        <w:ind w:firstLine="540"/>
        <w:jc w:val="both"/>
        <w:rPr>
          <w:rFonts w:ascii="Times New Roman" w:hAnsi="Times New Roman" w:cs="Times New Roman"/>
          <w:color w:val="FF0000"/>
          <w:sz w:val="28"/>
          <w:szCs w:val="28"/>
        </w:rPr>
      </w:pPr>
      <w:r w:rsidRPr="00F33739">
        <w:rPr>
          <w:rFonts w:ascii="Times New Roman" w:hAnsi="Times New Roman" w:cs="Times New Roman"/>
          <w:color w:val="FF0000"/>
          <w:sz w:val="28"/>
          <w:szCs w:val="28"/>
        </w:rPr>
        <w:t>.</w:t>
      </w:r>
    </w:p>
    <w:p w14:paraId="44FDF1BE" w14:textId="77777777" w:rsidR="00990EC1" w:rsidRPr="00462EA3" w:rsidRDefault="00990EC1">
      <w:pPr>
        <w:pStyle w:val="ConsPlusNormal0"/>
        <w:jc w:val="center"/>
        <w:rPr>
          <w:rFonts w:ascii="Times New Roman" w:hAnsi="Times New Roman" w:cs="Times New Roman"/>
          <w:sz w:val="28"/>
          <w:szCs w:val="28"/>
        </w:rPr>
      </w:pPr>
    </w:p>
    <w:p w14:paraId="5D2FE8B4" w14:textId="77777777" w:rsidR="00990EC1" w:rsidRPr="00462EA3" w:rsidRDefault="0067240E">
      <w:pPr>
        <w:pStyle w:val="ConsPlusTitle0"/>
        <w:jc w:val="center"/>
        <w:outlineLvl w:val="2"/>
        <w:rPr>
          <w:rFonts w:ascii="Times New Roman" w:hAnsi="Times New Roman" w:cs="Times New Roman"/>
          <w:sz w:val="28"/>
          <w:szCs w:val="28"/>
        </w:rPr>
      </w:pPr>
      <w:r w:rsidRPr="00462EA3">
        <w:rPr>
          <w:rFonts w:ascii="Times New Roman" w:hAnsi="Times New Roman" w:cs="Times New Roman"/>
          <w:sz w:val="28"/>
          <w:szCs w:val="28"/>
        </w:rPr>
        <w:t>Документооборот при ведении лицевых счетов</w:t>
      </w:r>
    </w:p>
    <w:p w14:paraId="11FF23B3" w14:textId="77777777" w:rsidR="00990EC1" w:rsidRPr="00462EA3" w:rsidRDefault="00990EC1">
      <w:pPr>
        <w:pStyle w:val="ConsPlusNormal0"/>
        <w:jc w:val="center"/>
        <w:rPr>
          <w:rFonts w:ascii="Times New Roman" w:hAnsi="Times New Roman" w:cs="Times New Roman"/>
          <w:sz w:val="28"/>
          <w:szCs w:val="28"/>
        </w:rPr>
      </w:pPr>
    </w:p>
    <w:p w14:paraId="0409497F" w14:textId="77777777" w:rsidR="00990EC1" w:rsidRPr="00462EA3" w:rsidRDefault="0067240E">
      <w:pPr>
        <w:pStyle w:val="ConsPlusTitle0"/>
        <w:jc w:val="center"/>
        <w:outlineLvl w:val="3"/>
        <w:rPr>
          <w:rFonts w:ascii="Times New Roman" w:hAnsi="Times New Roman" w:cs="Times New Roman"/>
          <w:sz w:val="28"/>
          <w:szCs w:val="28"/>
        </w:rPr>
      </w:pPr>
      <w:r w:rsidRPr="00462EA3">
        <w:rPr>
          <w:rFonts w:ascii="Times New Roman" w:hAnsi="Times New Roman" w:cs="Times New Roman"/>
          <w:sz w:val="28"/>
          <w:szCs w:val="28"/>
        </w:rPr>
        <w:t>Порядок сверки операций, учтенных на лицевых счетах</w:t>
      </w:r>
    </w:p>
    <w:p w14:paraId="73553AD7" w14:textId="77777777" w:rsidR="00990EC1" w:rsidRPr="00462EA3" w:rsidRDefault="00990EC1">
      <w:pPr>
        <w:pStyle w:val="ConsPlusNormal0"/>
        <w:jc w:val="center"/>
        <w:rPr>
          <w:rFonts w:ascii="Times New Roman" w:hAnsi="Times New Roman" w:cs="Times New Roman"/>
          <w:sz w:val="28"/>
          <w:szCs w:val="28"/>
        </w:rPr>
      </w:pPr>
    </w:p>
    <w:p w14:paraId="27BF42AB" w14:textId="6917D612" w:rsidR="00990EC1" w:rsidRPr="00462EA3" w:rsidRDefault="00FB6AE0">
      <w:pPr>
        <w:pStyle w:val="ConsPlusNormal0"/>
        <w:ind w:firstLine="540"/>
        <w:jc w:val="both"/>
        <w:rPr>
          <w:rFonts w:ascii="Times New Roman" w:hAnsi="Times New Roman" w:cs="Times New Roman"/>
          <w:sz w:val="28"/>
          <w:szCs w:val="28"/>
        </w:rPr>
      </w:pPr>
      <w:hyperlink r:id="rId11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w:t>
        </w:r>
        <w:r w:rsidR="009F23DB">
          <w:rPr>
            <w:rFonts w:ascii="Times New Roman" w:hAnsi="Times New Roman" w:cs="Times New Roman"/>
            <w:sz w:val="28"/>
            <w:szCs w:val="28"/>
          </w:rPr>
          <w:t>29</w:t>
        </w:r>
      </w:hyperlink>
      <w:r w:rsidR="0067240E" w:rsidRPr="00462EA3">
        <w:rPr>
          <w:rFonts w:ascii="Times New Roman" w:hAnsi="Times New Roman" w:cs="Times New Roman"/>
          <w:sz w:val="28"/>
          <w:szCs w:val="28"/>
        </w:rPr>
        <w:t xml:space="preserve">. </w:t>
      </w:r>
      <w:r w:rsidR="00AB2E63">
        <w:rPr>
          <w:rFonts w:ascii="Times New Roman" w:hAnsi="Times New Roman" w:cs="Times New Roman"/>
          <w:sz w:val="28"/>
          <w:szCs w:val="28"/>
        </w:rPr>
        <w:t>Администрация сельского поселения</w:t>
      </w:r>
      <w:r w:rsidR="00AB2E63"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осуществляет сверку операций, учтенных на лицевых счетах, с клиентами (далее - сверка).</w:t>
      </w:r>
    </w:p>
    <w:p w14:paraId="6F6D57A2" w14:textId="22BBE37D"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Сверка производится путем предоставления </w:t>
      </w:r>
      <w:r w:rsidR="00AB2E63">
        <w:rPr>
          <w:rFonts w:ascii="Times New Roman" w:hAnsi="Times New Roman" w:cs="Times New Roman"/>
          <w:sz w:val="28"/>
          <w:szCs w:val="28"/>
        </w:rPr>
        <w:t>Администраци</w:t>
      </w:r>
      <w:r w:rsidR="002D2BBC">
        <w:rPr>
          <w:rFonts w:ascii="Times New Roman" w:hAnsi="Times New Roman" w:cs="Times New Roman"/>
          <w:sz w:val="28"/>
          <w:szCs w:val="28"/>
        </w:rPr>
        <w:t>ей</w:t>
      </w:r>
      <w:r w:rsidR="00AB2E63">
        <w:rPr>
          <w:rFonts w:ascii="Times New Roman" w:hAnsi="Times New Roman" w:cs="Times New Roman"/>
          <w:sz w:val="28"/>
          <w:szCs w:val="28"/>
        </w:rPr>
        <w:t xml:space="preserve"> сельского поселения</w:t>
      </w:r>
      <w:r w:rsidR="00AB2E63" w:rsidRPr="00462EA3">
        <w:rPr>
          <w:rFonts w:ascii="Times New Roman" w:hAnsi="Times New Roman" w:cs="Times New Roman"/>
          <w:sz w:val="28"/>
          <w:szCs w:val="28"/>
        </w:rPr>
        <w:t xml:space="preserve"> </w:t>
      </w:r>
      <w:r w:rsidRPr="00462EA3">
        <w:rPr>
          <w:rFonts w:ascii="Times New Roman" w:hAnsi="Times New Roman" w:cs="Times New Roman"/>
          <w:sz w:val="28"/>
          <w:szCs w:val="28"/>
        </w:rPr>
        <w:t>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14:paraId="50C7E6EC" w14:textId="2054C849"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Сверка по лицевому счету иного получателя бюджетных средств производится путем предоставления </w:t>
      </w:r>
      <w:r w:rsidR="002D2BBC">
        <w:rPr>
          <w:rFonts w:ascii="Times New Roman" w:hAnsi="Times New Roman" w:cs="Times New Roman"/>
          <w:sz w:val="28"/>
          <w:szCs w:val="28"/>
        </w:rPr>
        <w:t>Администрацией сельского поселения</w:t>
      </w:r>
      <w:r w:rsidR="002D2BBC" w:rsidRPr="00462EA3">
        <w:rPr>
          <w:rFonts w:ascii="Times New Roman" w:hAnsi="Times New Roman" w:cs="Times New Roman"/>
          <w:sz w:val="28"/>
          <w:szCs w:val="28"/>
        </w:rPr>
        <w:t xml:space="preserve"> </w:t>
      </w:r>
      <w:r w:rsidRPr="00462EA3">
        <w:rPr>
          <w:rFonts w:ascii="Times New Roman" w:hAnsi="Times New Roman" w:cs="Times New Roman"/>
          <w:sz w:val="28"/>
          <w:szCs w:val="28"/>
        </w:rPr>
        <w:t>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14:paraId="1FF2DC5B" w14:textId="27F7BE84" w:rsidR="00990EC1" w:rsidRPr="00462EA3" w:rsidRDefault="00FB6AE0">
      <w:pPr>
        <w:pStyle w:val="ConsPlusNormal0"/>
        <w:spacing w:before="200"/>
        <w:ind w:firstLine="540"/>
        <w:jc w:val="both"/>
        <w:rPr>
          <w:rFonts w:ascii="Times New Roman" w:hAnsi="Times New Roman" w:cs="Times New Roman"/>
          <w:sz w:val="28"/>
          <w:szCs w:val="28"/>
        </w:rPr>
      </w:pPr>
      <w:hyperlink r:id="rId11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13</w:t>
        </w:r>
        <w:r w:rsidR="009F23DB">
          <w:rPr>
            <w:rFonts w:ascii="Times New Roman" w:hAnsi="Times New Roman" w:cs="Times New Roman"/>
            <w:sz w:val="28"/>
            <w:szCs w:val="28"/>
          </w:rPr>
          <w:t>0</w:t>
        </w:r>
      </w:hyperlink>
      <w:r w:rsidR="0067240E" w:rsidRPr="00462EA3">
        <w:rPr>
          <w:rFonts w:ascii="Times New Roman" w:hAnsi="Times New Roman" w:cs="Times New Roman"/>
          <w:sz w:val="28"/>
          <w:szCs w:val="28"/>
        </w:rPr>
        <w:t xml:space="preserve">. Выписки из лицевых счетов формируются по всем видам лицевых счетов, открытых в </w:t>
      </w:r>
      <w:r w:rsidR="002D2BBC">
        <w:rPr>
          <w:rFonts w:ascii="Times New Roman" w:hAnsi="Times New Roman" w:cs="Times New Roman"/>
          <w:sz w:val="28"/>
          <w:szCs w:val="28"/>
        </w:rPr>
        <w:t>Администрации сельского поселения</w:t>
      </w:r>
      <w:r w:rsidR="0067240E" w:rsidRPr="00462EA3">
        <w:rPr>
          <w:rFonts w:ascii="Times New Roman" w:hAnsi="Times New Roman" w:cs="Times New Roman"/>
          <w:sz w:val="28"/>
          <w:szCs w:val="28"/>
        </w:rPr>
        <w:t>, в разрезе первичных документов по операциям за соответствующий операционный день.</w:t>
      </w:r>
    </w:p>
    <w:p w14:paraId="42FC42C2" w14:textId="61BEC825"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и подтверждения </w:t>
      </w:r>
      <w:r w:rsidRPr="00462EA3">
        <w:rPr>
          <w:rFonts w:ascii="Times New Roman" w:hAnsi="Times New Roman" w:cs="Times New Roman"/>
          <w:sz w:val="28"/>
          <w:szCs w:val="28"/>
        </w:rPr>
        <w:lastRenderedPageBreak/>
        <w:t xml:space="preserve">Управлением Федерального казначейства по Республике Башкортостан проведения банковской операции (предоставления банковской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либо в случае изменения бюджетных данных, плановых показателей, бюджетных и денежных обязательств. При бумажном документообороте на Выписке из лицевого счета и на каждом приложенном к Выписке из лицевого счета документе </w:t>
      </w:r>
      <w:r w:rsidR="009F3989">
        <w:rPr>
          <w:rFonts w:ascii="Times New Roman" w:hAnsi="Times New Roman" w:cs="Times New Roman"/>
          <w:sz w:val="28"/>
          <w:szCs w:val="28"/>
        </w:rPr>
        <w:t>Администрацией сельского поселения</w:t>
      </w:r>
      <w:r w:rsidR="009F3989" w:rsidRPr="00462EA3">
        <w:rPr>
          <w:rFonts w:ascii="Times New Roman" w:hAnsi="Times New Roman" w:cs="Times New Roman"/>
          <w:sz w:val="28"/>
          <w:szCs w:val="28"/>
        </w:rPr>
        <w:t xml:space="preserve"> </w:t>
      </w:r>
      <w:r w:rsidRPr="00462EA3">
        <w:rPr>
          <w:rFonts w:ascii="Times New Roman" w:hAnsi="Times New Roman" w:cs="Times New Roman"/>
          <w:sz w:val="28"/>
          <w:szCs w:val="28"/>
        </w:rPr>
        <w:t xml:space="preserve">ставится отметка об исполнении с указанием даты, должности, фамилии, инициалов и подписи уполномоченного руководителем </w:t>
      </w:r>
      <w:r w:rsidR="009F3989">
        <w:rPr>
          <w:rFonts w:ascii="Times New Roman" w:hAnsi="Times New Roman" w:cs="Times New Roman"/>
          <w:sz w:val="28"/>
          <w:szCs w:val="28"/>
        </w:rPr>
        <w:t>Администрации сельского поселения</w:t>
      </w:r>
      <w:r w:rsidR="00857F1B" w:rsidRPr="00462EA3">
        <w:rPr>
          <w:rFonts w:ascii="Times New Roman" w:hAnsi="Times New Roman" w:cs="Times New Roman"/>
          <w:sz w:val="28"/>
          <w:szCs w:val="28"/>
        </w:rPr>
        <w:t xml:space="preserve"> </w:t>
      </w:r>
      <w:r w:rsidRPr="00462EA3">
        <w:rPr>
          <w:rFonts w:ascii="Times New Roman" w:hAnsi="Times New Roman" w:cs="Times New Roman"/>
          <w:sz w:val="28"/>
          <w:szCs w:val="28"/>
        </w:rPr>
        <w:t>сотрудника.</w:t>
      </w:r>
    </w:p>
    <w:p w14:paraId="470E2D1D" w14:textId="326B126C"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9F3989">
        <w:rPr>
          <w:rFonts w:ascii="Times New Roman" w:hAnsi="Times New Roman" w:cs="Times New Roman"/>
          <w:sz w:val="28"/>
          <w:szCs w:val="28"/>
        </w:rPr>
        <w:t>Администрацией сельского поселения</w:t>
      </w:r>
      <w:r w:rsidR="009F3989" w:rsidRPr="00462EA3">
        <w:rPr>
          <w:rFonts w:ascii="Times New Roman" w:hAnsi="Times New Roman" w:cs="Times New Roman"/>
          <w:sz w:val="28"/>
          <w:szCs w:val="28"/>
        </w:rPr>
        <w:t xml:space="preserve"> </w:t>
      </w:r>
      <w:r w:rsidRPr="00462EA3">
        <w:rPr>
          <w:rFonts w:ascii="Times New Roman" w:hAnsi="Times New Roman" w:cs="Times New Roman"/>
          <w:sz w:val="28"/>
          <w:szCs w:val="28"/>
        </w:rPr>
        <w:t xml:space="preserve">на копиях документов на бумажном носителе, представленных клиентом в </w:t>
      </w:r>
      <w:r w:rsidR="009F3989">
        <w:rPr>
          <w:rFonts w:ascii="Times New Roman" w:hAnsi="Times New Roman" w:cs="Times New Roman"/>
          <w:sz w:val="28"/>
          <w:szCs w:val="28"/>
        </w:rPr>
        <w:t>Администрацию сельского поселения</w:t>
      </w:r>
      <w:r w:rsidRPr="00462EA3">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9F3989">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p w14:paraId="05E580E3" w14:textId="52720DF1" w:rsidR="00990EC1" w:rsidRPr="00462EA3" w:rsidRDefault="009F3989">
      <w:pPr>
        <w:pStyle w:val="ConsPlusNormal0"/>
        <w:spacing w:before="200"/>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w:t>
      </w:r>
      <w:r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вместе с Выпиской из соответствующего лицевого счета формируются и представляются клиенту:</w:t>
      </w:r>
    </w:p>
    <w:p w14:paraId="508E45A7" w14:textId="77777777" w:rsidR="00990EC1" w:rsidRPr="00462EA3" w:rsidRDefault="00FB6AE0">
      <w:pPr>
        <w:pStyle w:val="ConsPlusNormal0"/>
        <w:spacing w:before="200"/>
        <w:ind w:firstLine="540"/>
        <w:jc w:val="both"/>
        <w:rPr>
          <w:rFonts w:ascii="Times New Roman" w:hAnsi="Times New Roman" w:cs="Times New Roman"/>
          <w:sz w:val="28"/>
          <w:szCs w:val="28"/>
        </w:rPr>
      </w:pPr>
      <w:hyperlink w:anchor="P5444" w:tooltip="Приложение N 28">
        <w:r w:rsidR="0067240E" w:rsidRPr="00462EA3">
          <w:rPr>
            <w:rFonts w:ascii="Times New Roman" w:hAnsi="Times New Roman" w:cs="Times New Roman"/>
            <w:sz w:val="28"/>
            <w:szCs w:val="28"/>
          </w:rPr>
          <w:t>Приложение</w:t>
        </w:r>
      </w:hyperlink>
      <w:r w:rsidR="0067240E" w:rsidRPr="00462EA3">
        <w:rPr>
          <w:rFonts w:ascii="Times New Roman" w:hAnsi="Times New Roman" w:cs="Times New Roman"/>
          <w:sz w:val="28"/>
          <w:szCs w:val="28"/>
        </w:rPr>
        <w:t xml:space="preserve"> к Выписке из лицевого счета главного распорядителя (распорядителя) бюджетных средств по форме согласно приложению N 28 к настоящему Порядку;</w:t>
      </w:r>
    </w:p>
    <w:p w14:paraId="7D12F28D" w14:textId="77777777" w:rsidR="00990EC1" w:rsidRPr="00462EA3" w:rsidRDefault="00FB6AE0">
      <w:pPr>
        <w:pStyle w:val="ConsPlusNormal0"/>
        <w:spacing w:before="200"/>
        <w:ind w:firstLine="540"/>
        <w:jc w:val="both"/>
        <w:rPr>
          <w:rFonts w:ascii="Times New Roman" w:hAnsi="Times New Roman" w:cs="Times New Roman"/>
          <w:sz w:val="28"/>
          <w:szCs w:val="28"/>
        </w:rPr>
      </w:pPr>
      <w:hyperlink w:anchor="P5646" w:tooltip="Приложение N 29">
        <w:r w:rsidR="0067240E" w:rsidRPr="00462EA3">
          <w:rPr>
            <w:rFonts w:ascii="Times New Roman" w:hAnsi="Times New Roman" w:cs="Times New Roman"/>
            <w:sz w:val="28"/>
            <w:szCs w:val="28"/>
          </w:rPr>
          <w:t>Приложение</w:t>
        </w:r>
      </w:hyperlink>
      <w:r w:rsidR="0067240E" w:rsidRPr="00462EA3">
        <w:rPr>
          <w:rFonts w:ascii="Times New Roman" w:hAnsi="Times New Roman" w:cs="Times New Roman"/>
          <w:sz w:val="28"/>
          <w:szCs w:val="28"/>
        </w:rPr>
        <w:t xml:space="preserve"> к Выписке из лицевого счета получателя бюджетных средств по форме согласно приложению N 29 к настоящему Порядку (далее - Приложение к Выписке из лицевого счета получателя);</w:t>
      </w:r>
    </w:p>
    <w:p w14:paraId="5AF01816" w14:textId="77777777" w:rsidR="00990EC1" w:rsidRPr="00462EA3" w:rsidRDefault="00FB6AE0">
      <w:pPr>
        <w:pStyle w:val="ConsPlusNormal0"/>
        <w:spacing w:before="200"/>
        <w:ind w:firstLine="540"/>
        <w:jc w:val="both"/>
        <w:rPr>
          <w:rFonts w:ascii="Times New Roman" w:hAnsi="Times New Roman" w:cs="Times New Roman"/>
          <w:sz w:val="28"/>
          <w:szCs w:val="28"/>
        </w:rPr>
      </w:pPr>
      <w:hyperlink w:anchor="P5793" w:tooltip="Приложение N 30">
        <w:r w:rsidR="0067240E" w:rsidRPr="00462EA3">
          <w:rPr>
            <w:rFonts w:ascii="Times New Roman" w:hAnsi="Times New Roman" w:cs="Times New Roman"/>
            <w:sz w:val="28"/>
            <w:szCs w:val="28"/>
          </w:rPr>
          <w:t>Приложение</w:t>
        </w:r>
      </w:hyperlink>
      <w:r w:rsidR="0067240E" w:rsidRPr="00462EA3">
        <w:rPr>
          <w:rFonts w:ascii="Times New Roman" w:hAnsi="Times New Roman" w:cs="Times New Roman"/>
          <w:sz w:val="28"/>
          <w:szCs w:val="28"/>
        </w:rPr>
        <w:t xml:space="preserve"> к Выписке из лицевого счета главного администратора источников финансирования дефицита бюджета по форме согласно приложению N 30 к настоящему Порядку;</w:t>
      </w:r>
    </w:p>
    <w:p w14:paraId="47D8F06A" w14:textId="77777777" w:rsidR="00990EC1" w:rsidRPr="00462EA3" w:rsidRDefault="00FB6AE0">
      <w:pPr>
        <w:pStyle w:val="ConsPlusNormal0"/>
        <w:spacing w:before="200"/>
        <w:ind w:firstLine="540"/>
        <w:jc w:val="both"/>
        <w:rPr>
          <w:rFonts w:ascii="Times New Roman" w:hAnsi="Times New Roman" w:cs="Times New Roman"/>
          <w:sz w:val="28"/>
          <w:szCs w:val="28"/>
        </w:rPr>
      </w:pPr>
      <w:hyperlink w:anchor="P5890" w:tooltip="Приложение N 31">
        <w:r w:rsidR="0067240E" w:rsidRPr="00462EA3">
          <w:rPr>
            <w:rFonts w:ascii="Times New Roman" w:hAnsi="Times New Roman" w:cs="Times New Roman"/>
            <w:sz w:val="28"/>
            <w:szCs w:val="28"/>
          </w:rPr>
          <w:t>Приложение</w:t>
        </w:r>
      </w:hyperlink>
      <w:r w:rsidR="0067240E" w:rsidRPr="00462EA3">
        <w:rPr>
          <w:rFonts w:ascii="Times New Roman" w:hAnsi="Times New Roman" w:cs="Times New Roman"/>
          <w:sz w:val="28"/>
          <w:szCs w:val="28"/>
        </w:rPr>
        <w:t xml:space="preserve"> к Выписке из лицевого счета администратора источников финансирования дефицита бюджета по форме согласно приложению N 31 к настоящему Порядку;</w:t>
      </w:r>
    </w:p>
    <w:p w14:paraId="688BE5FA" w14:textId="77777777" w:rsidR="00990EC1" w:rsidRPr="00462EA3" w:rsidRDefault="00FB6AE0">
      <w:pPr>
        <w:pStyle w:val="ConsPlusNormal0"/>
        <w:spacing w:before="200"/>
        <w:ind w:firstLine="540"/>
        <w:jc w:val="both"/>
        <w:rPr>
          <w:rFonts w:ascii="Times New Roman" w:hAnsi="Times New Roman" w:cs="Times New Roman"/>
          <w:sz w:val="28"/>
          <w:szCs w:val="28"/>
        </w:rPr>
      </w:pPr>
      <w:hyperlink w:anchor="P6026" w:tooltip="Приложение N 32">
        <w:r w:rsidR="0067240E" w:rsidRPr="00462EA3">
          <w:rPr>
            <w:rFonts w:ascii="Times New Roman" w:hAnsi="Times New Roman" w:cs="Times New Roman"/>
            <w:sz w:val="28"/>
            <w:szCs w:val="28"/>
          </w:rPr>
          <w:t>Приложение</w:t>
        </w:r>
      </w:hyperlink>
      <w:r w:rsidR="0067240E" w:rsidRPr="00462EA3">
        <w:rPr>
          <w:rFonts w:ascii="Times New Roman" w:hAnsi="Times New Roman" w:cs="Times New Roman"/>
          <w:sz w:val="28"/>
          <w:szCs w:val="28"/>
        </w:rPr>
        <w:t xml:space="preserve"> к Выписке из лицевого счета иного получателя бюджетных средств по форме согласно приложению N 32 к настоящему Порядку.</w:t>
      </w:r>
    </w:p>
    <w:p w14:paraId="5A028EFF" w14:textId="7008C0EF"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дополнительной классификации по всем видам лицевых </w:t>
      </w:r>
      <w:r w:rsidRPr="00462EA3">
        <w:rPr>
          <w:rFonts w:ascii="Times New Roman" w:hAnsi="Times New Roman" w:cs="Times New Roman"/>
          <w:sz w:val="28"/>
          <w:szCs w:val="28"/>
        </w:rPr>
        <w:lastRenderedPageBreak/>
        <w:t xml:space="preserve">счетов, открытых </w:t>
      </w:r>
      <w:r w:rsidR="009F3989">
        <w:rPr>
          <w:rFonts w:ascii="Times New Roman" w:hAnsi="Times New Roman" w:cs="Times New Roman"/>
          <w:sz w:val="28"/>
          <w:szCs w:val="28"/>
        </w:rPr>
        <w:t>Администрацией сельского поселения</w:t>
      </w:r>
      <w:r w:rsidRPr="00462EA3">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14:paraId="2F34AB0C"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w:t>
      </w:r>
      <w:hyperlink w:anchor="P2175" w:tooltip="                                 ВЫПИСКА                                            ┌───────┐">
        <w:r w:rsidRPr="00462EA3">
          <w:rPr>
            <w:rFonts w:ascii="Times New Roman" w:hAnsi="Times New Roman" w:cs="Times New Roman"/>
            <w:sz w:val="28"/>
            <w:szCs w:val="28"/>
          </w:rPr>
          <w:t>Выписки</w:t>
        </w:r>
      </w:hyperlink>
      <w:r w:rsidRPr="00462EA3">
        <w:rPr>
          <w:rFonts w:ascii="Times New Roman" w:hAnsi="Times New Roman" w:cs="Times New Roman"/>
          <w:sz w:val="28"/>
          <w:szCs w:val="28"/>
        </w:rPr>
        <w:t xml:space="preserve"> из лицевого счета получателя и </w:t>
      </w:r>
      <w:hyperlink w:anchor="P5652" w:tooltip="                      ПРИЛОЖЕНИЕ К ВЫПИСКЕ                        ┌───────┐">
        <w:r w:rsidRPr="00462EA3">
          <w:rPr>
            <w:rFonts w:ascii="Times New Roman" w:hAnsi="Times New Roman" w:cs="Times New Roman"/>
            <w:sz w:val="28"/>
            <w:szCs w:val="28"/>
          </w:rPr>
          <w:t>Приложения</w:t>
        </w:r>
      </w:hyperlink>
      <w:r w:rsidRPr="00462EA3">
        <w:rPr>
          <w:rFonts w:ascii="Times New Roman" w:hAnsi="Times New Roman" w:cs="Times New Roman"/>
          <w:sz w:val="28"/>
          <w:szCs w:val="28"/>
        </w:rPr>
        <w:t xml:space="preserve">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получателю средств из бюджета, принявшему полномочия.</w:t>
      </w:r>
    </w:p>
    <w:p w14:paraId="22E08FFF"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14:paraId="1C00E85B"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w:t>
      </w:r>
      <w:hyperlink w:anchor="P6151" w:tooltip="                                         Сведения">
        <w:r w:rsidRPr="00462EA3">
          <w:rPr>
            <w:rFonts w:ascii="Times New Roman" w:hAnsi="Times New Roman" w:cs="Times New Roman"/>
            <w:sz w:val="28"/>
            <w:szCs w:val="28"/>
          </w:rPr>
          <w:t>Сведения</w:t>
        </w:r>
      </w:hyperlink>
      <w:r w:rsidRPr="00462EA3">
        <w:rPr>
          <w:rFonts w:ascii="Times New Roman" w:hAnsi="Times New Roman" w:cs="Times New Roman"/>
          <w:sz w:val="28"/>
          <w:szCs w:val="28"/>
        </w:rPr>
        <w:t xml:space="preserve"> по операциям на лицевом счете по переданным полномочиям получателя бюджетных средств по форме согласно приложению N 33 к настоящему Порядку.</w:t>
      </w:r>
    </w:p>
    <w:p w14:paraId="69DE9FCE" w14:textId="34F7124E" w:rsidR="00990EC1" w:rsidRPr="00462EA3" w:rsidRDefault="00FB6AE0">
      <w:pPr>
        <w:pStyle w:val="ConsPlusNormal0"/>
        <w:spacing w:before="200"/>
        <w:ind w:firstLine="540"/>
        <w:jc w:val="both"/>
        <w:rPr>
          <w:rFonts w:ascii="Times New Roman" w:hAnsi="Times New Roman" w:cs="Times New Roman"/>
          <w:sz w:val="28"/>
          <w:szCs w:val="28"/>
        </w:rPr>
      </w:pPr>
      <w:hyperlink r:id="rId11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13</w:t>
        </w:r>
        <w:r w:rsidR="009F23DB">
          <w:rPr>
            <w:rFonts w:ascii="Times New Roman" w:hAnsi="Times New Roman" w:cs="Times New Roman"/>
            <w:sz w:val="28"/>
            <w:szCs w:val="28"/>
          </w:rPr>
          <w:t>1</w:t>
        </w:r>
      </w:hyperlink>
      <w:r w:rsidR="0067240E" w:rsidRPr="00462EA3">
        <w:rPr>
          <w:rFonts w:ascii="Times New Roman" w:hAnsi="Times New Roman" w:cs="Times New Roman"/>
          <w:sz w:val="28"/>
          <w:szCs w:val="28"/>
        </w:rPr>
        <w:t xml:space="preserve">. Выписки из соответствующих лицевых счетов и Приложения к ним на бумажном носителе выдаются под расписку лицам, включенным в </w:t>
      </w:r>
      <w:hyperlink w:anchor="P1114" w:tooltip="КАРТОЧКА ОБРАЗЦОВ ПОДПИСЕЙ N">
        <w:r w:rsidR="0067240E" w:rsidRPr="00462EA3">
          <w:rPr>
            <w:rFonts w:ascii="Times New Roman" w:hAnsi="Times New Roman" w:cs="Times New Roman"/>
            <w:sz w:val="28"/>
            <w:szCs w:val="28"/>
          </w:rPr>
          <w:t>Карточку</w:t>
        </w:r>
      </w:hyperlink>
      <w:r w:rsidR="0067240E" w:rsidRPr="00462EA3">
        <w:rPr>
          <w:rFonts w:ascii="Times New Roman" w:hAnsi="Times New Roman" w:cs="Times New Roman"/>
          <w:sz w:val="28"/>
          <w:szCs w:val="28"/>
        </w:rPr>
        <w:t xml:space="preserve">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14:paraId="1CA59D3F"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Сотрудникам клиента, подписи которых не включены в </w:t>
      </w:r>
      <w:hyperlink w:anchor="P1114" w:tooltip="КАРТОЧКА ОБРАЗЦОВ ПОДПИСЕЙ N">
        <w:r w:rsidRPr="00462EA3">
          <w:rPr>
            <w:rFonts w:ascii="Times New Roman" w:hAnsi="Times New Roman" w:cs="Times New Roman"/>
            <w:sz w:val="28"/>
            <w:szCs w:val="28"/>
          </w:rPr>
          <w:t>Карточку</w:t>
        </w:r>
      </w:hyperlink>
      <w:r w:rsidRPr="00462EA3">
        <w:rPr>
          <w:rFonts w:ascii="Times New Roman" w:hAnsi="Times New Roman" w:cs="Times New Roman"/>
          <w:sz w:val="28"/>
          <w:szCs w:val="28"/>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14:paraId="225DAFBA" w14:textId="23888202" w:rsidR="00990EC1" w:rsidRPr="00462EA3" w:rsidRDefault="00FB6AE0">
      <w:pPr>
        <w:pStyle w:val="ConsPlusNormal0"/>
        <w:spacing w:before="200"/>
        <w:ind w:firstLine="540"/>
        <w:jc w:val="both"/>
        <w:rPr>
          <w:rFonts w:ascii="Times New Roman" w:hAnsi="Times New Roman" w:cs="Times New Roman"/>
          <w:sz w:val="28"/>
          <w:szCs w:val="28"/>
        </w:rPr>
      </w:pPr>
      <w:hyperlink r:id="rId11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13</w:t>
        </w:r>
        <w:r w:rsidR="009F23DB">
          <w:rPr>
            <w:rFonts w:ascii="Times New Roman" w:hAnsi="Times New Roman" w:cs="Times New Roman"/>
            <w:sz w:val="28"/>
            <w:szCs w:val="28"/>
          </w:rPr>
          <w:t>2</w:t>
        </w:r>
      </w:hyperlink>
      <w:r w:rsidR="0067240E" w:rsidRPr="00462EA3">
        <w:rPr>
          <w:rFonts w:ascii="Times New Roman" w:hAnsi="Times New Roman" w:cs="Times New Roman"/>
          <w:sz w:val="28"/>
          <w:szCs w:val="28"/>
        </w:rPr>
        <w:t xml:space="preserve">. </w:t>
      </w:r>
      <w:r w:rsidR="009F3989">
        <w:rPr>
          <w:rFonts w:ascii="Times New Roman" w:hAnsi="Times New Roman" w:cs="Times New Roman"/>
          <w:sz w:val="28"/>
          <w:szCs w:val="28"/>
        </w:rPr>
        <w:t>Администрация сельского поселения</w:t>
      </w:r>
      <w:r w:rsidR="009F398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не позднее третьего рабочего дня, следующего за отчетным месяцем, предоставляет клиентам Отчеты о состоянии лицевого счета.</w:t>
      </w:r>
    </w:p>
    <w:p w14:paraId="7F2B28D1"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14:paraId="35C9C73F"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Отчет о состоянии лицевого счета для учета операций по переданным полномочиям получателя бюджетных средств предоставляется по форме </w:t>
      </w:r>
      <w:hyperlink w:anchor="P3396" w:tooltip="                          ОТЧЕТ О СОСТОЯНИИ">
        <w:r w:rsidRPr="00462EA3">
          <w:rPr>
            <w:rFonts w:ascii="Times New Roman" w:hAnsi="Times New Roman" w:cs="Times New Roman"/>
            <w:sz w:val="28"/>
            <w:szCs w:val="28"/>
          </w:rPr>
          <w:t>Отчета</w:t>
        </w:r>
      </w:hyperlink>
      <w:r w:rsidRPr="00462EA3">
        <w:rPr>
          <w:rFonts w:ascii="Times New Roman" w:hAnsi="Times New Roman" w:cs="Times New Roman"/>
          <w:sz w:val="28"/>
          <w:szCs w:val="28"/>
        </w:rPr>
        <w:t xml:space="preserve"> о состоянии лицевого счета получателя. Указанный Отчет о состоянии лицевого счета </w:t>
      </w:r>
      <w:r w:rsidRPr="00462EA3">
        <w:rPr>
          <w:rFonts w:ascii="Times New Roman" w:hAnsi="Times New Roman" w:cs="Times New Roman"/>
          <w:sz w:val="28"/>
          <w:szCs w:val="28"/>
        </w:rPr>
        <w:lastRenderedPageBreak/>
        <w:t>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получателю средств из бюджета, принявшему полномочия.</w:t>
      </w:r>
    </w:p>
    <w:p w14:paraId="6DACD135" w14:textId="0AA1FB4C" w:rsidR="00990EC1" w:rsidRPr="00462EA3" w:rsidRDefault="00FB6AE0">
      <w:pPr>
        <w:pStyle w:val="ConsPlusNormal0"/>
        <w:spacing w:before="200"/>
        <w:ind w:firstLine="540"/>
        <w:jc w:val="both"/>
        <w:rPr>
          <w:rFonts w:ascii="Times New Roman" w:hAnsi="Times New Roman" w:cs="Times New Roman"/>
          <w:sz w:val="28"/>
          <w:szCs w:val="28"/>
        </w:rPr>
      </w:pPr>
      <w:hyperlink r:id="rId11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13</w:t>
        </w:r>
        <w:r w:rsidR="009F23DB">
          <w:rPr>
            <w:rFonts w:ascii="Times New Roman" w:hAnsi="Times New Roman" w:cs="Times New Roman"/>
            <w:sz w:val="28"/>
            <w:szCs w:val="28"/>
          </w:rPr>
          <w:t>3</w:t>
        </w:r>
      </w:hyperlink>
      <w:r w:rsidR="0067240E" w:rsidRPr="00462EA3">
        <w:rPr>
          <w:rFonts w:ascii="Times New Roman" w:hAnsi="Times New Roman" w:cs="Times New Roman"/>
          <w:sz w:val="28"/>
          <w:szCs w:val="28"/>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руководителем сотрудника </w:t>
      </w:r>
      <w:r w:rsidR="009F3989">
        <w:rPr>
          <w:rFonts w:ascii="Times New Roman" w:hAnsi="Times New Roman" w:cs="Times New Roman"/>
          <w:sz w:val="28"/>
          <w:szCs w:val="28"/>
        </w:rPr>
        <w:t>Администрации сельского поселения</w:t>
      </w:r>
      <w:r w:rsidR="0067240E" w:rsidRPr="00462EA3">
        <w:rPr>
          <w:rFonts w:ascii="Times New Roman" w:hAnsi="Times New Roman" w:cs="Times New Roman"/>
          <w:sz w:val="28"/>
          <w:szCs w:val="28"/>
        </w:rPr>
        <w:t>.</w:t>
      </w:r>
    </w:p>
    <w:p w14:paraId="2A7AF9EF" w14:textId="1C1D46A3"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sidR="009F3989">
        <w:rPr>
          <w:rFonts w:ascii="Times New Roman" w:hAnsi="Times New Roman" w:cs="Times New Roman"/>
          <w:sz w:val="28"/>
          <w:szCs w:val="28"/>
        </w:rPr>
        <w:t>Администрацию сельского поселения</w:t>
      </w:r>
      <w:r w:rsidR="009F3989" w:rsidRPr="00462EA3">
        <w:rPr>
          <w:rFonts w:ascii="Times New Roman" w:hAnsi="Times New Roman" w:cs="Times New Roman"/>
          <w:sz w:val="28"/>
          <w:szCs w:val="28"/>
        </w:rPr>
        <w:t xml:space="preserve"> </w:t>
      </w:r>
      <w:r w:rsidRPr="00462EA3">
        <w:rPr>
          <w:rFonts w:ascii="Times New Roman" w:hAnsi="Times New Roman" w:cs="Times New Roman"/>
          <w:sz w:val="28"/>
          <w:szCs w:val="28"/>
        </w:rPr>
        <w:t>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14:paraId="4AD2FC5F" w14:textId="5ED735A9" w:rsidR="00990EC1" w:rsidRPr="00462EA3" w:rsidRDefault="00FB6AE0">
      <w:pPr>
        <w:pStyle w:val="ConsPlusNormal0"/>
        <w:spacing w:before="200"/>
        <w:ind w:firstLine="540"/>
        <w:jc w:val="both"/>
        <w:rPr>
          <w:rFonts w:ascii="Times New Roman" w:hAnsi="Times New Roman" w:cs="Times New Roman"/>
          <w:sz w:val="28"/>
          <w:szCs w:val="28"/>
        </w:rPr>
      </w:pPr>
      <w:hyperlink r:id="rId11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13</w:t>
        </w:r>
        <w:r w:rsidR="009F23DB">
          <w:rPr>
            <w:rFonts w:ascii="Times New Roman" w:hAnsi="Times New Roman" w:cs="Times New Roman"/>
            <w:sz w:val="28"/>
            <w:szCs w:val="28"/>
          </w:rPr>
          <w:t>4</w:t>
        </w:r>
      </w:hyperlink>
      <w:r w:rsidR="0067240E" w:rsidRPr="00462EA3">
        <w:rPr>
          <w:rFonts w:ascii="Times New Roman" w:hAnsi="Times New Roman" w:cs="Times New Roman"/>
          <w:sz w:val="28"/>
          <w:szCs w:val="28"/>
        </w:rPr>
        <w:t xml:space="preserve">. Хранение Выписок из соответствующих лицевых счетов и Приложений к ним, Отчетов о состоянии соответствующих лицевых счетов осуществляется </w:t>
      </w:r>
      <w:r w:rsidR="009F3989">
        <w:rPr>
          <w:rFonts w:ascii="Times New Roman" w:hAnsi="Times New Roman" w:cs="Times New Roman"/>
          <w:sz w:val="28"/>
          <w:szCs w:val="28"/>
        </w:rPr>
        <w:t>Администрацией сельского поселения</w:t>
      </w:r>
      <w:r w:rsidR="009F398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в соответствии с правилами делопроизводства.</w:t>
      </w:r>
    </w:p>
    <w:p w14:paraId="1B28AB58"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14:paraId="024218DA" w14:textId="5A8F3BD6" w:rsidR="00990EC1" w:rsidRPr="00462EA3" w:rsidRDefault="00FB6AE0">
      <w:pPr>
        <w:pStyle w:val="ConsPlusNormal0"/>
        <w:spacing w:before="200"/>
        <w:ind w:firstLine="540"/>
        <w:jc w:val="both"/>
        <w:rPr>
          <w:rFonts w:ascii="Times New Roman" w:hAnsi="Times New Roman" w:cs="Times New Roman"/>
          <w:sz w:val="28"/>
          <w:szCs w:val="28"/>
        </w:rPr>
      </w:pPr>
      <w:hyperlink r:id="rId11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13</w:t>
        </w:r>
        <w:r w:rsidR="009F23DB">
          <w:rPr>
            <w:rFonts w:ascii="Times New Roman" w:hAnsi="Times New Roman" w:cs="Times New Roman"/>
            <w:sz w:val="28"/>
            <w:szCs w:val="28"/>
          </w:rPr>
          <w:t>5</w:t>
        </w:r>
      </w:hyperlink>
      <w:r w:rsidR="0067240E" w:rsidRPr="00462EA3">
        <w:rPr>
          <w:rFonts w:ascii="Times New Roman" w:hAnsi="Times New Roman" w:cs="Times New Roman"/>
          <w:sz w:val="28"/>
          <w:szCs w:val="28"/>
        </w:rPr>
        <w:t xml:space="preserve">. Клиент письменно сообщает </w:t>
      </w:r>
      <w:r w:rsidR="009F3989">
        <w:rPr>
          <w:rFonts w:ascii="Times New Roman" w:hAnsi="Times New Roman" w:cs="Times New Roman"/>
          <w:sz w:val="28"/>
          <w:szCs w:val="28"/>
        </w:rPr>
        <w:t>Администраци</w:t>
      </w:r>
      <w:r w:rsidR="00487F2F">
        <w:rPr>
          <w:rFonts w:ascii="Times New Roman" w:hAnsi="Times New Roman" w:cs="Times New Roman"/>
          <w:sz w:val="28"/>
          <w:szCs w:val="28"/>
        </w:rPr>
        <w:t>и</w:t>
      </w:r>
      <w:r w:rsidR="009F3989">
        <w:rPr>
          <w:rFonts w:ascii="Times New Roman" w:hAnsi="Times New Roman" w:cs="Times New Roman"/>
          <w:sz w:val="28"/>
          <w:szCs w:val="28"/>
        </w:rPr>
        <w:t xml:space="preserve"> сельского поселения</w:t>
      </w:r>
      <w:r w:rsidR="009F398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14:paraId="3CC01A6B" w14:textId="3669A470" w:rsidR="00990EC1" w:rsidRPr="00462EA3" w:rsidRDefault="00FB6AE0">
      <w:pPr>
        <w:pStyle w:val="ConsPlusNormal0"/>
        <w:spacing w:before="200"/>
        <w:ind w:firstLine="540"/>
        <w:jc w:val="both"/>
        <w:rPr>
          <w:rFonts w:ascii="Times New Roman" w:hAnsi="Times New Roman" w:cs="Times New Roman"/>
          <w:sz w:val="28"/>
          <w:szCs w:val="28"/>
        </w:rPr>
      </w:pPr>
      <w:hyperlink r:id="rId11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13</w:t>
        </w:r>
        <w:r w:rsidR="009F23DB">
          <w:rPr>
            <w:rFonts w:ascii="Times New Roman" w:hAnsi="Times New Roman" w:cs="Times New Roman"/>
            <w:sz w:val="28"/>
            <w:szCs w:val="28"/>
          </w:rPr>
          <w:t>6</w:t>
        </w:r>
      </w:hyperlink>
      <w:r w:rsidR="0067240E" w:rsidRPr="00462EA3">
        <w:rPr>
          <w:rFonts w:ascii="Times New Roman" w:hAnsi="Times New Roman" w:cs="Times New Roman"/>
          <w:sz w:val="28"/>
          <w:szCs w:val="28"/>
        </w:rPr>
        <w:t xml:space="preserve">.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w:t>
      </w:r>
      <w:hyperlink w:anchor="P6560" w:tooltip="                  Сводные данные по лицевым счетам">
        <w:r w:rsidR="0067240E" w:rsidRPr="00462EA3">
          <w:rPr>
            <w:rFonts w:ascii="Times New Roman" w:hAnsi="Times New Roman" w:cs="Times New Roman"/>
            <w:sz w:val="28"/>
            <w:szCs w:val="28"/>
          </w:rPr>
          <w:t>приложениям NN 34</w:t>
        </w:r>
      </w:hyperlink>
      <w:r w:rsidR="0067240E" w:rsidRPr="00462EA3">
        <w:rPr>
          <w:rFonts w:ascii="Times New Roman" w:hAnsi="Times New Roman" w:cs="Times New Roman"/>
          <w:sz w:val="28"/>
          <w:szCs w:val="28"/>
        </w:rPr>
        <w:t xml:space="preserve">, </w:t>
      </w:r>
      <w:hyperlink w:anchor="P7207" w:tooltip="     Сводные данные по лицевым счетам подведомственных            ┌───────┐">
        <w:r w:rsidR="0067240E" w:rsidRPr="00462EA3">
          <w:rPr>
            <w:rFonts w:ascii="Times New Roman" w:hAnsi="Times New Roman" w:cs="Times New Roman"/>
            <w:sz w:val="28"/>
            <w:szCs w:val="28"/>
          </w:rPr>
          <w:t>35</w:t>
        </w:r>
      </w:hyperlink>
      <w:r w:rsidR="0067240E" w:rsidRPr="00462EA3">
        <w:rPr>
          <w:rFonts w:ascii="Times New Roman" w:hAnsi="Times New Roman" w:cs="Times New Roman"/>
          <w:sz w:val="28"/>
          <w:szCs w:val="28"/>
        </w:rPr>
        <w:t xml:space="preserve"> (далее - Сводные данные).</w:t>
      </w:r>
    </w:p>
    <w:p w14:paraId="30C24FB2"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14:paraId="29781B75" w14:textId="2139883C"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w:t>
      </w:r>
      <w:r w:rsidRPr="00462EA3">
        <w:rPr>
          <w:rFonts w:ascii="Times New Roman" w:hAnsi="Times New Roman" w:cs="Times New Roman"/>
          <w:sz w:val="28"/>
          <w:szCs w:val="28"/>
        </w:rPr>
        <w:lastRenderedPageBreak/>
        <w:t xml:space="preserve">указанием периода представления представляются не позднее седьмого рабочего дня после получения запроса </w:t>
      </w:r>
      <w:r w:rsidR="009F3989">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p w14:paraId="7FC22F64" w14:textId="6FEA294C" w:rsidR="00990EC1" w:rsidRPr="00462EA3" w:rsidRDefault="00FB6AE0">
      <w:pPr>
        <w:pStyle w:val="ConsPlusNormal0"/>
        <w:spacing w:before="200"/>
        <w:ind w:firstLine="540"/>
        <w:jc w:val="both"/>
        <w:rPr>
          <w:rFonts w:ascii="Times New Roman" w:hAnsi="Times New Roman" w:cs="Times New Roman"/>
          <w:sz w:val="28"/>
          <w:szCs w:val="28"/>
        </w:rPr>
      </w:pPr>
      <w:hyperlink r:id="rId12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13</w:t>
        </w:r>
        <w:r w:rsidR="009F23DB">
          <w:rPr>
            <w:rFonts w:ascii="Times New Roman" w:hAnsi="Times New Roman" w:cs="Times New Roman"/>
            <w:sz w:val="28"/>
            <w:szCs w:val="28"/>
          </w:rPr>
          <w:t>7</w:t>
        </w:r>
      </w:hyperlink>
      <w:r w:rsidR="0067240E" w:rsidRPr="00462EA3">
        <w:rPr>
          <w:rFonts w:ascii="Times New Roman" w:hAnsi="Times New Roman" w:cs="Times New Roman"/>
          <w:sz w:val="28"/>
          <w:szCs w:val="28"/>
        </w:rPr>
        <w:t xml:space="preserve">. Распределение и закрепление конкретных обязанностей за сотрудниками </w:t>
      </w:r>
      <w:r w:rsidR="009F3989">
        <w:rPr>
          <w:rFonts w:ascii="Times New Roman" w:hAnsi="Times New Roman" w:cs="Times New Roman"/>
          <w:sz w:val="28"/>
          <w:szCs w:val="28"/>
        </w:rPr>
        <w:t>Администрации сельского поселения</w:t>
      </w:r>
      <w:r w:rsidR="009F398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 xml:space="preserve">в части обслуживания ими лицевых счетов и осуществления учета операций на лицевых счетах осуществляется в соответствии с установленным </w:t>
      </w:r>
      <w:r w:rsidR="009F3989">
        <w:rPr>
          <w:rFonts w:ascii="Times New Roman" w:hAnsi="Times New Roman" w:cs="Times New Roman"/>
          <w:sz w:val="28"/>
          <w:szCs w:val="28"/>
        </w:rPr>
        <w:t>Администрацией сельского поселения</w:t>
      </w:r>
      <w:r w:rsidR="009F398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регламентом.</w:t>
      </w:r>
    </w:p>
    <w:p w14:paraId="593C81CF" w14:textId="73DA9469" w:rsidR="00990EC1" w:rsidRPr="00462EA3" w:rsidRDefault="00FB6AE0">
      <w:pPr>
        <w:pStyle w:val="ConsPlusNormal0"/>
        <w:spacing w:before="200"/>
        <w:ind w:firstLine="540"/>
        <w:jc w:val="both"/>
        <w:rPr>
          <w:rFonts w:ascii="Times New Roman" w:hAnsi="Times New Roman" w:cs="Times New Roman"/>
          <w:sz w:val="28"/>
          <w:szCs w:val="28"/>
        </w:rPr>
      </w:pPr>
      <w:hyperlink r:id="rId12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13</w:t>
        </w:r>
        <w:r w:rsidR="009F23DB">
          <w:rPr>
            <w:rFonts w:ascii="Times New Roman" w:hAnsi="Times New Roman" w:cs="Times New Roman"/>
            <w:sz w:val="28"/>
            <w:szCs w:val="28"/>
          </w:rPr>
          <w:t>8</w:t>
        </w:r>
      </w:hyperlink>
      <w:r w:rsidR="0067240E" w:rsidRPr="00462EA3">
        <w:rPr>
          <w:rFonts w:ascii="Times New Roman" w:hAnsi="Times New Roman" w:cs="Times New Roman"/>
          <w:sz w:val="28"/>
          <w:szCs w:val="28"/>
        </w:rPr>
        <w:t xml:space="preserve">. </w:t>
      </w:r>
      <w:r w:rsidR="009F3989">
        <w:rPr>
          <w:rFonts w:ascii="Times New Roman" w:hAnsi="Times New Roman" w:cs="Times New Roman"/>
          <w:sz w:val="28"/>
          <w:szCs w:val="28"/>
        </w:rPr>
        <w:t>Администрация сельского поселения</w:t>
      </w:r>
      <w:r w:rsidR="009F398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14:paraId="014CCD0D" w14:textId="3516CF40" w:rsidR="00990EC1" w:rsidRPr="00462EA3" w:rsidRDefault="00FB6AE0">
      <w:pPr>
        <w:pStyle w:val="ConsPlusNormal0"/>
        <w:spacing w:before="200"/>
        <w:ind w:firstLine="540"/>
        <w:jc w:val="both"/>
        <w:rPr>
          <w:rFonts w:ascii="Times New Roman" w:hAnsi="Times New Roman" w:cs="Times New Roman"/>
          <w:sz w:val="28"/>
          <w:szCs w:val="28"/>
        </w:rPr>
      </w:pPr>
      <w:hyperlink r:id="rId12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w:t>
        </w:r>
        <w:r w:rsidR="009F23DB">
          <w:rPr>
            <w:rFonts w:ascii="Times New Roman" w:hAnsi="Times New Roman" w:cs="Times New Roman"/>
            <w:sz w:val="28"/>
            <w:szCs w:val="28"/>
          </w:rPr>
          <w:t>39</w:t>
        </w:r>
      </w:hyperlink>
      <w:r w:rsidR="0067240E" w:rsidRPr="00462EA3">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9F3989">
        <w:rPr>
          <w:rFonts w:ascii="Times New Roman" w:hAnsi="Times New Roman" w:cs="Times New Roman"/>
          <w:sz w:val="28"/>
          <w:szCs w:val="28"/>
        </w:rPr>
        <w:t>Администрацией сельского поселения</w:t>
      </w:r>
      <w:r w:rsidR="009F398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в соответствии с требованиями, установленными законодательством Российской Федерации о государственной тайне.</w:t>
      </w:r>
    </w:p>
    <w:p w14:paraId="7A631FF2" w14:textId="0909E984" w:rsidR="00990EC1" w:rsidRPr="00462EA3" w:rsidRDefault="00FB6AE0">
      <w:pPr>
        <w:pStyle w:val="ConsPlusNormal0"/>
        <w:spacing w:before="200"/>
        <w:ind w:firstLine="540"/>
        <w:jc w:val="both"/>
        <w:rPr>
          <w:rFonts w:ascii="Times New Roman" w:hAnsi="Times New Roman" w:cs="Times New Roman"/>
          <w:sz w:val="28"/>
          <w:szCs w:val="28"/>
        </w:rPr>
      </w:pPr>
      <w:hyperlink r:id="rId12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14</w:t>
        </w:r>
        <w:r w:rsidR="009F23DB">
          <w:rPr>
            <w:rFonts w:ascii="Times New Roman" w:hAnsi="Times New Roman" w:cs="Times New Roman"/>
            <w:sz w:val="28"/>
            <w:szCs w:val="28"/>
          </w:rPr>
          <w:t>0</w:t>
        </w:r>
      </w:hyperlink>
      <w:r w:rsidR="0067240E" w:rsidRPr="00462EA3">
        <w:rPr>
          <w:rFonts w:ascii="Times New Roman" w:hAnsi="Times New Roman" w:cs="Times New Roman"/>
          <w:sz w:val="28"/>
          <w:szCs w:val="28"/>
        </w:rPr>
        <w:t xml:space="preserve">.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w:t>
      </w:r>
      <w:hyperlink w:anchor="P945" w:tooltip="ЗАЯВЛЕНИЕ">
        <w:r w:rsidR="0067240E" w:rsidRPr="00462EA3">
          <w:rPr>
            <w:rFonts w:ascii="Times New Roman" w:hAnsi="Times New Roman" w:cs="Times New Roman"/>
            <w:sz w:val="28"/>
            <w:szCs w:val="28"/>
          </w:rPr>
          <w:t>приложениями NN 1</w:t>
        </w:r>
      </w:hyperlink>
      <w:r w:rsidR="0067240E" w:rsidRPr="00462EA3">
        <w:rPr>
          <w:rFonts w:ascii="Times New Roman" w:hAnsi="Times New Roman" w:cs="Times New Roman"/>
          <w:sz w:val="28"/>
          <w:szCs w:val="28"/>
        </w:rPr>
        <w:t xml:space="preserve"> - </w:t>
      </w:r>
      <w:hyperlink w:anchor="P7207" w:tooltip="     Сводные данные по лицевым счетам подведомственных            ┌───────┐">
        <w:r w:rsidR="0067240E" w:rsidRPr="00462EA3">
          <w:rPr>
            <w:rFonts w:ascii="Times New Roman" w:hAnsi="Times New Roman" w:cs="Times New Roman"/>
            <w:sz w:val="28"/>
            <w:szCs w:val="28"/>
          </w:rPr>
          <w:t>35</w:t>
        </w:r>
      </w:hyperlink>
      <w:r w:rsidR="0067240E" w:rsidRPr="00462EA3">
        <w:rPr>
          <w:rFonts w:ascii="Times New Roman" w:hAnsi="Times New Roman" w:cs="Times New Roman"/>
          <w:sz w:val="28"/>
          <w:szCs w:val="28"/>
        </w:rPr>
        <w:t xml:space="preserve"> настоящего Порядка.</w:t>
      </w:r>
    </w:p>
    <w:p w14:paraId="47CD77E8" w14:textId="77777777" w:rsidR="00990EC1" w:rsidRPr="00462EA3" w:rsidRDefault="00990EC1">
      <w:pPr>
        <w:pStyle w:val="ConsPlusNormal0"/>
        <w:jc w:val="center"/>
        <w:rPr>
          <w:rFonts w:ascii="Times New Roman" w:hAnsi="Times New Roman" w:cs="Times New Roman"/>
          <w:sz w:val="28"/>
          <w:szCs w:val="28"/>
        </w:rPr>
      </w:pPr>
    </w:p>
    <w:p w14:paraId="1B118EA3" w14:textId="77777777" w:rsidR="00990EC1" w:rsidRDefault="00990EC1">
      <w:pPr>
        <w:pStyle w:val="ConsPlusNormal0"/>
        <w:jc w:val="center"/>
      </w:pPr>
      <w:bookmarkStart w:id="41" w:name="P786"/>
      <w:bookmarkEnd w:id="41"/>
    </w:p>
    <w:p w14:paraId="0B99B7BE" w14:textId="77777777" w:rsidR="00990EC1" w:rsidRDefault="00990EC1">
      <w:pPr>
        <w:pStyle w:val="ConsPlusNormal0"/>
        <w:jc w:val="center"/>
      </w:pPr>
    </w:p>
    <w:p w14:paraId="232AB42A" w14:textId="77777777" w:rsidR="00990EC1" w:rsidRDefault="00990EC1">
      <w:pPr>
        <w:pStyle w:val="ConsPlusNormal0"/>
        <w:jc w:val="center"/>
      </w:pPr>
    </w:p>
    <w:p w14:paraId="384E7551" w14:textId="0706D394" w:rsidR="00990EC1" w:rsidRDefault="00990EC1">
      <w:pPr>
        <w:pStyle w:val="ConsPlusNormal0"/>
        <w:jc w:val="center"/>
      </w:pPr>
    </w:p>
    <w:p w14:paraId="2BEF96DB" w14:textId="217B0AFB" w:rsidR="00462EA3" w:rsidRDefault="00462EA3">
      <w:pPr>
        <w:pStyle w:val="ConsPlusNormal0"/>
        <w:jc w:val="center"/>
      </w:pPr>
    </w:p>
    <w:p w14:paraId="0860F43D" w14:textId="0A866C5B" w:rsidR="00462EA3" w:rsidRDefault="00462EA3">
      <w:pPr>
        <w:pStyle w:val="ConsPlusNormal0"/>
        <w:jc w:val="center"/>
      </w:pPr>
    </w:p>
    <w:p w14:paraId="61F78844" w14:textId="70339528" w:rsidR="00462EA3" w:rsidRDefault="00462EA3">
      <w:pPr>
        <w:pStyle w:val="ConsPlusNormal0"/>
        <w:jc w:val="center"/>
      </w:pPr>
    </w:p>
    <w:p w14:paraId="05EE146C" w14:textId="19923480" w:rsidR="00462EA3" w:rsidRDefault="00462EA3">
      <w:pPr>
        <w:pStyle w:val="ConsPlusNormal0"/>
        <w:jc w:val="center"/>
      </w:pPr>
    </w:p>
    <w:p w14:paraId="18F4CDFF" w14:textId="028F6BA9" w:rsidR="00462EA3" w:rsidRDefault="00462EA3">
      <w:pPr>
        <w:pStyle w:val="ConsPlusNormal0"/>
        <w:jc w:val="center"/>
      </w:pPr>
    </w:p>
    <w:p w14:paraId="5321D277" w14:textId="5393EF2E" w:rsidR="00462EA3" w:rsidRDefault="00462EA3">
      <w:pPr>
        <w:pStyle w:val="ConsPlusNormal0"/>
        <w:jc w:val="center"/>
      </w:pPr>
    </w:p>
    <w:p w14:paraId="6D4BA148" w14:textId="097744BD" w:rsidR="00462EA3" w:rsidRDefault="00462EA3">
      <w:pPr>
        <w:pStyle w:val="ConsPlusNormal0"/>
        <w:jc w:val="center"/>
      </w:pPr>
    </w:p>
    <w:p w14:paraId="3F94CA9F" w14:textId="4A2E05EF" w:rsidR="00462EA3" w:rsidRDefault="00462EA3">
      <w:pPr>
        <w:pStyle w:val="ConsPlusNormal0"/>
        <w:jc w:val="center"/>
      </w:pPr>
    </w:p>
    <w:p w14:paraId="62A6894C" w14:textId="29EE22E5" w:rsidR="00462EA3" w:rsidRDefault="00462EA3">
      <w:pPr>
        <w:pStyle w:val="ConsPlusNormal0"/>
        <w:jc w:val="center"/>
      </w:pPr>
    </w:p>
    <w:p w14:paraId="2FBD6F74" w14:textId="4AA1D7F5" w:rsidR="00462EA3" w:rsidRDefault="00462EA3">
      <w:pPr>
        <w:pStyle w:val="ConsPlusNormal0"/>
        <w:jc w:val="center"/>
      </w:pPr>
    </w:p>
    <w:p w14:paraId="3DE6B85B" w14:textId="573B598B" w:rsidR="00462EA3" w:rsidRDefault="00462EA3">
      <w:pPr>
        <w:pStyle w:val="ConsPlusNormal0"/>
        <w:jc w:val="center"/>
      </w:pPr>
    </w:p>
    <w:p w14:paraId="1AE70536" w14:textId="2BBFA8AF" w:rsidR="00462EA3" w:rsidRDefault="00462EA3">
      <w:pPr>
        <w:pStyle w:val="ConsPlusNormal0"/>
        <w:jc w:val="center"/>
      </w:pPr>
    </w:p>
    <w:p w14:paraId="72B700A9" w14:textId="71A15159" w:rsidR="00462EA3" w:rsidRDefault="00462EA3">
      <w:pPr>
        <w:pStyle w:val="ConsPlusNormal0"/>
        <w:jc w:val="center"/>
      </w:pPr>
    </w:p>
    <w:p w14:paraId="54BAAA35" w14:textId="18209C3B" w:rsidR="00462EA3" w:rsidRDefault="00462EA3">
      <w:pPr>
        <w:pStyle w:val="ConsPlusNormal0"/>
        <w:jc w:val="center"/>
      </w:pPr>
    </w:p>
    <w:p w14:paraId="36164945" w14:textId="10059AA3" w:rsidR="00462EA3" w:rsidRDefault="00462EA3">
      <w:pPr>
        <w:pStyle w:val="ConsPlusNormal0"/>
        <w:jc w:val="center"/>
      </w:pPr>
    </w:p>
    <w:p w14:paraId="420A0607" w14:textId="159617D5" w:rsidR="00462EA3" w:rsidRDefault="00462EA3">
      <w:pPr>
        <w:pStyle w:val="ConsPlusNormal0"/>
        <w:jc w:val="center"/>
      </w:pPr>
    </w:p>
    <w:p w14:paraId="3A1CFF53" w14:textId="057BEECB" w:rsidR="00462EA3" w:rsidRDefault="00462EA3">
      <w:pPr>
        <w:pStyle w:val="ConsPlusNormal0"/>
        <w:jc w:val="center"/>
      </w:pPr>
    </w:p>
    <w:p w14:paraId="7E849AD7" w14:textId="403513AE" w:rsidR="00462EA3" w:rsidRDefault="00462EA3">
      <w:pPr>
        <w:pStyle w:val="ConsPlusNormal0"/>
        <w:jc w:val="center"/>
      </w:pPr>
    </w:p>
    <w:p w14:paraId="4F40D180" w14:textId="04B20CCC" w:rsidR="00462EA3" w:rsidRDefault="00462EA3">
      <w:pPr>
        <w:pStyle w:val="ConsPlusNormal0"/>
        <w:jc w:val="center"/>
      </w:pPr>
    </w:p>
    <w:p w14:paraId="3DA193CC" w14:textId="7AAFE0F5" w:rsidR="00462EA3" w:rsidRDefault="00462EA3">
      <w:pPr>
        <w:pStyle w:val="ConsPlusNormal0"/>
        <w:jc w:val="center"/>
      </w:pPr>
    </w:p>
    <w:p w14:paraId="48560DC4" w14:textId="285AEE4C" w:rsidR="00462EA3" w:rsidRDefault="00462EA3">
      <w:pPr>
        <w:pStyle w:val="ConsPlusNormal0"/>
        <w:jc w:val="center"/>
      </w:pPr>
    </w:p>
    <w:p w14:paraId="4374A822" w14:textId="6D6307FA" w:rsidR="00462EA3" w:rsidRDefault="00462EA3">
      <w:pPr>
        <w:pStyle w:val="ConsPlusNormal0"/>
        <w:jc w:val="center"/>
      </w:pPr>
    </w:p>
    <w:p w14:paraId="0B35E3AE" w14:textId="2D6C4661" w:rsidR="00462EA3" w:rsidRDefault="00462EA3">
      <w:pPr>
        <w:pStyle w:val="ConsPlusNormal0"/>
        <w:jc w:val="center"/>
      </w:pPr>
    </w:p>
    <w:p w14:paraId="2DD4CB9C" w14:textId="5793E761" w:rsidR="00462EA3" w:rsidRDefault="00462EA3">
      <w:pPr>
        <w:pStyle w:val="ConsPlusNormal0"/>
        <w:jc w:val="center"/>
      </w:pPr>
    </w:p>
    <w:p w14:paraId="6020478F" w14:textId="51661230" w:rsidR="00462EA3" w:rsidRDefault="00462EA3">
      <w:pPr>
        <w:pStyle w:val="ConsPlusNormal0"/>
        <w:jc w:val="center"/>
      </w:pPr>
    </w:p>
    <w:p w14:paraId="53D4A217" w14:textId="1F5B205A" w:rsidR="00462EA3" w:rsidRDefault="00462EA3">
      <w:pPr>
        <w:pStyle w:val="ConsPlusNormal0"/>
        <w:jc w:val="center"/>
      </w:pPr>
    </w:p>
    <w:p w14:paraId="1699C7A6" w14:textId="77777777" w:rsidR="00462EA3" w:rsidRDefault="00462EA3">
      <w:pPr>
        <w:pStyle w:val="ConsPlusNormal0"/>
        <w:jc w:val="center"/>
      </w:pPr>
      <w:bookmarkStart w:id="42" w:name="P938"/>
      <w:bookmarkStart w:id="43" w:name="P945"/>
      <w:bookmarkEnd w:id="42"/>
      <w:bookmarkEnd w:id="43"/>
    </w:p>
    <w:p w14:paraId="5B6FDE76" w14:textId="50A3CEB9" w:rsidR="007B5856" w:rsidRDefault="007B5856" w:rsidP="007B5856">
      <w:pPr>
        <w:pStyle w:val="ConsPlusNormal0"/>
        <w:jc w:val="right"/>
        <w:outlineLvl w:val="1"/>
      </w:pPr>
      <w:r>
        <w:t>Приложение N 1</w:t>
      </w:r>
    </w:p>
    <w:p w14:paraId="6DB637EC" w14:textId="77777777" w:rsidR="007B5856" w:rsidRDefault="007B5856" w:rsidP="007B5856">
      <w:pPr>
        <w:pStyle w:val="ConsPlusNormal0"/>
        <w:jc w:val="right"/>
      </w:pPr>
      <w:r>
        <w:t>к Порядку открытия и ведения</w:t>
      </w:r>
    </w:p>
    <w:p w14:paraId="028C3786" w14:textId="77777777" w:rsidR="007B5856" w:rsidRDefault="007B5856" w:rsidP="007B5856">
      <w:pPr>
        <w:pStyle w:val="ConsPlusNormal0"/>
        <w:jc w:val="right"/>
      </w:pPr>
      <w:r>
        <w:t>лицевых счетов</w:t>
      </w:r>
    </w:p>
    <w:p w14:paraId="63AFECAE" w14:textId="77777777" w:rsidR="00B1375B" w:rsidRDefault="007B5856" w:rsidP="007B5856">
      <w:pPr>
        <w:pStyle w:val="ConsPlusNormal0"/>
        <w:jc w:val="right"/>
      </w:pPr>
      <w:r>
        <w:t xml:space="preserve">в </w:t>
      </w:r>
      <w:r w:rsidR="00B1375B">
        <w:t xml:space="preserve">Администрации сельского поселения </w:t>
      </w:r>
    </w:p>
    <w:p w14:paraId="583ABA9D" w14:textId="3A42CD94" w:rsidR="007B5856" w:rsidRDefault="00FB6AE0" w:rsidP="007B5856">
      <w:pPr>
        <w:pStyle w:val="ConsPlusNormal0"/>
        <w:jc w:val="right"/>
      </w:pPr>
      <w:r>
        <w:t>Абзаевский</w:t>
      </w:r>
      <w:r w:rsidR="00B1375B">
        <w:t xml:space="preserve"> сельсовет </w:t>
      </w:r>
    </w:p>
    <w:p w14:paraId="6015F5F2" w14:textId="77777777" w:rsidR="007B5856" w:rsidRDefault="007B5856" w:rsidP="007B5856">
      <w:pPr>
        <w:pStyle w:val="ConsPlusNormal0"/>
        <w:jc w:val="right"/>
      </w:pPr>
      <w:r>
        <w:t xml:space="preserve"> муниципального района Кигинский район</w:t>
      </w:r>
    </w:p>
    <w:p w14:paraId="45893EBF" w14:textId="77777777" w:rsidR="007B5856" w:rsidRDefault="007B5856" w:rsidP="007B5856">
      <w:pPr>
        <w:pStyle w:val="ConsPlusNormal0"/>
        <w:jc w:val="right"/>
      </w:pPr>
      <w:r>
        <w:t>Республики Башкортостан</w:t>
      </w:r>
    </w:p>
    <w:p w14:paraId="2C001A86" w14:textId="77777777" w:rsidR="00990EC1" w:rsidRDefault="00990EC1">
      <w:pPr>
        <w:pStyle w:val="ConsPlusNormal0"/>
        <w:sectPr w:rsidR="00990EC1" w:rsidSect="00A21773">
          <w:headerReference w:type="even" r:id="rId124"/>
          <w:headerReference w:type="default" r:id="rId125"/>
          <w:footerReference w:type="even" r:id="rId126"/>
          <w:footerReference w:type="default" r:id="rId127"/>
          <w:headerReference w:type="first" r:id="rId128"/>
          <w:footerReference w:type="first" r:id="rId129"/>
          <w:pgSz w:w="11906" w:h="16838"/>
          <w:pgMar w:top="1440" w:right="566" w:bottom="1440" w:left="1133" w:header="0" w:footer="0" w:gutter="0"/>
          <w:cols w:space="720"/>
          <w:titlePg/>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2"/>
        <w:gridCol w:w="143"/>
        <w:gridCol w:w="462"/>
        <w:gridCol w:w="340"/>
        <w:gridCol w:w="1826"/>
        <w:gridCol w:w="340"/>
        <w:gridCol w:w="354"/>
        <w:gridCol w:w="1701"/>
        <w:gridCol w:w="1191"/>
        <w:gridCol w:w="1247"/>
        <w:gridCol w:w="1418"/>
      </w:tblGrid>
      <w:tr w:rsidR="00990EC1" w14:paraId="13541335" w14:textId="77777777">
        <w:tc>
          <w:tcPr>
            <w:tcW w:w="10326" w:type="dxa"/>
            <w:gridSpan w:val="10"/>
            <w:tcBorders>
              <w:top w:val="nil"/>
              <w:left w:val="nil"/>
              <w:bottom w:val="nil"/>
            </w:tcBorders>
            <w:vAlign w:val="bottom"/>
          </w:tcPr>
          <w:p w14:paraId="1B064061" w14:textId="77777777" w:rsidR="00990EC1" w:rsidRDefault="0067240E">
            <w:pPr>
              <w:pStyle w:val="ConsPlusNormal0"/>
              <w:jc w:val="center"/>
            </w:pPr>
            <w:r>
              <w:lastRenderedPageBreak/>
              <w:t>ЗАЯВЛЕНИЕ</w:t>
            </w:r>
          </w:p>
        </w:tc>
        <w:tc>
          <w:tcPr>
            <w:tcW w:w="1418" w:type="dxa"/>
            <w:tcBorders>
              <w:top w:val="single" w:sz="4" w:space="0" w:color="auto"/>
              <w:bottom w:val="single" w:sz="4" w:space="0" w:color="auto"/>
            </w:tcBorders>
            <w:vAlign w:val="center"/>
          </w:tcPr>
          <w:p w14:paraId="59E07778" w14:textId="77777777" w:rsidR="00990EC1" w:rsidRDefault="0067240E">
            <w:pPr>
              <w:pStyle w:val="ConsPlusNormal0"/>
              <w:jc w:val="center"/>
            </w:pPr>
            <w:r>
              <w:t>Коды</w:t>
            </w:r>
          </w:p>
        </w:tc>
      </w:tr>
      <w:tr w:rsidR="00990EC1" w14:paraId="1D2CDD46" w14:textId="77777777">
        <w:tc>
          <w:tcPr>
            <w:tcW w:w="10326" w:type="dxa"/>
            <w:gridSpan w:val="10"/>
            <w:tcBorders>
              <w:top w:val="nil"/>
              <w:left w:val="nil"/>
              <w:bottom w:val="nil"/>
            </w:tcBorders>
          </w:tcPr>
          <w:p w14:paraId="1B719F37" w14:textId="77777777" w:rsidR="00990EC1" w:rsidRDefault="0067240E">
            <w:pPr>
              <w:pStyle w:val="ConsPlusNormal0"/>
              <w:jc w:val="center"/>
            </w:pPr>
            <w:r>
              <w:t>на открытие лицевого счета</w:t>
            </w:r>
          </w:p>
        </w:tc>
        <w:tc>
          <w:tcPr>
            <w:tcW w:w="1418" w:type="dxa"/>
            <w:vMerge w:val="restart"/>
            <w:tcBorders>
              <w:top w:val="single" w:sz="4" w:space="0" w:color="auto"/>
              <w:bottom w:val="single" w:sz="4" w:space="0" w:color="auto"/>
            </w:tcBorders>
            <w:vAlign w:val="bottom"/>
          </w:tcPr>
          <w:p w14:paraId="70F5B4FA" w14:textId="77777777" w:rsidR="00990EC1" w:rsidRDefault="00990EC1">
            <w:pPr>
              <w:pStyle w:val="ConsPlusNormal0"/>
            </w:pPr>
          </w:p>
        </w:tc>
      </w:tr>
      <w:tr w:rsidR="00990EC1" w14:paraId="79600CF4" w14:textId="77777777">
        <w:tblPrEx>
          <w:tblBorders>
            <w:insideV w:val="none" w:sz="0" w:space="0" w:color="auto"/>
          </w:tblBorders>
        </w:tblPrEx>
        <w:tc>
          <w:tcPr>
            <w:tcW w:w="2865" w:type="dxa"/>
            <w:gridSpan w:val="2"/>
            <w:tcBorders>
              <w:top w:val="nil"/>
              <w:left w:val="nil"/>
              <w:bottom w:val="nil"/>
              <w:right w:val="nil"/>
            </w:tcBorders>
            <w:vAlign w:val="bottom"/>
          </w:tcPr>
          <w:p w14:paraId="5D31830C" w14:textId="77777777" w:rsidR="00990EC1" w:rsidRDefault="0067240E">
            <w:pPr>
              <w:pStyle w:val="ConsPlusNormal0"/>
              <w:jc w:val="right"/>
            </w:pPr>
            <w:r>
              <w:t>от "</w:t>
            </w:r>
          </w:p>
        </w:tc>
        <w:tc>
          <w:tcPr>
            <w:tcW w:w="462" w:type="dxa"/>
            <w:tcBorders>
              <w:top w:val="nil"/>
              <w:left w:val="nil"/>
              <w:bottom w:val="single" w:sz="4" w:space="0" w:color="auto"/>
              <w:right w:val="nil"/>
            </w:tcBorders>
            <w:vAlign w:val="bottom"/>
          </w:tcPr>
          <w:p w14:paraId="4F7D3B2D" w14:textId="77777777" w:rsidR="00990EC1" w:rsidRDefault="00990EC1">
            <w:pPr>
              <w:pStyle w:val="ConsPlusNormal0"/>
            </w:pPr>
          </w:p>
        </w:tc>
        <w:tc>
          <w:tcPr>
            <w:tcW w:w="340" w:type="dxa"/>
            <w:tcBorders>
              <w:top w:val="nil"/>
              <w:left w:val="nil"/>
              <w:bottom w:val="nil"/>
              <w:right w:val="nil"/>
            </w:tcBorders>
            <w:vAlign w:val="bottom"/>
          </w:tcPr>
          <w:p w14:paraId="125402B2" w14:textId="77777777" w:rsidR="00990EC1" w:rsidRDefault="0067240E">
            <w:pPr>
              <w:pStyle w:val="ConsPlusNormal0"/>
            </w:pPr>
            <w:r>
              <w:t>"</w:t>
            </w:r>
          </w:p>
        </w:tc>
        <w:tc>
          <w:tcPr>
            <w:tcW w:w="1826" w:type="dxa"/>
            <w:tcBorders>
              <w:top w:val="nil"/>
              <w:left w:val="nil"/>
              <w:bottom w:val="single" w:sz="4" w:space="0" w:color="auto"/>
              <w:right w:val="nil"/>
            </w:tcBorders>
            <w:vAlign w:val="bottom"/>
          </w:tcPr>
          <w:p w14:paraId="3BF815DF" w14:textId="77777777" w:rsidR="00990EC1" w:rsidRDefault="00990EC1">
            <w:pPr>
              <w:pStyle w:val="ConsPlusNormal0"/>
            </w:pPr>
          </w:p>
        </w:tc>
        <w:tc>
          <w:tcPr>
            <w:tcW w:w="340" w:type="dxa"/>
            <w:tcBorders>
              <w:top w:val="nil"/>
              <w:left w:val="nil"/>
              <w:bottom w:val="nil"/>
              <w:right w:val="nil"/>
            </w:tcBorders>
            <w:vAlign w:val="bottom"/>
          </w:tcPr>
          <w:p w14:paraId="376BD01F" w14:textId="77777777" w:rsidR="00990EC1" w:rsidRDefault="0067240E">
            <w:pPr>
              <w:pStyle w:val="ConsPlusNormal0"/>
              <w:jc w:val="right"/>
            </w:pPr>
            <w:r>
              <w:t>20</w:t>
            </w:r>
          </w:p>
        </w:tc>
        <w:tc>
          <w:tcPr>
            <w:tcW w:w="354" w:type="dxa"/>
            <w:tcBorders>
              <w:top w:val="nil"/>
              <w:left w:val="nil"/>
              <w:bottom w:val="single" w:sz="4" w:space="0" w:color="auto"/>
              <w:right w:val="nil"/>
            </w:tcBorders>
            <w:vAlign w:val="bottom"/>
          </w:tcPr>
          <w:p w14:paraId="3E1C135F" w14:textId="77777777" w:rsidR="00990EC1" w:rsidRDefault="00990EC1">
            <w:pPr>
              <w:pStyle w:val="ConsPlusNormal0"/>
            </w:pPr>
          </w:p>
        </w:tc>
        <w:tc>
          <w:tcPr>
            <w:tcW w:w="1701" w:type="dxa"/>
            <w:tcBorders>
              <w:top w:val="nil"/>
              <w:left w:val="nil"/>
              <w:bottom w:val="nil"/>
              <w:right w:val="nil"/>
            </w:tcBorders>
            <w:vAlign w:val="bottom"/>
          </w:tcPr>
          <w:p w14:paraId="562002BF" w14:textId="77777777" w:rsidR="00990EC1" w:rsidRDefault="0067240E">
            <w:pPr>
              <w:pStyle w:val="ConsPlusNormal0"/>
              <w:ind w:left="57"/>
            </w:pPr>
            <w:r>
              <w:t>г.</w:t>
            </w:r>
          </w:p>
        </w:tc>
        <w:tc>
          <w:tcPr>
            <w:tcW w:w="2438" w:type="dxa"/>
            <w:gridSpan w:val="2"/>
            <w:tcBorders>
              <w:top w:val="nil"/>
              <w:left w:val="nil"/>
              <w:bottom w:val="nil"/>
              <w:right w:val="single" w:sz="4" w:space="0" w:color="auto"/>
            </w:tcBorders>
            <w:vAlign w:val="bottom"/>
          </w:tcPr>
          <w:p w14:paraId="25162E0F" w14:textId="77777777" w:rsidR="00990EC1" w:rsidRDefault="0067240E">
            <w:pPr>
              <w:pStyle w:val="ConsPlusNormal0"/>
              <w:jc w:val="right"/>
            </w:pPr>
            <w:r>
              <w:t>Дата</w:t>
            </w:r>
          </w:p>
        </w:tc>
        <w:tc>
          <w:tcPr>
            <w:tcW w:w="1418" w:type="dxa"/>
            <w:vMerge/>
            <w:tcBorders>
              <w:top w:val="single" w:sz="4" w:space="0" w:color="auto"/>
              <w:left w:val="single" w:sz="4" w:space="0" w:color="auto"/>
              <w:bottom w:val="single" w:sz="4" w:space="0" w:color="auto"/>
              <w:right w:val="single" w:sz="4" w:space="0" w:color="auto"/>
            </w:tcBorders>
          </w:tcPr>
          <w:p w14:paraId="5EF1B2AA" w14:textId="77777777" w:rsidR="00990EC1" w:rsidRDefault="00990EC1">
            <w:pPr>
              <w:pStyle w:val="ConsPlusNormal0"/>
            </w:pPr>
          </w:p>
        </w:tc>
      </w:tr>
      <w:tr w:rsidR="00990EC1" w14:paraId="4C005FAF" w14:textId="77777777">
        <w:tblPrEx>
          <w:tblBorders>
            <w:insideV w:val="none" w:sz="0" w:space="0" w:color="auto"/>
          </w:tblBorders>
        </w:tblPrEx>
        <w:tc>
          <w:tcPr>
            <w:tcW w:w="2722" w:type="dxa"/>
            <w:tcBorders>
              <w:top w:val="nil"/>
              <w:left w:val="nil"/>
              <w:bottom w:val="nil"/>
              <w:right w:val="nil"/>
            </w:tcBorders>
            <w:vAlign w:val="bottom"/>
          </w:tcPr>
          <w:p w14:paraId="74DDEDBD" w14:textId="77777777" w:rsidR="00990EC1" w:rsidRDefault="0067240E">
            <w:pPr>
              <w:pStyle w:val="ConsPlusNormal0"/>
            </w:pPr>
            <w:r>
              <w:t>Наименование</w:t>
            </w:r>
          </w:p>
          <w:p w14:paraId="00F66AAB" w14:textId="77777777" w:rsidR="00990EC1" w:rsidRDefault="0067240E">
            <w:pPr>
              <w:pStyle w:val="ConsPlusNormal0"/>
            </w:pPr>
            <w:r>
              <w:t>клиента</w:t>
            </w:r>
          </w:p>
        </w:tc>
        <w:tc>
          <w:tcPr>
            <w:tcW w:w="5166" w:type="dxa"/>
            <w:gridSpan w:val="7"/>
            <w:tcBorders>
              <w:top w:val="nil"/>
              <w:left w:val="nil"/>
              <w:bottom w:val="single" w:sz="4" w:space="0" w:color="auto"/>
              <w:right w:val="nil"/>
            </w:tcBorders>
            <w:vAlign w:val="bottom"/>
          </w:tcPr>
          <w:p w14:paraId="0866D11B" w14:textId="77777777" w:rsidR="00990EC1" w:rsidRDefault="00990EC1">
            <w:pPr>
              <w:pStyle w:val="ConsPlusNormal0"/>
            </w:pPr>
          </w:p>
        </w:tc>
        <w:tc>
          <w:tcPr>
            <w:tcW w:w="2438" w:type="dxa"/>
            <w:gridSpan w:val="2"/>
            <w:tcBorders>
              <w:top w:val="nil"/>
              <w:left w:val="nil"/>
              <w:bottom w:val="nil"/>
              <w:right w:val="single" w:sz="4" w:space="0" w:color="auto"/>
            </w:tcBorders>
            <w:vAlign w:val="bottom"/>
          </w:tcPr>
          <w:p w14:paraId="6B70A803" w14:textId="77777777" w:rsidR="00990EC1" w:rsidRDefault="0067240E">
            <w:pPr>
              <w:pStyle w:val="ConsPlusNormal0"/>
              <w:jc w:val="right"/>
            </w:pPr>
            <w:r>
              <w:t>ИНН</w:t>
            </w:r>
          </w:p>
        </w:tc>
        <w:tc>
          <w:tcPr>
            <w:tcW w:w="1418" w:type="dxa"/>
            <w:tcBorders>
              <w:top w:val="single" w:sz="4" w:space="0" w:color="auto"/>
              <w:left w:val="single" w:sz="4" w:space="0" w:color="auto"/>
              <w:bottom w:val="single" w:sz="4" w:space="0" w:color="auto"/>
              <w:right w:val="single" w:sz="4" w:space="0" w:color="auto"/>
            </w:tcBorders>
            <w:vAlign w:val="bottom"/>
          </w:tcPr>
          <w:p w14:paraId="5BEA7110" w14:textId="77777777" w:rsidR="00990EC1" w:rsidRDefault="00990EC1">
            <w:pPr>
              <w:pStyle w:val="ConsPlusNormal0"/>
            </w:pPr>
          </w:p>
        </w:tc>
      </w:tr>
      <w:tr w:rsidR="00990EC1" w14:paraId="556DC65D" w14:textId="77777777">
        <w:tc>
          <w:tcPr>
            <w:tcW w:w="10326" w:type="dxa"/>
            <w:gridSpan w:val="10"/>
            <w:tcBorders>
              <w:top w:val="nil"/>
              <w:left w:val="nil"/>
              <w:bottom w:val="nil"/>
            </w:tcBorders>
            <w:vAlign w:val="bottom"/>
          </w:tcPr>
          <w:p w14:paraId="4563937E" w14:textId="77777777" w:rsidR="00990EC1" w:rsidRDefault="0067240E">
            <w:pPr>
              <w:pStyle w:val="ConsPlusNormal0"/>
              <w:jc w:val="right"/>
            </w:pPr>
            <w:r>
              <w:t>КПП</w:t>
            </w:r>
          </w:p>
        </w:tc>
        <w:tc>
          <w:tcPr>
            <w:tcW w:w="1418" w:type="dxa"/>
            <w:tcBorders>
              <w:top w:val="single" w:sz="4" w:space="0" w:color="auto"/>
              <w:bottom w:val="single" w:sz="4" w:space="0" w:color="auto"/>
            </w:tcBorders>
            <w:vAlign w:val="bottom"/>
          </w:tcPr>
          <w:p w14:paraId="181E173A" w14:textId="77777777" w:rsidR="00990EC1" w:rsidRDefault="00990EC1">
            <w:pPr>
              <w:pStyle w:val="ConsPlusNormal0"/>
            </w:pPr>
          </w:p>
        </w:tc>
      </w:tr>
      <w:tr w:rsidR="00990EC1" w14:paraId="1A9F8FE5" w14:textId="77777777">
        <w:tblPrEx>
          <w:tblBorders>
            <w:insideV w:val="none" w:sz="0" w:space="0" w:color="auto"/>
          </w:tblBorders>
        </w:tblPrEx>
        <w:tc>
          <w:tcPr>
            <w:tcW w:w="2722" w:type="dxa"/>
            <w:tcBorders>
              <w:top w:val="nil"/>
              <w:left w:val="nil"/>
              <w:bottom w:val="nil"/>
              <w:right w:val="nil"/>
            </w:tcBorders>
            <w:vAlign w:val="bottom"/>
          </w:tcPr>
          <w:p w14:paraId="6F5FC3C3" w14:textId="77777777" w:rsidR="00990EC1" w:rsidRDefault="0067240E">
            <w:pPr>
              <w:pStyle w:val="ConsPlusNormal0"/>
            </w:pPr>
            <w:r>
              <w:t>Наименование иного</w:t>
            </w:r>
          </w:p>
          <w:p w14:paraId="47E5F1D9" w14:textId="77777777" w:rsidR="00990EC1" w:rsidRDefault="0067240E">
            <w:pPr>
              <w:pStyle w:val="ConsPlusNormal0"/>
            </w:pPr>
            <w:r>
              <w:t>получателя бюджетных</w:t>
            </w:r>
          </w:p>
          <w:p w14:paraId="5B7BDBC9" w14:textId="77777777" w:rsidR="00990EC1" w:rsidRDefault="0067240E">
            <w:pPr>
              <w:pStyle w:val="ConsPlusNormal0"/>
            </w:pPr>
            <w:r>
              <w:t>средств</w:t>
            </w:r>
          </w:p>
        </w:tc>
        <w:tc>
          <w:tcPr>
            <w:tcW w:w="5166" w:type="dxa"/>
            <w:gridSpan w:val="7"/>
            <w:tcBorders>
              <w:top w:val="nil"/>
              <w:left w:val="nil"/>
              <w:bottom w:val="single" w:sz="4" w:space="0" w:color="auto"/>
              <w:right w:val="nil"/>
            </w:tcBorders>
            <w:vAlign w:val="bottom"/>
          </w:tcPr>
          <w:p w14:paraId="39AB9293" w14:textId="77777777" w:rsidR="00990EC1" w:rsidRDefault="00990EC1">
            <w:pPr>
              <w:pStyle w:val="ConsPlusNormal0"/>
            </w:pPr>
          </w:p>
        </w:tc>
        <w:tc>
          <w:tcPr>
            <w:tcW w:w="2438" w:type="dxa"/>
            <w:gridSpan w:val="2"/>
            <w:tcBorders>
              <w:top w:val="nil"/>
              <w:left w:val="nil"/>
              <w:bottom w:val="nil"/>
              <w:right w:val="single" w:sz="4" w:space="0" w:color="auto"/>
            </w:tcBorders>
            <w:vAlign w:val="bottom"/>
          </w:tcPr>
          <w:p w14:paraId="0622E21B" w14:textId="77777777" w:rsidR="00990EC1" w:rsidRDefault="0067240E">
            <w:pPr>
              <w:pStyle w:val="ConsPlusNormal0"/>
              <w:jc w:val="right"/>
            </w:pPr>
            <w:r>
              <w:t>ИНН</w:t>
            </w:r>
          </w:p>
        </w:tc>
        <w:tc>
          <w:tcPr>
            <w:tcW w:w="1418" w:type="dxa"/>
            <w:tcBorders>
              <w:top w:val="single" w:sz="4" w:space="0" w:color="auto"/>
              <w:left w:val="single" w:sz="4" w:space="0" w:color="auto"/>
              <w:bottom w:val="single" w:sz="4" w:space="0" w:color="auto"/>
              <w:right w:val="single" w:sz="4" w:space="0" w:color="auto"/>
            </w:tcBorders>
            <w:vAlign w:val="bottom"/>
          </w:tcPr>
          <w:p w14:paraId="0348CAFA" w14:textId="77777777" w:rsidR="00990EC1" w:rsidRDefault="00990EC1">
            <w:pPr>
              <w:pStyle w:val="ConsPlusNormal0"/>
            </w:pPr>
          </w:p>
        </w:tc>
      </w:tr>
      <w:tr w:rsidR="00990EC1" w14:paraId="554BDB1D" w14:textId="77777777">
        <w:tc>
          <w:tcPr>
            <w:tcW w:w="10326" w:type="dxa"/>
            <w:gridSpan w:val="10"/>
            <w:tcBorders>
              <w:top w:val="nil"/>
              <w:left w:val="nil"/>
              <w:bottom w:val="nil"/>
            </w:tcBorders>
            <w:vAlign w:val="bottom"/>
          </w:tcPr>
          <w:p w14:paraId="76600B13" w14:textId="77777777" w:rsidR="00990EC1" w:rsidRDefault="0067240E">
            <w:pPr>
              <w:pStyle w:val="ConsPlusNormal0"/>
              <w:jc w:val="right"/>
            </w:pPr>
            <w:r>
              <w:t>КПП</w:t>
            </w:r>
          </w:p>
        </w:tc>
        <w:tc>
          <w:tcPr>
            <w:tcW w:w="1418" w:type="dxa"/>
            <w:tcBorders>
              <w:top w:val="single" w:sz="4" w:space="0" w:color="auto"/>
              <w:bottom w:val="single" w:sz="4" w:space="0" w:color="auto"/>
            </w:tcBorders>
            <w:vAlign w:val="bottom"/>
          </w:tcPr>
          <w:p w14:paraId="5D95C24D" w14:textId="77777777" w:rsidR="00990EC1" w:rsidRDefault="00990EC1">
            <w:pPr>
              <w:pStyle w:val="ConsPlusNormal0"/>
            </w:pPr>
          </w:p>
        </w:tc>
      </w:tr>
      <w:tr w:rsidR="00990EC1" w14:paraId="61A7C95C" w14:textId="77777777">
        <w:tc>
          <w:tcPr>
            <w:tcW w:w="10326" w:type="dxa"/>
            <w:gridSpan w:val="10"/>
            <w:tcBorders>
              <w:top w:val="nil"/>
              <w:left w:val="nil"/>
              <w:bottom w:val="nil"/>
            </w:tcBorders>
            <w:vAlign w:val="bottom"/>
          </w:tcPr>
          <w:p w14:paraId="5A21CAE4" w14:textId="77777777" w:rsidR="00990EC1" w:rsidRDefault="00990EC1">
            <w:pPr>
              <w:pStyle w:val="ConsPlusNormal0"/>
            </w:pPr>
          </w:p>
        </w:tc>
        <w:tc>
          <w:tcPr>
            <w:tcW w:w="1418" w:type="dxa"/>
            <w:vMerge w:val="restart"/>
            <w:tcBorders>
              <w:top w:val="single" w:sz="4" w:space="0" w:color="auto"/>
              <w:bottom w:val="single" w:sz="4" w:space="0" w:color="auto"/>
            </w:tcBorders>
            <w:vAlign w:val="bottom"/>
          </w:tcPr>
          <w:p w14:paraId="5D71611F" w14:textId="77777777" w:rsidR="00990EC1" w:rsidRDefault="00990EC1">
            <w:pPr>
              <w:pStyle w:val="ConsPlusNormal0"/>
            </w:pPr>
          </w:p>
        </w:tc>
      </w:tr>
      <w:tr w:rsidR="00990EC1" w14:paraId="52B8272B" w14:textId="77777777">
        <w:tblPrEx>
          <w:tblBorders>
            <w:insideV w:val="none" w:sz="0" w:space="0" w:color="auto"/>
          </w:tblBorders>
        </w:tblPrEx>
        <w:tc>
          <w:tcPr>
            <w:tcW w:w="2722" w:type="dxa"/>
            <w:tcBorders>
              <w:top w:val="nil"/>
              <w:left w:val="nil"/>
              <w:bottom w:val="nil"/>
              <w:right w:val="nil"/>
            </w:tcBorders>
            <w:vAlign w:val="bottom"/>
          </w:tcPr>
          <w:p w14:paraId="7CE4CC39" w14:textId="77777777" w:rsidR="00990EC1" w:rsidRDefault="0067240E">
            <w:pPr>
              <w:pStyle w:val="ConsPlusNormal0"/>
            </w:pPr>
            <w:r>
              <w:t>Финансовый орган</w:t>
            </w:r>
          </w:p>
        </w:tc>
        <w:tc>
          <w:tcPr>
            <w:tcW w:w="6357" w:type="dxa"/>
            <w:gridSpan w:val="8"/>
            <w:tcBorders>
              <w:top w:val="nil"/>
              <w:left w:val="nil"/>
              <w:bottom w:val="single" w:sz="4" w:space="0" w:color="auto"/>
              <w:right w:val="nil"/>
            </w:tcBorders>
            <w:vAlign w:val="bottom"/>
          </w:tcPr>
          <w:p w14:paraId="707BA5EF" w14:textId="3E5B86A6" w:rsidR="00990EC1" w:rsidRDefault="00790E40">
            <w:pPr>
              <w:pStyle w:val="ConsPlusNormal0"/>
              <w:jc w:val="center"/>
            </w:pPr>
            <w:r>
              <w:t xml:space="preserve">Администрация сельского поселения </w:t>
            </w:r>
            <w:r w:rsidR="00FB6AE0">
              <w:t>Абзаевский</w:t>
            </w:r>
            <w:r>
              <w:t xml:space="preserve"> сельсовет </w:t>
            </w:r>
            <w:r w:rsidR="00314A1D">
              <w:t xml:space="preserve">муниципального района кигинский район </w:t>
            </w:r>
            <w:r w:rsidR="0067240E">
              <w:t>Республики Башкортостан</w:t>
            </w:r>
          </w:p>
        </w:tc>
        <w:tc>
          <w:tcPr>
            <w:tcW w:w="1247" w:type="dxa"/>
            <w:tcBorders>
              <w:top w:val="nil"/>
              <w:left w:val="nil"/>
              <w:bottom w:val="nil"/>
              <w:right w:val="single" w:sz="4" w:space="0" w:color="auto"/>
            </w:tcBorders>
            <w:vAlign w:val="bottom"/>
          </w:tcPr>
          <w:p w14:paraId="5299AC26" w14:textId="77777777" w:rsidR="00990EC1" w:rsidRDefault="00990EC1">
            <w:pPr>
              <w:pStyle w:val="ConsPlusNormal0"/>
            </w:pPr>
          </w:p>
        </w:tc>
        <w:tc>
          <w:tcPr>
            <w:tcW w:w="1418" w:type="dxa"/>
            <w:vMerge/>
            <w:tcBorders>
              <w:top w:val="single" w:sz="4" w:space="0" w:color="auto"/>
              <w:left w:val="single" w:sz="4" w:space="0" w:color="auto"/>
              <w:bottom w:val="single" w:sz="4" w:space="0" w:color="auto"/>
              <w:right w:val="single" w:sz="4" w:space="0" w:color="auto"/>
            </w:tcBorders>
          </w:tcPr>
          <w:p w14:paraId="6C6DFE0D" w14:textId="77777777" w:rsidR="00990EC1" w:rsidRDefault="00990EC1">
            <w:pPr>
              <w:pStyle w:val="ConsPlusNormal0"/>
            </w:pPr>
          </w:p>
        </w:tc>
      </w:tr>
    </w:tbl>
    <w:p w14:paraId="7DC36C91" w14:textId="77777777" w:rsidR="00990EC1" w:rsidRDefault="00990EC1">
      <w:pPr>
        <w:pStyle w:val="ConsPlusNormal0"/>
        <w:jc w:val="cente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6031"/>
        <w:gridCol w:w="964"/>
        <w:gridCol w:w="1417"/>
      </w:tblGrid>
      <w:tr w:rsidR="00990EC1" w14:paraId="6E08F410" w14:textId="77777777">
        <w:tc>
          <w:tcPr>
            <w:tcW w:w="3345" w:type="dxa"/>
            <w:tcBorders>
              <w:top w:val="nil"/>
              <w:left w:val="nil"/>
              <w:bottom w:val="nil"/>
              <w:right w:val="nil"/>
            </w:tcBorders>
            <w:vAlign w:val="bottom"/>
          </w:tcPr>
          <w:p w14:paraId="4D28EF9C" w14:textId="77777777" w:rsidR="00990EC1" w:rsidRDefault="0067240E">
            <w:pPr>
              <w:pStyle w:val="ConsPlusNormal0"/>
            </w:pPr>
            <w:r>
              <w:t>Прошу:</w:t>
            </w:r>
          </w:p>
          <w:p w14:paraId="367D141B" w14:textId="77777777" w:rsidR="00990EC1" w:rsidRDefault="0067240E">
            <w:pPr>
              <w:pStyle w:val="ConsPlusNormal0"/>
            </w:pPr>
            <w:r>
              <w:t>1. открыть лицевой счет</w:t>
            </w:r>
          </w:p>
        </w:tc>
        <w:tc>
          <w:tcPr>
            <w:tcW w:w="6031" w:type="dxa"/>
            <w:tcBorders>
              <w:top w:val="nil"/>
              <w:left w:val="nil"/>
              <w:bottom w:val="single" w:sz="4" w:space="0" w:color="auto"/>
              <w:right w:val="nil"/>
            </w:tcBorders>
            <w:vAlign w:val="bottom"/>
          </w:tcPr>
          <w:p w14:paraId="777920E1" w14:textId="77777777" w:rsidR="00990EC1" w:rsidRDefault="00990EC1">
            <w:pPr>
              <w:pStyle w:val="ConsPlusNormal0"/>
            </w:pPr>
          </w:p>
        </w:tc>
        <w:tc>
          <w:tcPr>
            <w:tcW w:w="964" w:type="dxa"/>
            <w:tcBorders>
              <w:top w:val="nil"/>
              <w:left w:val="nil"/>
              <w:bottom w:val="nil"/>
              <w:right w:val="single" w:sz="4" w:space="0" w:color="auto"/>
            </w:tcBorders>
            <w:vAlign w:val="bottom"/>
          </w:tcPr>
          <w:p w14:paraId="7CEF461B" w14:textId="77777777" w:rsidR="00990EC1" w:rsidRDefault="00990EC1">
            <w:pPr>
              <w:pStyle w:val="ConsPlusNormal0"/>
            </w:pPr>
          </w:p>
        </w:tc>
        <w:tc>
          <w:tcPr>
            <w:tcW w:w="1417" w:type="dxa"/>
            <w:tcBorders>
              <w:top w:val="single" w:sz="4" w:space="0" w:color="auto"/>
              <w:left w:val="single" w:sz="4" w:space="0" w:color="auto"/>
              <w:bottom w:val="single" w:sz="4" w:space="0" w:color="auto"/>
              <w:right w:val="single" w:sz="4" w:space="0" w:color="auto"/>
            </w:tcBorders>
            <w:vAlign w:val="bottom"/>
          </w:tcPr>
          <w:p w14:paraId="02616915" w14:textId="77777777" w:rsidR="00990EC1" w:rsidRDefault="00990EC1">
            <w:pPr>
              <w:pStyle w:val="ConsPlusNormal0"/>
            </w:pPr>
          </w:p>
        </w:tc>
      </w:tr>
      <w:tr w:rsidR="00990EC1" w14:paraId="79EE80FD" w14:textId="77777777">
        <w:tc>
          <w:tcPr>
            <w:tcW w:w="3345" w:type="dxa"/>
            <w:tcBorders>
              <w:top w:val="nil"/>
              <w:left w:val="nil"/>
              <w:bottom w:val="nil"/>
              <w:right w:val="nil"/>
            </w:tcBorders>
            <w:vAlign w:val="bottom"/>
          </w:tcPr>
          <w:p w14:paraId="6887F4CF" w14:textId="77777777" w:rsidR="00990EC1" w:rsidRDefault="00990EC1">
            <w:pPr>
              <w:pStyle w:val="ConsPlusNormal0"/>
            </w:pPr>
          </w:p>
        </w:tc>
        <w:tc>
          <w:tcPr>
            <w:tcW w:w="6031" w:type="dxa"/>
            <w:tcBorders>
              <w:top w:val="single" w:sz="4" w:space="0" w:color="auto"/>
              <w:left w:val="nil"/>
              <w:bottom w:val="single" w:sz="4" w:space="0" w:color="auto"/>
              <w:right w:val="nil"/>
            </w:tcBorders>
            <w:vAlign w:val="bottom"/>
          </w:tcPr>
          <w:p w14:paraId="42C7A8CD" w14:textId="77777777" w:rsidR="00990EC1" w:rsidRDefault="00990EC1">
            <w:pPr>
              <w:pStyle w:val="ConsPlusNormal0"/>
            </w:pPr>
          </w:p>
        </w:tc>
        <w:tc>
          <w:tcPr>
            <w:tcW w:w="964" w:type="dxa"/>
            <w:tcBorders>
              <w:top w:val="nil"/>
              <w:left w:val="nil"/>
              <w:bottom w:val="nil"/>
              <w:right w:val="single" w:sz="4" w:space="0" w:color="auto"/>
            </w:tcBorders>
            <w:vAlign w:val="bottom"/>
          </w:tcPr>
          <w:p w14:paraId="00A3A721" w14:textId="77777777" w:rsidR="00990EC1" w:rsidRDefault="00990EC1">
            <w:pPr>
              <w:pStyle w:val="ConsPlusNormal0"/>
            </w:pPr>
          </w:p>
        </w:tc>
        <w:tc>
          <w:tcPr>
            <w:tcW w:w="1417" w:type="dxa"/>
            <w:tcBorders>
              <w:top w:val="single" w:sz="4" w:space="0" w:color="auto"/>
              <w:left w:val="single" w:sz="4" w:space="0" w:color="auto"/>
              <w:bottom w:val="single" w:sz="4" w:space="0" w:color="auto"/>
              <w:right w:val="single" w:sz="4" w:space="0" w:color="auto"/>
            </w:tcBorders>
            <w:vAlign w:val="bottom"/>
          </w:tcPr>
          <w:p w14:paraId="214F4A9F" w14:textId="77777777" w:rsidR="00990EC1" w:rsidRDefault="00990EC1">
            <w:pPr>
              <w:pStyle w:val="ConsPlusNormal0"/>
            </w:pPr>
          </w:p>
        </w:tc>
      </w:tr>
      <w:tr w:rsidR="00990EC1" w14:paraId="3DD6A344" w14:textId="77777777">
        <w:tc>
          <w:tcPr>
            <w:tcW w:w="3345" w:type="dxa"/>
            <w:tcBorders>
              <w:top w:val="nil"/>
              <w:left w:val="nil"/>
              <w:bottom w:val="nil"/>
              <w:right w:val="nil"/>
            </w:tcBorders>
            <w:vAlign w:val="bottom"/>
          </w:tcPr>
          <w:p w14:paraId="4DD75D56" w14:textId="77777777" w:rsidR="00990EC1" w:rsidRDefault="00990EC1">
            <w:pPr>
              <w:pStyle w:val="ConsPlusNormal0"/>
            </w:pPr>
          </w:p>
        </w:tc>
        <w:tc>
          <w:tcPr>
            <w:tcW w:w="6031" w:type="dxa"/>
            <w:tcBorders>
              <w:top w:val="single" w:sz="4" w:space="0" w:color="auto"/>
              <w:left w:val="nil"/>
              <w:bottom w:val="single" w:sz="4" w:space="0" w:color="auto"/>
              <w:right w:val="nil"/>
            </w:tcBorders>
            <w:vAlign w:val="bottom"/>
          </w:tcPr>
          <w:p w14:paraId="5A24925E" w14:textId="77777777" w:rsidR="00990EC1" w:rsidRDefault="00990EC1">
            <w:pPr>
              <w:pStyle w:val="ConsPlusNormal0"/>
            </w:pPr>
          </w:p>
        </w:tc>
        <w:tc>
          <w:tcPr>
            <w:tcW w:w="964" w:type="dxa"/>
            <w:tcBorders>
              <w:top w:val="nil"/>
              <w:left w:val="nil"/>
              <w:bottom w:val="nil"/>
              <w:right w:val="single" w:sz="4" w:space="0" w:color="auto"/>
            </w:tcBorders>
            <w:vAlign w:val="bottom"/>
          </w:tcPr>
          <w:p w14:paraId="48101017" w14:textId="77777777" w:rsidR="00990EC1" w:rsidRDefault="00990EC1">
            <w:pPr>
              <w:pStyle w:val="ConsPlusNormal0"/>
            </w:pPr>
          </w:p>
        </w:tc>
        <w:tc>
          <w:tcPr>
            <w:tcW w:w="1417" w:type="dxa"/>
            <w:tcBorders>
              <w:top w:val="single" w:sz="4" w:space="0" w:color="auto"/>
              <w:left w:val="single" w:sz="4" w:space="0" w:color="auto"/>
              <w:bottom w:val="single" w:sz="4" w:space="0" w:color="auto"/>
              <w:right w:val="single" w:sz="4" w:space="0" w:color="auto"/>
            </w:tcBorders>
            <w:vAlign w:val="bottom"/>
          </w:tcPr>
          <w:p w14:paraId="2B462A6F" w14:textId="77777777" w:rsidR="00990EC1" w:rsidRDefault="00990EC1">
            <w:pPr>
              <w:pStyle w:val="ConsPlusNormal0"/>
            </w:pPr>
          </w:p>
        </w:tc>
      </w:tr>
      <w:tr w:rsidR="00990EC1" w14:paraId="1084BA21" w14:textId="77777777">
        <w:tc>
          <w:tcPr>
            <w:tcW w:w="3345" w:type="dxa"/>
            <w:tcBorders>
              <w:top w:val="nil"/>
              <w:left w:val="nil"/>
              <w:bottom w:val="nil"/>
              <w:right w:val="nil"/>
            </w:tcBorders>
            <w:vAlign w:val="bottom"/>
          </w:tcPr>
          <w:p w14:paraId="6E42315B" w14:textId="77777777" w:rsidR="00990EC1" w:rsidRDefault="00990EC1">
            <w:pPr>
              <w:pStyle w:val="ConsPlusNormal0"/>
            </w:pPr>
          </w:p>
        </w:tc>
        <w:tc>
          <w:tcPr>
            <w:tcW w:w="6031" w:type="dxa"/>
            <w:tcBorders>
              <w:top w:val="single" w:sz="4" w:space="0" w:color="auto"/>
              <w:left w:val="nil"/>
              <w:bottom w:val="single" w:sz="4" w:space="0" w:color="auto"/>
              <w:right w:val="nil"/>
            </w:tcBorders>
            <w:vAlign w:val="bottom"/>
          </w:tcPr>
          <w:p w14:paraId="7C6C5F19" w14:textId="77777777" w:rsidR="00990EC1" w:rsidRDefault="00990EC1">
            <w:pPr>
              <w:pStyle w:val="ConsPlusNormal0"/>
            </w:pPr>
          </w:p>
        </w:tc>
        <w:tc>
          <w:tcPr>
            <w:tcW w:w="964" w:type="dxa"/>
            <w:tcBorders>
              <w:top w:val="nil"/>
              <w:left w:val="nil"/>
              <w:bottom w:val="nil"/>
              <w:right w:val="single" w:sz="4" w:space="0" w:color="auto"/>
            </w:tcBorders>
            <w:vAlign w:val="bottom"/>
          </w:tcPr>
          <w:p w14:paraId="648949C6" w14:textId="77777777" w:rsidR="00990EC1" w:rsidRDefault="00990EC1">
            <w:pPr>
              <w:pStyle w:val="ConsPlusNormal0"/>
            </w:pPr>
          </w:p>
        </w:tc>
        <w:tc>
          <w:tcPr>
            <w:tcW w:w="1417" w:type="dxa"/>
            <w:tcBorders>
              <w:top w:val="single" w:sz="4" w:space="0" w:color="auto"/>
              <w:left w:val="single" w:sz="4" w:space="0" w:color="auto"/>
              <w:bottom w:val="single" w:sz="4" w:space="0" w:color="auto"/>
              <w:right w:val="single" w:sz="4" w:space="0" w:color="auto"/>
            </w:tcBorders>
            <w:vAlign w:val="bottom"/>
          </w:tcPr>
          <w:p w14:paraId="01E02F56" w14:textId="77777777" w:rsidR="00990EC1" w:rsidRDefault="00990EC1">
            <w:pPr>
              <w:pStyle w:val="ConsPlusNormal0"/>
            </w:pPr>
          </w:p>
        </w:tc>
      </w:tr>
      <w:tr w:rsidR="00990EC1" w14:paraId="0BDF9F1D" w14:textId="77777777">
        <w:tblPrEx>
          <w:tblBorders>
            <w:right w:val="nil"/>
          </w:tblBorders>
        </w:tblPrEx>
        <w:tc>
          <w:tcPr>
            <w:tcW w:w="3345" w:type="dxa"/>
            <w:tcBorders>
              <w:top w:val="nil"/>
              <w:left w:val="nil"/>
              <w:bottom w:val="nil"/>
              <w:right w:val="nil"/>
            </w:tcBorders>
          </w:tcPr>
          <w:p w14:paraId="4EE54D32" w14:textId="77777777" w:rsidR="00990EC1" w:rsidRDefault="00990EC1">
            <w:pPr>
              <w:pStyle w:val="ConsPlusNormal0"/>
            </w:pPr>
          </w:p>
        </w:tc>
        <w:tc>
          <w:tcPr>
            <w:tcW w:w="6031" w:type="dxa"/>
            <w:tcBorders>
              <w:top w:val="single" w:sz="4" w:space="0" w:color="auto"/>
              <w:left w:val="nil"/>
              <w:bottom w:val="nil"/>
              <w:right w:val="nil"/>
            </w:tcBorders>
          </w:tcPr>
          <w:p w14:paraId="4DCF5366" w14:textId="77777777" w:rsidR="00990EC1" w:rsidRDefault="0067240E">
            <w:pPr>
              <w:pStyle w:val="ConsPlusNormal0"/>
              <w:jc w:val="center"/>
            </w:pPr>
            <w:r>
              <w:t>(вид лицевого счета)</w:t>
            </w:r>
          </w:p>
        </w:tc>
        <w:tc>
          <w:tcPr>
            <w:tcW w:w="964" w:type="dxa"/>
            <w:tcBorders>
              <w:top w:val="nil"/>
              <w:left w:val="nil"/>
              <w:bottom w:val="nil"/>
              <w:right w:val="nil"/>
            </w:tcBorders>
            <w:vAlign w:val="bottom"/>
          </w:tcPr>
          <w:p w14:paraId="25BF60E6" w14:textId="77777777" w:rsidR="00990EC1" w:rsidRDefault="00990EC1">
            <w:pPr>
              <w:pStyle w:val="ConsPlusNormal0"/>
            </w:pPr>
          </w:p>
        </w:tc>
        <w:tc>
          <w:tcPr>
            <w:tcW w:w="1417" w:type="dxa"/>
            <w:tcBorders>
              <w:top w:val="single" w:sz="4" w:space="0" w:color="auto"/>
              <w:left w:val="nil"/>
              <w:bottom w:val="nil"/>
              <w:right w:val="nil"/>
            </w:tcBorders>
            <w:vAlign w:val="bottom"/>
          </w:tcPr>
          <w:p w14:paraId="39F52029" w14:textId="77777777" w:rsidR="00990EC1" w:rsidRDefault="00990EC1">
            <w:pPr>
              <w:pStyle w:val="ConsPlusNormal0"/>
            </w:pPr>
          </w:p>
        </w:tc>
      </w:tr>
      <w:tr w:rsidR="00990EC1" w14:paraId="1DBB5EAA" w14:textId="77777777">
        <w:tblPrEx>
          <w:tblBorders>
            <w:right w:val="nil"/>
          </w:tblBorders>
        </w:tblPrEx>
        <w:tc>
          <w:tcPr>
            <w:tcW w:w="9376" w:type="dxa"/>
            <w:gridSpan w:val="2"/>
            <w:tcBorders>
              <w:top w:val="nil"/>
              <w:left w:val="nil"/>
              <w:bottom w:val="nil"/>
              <w:right w:val="nil"/>
            </w:tcBorders>
          </w:tcPr>
          <w:p w14:paraId="1CE7C353" w14:textId="77777777" w:rsidR="00990EC1" w:rsidRDefault="0067240E">
            <w:pPr>
              <w:pStyle w:val="ConsPlusNormal0"/>
            </w:pPr>
            <w:r>
              <w:t>2. сообщить об открытии лицевого счета</w:t>
            </w:r>
          </w:p>
          <w:p w14:paraId="023D0BF1" w14:textId="77777777" w:rsidR="00990EC1" w:rsidRDefault="0067240E">
            <w:pPr>
              <w:pStyle w:val="ConsPlusNormal0"/>
            </w:pPr>
            <w:r>
              <w:t>на адрес электронной почты:</w:t>
            </w:r>
          </w:p>
        </w:tc>
        <w:tc>
          <w:tcPr>
            <w:tcW w:w="964" w:type="dxa"/>
            <w:tcBorders>
              <w:top w:val="nil"/>
              <w:left w:val="nil"/>
              <w:bottom w:val="nil"/>
              <w:right w:val="nil"/>
            </w:tcBorders>
            <w:vAlign w:val="bottom"/>
          </w:tcPr>
          <w:p w14:paraId="7AFFC648" w14:textId="77777777" w:rsidR="00990EC1" w:rsidRDefault="00990EC1">
            <w:pPr>
              <w:pStyle w:val="ConsPlusNormal0"/>
            </w:pPr>
          </w:p>
        </w:tc>
        <w:tc>
          <w:tcPr>
            <w:tcW w:w="1417" w:type="dxa"/>
            <w:tcBorders>
              <w:top w:val="nil"/>
              <w:left w:val="nil"/>
              <w:bottom w:val="single" w:sz="4" w:space="0" w:color="auto"/>
              <w:right w:val="nil"/>
            </w:tcBorders>
            <w:vAlign w:val="bottom"/>
          </w:tcPr>
          <w:p w14:paraId="4166BF08" w14:textId="77777777" w:rsidR="00990EC1" w:rsidRDefault="00990EC1">
            <w:pPr>
              <w:pStyle w:val="ConsPlusNormal0"/>
            </w:pPr>
          </w:p>
        </w:tc>
      </w:tr>
      <w:tr w:rsidR="00990EC1" w14:paraId="01AEDE8E" w14:textId="77777777">
        <w:tc>
          <w:tcPr>
            <w:tcW w:w="3345" w:type="dxa"/>
            <w:vMerge w:val="restart"/>
            <w:tcBorders>
              <w:top w:val="nil"/>
              <w:left w:val="nil"/>
              <w:bottom w:val="nil"/>
              <w:right w:val="nil"/>
            </w:tcBorders>
            <w:vAlign w:val="center"/>
          </w:tcPr>
          <w:p w14:paraId="382B618C" w14:textId="77777777" w:rsidR="00990EC1" w:rsidRDefault="0067240E">
            <w:pPr>
              <w:pStyle w:val="ConsPlusNormal0"/>
            </w:pPr>
            <w:r>
              <w:t>Основание для открытия</w:t>
            </w:r>
          </w:p>
          <w:p w14:paraId="7349FDC4" w14:textId="77777777" w:rsidR="00990EC1" w:rsidRDefault="0067240E">
            <w:pPr>
              <w:pStyle w:val="ConsPlusNormal0"/>
            </w:pPr>
            <w:r>
              <w:t>лицевого счета</w:t>
            </w:r>
          </w:p>
        </w:tc>
        <w:tc>
          <w:tcPr>
            <w:tcW w:w="6031" w:type="dxa"/>
            <w:vMerge w:val="restart"/>
            <w:tcBorders>
              <w:top w:val="single" w:sz="4" w:space="0" w:color="auto"/>
              <w:left w:val="nil"/>
              <w:bottom w:val="single" w:sz="4" w:space="0" w:color="auto"/>
              <w:right w:val="nil"/>
            </w:tcBorders>
            <w:vAlign w:val="bottom"/>
          </w:tcPr>
          <w:p w14:paraId="78993419" w14:textId="77777777" w:rsidR="00990EC1" w:rsidRDefault="00990EC1">
            <w:pPr>
              <w:pStyle w:val="ConsPlusNormal0"/>
            </w:pPr>
          </w:p>
        </w:tc>
        <w:tc>
          <w:tcPr>
            <w:tcW w:w="964" w:type="dxa"/>
            <w:tcBorders>
              <w:top w:val="nil"/>
              <w:left w:val="nil"/>
              <w:bottom w:val="nil"/>
              <w:right w:val="single" w:sz="4" w:space="0" w:color="auto"/>
            </w:tcBorders>
            <w:vAlign w:val="bottom"/>
          </w:tcPr>
          <w:p w14:paraId="28709281" w14:textId="77777777" w:rsidR="00990EC1" w:rsidRDefault="0067240E">
            <w:pPr>
              <w:pStyle w:val="ConsPlusNormal0"/>
              <w:jc w:val="right"/>
            </w:pPr>
            <w:r>
              <w:t>Номер</w:t>
            </w:r>
          </w:p>
        </w:tc>
        <w:tc>
          <w:tcPr>
            <w:tcW w:w="1417" w:type="dxa"/>
            <w:tcBorders>
              <w:top w:val="single" w:sz="4" w:space="0" w:color="auto"/>
              <w:left w:val="single" w:sz="4" w:space="0" w:color="auto"/>
              <w:bottom w:val="single" w:sz="4" w:space="0" w:color="auto"/>
              <w:right w:val="single" w:sz="4" w:space="0" w:color="auto"/>
            </w:tcBorders>
            <w:vAlign w:val="bottom"/>
          </w:tcPr>
          <w:p w14:paraId="01B1163D" w14:textId="77777777" w:rsidR="00990EC1" w:rsidRDefault="00990EC1">
            <w:pPr>
              <w:pStyle w:val="ConsPlusNormal0"/>
            </w:pPr>
          </w:p>
        </w:tc>
      </w:tr>
      <w:tr w:rsidR="00990EC1" w14:paraId="0810C029" w14:textId="77777777">
        <w:tblPrEx>
          <w:tblBorders>
            <w:left w:val="single" w:sz="4" w:space="0" w:color="auto"/>
          </w:tblBorders>
        </w:tblPrEx>
        <w:tc>
          <w:tcPr>
            <w:tcW w:w="3345" w:type="dxa"/>
            <w:vMerge/>
            <w:tcBorders>
              <w:top w:val="nil"/>
              <w:left w:val="nil"/>
              <w:bottom w:val="nil"/>
              <w:right w:val="nil"/>
            </w:tcBorders>
          </w:tcPr>
          <w:p w14:paraId="2C9CB080" w14:textId="77777777" w:rsidR="00990EC1" w:rsidRDefault="00990EC1">
            <w:pPr>
              <w:pStyle w:val="ConsPlusNormal0"/>
            </w:pPr>
          </w:p>
        </w:tc>
        <w:tc>
          <w:tcPr>
            <w:tcW w:w="6031" w:type="dxa"/>
            <w:vMerge/>
            <w:tcBorders>
              <w:top w:val="single" w:sz="4" w:space="0" w:color="auto"/>
              <w:left w:val="nil"/>
              <w:bottom w:val="single" w:sz="4" w:space="0" w:color="auto"/>
              <w:right w:val="nil"/>
            </w:tcBorders>
          </w:tcPr>
          <w:p w14:paraId="122BF0D8" w14:textId="77777777" w:rsidR="00990EC1" w:rsidRDefault="00990EC1">
            <w:pPr>
              <w:pStyle w:val="ConsPlusNormal0"/>
            </w:pPr>
          </w:p>
        </w:tc>
        <w:tc>
          <w:tcPr>
            <w:tcW w:w="964" w:type="dxa"/>
            <w:tcBorders>
              <w:top w:val="nil"/>
              <w:left w:val="nil"/>
              <w:bottom w:val="nil"/>
              <w:right w:val="single" w:sz="4" w:space="0" w:color="auto"/>
            </w:tcBorders>
            <w:vAlign w:val="bottom"/>
          </w:tcPr>
          <w:p w14:paraId="3AC35234" w14:textId="77777777" w:rsidR="00990EC1" w:rsidRDefault="0067240E">
            <w:pPr>
              <w:pStyle w:val="ConsPlusNormal0"/>
              <w:jc w:val="right"/>
            </w:pPr>
            <w:r>
              <w:t>Дата</w:t>
            </w:r>
          </w:p>
        </w:tc>
        <w:tc>
          <w:tcPr>
            <w:tcW w:w="1417" w:type="dxa"/>
            <w:tcBorders>
              <w:top w:val="single" w:sz="4" w:space="0" w:color="auto"/>
              <w:left w:val="single" w:sz="4" w:space="0" w:color="auto"/>
              <w:bottom w:val="single" w:sz="4" w:space="0" w:color="auto"/>
              <w:right w:val="single" w:sz="4" w:space="0" w:color="auto"/>
            </w:tcBorders>
            <w:vAlign w:val="bottom"/>
          </w:tcPr>
          <w:p w14:paraId="72357685" w14:textId="77777777" w:rsidR="00990EC1" w:rsidRDefault="00990EC1">
            <w:pPr>
              <w:pStyle w:val="ConsPlusNormal0"/>
            </w:pPr>
          </w:p>
        </w:tc>
      </w:tr>
    </w:tbl>
    <w:p w14:paraId="105A293C" w14:textId="77777777" w:rsidR="00990EC1" w:rsidRDefault="00990EC1">
      <w:pPr>
        <w:pStyle w:val="ConsPlusNormal0"/>
      </w:pPr>
    </w:p>
    <w:p w14:paraId="2895A9DF" w14:textId="77777777" w:rsidR="002C73E2" w:rsidRDefault="002C73E2">
      <w:pPr>
        <w:pStyle w:val="ConsPlusNormal0"/>
      </w:pPr>
    </w:p>
    <w:p w14:paraId="475B8FE8" w14:textId="77777777" w:rsidR="002C73E2" w:rsidRDefault="002C73E2">
      <w:pPr>
        <w:pStyle w:val="ConsPlusNormal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1701"/>
        <w:gridCol w:w="340"/>
        <w:gridCol w:w="1304"/>
        <w:gridCol w:w="340"/>
        <w:gridCol w:w="2891"/>
      </w:tblGrid>
      <w:tr w:rsidR="002C73E2" w14:paraId="03CE2546" w14:textId="77777777" w:rsidTr="00FB6AE0">
        <w:tc>
          <w:tcPr>
            <w:tcW w:w="3345" w:type="dxa"/>
            <w:tcBorders>
              <w:top w:val="nil"/>
              <w:left w:val="nil"/>
              <w:bottom w:val="nil"/>
              <w:right w:val="nil"/>
            </w:tcBorders>
            <w:vAlign w:val="bottom"/>
          </w:tcPr>
          <w:p w14:paraId="431D878C" w14:textId="77777777" w:rsidR="002C73E2" w:rsidRDefault="002C73E2" w:rsidP="00FB6AE0">
            <w:pPr>
              <w:pStyle w:val="ConsPlusNormal0"/>
            </w:pPr>
            <w:r>
              <w:t>Руководитель клиента</w:t>
            </w:r>
          </w:p>
          <w:p w14:paraId="5EE5E9AA" w14:textId="77777777" w:rsidR="002C73E2" w:rsidRDefault="002C73E2" w:rsidP="00FB6AE0">
            <w:pPr>
              <w:pStyle w:val="ConsPlusNormal0"/>
            </w:pPr>
            <w:r>
              <w:t>(уполномоченное лицо)</w:t>
            </w:r>
          </w:p>
        </w:tc>
        <w:tc>
          <w:tcPr>
            <w:tcW w:w="1701" w:type="dxa"/>
            <w:tcBorders>
              <w:top w:val="nil"/>
              <w:left w:val="nil"/>
              <w:bottom w:val="single" w:sz="4" w:space="0" w:color="auto"/>
              <w:right w:val="nil"/>
            </w:tcBorders>
            <w:vAlign w:val="bottom"/>
          </w:tcPr>
          <w:p w14:paraId="3541F680" w14:textId="77777777" w:rsidR="002C73E2" w:rsidRDefault="002C73E2" w:rsidP="00FB6AE0">
            <w:pPr>
              <w:pStyle w:val="ConsPlusNormal0"/>
            </w:pPr>
          </w:p>
        </w:tc>
        <w:tc>
          <w:tcPr>
            <w:tcW w:w="340" w:type="dxa"/>
            <w:tcBorders>
              <w:top w:val="nil"/>
              <w:left w:val="nil"/>
              <w:bottom w:val="nil"/>
              <w:right w:val="nil"/>
            </w:tcBorders>
            <w:vAlign w:val="bottom"/>
          </w:tcPr>
          <w:p w14:paraId="3E9A5AE0" w14:textId="77777777" w:rsidR="002C73E2" w:rsidRDefault="002C73E2" w:rsidP="00FB6AE0">
            <w:pPr>
              <w:pStyle w:val="ConsPlusNormal0"/>
            </w:pPr>
          </w:p>
        </w:tc>
        <w:tc>
          <w:tcPr>
            <w:tcW w:w="1304" w:type="dxa"/>
            <w:tcBorders>
              <w:top w:val="nil"/>
              <w:left w:val="nil"/>
              <w:bottom w:val="single" w:sz="4" w:space="0" w:color="auto"/>
              <w:right w:val="nil"/>
            </w:tcBorders>
            <w:vAlign w:val="bottom"/>
          </w:tcPr>
          <w:p w14:paraId="429D1D10" w14:textId="77777777" w:rsidR="002C73E2" w:rsidRDefault="002C73E2" w:rsidP="00FB6AE0">
            <w:pPr>
              <w:pStyle w:val="ConsPlusNormal0"/>
            </w:pPr>
          </w:p>
        </w:tc>
        <w:tc>
          <w:tcPr>
            <w:tcW w:w="340" w:type="dxa"/>
            <w:tcBorders>
              <w:top w:val="nil"/>
              <w:left w:val="nil"/>
              <w:bottom w:val="nil"/>
              <w:right w:val="nil"/>
            </w:tcBorders>
            <w:vAlign w:val="bottom"/>
          </w:tcPr>
          <w:p w14:paraId="2070D8EA" w14:textId="77777777" w:rsidR="002C73E2" w:rsidRDefault="002C73E2" w:rsidP="00FB6AE0">
            <w:pPr>
              <w:pStyle w:val="ConsPlusNormal0"/>
            </w:pPr>
          </w:p>
        </w:tc>
        <w:tc>
          <w:tcPr>
            <w:tcW w:w="2891" w:type="dxa"/>
            <w:tcBorders>
              <w:top w:val="nil"/>
              <w:left w:val="nil"/>
              <w:bottom w:val="single" w:sz="4" w:space="0" w:color="auto"/>
              <w:right w:val="nil"/>
            </w:tcBorders>
            <w:vAlign w:val="bottom"/>
          </w:tcPr>
          <w:p w14:paraId="243E4447" w14:textId="77777777" w:rsidR="002C73E2" w:rsidRDefault="002C73E2" w:rsidP="00FB6AE0">
            <w:pPr>
              <w:pStyle w:val="ConsPlusNormal0"/>
            </w:pPr>
          </w:p>
        </w:tc>
      </w:tr>
      <w:tr w:rsidR="002C73E2" w14:paraId="2D10C962" w14:textId="77777777" w:rsidTr="00FB6AE0">
        <w:tc>
          <w:tcPr>
            <w:tcW w:w="3345" w:type="dxa"/>
            <w:tcBorders>
              <w:top w:val="nil"/>
              <w:left w:val="nil"/>
              <w:bottom w:val="nil"/>
              <w:right w:val="nil"/>
            </w:tcBorders>
          </w:tcPr>
          <w:p w14:paraId="16789ADD" w14:textId="77777777" w:rsidR="002C73E2" w:rsidRDefault="002C73E2" w:rsidP="00FB6AE0">
            <w:pPr>
              <w:pStyle w:val="ConsPlusNormal0"/>
            </w:pPr>
          </w:p>
        </w:tc>
        <w:tc>
          <w:tcPr>
            <w:tcW w:w="1701" w:type="dxa"/>
            <w:tcBorders>
              <w:top w:val="single" w:sz="4" w:space="0" w:color="auto"/>
              <w:left w:val="nil"/>
              <w:bottom w:val="nil"/>
              <w:right w:val="nil"/>
            </w:tcBorders>
          </w:tcPr>
          <w:p w14:paraId="2BD9DF1C" w14:textId="77777777" w:rsidR="002C73E2" w:rsidRDefault="002C73E2" w:rsidP="00FB6AE0">
            <w:pPr>
              <w:pStyle w:val="ConsPlusNormal0"/>
              <w:jc w:val="center"/>
            </w:pPr>
            <w:r>
              <w:t>(должность)</w:t>
            </w:r>
          </w:p>
        </w:tc>
        <w:tc>
          <w:tcPr>
            <w:tcW w:w="340" w:type="dxa"/>
            <w:tcBorders>
              <w:top w:val="nil"/>
              <w:left w:val="nil"/>
              <w:bottom w:val="nil"/>
              <w:right w:val="nil"/>
            </w:tcBorders>
          </w:tcPr>
          <w:p w14:paraId="6051124E" w14:textId="77777777" w:rsidR="002C73E2" w:rsidRDefault="002C73E2" w:rsidP="00FB6AE0">
            <w:pPr>
              <w:pStyle w:val="ConsPlusNormal0"/>
            </w:pPr>
          </w:p>
        </w:tc>
        <w:tc>
          <w:tcPr>
            <w:tcW w:w="1304" w:type="dxa"/>
            <w:tcBorders>
              <w:top w:val="single" w:sz="4" w:space="0" w:color="auto"/>
              <w:left w:val="nil"/>
              <w:bottom w:val="nil"/>
              <w:right w:val="nil"/>
            </w:tcBorders>
          </w:tcPr>
          <w:p w14:paraId="21383213" w14:textId="77777777" w:rsidR="002C73E2" w:rsidRDefault="002C73E2" w:rsidP="00FB6AE0">
            <w:pPr>
              <w:pStyle w:val="ConsPlusNormal0"/>
              <w:jc w:val="center"/>
            </w:pPr>
            <w:r>
              <w:t>(подпись)</w:t>
            </w:r>
          </w:p>
        </w:tc>
        <w:tc>
          <w:tcPr>
            <w:tcW w:w="340" w:type="dxa"/>
            <w:tcBorders>
              <w:top w:val="nil"/>
              <w:left w:val="nil"/>
              <w:bottom w:val="nil"/>
              <w:right w:val="nil"/>
            </w:tcBorders>
          </w:tcPr>
          <w:p w14:paraId="03E5C06C" w14:textId="77777777" w:rsidR="002C73E2" w:rsidRDefault="002C73E2" w:rsidP="00FB6AE0">
            <w:pPr>
              <w:pStyle w:val="ConsPlusNormal0"/>
            </w:pPr>
          </w:p>
        </w:tc>
        <w:tc>
          <w:tcPr>
            <w:tcW w:w="2891" w:type="dxa"/>
            <w:tcBorders>
              <w:top w:val="single" w:sz="4" w:space="0" w:color="auto"/>
              <w:left w:val="nil"/>
              <w:bottom w:val="nil"/>
              <w:right w:val="nil"/>
            </w:tcBorders>
          </w:tcPr>
          <w:p w14:paraId="2013A795" w14:textId="77777777" w:rsidR="002C73E2" w:rsidRDefault="002C73E2" w:rsidP="00FB6AE0">
            <w:pPr>
              <w:pStyle w:val="ConsPlusNormal0"/>
              <w:jc w:val="center"/>
            </w:pPr>
            <w:r>
              <w:t>(расшифровка подписи)</w:t>
            </w:r>
          </w:p>
        </w:tc>
      </w:tr>
    </w:tbl>
    <w:p w14:paraId="780A8EAA" w14:textId="77777777" w:rsidR="002C73E2" w:rsidRDefault="002C73E2" w:rsidP="002C73E2">
      <w:pPr>
        <w:pStyle w:val="ConsPlusNormal0"/>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1701"/>
        <w:gridCol w:w="340"/>
        <w:gridCol w:w="1304"/>
        <w:gridCol w:w="340"/>
        <w:gridCol w:w="2891"/>
      </w:tblGrid>
      <w:tr w:rsidR="002C73E2" w14:paraId="4F0B5F39" w14:textId="77777777" w:rsidTr="00FB6AE0">
        <w:tc>
          <w:tcPr>
            <w:tcW w:w="3345" w:type="dxa"/>
            <w:tcBorders>
              <w:top w:val="nil"/>
              <w:left w:val="nil"/>
              <w:bottom w:val="nil"/>
              <w:right w:val="nil"/>
            </w:tcBorders>
            <w:vAlign w:val="bottom"/>
          </w:tcPr>
          <w:p w14:paraId="480FF656" w14:textId="77777777" w:rsidR="002C73E2" w:rsidRDefault="002C73E2" w:rsidP="00FB6AE0">
            <w:pPr>
              <w:pStyle w:val="ConsPlusNormal0"/>
            </w:pPr>
            <w:r>
              <w:t>Главный бухгалтер клиента</w:t>
            </w:r>
          </w:p>
          <w:p w14:paraId="276A0E58" w14:textId="77777777" w:rsidR="002C73E2" w:rsidRDefault="002C73E2" w:rsidP="00FB6AE0">
            <w:pPr>
              <w:pStyle w:val="ConsPlusNormal0"/>
            </w:pPr>
            <w:r>
              <w:t>(уполномоченное лицо)</w:t>
            </w:r>
          </w:p>
        </w:tc>
        <w:tc>
          <w:tcPr>
            <w:tcW w:w="1701" w:type="dxa"/>
            <w:tcBorders>
              <w:top w:val="nil"/>
              <w:left w:val="nil"/>
              <w:bottom w:val="single" w:sz="4" w:space="0" w:color="auto"/>
              <w:right w:val="nil"/>
            </w:tcBorders>
            <w:vAlign w:val="bottom"/>
          </w:tcPr>
          <w:p w14:paraId="2AB51C4A" w14:textId="77777777" w:rsidR="002C73E2" w:rsidRDefault="002C73E2" w:rsidP="00FB6AE0">
            <w:pPr>
              <w:pStyle w:val="ConsPlusNormal0"/>
            </w:pPr>
          </w:p>
        </w:tc>
        <w:tc>
          <w:tcPr>
            <w:tcW w:w="340" w:type="dxa"/>
            <w:tcBorders>
              <w:top w:val="nil"/>
              <w:left w:val="nil"/>
              <w:bottom w:val="nil"/>
              <w:right w:val="nil"/>
            </w:tcBorders>
            <w:vAlign w:val="bottom"/>
          </w:tcPr>
          <w:p w14:paraId="010AFFF4" w14:textId="77777777" w:rsidR="002C73E2" w:rsidRDefault="002C73E2" w:rsidP="00FB6AE0">
            <w:pPr>
              <w:pStyle w:val="ConsPlusNormal0"/>
            </w:pPr>
          </w:p>
        </w:tc>
        <w:tc>
          <w:tcPr>
            <w:tcW w:w="1304" w:type="dxa"/>
            <w:tcBorders>
              <w:top w:val="nil"/>
              <w:left w:val="nil"/>
              <w:bottom w:val="single" w:sz="4" w:space="0" w:color="auto"/>
              <w:right w:val="nil"/>
            </w:tcBorders>
            <w:vAlign w:val="bottom"/>
          </w:tcPr>
          <w:p w14:paraId="1E09E88B" w14:textId="77777777" w:rsidR="002C73E2" w:rsidRDefault="002C73E2" w:rsidP="00FB6AE0">
            <w:pPr>
              <w:pStyle w:val="ConsPlusNormal0"/>
            </w:pPr>
          </w:p>
        </w:tc>
        <w:tc>
          <w:tcPr>
            <w:tcW w:w="340" w:type="dxa"/>
            <w:tcBorders>
              <w:top w:val="nil"/>
              <w:left w:val="nil"/>
              <w:bottom w:val="nil"/>
              <w:right w:val="nil"/>
            </w:tcBorders>
            <w:vAlign w:val="bottom"/>
          </w:tcPr>
          <w:p w14:paraId="7D2AD91C" w14:textId="77777777" w:rsidR="002C73E2" w:rsidRDefault="002C73E2" w:rsidP="00FB6AE0">
            <w:pPr>
              <w:pStyle w:val="ConsPlusNormal0"/>
            </w:pPr>
          </w:p>
        </w:tc>
        <w:tc>
          <w:tcPr>
            <w:tcW w:w="2891" w:type="dxa"/>
            <w:tcBorders>
              <w:top w:val="nil"/>
              <w:left w:val="nil"/>
              <w:bottom w:val="single" w:sz="4" w:space="0" w:color="auto"/>
              <w:right w:val="nil"/>
            </w:tcBorders>
            <w:vAlign w:val="bottom"/>
          </w:tcPr>
          <w:p w14:paraId="6FD810DA" w14:textId="77777777" w:rsidR="002C73E2" w:rsidRDefault="002C73E2" w:rsidP="00FB6AE0">
            <w:pPr>
              <w:pStyle w:val="ConsPlusNormal0"/>
            </w:pPr>
          </w:p>
        </w:tc>
      </w:tr>
      <w:tr w:rsidR="002C73E2" w14:paraId="08CF2422" w14:textId="77777777" w:rsidTr="00FB6AE0">
        <w:tc>
          <w:tcPr>
            <w:tcW w:w="3345" w:type="dxa"/>
            <w:tcBorders>
              <w:top w:val="nil"/>
              <w:left w:val="nil"/>
              <w:bottom w:val="nil"/>
              <w:right w:val="nil"/>
            </w:tcBorders>
          </w:tcPr>
          <w:p w14:paraId="0250FA6F" w14:textId="77777777" w:rsidR="002C73E2" w:rsidRDefault="002C73E2" w:rsidP="00FB6AE0">
            <w:pPr>
              <w:pStyle w:val="ConsPlusNormal0"/>
            </w:pPr>
          </w:p>
        </w:tc>
        <w:tc>
          <w:tcPr>
            <w:tcW w:w="1701" w:type="dxa"/>
            <w:tcBorders>
              <w:top w:val="single" w:sz="4" w:space="0" w:color="auto"/>
              <w:left w:val="nil"/>
              <w:bottom w:val="nil"/>
              <w:right w:val="nil"/>
            </w:tcBorders>
          </w:tcPr>
          <w:p w14:paraId="77A416F0" w14:textId="77777777" w:rsidR="002C73E2" w:rsidRDefault="002C73E2" w:rsidP="00FB6AE0">
            <w:pPr>
              <w:pStyle w:val="ConsPlusNormal0"/>
              <w:jc w:val="center"/>
            </w:pPr>
            <w:r>
              <w:t>(должность)</w:t>
            </w:r>
          </w:p>
        </w:tc>
        <w:tc>
          <w:tcPr>
            <w:tcW w:w="340" w:type="dxa"/>
            <w:tcBorders>
              <w:top w:val="nil"/>
              <w:left w:val="nil"/>
              <w:bottom w:val="nil"/>
              <w:right w:val="nil"/>
            </w:tcBorders>
          </w:tcPr>
          <w:p w14:paraId="6D10F23E" w14:textId="77777777" w:rsidR="002C73E2" w:rsidRDefault="002C73E2" w:rsidP="00FB6AE0">
            <w:pPr>
              <w:pStyle w:val="ConsPlusNormal0"/>
            </w:pPr>
          </w:p>
        </w:tc>
        <w:tc>
          <w:tcPr>
            <w:tcW w:w="1304" w:type="dxa"/>
            <w:tcBorders>
              <w:top w:val="single" w:sz="4" w:space="0" w:color="auto"/>
              <w:left w:val="nil"/>
              <w:bottom w:val="nil"/>
              <w:right w:val="nil"/>
            </w:tcBorders>
          </w:tcPr>
          <w:p w14:paraId="3E2A2B6F" w14:textId="77777777" w:rsidR="002C73E2" w:rsidRDefault="002C73E2" w:rsidP="00FB6AE0">
            <w:pPr>
              <w:pStyle w:val="ConsPlusNormal0"/>
              <w:jc w:val="center"/>
            </w:pPr>
            <w:r>
              <w:t>(подпись)</w:t>
            </w:r>
          </w:p>
        </w:tc>
        <w:tc>
          <w:tcPr>
            <w:tcW w:w="340" w:type="dxa"/>
            <w:tcBorders>
              <w:top w:val="nil"/>
              <w:left w:val="nil"/>
              <w:bottom w:val="nil"/>
              <w:right w:val="nil"/>
            </w:tcBorders>
          </w:tcPr>
          <w:p w14:paraId="72D1255A" w14:textId="77777777" w:rsidR="002C73E2" w:rsidRDefault="002C73E2" w:rsidP="00FB6AE0">
            <w:pPr>
              <w:pStyle w:val="ConsPlusNormal0"/>
            </w:pPr>
          </w:p>
        </w:tc>
        <w:tc>
          <w:tcPr>
            <w:tcW w:w="2891" w:type="dxa"/>
            <w:tcBorders>
              <w:top w:val="single" w:sz="4" w:space="0" w:color="auto"/>
              <w:left w:val="nil"/>
              <w:bottom w:val="nil"/>
              <w:right w:val="nil"/>
            </w:tcBorders>
          </w:tcPr>
          <w:p w14:paraId="5C92DA57" w14:textId="77777777" w:rsidR="002C73E2" w:rsidRDefault="002C73E2" w:rsidP="00FB6AE0">
            <w:pPr>
              <w:pStyle w:val="ConsPlusNormal0"/>
              <w:jc w:val="center"/>
            </w:pPr>
            <w:r>
              <w:t>(расшифровка подписи)</w:t>
            </w:r>
          </w:p>
        </w:tc>
      </w:tr>
    </w:tbl>
    <w:p w14:paraId="0DA9EEBE" w14:textId="77777777" w:rsidR="002C73E2" w:rsidRDefault="002C73E2" w:rsidP="002C73E2">
      <w:pPr>
        <w:pStyle w:val="ConsPlusNormal0"/>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454"/>
        <w:gridCol w:w="340"/>
        <w:gridCol w:w="1701"/>
        <w:gridCol w:w="340"/>
        <w:gridCol w:w="340"/>
        <w:gridCol w:w="340"/>
      </w:tblGrid>
      <w:tr w:rsidR="002C73E2" w14:paraId="47A61622" w14:textId="77777777" w:rsidTr="00FB6AE0">
        <w:tc>
          <w:tcPr>
            <w:tcW w:w="340" w:type="dxa"/>
            <w:tcBorders>
              <w:top w:val="nil"/>
              <w:left w:val="nil"/>
              <w:bottom w:val="nil"/>
              <w:right w:val="nil"/>
            </w:tcBorders>
            <w:vAlign w:val="bottom"/>
          </w:tcPr>
          <w:p w14:paraId="4B389FF4" w14:textId="77777777" w:rsidR="002C73E2" w:rsidRDefault="002C73E2" w:rsidP="00FB6AE0">
            <w:pPr>
              <w:pStyle w:val="ConsPlusNormal0"/>
              <w:jc w:val="right"/>
            </w:pPr>
            <w:r>
              <w:t>"</w:t>
            </w:r>
          </w:p>
        </w:tc>
        <w:tc>
          <w:tcPr>
            <w:tcW w:w="454" w:type="dxa"/>
            <w:tcBorders>
              <w:top w:val="nil"/>
              <w:left w:val="nil"/>
              <w:bottom w:val="single" w:sz="4" w:space="0" w:color="auto"/>
              <w:right w:val="nil"/>
            </w:tcBorders>
            <w:vAlign w:val="bottom"/>
          </w:tcPr>
          <w:p w14:paraId="565D1E91" w14:textId="77777777" w:rsidR="002C73E2" w:rsidRDefault="002C73E2" w:rsidP="00FB6AE0">
            <w:pPr>
              <w:pStyle w:val="ConsPlusNormal0"/>
            </w:pPr>
          </w:p>
        </w:tc>
        <w:tc>
          <w:tcPr>
            <w:tcW w:w="340" w:type="dxa"/>
            <w:tcBorders>
              <w:top w:val="nil"/>
              <w:left w:val="nil"/>
              <w:bottom w:val="nil"/>
              <w:right w:val="nil"/>
            </w:tcBorders>
            <w:vAlign w:val="bottom"/>
          </w:tcPr>
          <w:p w14:paraId="4D6A9317" w14:textId="77777777" w:rsidR="002C73E2" w:rsidRDefault="002C73E2" w:rsidP="00FB6AE0">
            <w:pPr>
              <w:pStyle w:val="ConsPlusNormal0"/>
            </w:pPr>
            <w:r>
              <w:t>"</w:t>
            </w:r>
          </w:p>
        </w:tc>
        <w:tc>
          <w:tcPr>
            <w:tcW w:w="1701" w:type="dxa"/>
            <w:tcBorders>
              <w:top w:val="nil"/>
              <w:left w:val="nil"/>
              <w:bottom w:val="single" w:sz="4" w:space="0" w:color="auto"/>
              <w:right w:val="nil"/>
            </w:tcBorders>
            <w:vAlign w:val="bottom"/>
          </w:tcPr>
          <w:p w14:paraId="0C99C136" w14:textId="77777777" w:rsidR="002C73E2" w:rsidRDefault="002C73E2" w:rsidP="00FB6AE0">
            <w:pPr>
              <w:pStyle w:val="ConsPlusNormal0"/>
            </w:pPr>
          </w:p>
        </w:tc>
        <w:tc>
          <w:tcPr>
            <w:tcW w:w="340" w:type="dxa"/>
            <w:tcBorders>
              <w:top w:val="nil"/>
              <w:left w:val="nil"/>
              <w:bottom w:val="nil"/>
              <w:right w:val="nil"/>
            </w:tcBorders>
            <w:vAlign w:val="bottom"/>
          </w:tcPr>
          <w:p w14:paraId="0195DEA8" w14:textId="77777777" w:rsidR="002C73E2" w:rsidRDefault="002C73E2" w:rsidP="00FB6AE0">
            <w:pPr>
              <w:pStyle w:val="ConsPlusNormal0"/>
              <w:jc w:val="right"/>
            </w:pPr>
            <w:r>
              <w:t>20</w:t>
            </w:r>
          </w:p>
        </w:tc>
        <w:tc>
          <w:tcPr>
            <w:tcW w:w="340" w:type="dxa"/>
            <w:tcBorders>
              <w:top w:val="nil"/>
              <w:left w:val="nil"/>
              <w:bottom w:val="single" w:sz="4" w:space="0" w:color="auto"/>
              <w:right w:val="nil"/>
            </w:tcBorders>
            <w:vAlign w:val="bottom"/>
          </w:tcPr>
          <w:p w14:paraId="6D8B82AF" w14:textId="77777777" w:rsidR="002C73E2" w:rsidRDefault="002C73E2" w:rsidP="00FB6AE0">
            <w:pPr>
              <w:pStyle w:val="ConsPlusNormal0"/>
            </w:pPr>
          </w:p>
        </w:tc>
        <w:tc>
          <w:tcPr>
            <w:tcW w:w="340" w:type="dxa"/>
            <w:tcBorders>
              <w:top w:val="nil"/>
              <w:left w:val="nil"/>
              <w:bottom w:val="nil"/>
              <w:right w:val="nil"/>
            </w:tcBorders>
            <w:vAlign w:val="bottom"/>
          </w:tcPr>
          <w:p w14:paraId="1C21617F" w14:textId="77777777" w:rsidR="002C73E2" w:rsidRDefault="002C73E2" w:rsidP="00FB6AE0">
            <w:pPr>
              <w:pStyle w:val="ConsPlusNormal0"/>
              <w:ind w:left="57"/>
            </w:pPr>
            <w:r>
              <w:t>г.</w:t>
            </w:r>
          </w:p>
        </w:tc>
      </w:tr>
    </w:tbl>
    <w:p w14:paraId="2EE1D215" w14:textId="77777777" w:rsidR="00990EC1" w:rsidRDefault="00990EC1">
      <w:pPr>
        <w:pStyle w:val="ConsPlusNormal0"/>
        <w:jc w:val="center"/>
      </w:pPr>
    </w:p>
    <w:tbl>
      <w:tblPr>
        <w:tblW w:w="0" w:type="auto"/>
        <w:tblBorders>
          <w:top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6"/>
        <w:gridCol w:w="340"/>
        <w:gridCol w:w="4649"/>
        <w:gridCol w:w="1531"/>
      </w:tblGrid>
      <w:tr w:rsidR="00990EC1" w14:paraId="434616E1" w14:textId="77777777">
        <w:tc>
          <w:tcPr>
            <w:tcW w:w="11736" w:type="dxa"/>
            <w:gridSpan w:val="4"/>
            <w:tcBorders>
              <w:top w:val="single" w:sz="4" w:space="0" w:color="auto"/>
              <w:left w:val="nil"/>
              <w:bottom w:val="nil"/>
              <w:right w:val="nil"/>
            </w:tcBorders>
          </w:tcPr>
          <w:p w14:paraId="17EB91D3" w14:textId="108F6340" w:rsidR="00990EC1" w:rsidRDefault="00314A1D">
            <w:pPr>
              <w:pStyle w:val="ConsPlusNormal0"/>
              <w:jc w:val="center"/>
            </w:pPr>
            <w:r>
              <w:t xml:space="preserve">                                        </w:t>
            </w:r>
            <w:r w:rsidR="0067240E">
              <w:t xml:space="preserve">Отметка </w:t>
            </w:r>
            <w:r w:rsidR="00790E40">
              <w:t xml:space="preserve">Администрация сельского поселения </w:t>
            </w:r>
            <w:r w:rsidR="00FB6AE0">
              <w:t>Абзаевский</w:t>
            </w:r>
            <w:r w:rsidR="00790E40">
              <w:t xml:space="preserve"> сельсовет </w:t>
            </w:r>
            <w:r>
              <w:t>муниципального района Кигинский район</w:t>
            </w:r>
            <w:r w:rsidR="0067240E">
              <w:t xml:space="preserve"> Республики Башкортостан</w:t>
            </w:r>
          </w:p>
        </w:tc>
      </w:tr>
      <w:tr w:rsidR="00990EC1" w14:paraId="59210FAD" w14:textId="77777777">
        <w:tc>
          <w:tcPr>
            <w:tcW w:w="5216" w:type="dxa"/>
            <w:tcBorders>
              <w:top w:val="nil"/>
              <w:left w:val="nil"/>
              <w:bottom w:val="nil"/>
              <w:right w:val="nil"/>
            </w:tcBorders>
          </w:tcPr>
          <w:p w14:paraId="72E89DA9" w14:textId="77777777" w:rsidR="00990EC1" w:rsidRDefault="0067240E">
            <w:pPr>
              <w:pStyle w:val="ConsPlusNormal0"/>
              <w:jc w:val="right"/>
            </w:pPr>
            <w:r>
              <w:t>об открытии лицевого счета</w:t>
            </w:r>
          </w:p>
        </w:tc>
        <w:tc>
          <w:tcPr>
            <w:tcW w:w="340" w:type="dxa"/>
            <w:tcBorders>
              <w:top w:val="nil"/>
              <w:left w:val="nil"/>
              <w:bottom w:val="nil"/>
              <w:right w:val="nil"/>
            </w:tcBorders>
          </w:tcPr>
          <w:p w14:paraId="60F55A1F" w14:textId="77777777" w:rsidR="00990EC1" w:rsidRDefault="0067240E">
            <w:pPr>
              <w:pStyle w:val="ConsPlusNormal0"/>
              <w:jc w:val="center"/>
            </w:pPr>
            <w:r>
              <w:t>N</w:t>
            </w:r>
          </w:p>
        </w:tc>
        <w:tc>
          <w:tcPr>
            <w:tcW w:w="4649" w:type="dxa"/>
            <w:tcBorders>
              <w:top w:val="nil"/>
              <w:left w:val="nil"/>
              <w:bottom w:val="single" w:sz="4" w:space="0" w:color="auto"/>
              <w:right w:val="nil"/>
            </w:tcBorders>
          </w:tcPr>
          <w:p w14:paraId="3F8F4FAC" w14:textId="77777777" w:rsidR="00990EC1" w:rsidRDefault="00990EC1">
            <w:pPr>
              <w:pStyle w:val="ConsPlusNormal0"/>
            </w:pPr>
          </w:p>
        </w:tc>
        <w:tc>
          <w:tcPr>
            <w:tcW w:w="1531" w:type="dxa"/>
            <w:tcBorders>
              <w:top w:val="nil"/>
              <w:left w:val="nil"/>
              <w:bottom w:val="nil"/>
              <w:right w:val="nil"/>
            </w:tcBorders>
          </w:tcPr>
          <w:p w14:paraId="77F04F59" w14:textId="77777777" w:rsidR="00990EC1" w:rsidRDefault="00990EC1">
            <w:pPr>
              <w:pStyle w:val="ConsPlusNormal0"/>
            </w:pPr>
          </w:p>
        </w:tc>
      </w:tr>
      <w:tr w:rsidR="00990EC1" w14:paraId="1F72AA89" w14:textId="77777777">
        <w:tc>
          <w:tcPr>
            <w:tcW w:w="5216" w:type="dxa"/>
            <w:tcBorders>
              <w:top w:val="nil"/>
              <w:left w:val="nil"/>
              <w:bottom w:val="nil"/>
              <w:right w:val="nil"/>
            </w:tcBorders>
          </w:tcPr>
          <w:p w14:paraId="646353E9" w14:textId="77777777" w:rsidR="00990EC1" w:rsidRDefault="00990EC1">
            <w:pPr>
              <w:pStyle w:val="ConsPlusNormal0"/>
            </w:pPr>
          </w:p>
        </w:tc>
        <w:tc>
          <w:tcPr>
            <w:tcW w:w="340" w:type="dxa"/>
            <w:tcBorders>
              <w:top w:val="nil"/>
              <w:left w:val="nil"/>
              <w:bottom w:val="nil"/>
              <w:right w:val="nil"/>
            </w:tcBorders>
          </w:tcPr>
          <w:p w14:paraId="5196F958" w14:textId="77777777" w:rsidR="00990EC1" w:rsidRDefault="0067240E">
            <w:pPr>
              <w:pStyle w:val="ConsPlusNormal0"/>
              <w:jc w:val="center"/>
            </w:pPr>
            <w:r>
              <w:t>N</w:t>
            </w:r>
          </w:p>
        </w:tc>
        <w:tc>
          <w:tcPr>
            <w:tcW w:w="4649" w:type="dxa"/>
            <w:tcBorders>
              <w:top w:val="single" w:sz="4" w:space="0" w:color="auto"/>
              <w:left w:val="nil"/>
              <w:bottom w:val="single" w:sz="4" w:space="0" w:color="auto"/>
              <w:right w:val="nil"/>
            </w:tcBorders>
          </w:tcPr>
          <w:p w14:paraId="27E88DCC" w14:textId="77777777" w:rsidR="00990EC1" w:rsidRDefault="00990EC1">
            <w:pPr>
              <w:pStyle w:val="ConsPlusNormal0"/>
            </w:pPr>
          </w:p>
        </w:tc>
        <w:tc>
          <w:tcPr>
            <w:tcW w:w="1531" w:type="dxa"/>
            <w:tcBorders>
              <w:top w:val="nil"/>
              <w:left w:val="nil"/>
              <w:bottom w:val="nil"/>
              <w:right w:val="nil"/>
            </w:tcBorders>
          </w:tcPr>
          <w:p w14:paraId="1F948302" w14:textId="77777777" w:rsidR="00990EC1" w:rsidRDefault="00990EC1">
            <w:pPr>
              <w:pStyle w:val="ConsPlusNormal0"/>
            </w:pPr>
          </w:p>
        </w:tc>
      </w:tr>
      <w:tr w:rsidR="00990EC1" w14:paraId="11E38E03" w14:textId="77777777">
        <w:tc>
          <w:tcPr>
            <w:tcW w:w="5216" w:type="dxa"/>
            <w:tcBorders>
              <w:top w:val="nil"/>
              <w:left w:val="nil"/>
              <w:bottom w:val="nil"/>
              <w:right w:val="nil"/>
            </w:tcBorders>
          </w:tcPr>
          <w:p w14:paraId="0D051633" w14:textId="77777777" w:rsidR="00990EC1" w:rsidRDefault="00990EC1">
            <w:pPr>
              <w:pStyle w:val="ConsPlusNormal0"/>
            </w:pPr>
          </w:p>
        </w:tc>
        <w:tc>
          <w:tcPr>
            <w:tcW w:w="340" w:type="dxa"/>
            <w:tcBorders>
              <w:top w:val="nil"/>
              <w:left w:val="nil"/>
              <w:bottom w:val="nil"/>
              <w:right w:val="nil"/>
            </w:tcBorders>
          </w:tcPr>
          <w:p w14:paraId="1731607F" w14:textId="77777777" w:rsidR="00990EC1" w:rsidRDefault="0067240E">
            <w:pPr>
              <w:pStyle w:val="ConsPlusNormal0"/>
              <w:jc w:val="center"/>
            </w:pPr>
            <w:r>
              <w:t>N</w:t>
            </w:r>
          </w:p>
        </w:tc>
        <w:tc>
          <w:tcPr>
            <w:tcW w:w="4649" w:type="dxa"/>
            <w:tcBorders>
              <w:top w:val="single" w:sz="4" w:space="0" w:color="auto"/>
              <w:left w:val="nil"/>
              <w:bottom w:val="single" w:sz="4" w:space="0" w:color="auto"/>
              <w:right w:val="nil"/>
            </w:tcBorders>
          </w:tcPr>
          <w:p w14:paraId="5C4FA3EE" w14:textId="77777777" w:rsidR="00990EC1" w:rsidRDefault="00990EC1">
            <w:pPr>
              <w:pStyle w:val="ConsPlusNormal0"/>
            </w:pPr>
          </w:p>
        </w:tc>
        <w:tc>
          <w:tcPr>
            <w:tcW w:w="1531" w:type="dxa"/>
            <w:tcBorders>
              <w:top w:val="nil"/>
              <w:left w:val="nil"/>
              <w:bottom w:val="nil"/>
              <w:right w:val="nil"/>
            </w:tcBorders>
          </w:tcPr>
          <w:p w14:paraId="7650B959" w14:textId="77777777" w:rsidR="00990EC1" w:rsidRDefault="00990EC1">
            <w:pPr>
              <w:pStyle w:val="ConsPlusNormal0"/>
            </w:pPr>
          </w:p>
        </w:tc>
      </w:tr>
      <w:tr w:rsidR="00990EC1" w14:paraId="7CC95EBF" w14:textId="77777777">
        <w:tc>
          <w:tcPr>
            <w:tcW w:w="5216" w:type="dxa"/>
            <w:tcBorders>
              <w:top w:val="nil"/>
              <w:left w:val="nil"/>
              <w:bottom w:val="nil"/>
              <w:right w:val="nil"/>
            </w:tcBorders>
          </w:tcPr>
          <w:p w14:paraId="61CBB42C" w14:textId="77777777" w:rsidR="00990EC1" w:rsidRDefault="00990EC1">
            <w:pPr>
              <w:pStyle w:val="ConsPlusNormal0"/>
            </w:pPr>
          </w:p>
        </w:tc>
        <w:tc>
          <w:tcPr>
            <w:tcW w:w="340" w:type="dxa"/>
            <w:tcBorders>
              <w:top w:val="nil"/>
              <w:left w:val="nil"/>
              <w:bottom w:val="nil"/>
              <w:right w:val="nil"/>
            </w:tcBorders>
          </w:tcPr>
          <w:p w14:paraId="5ECBE6D5" w14:textId="77777777" w:rsidR="00990EC1" w:rsidRDefault="0067240E">
            <w:pPr>
              <w:pStyle w:val="ConsPlusNormal0"/>
              <w:jc w:val="center"/>
            </w:pPr>
            <w:r>
              <w:t>N</w:t>
            </w:r>
          </w:p>
        </w:tc>
        <w:tc>
          <w:tcPr>
            <w:tcW w:w="4649" w:type="dxa"/>
            <w:tcBorders>
              <w:top w:val="single" w:sz="4" w:space="0" w:color="auto"/>
              <w:left w:val="nil"/>
              <w:bottom w:val="single" w:sz="4" w:space="0" w:color="auto"/>
              <w:right w:val="nil"/>
            </w:tcBorders>
          </w:tcPr>
          <w:p w14:paraId="4F6353F7" w14:textId="77777777" w:rsidR="00990EC1" w:rsidRDefault="00990EC1">
            <w:pPr>
              <w:pStyle w:val="ConsPlusNormal0"/>
            </w:pPr>
          </w:p>
        </w:tc>
        <w:tc>
          <w:tcPr>
            <w:tcW w:w="1531" w:type="dxa"/>
            <w:tcBorders>
              <w:top w:val="nil"/>
              <w:left w:val="nil"/>
              <w:bottom w:val="nil"/>
              <w:right w:val="nil"/>
            </w:tcBorders>
          </w:tcPr>
          <w:p w14:paraId="30991BB9" w14:textId="77777777" w:rsidR="00990EC1" w:rsidRDefault="00990EC1">
            <w:pPr>
              <w:pStyle w:val="ConsPlusNormal0"/>
            </w:pPr>
          </w:p>
        </w:tc>
      </w:tr>
    </w:tbl>
    <w:p w14:paraId="6EE581A8" w14:textId="77777777" w:rsidR="00990EC1" w:rsidRDefault="00990EC1">
      <w:pPr>
        <w:pStyle w:val="ConsPlusNormal0"/>
      </w:pPr>
    </w:p>
    <w:p w14:paraId="61DE0AE4" w14:textId="77777777" w:rsidR="002C73E2" w:rsidRDefault="002C73E2">
      <w:pPr>
        <w:pStyle w:val="ConsPlusNormal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680"/>
        <w:gridCol w:w="1020"/>
        <w:gridCol w:w="228"/>
        <w:gridCol w:w="340"/>
        <w:gridCol w:w="849"/>
        <w:gridCol w:w="342"/>
        <w:gridCol w:w="340"/>
        <w:gridCol w:w="2891"/>
        <w:gridCol w:w="57"/>
        <w:gridCol w:w="340"/>
        <w:gridCol w:w="1306"/>
      </w:tblGrid>
      <w:tr w:rsidR="002C73E2" w14:paraId="09C330BC" w14:textId="77777777" w:rsidTr="00FB6AE0">
        <w:trPr>
          <w:gridAfter w:val="3"/>
          <w:wAfter w:w="1703" w:type="dxa"/>
        </w:trPr>
        <w:tc>
          <w:tcPr>
            <w:tcW w:w="4025" w:type="dxa"/>
            <w:gridSpan w:val="2"/>
            <w:tcBorders>
              <w:top w:val="nil"/>
              <w:left w:val="nil"/>
              <w:bottom w:val="nil"/>
              <w:right w:val="nil"/>
            </w:tcBorders>
            <w:vAlign w:val="bottom"/>
          </w:tcPr>
          <w:p w14:paraId="1E54AF5C" w14:textId="7CF0F65B" w:rsidR="002C73E2" w:rsidRDefault="00790E40" w:rsidP="00FB6AE0">
            <w:pPr>
              <w:pStyle w:val="ConsPlusNormal0"/>
            </w:pPr>
            <w:r>
              <w:t>Глава сельского поселения</w:t>
            </w:r>
          </w:p>
          <w:p w14:paraId="31D830CB" w14:textId="77777777" w:rsidR="002C73E2" w:rsidRDefault="002C73E2" w:rsidP="00FB6AE0">
            <w:pPr>
              <w:pStyle w:val="ConsPlusNormal0"/>
            </w:pPr>
            <w:r>
              <w:t>(или иное уполномоченное лицо)</w:t>
            </w:r>
          </w:p>
        </w:tc>
        <w:tc>
          <w:tcPr>
            <w:tcW w:w="1020" w:type="dxa"/>
            <w:tcBorders>
              <w:top w:val="nil"/>
              <w:left w:val="nil"/>
              <w:bottom w:val="nil"/>
              <w:right w:val="nil"/>
            </w:tcBorders>
            <w:vAlign w:val="bottom"/>
          </w:tcPr>
          <w:p w14:paraId="4DD4A374" w14:textId="77777777" w:rsidR="002C73E2" w:rsidRDefault="002C73E2" w:rsidP="00FB6AE0">
            <w:pPr>
              <w:pStyle w:val="ConsPlusNormal0"/>
            </w:pPr>
          </w:p>
        </w:tc>
        <w:tc>
          <w:tcPr>
            <w:tcW w:w="1417" w:type="dxa"/>
            <w:gridSpan w:val="3"/>
            <w:tcBorders>
              <w:top w:val="nil"/>
              <w:left w:val="nil"/>
              <w:bottom w:val="single" w:sz="4" w:space="0" w:color="auto"/>
              <w:right w:val="nil"/>
            </w:tcBorders>
            <w:vAlign w:val="bottom"/>
          </w:tcPr>
          <w:p w14:paraId="718F6C75" w14:textId="77777777" w:rsidR="002C73E2" w:rsidRDefault="002C73E2" w:rsidP="00FB6AE0">
            <w:pPr>
              <w:pStyle w:val="ConsPlusNormal0"/>
            </w:pPr>
          </w:p>
        </w:tc>
        <w:tc>
          <w:tcPr>
            <w:tcW w:w="340" w:type="dxa"/>
            <w:tcBorders>
              <w:top w:val="nil"/>
              <w:left w:val="nil"/>
              <w:bottom w:val="nil"/>
              <w:right w:val="nil"/>
            </w:tcBorders>
            <w:vAlign w:val="bottom"/>
          </w:tcPr>
          <w:p w14:paraId="2640C41C" w14:textId="77777777" w:rsidR="002C73E2" w:rsidRDefault="002C73E2" w:rsidP="00FB6AE0">
            <w:pPr>
              <w:pStyle w:val="ConsPlusNormal0"/>
            </w:pPr>
          </w:p>
        </w:tc>
        <w:tc>
          <w:tcPr>
            <w:tcW w:w="3231" w:type="dxa"/>
            <w:gridSpan w:val="2"/>
            <w:tcBorders>
              <w:top w:val="nil"/>
              <w:left w:val="nil"/>
              <w:bottom w:val="single" w:sz="4" w:space="0" w:color="auto"/>
              <w:right w:val="nil"/>
            </w:tcBorders>
            <w:vAlign w:val="bottom"/>
          </w:tcPr>
          <w:p w14:paraId="1DB0268A" w14:textId="77777777" w:rsidR="002C73E2" w:rsidRDefault="002C73E2" w:rsidP="00FB6AE0">
            <w:pPr>
              <w:pStyle w:val="ConsPlusNormal0"/>
            </w:pPr>
          </w:p>
        </w:tc>
      </w:tr>
      <w:tr w:rsidR="002C73E2" w14:paraId="78D4B0CB" w14:textId="77777777" w:rsidTr="00FB6AE0">
        <w:trPr>
          <w:gridAfter w:val="3"/>
          <w:wAfter w:w="1703" w:type="dxa"/>
        </w:trPr>
        <w:tc>
          <w:tcPr>
            <w:tcW w:w="4025" w:type="dxa"/>
            <w:gridSpan w:val="2"/>
            <w:tcBorders>
              <w:top w:val="nil"/>
              <w:left w:val="nil"/>
              <w:bottom w:val="nil"/>
              <w:right w:val="nil"/>
            </w:tcBorders>
          </w:tcPr>
          <w:p w14:paraId="20316368" w14:textId="77777777" w:rsidR="002C73E2" w:rsidRDefault="002C73E2" w:rsidP="00FB6AE0">
            <w:pPr>
              <w:pStyle w:val="ConsPlusNormal0"/>
            </w:pPr>
          </w:p>
        </w:tc>
        <w:tc>
          <w:tcPr>
            <w:tcW w:w="1020" w:type="dxa"/>
            <w:tcBorders>
              <w:top w:val="nil"/>
              <w:left w:val="nil"/>
              <w:bottom w:val="nil"/>
              <w:right w:val="nil"/>
            </w:tcBorders>
          </w:tcPr>
          <w:p w14:paraId="21BF4EB8" w14:textId="77777777" w:rsidR="002C73E2" w:rsidRDefault="002C73E2" w:rsidP="00FB6AE0">
            <w:pPr>
              <w:pStyle w:val="ConsPlusNormal0"/>
            </w:pPr>
          </w:p>
        </w:tc>
        <w:tc>
          <w:tcPr>
            <w:tcW w:w="1417" w:type="dxa"/>
            <w:gridSpan w:val="3"/>
            <w:tcBorders>
              <w:top w:val="single" w:sz="4" w:space="0" w:color="auto"/>
              <w:left w:val="nil"/>
              <w:bottom w:val="nil"/>
              <w:right w:val="nil"/>
            </w:tcBorders>
          </w:tcPr>
          <w:p w14:paraId="433BBCB0" w14:textId="77777777" w:rsidR="002C73E2" w:rsidRDefault="002C73E2" w:rsidP="00FB6AE0">
            <w:pPr>
              <w:pStyle w:val="ConsPlusNormal0"/>
              <w:jc w:val="center"/>
            </w:pPr>
            <w:r>
              <w:t>(подпись)</w:t>
            </w:r>
          </w:p>
        </w:tc>
        <w:tc>
          <w:tcPr>
            <w:tcW w:w="340" w:type="dxa"/>
            <w:tcBorders>
              <w:top w:val="nil"/>
              <w:left w:val="nil"/>
              <w:bottom w:val="nil"/>
              <w:right w:val="nil"/>
            </w:tcBorders>
          </w:tcPr>
          <w:p w14:paraId="65C28F97" w14:textId="77777777" w:rsidR="002C73E2" w:rsidRDefault="002C73E2" w:rsidP="00FB6AE0">
            <w:pPr>
              <w:pStyle w:val="ConsPlusNormal0"/>
            </w:pPr>
          </w:p>
        </w:tc>
        <w:tc>
          <w:tcPr>
            <w:tcW w:w="3231" w:type="dxa"/>
            <w:gridSpan w:val="2"/>
            <w:tcBorders>
              <w:top w:val="single" w:sz="4" w:space="0" w:color="auto"/>
              <w:left w:val="nil"/>
              <w:bottom w:val="nil"/>
              <w:right w:val="nil"/>
            </w:tcBorders>
          </w:tcPr>
          <w:p w14:paraId="740B8405" w14:textId="77777777" w:rsidR="002C73E2" w:rsidRDefault="002C73E2" w:rsidP="00FB6AE0">
            <w:pPr>
              <w:pStyle w:val="ConsPlusNormal0"/>
              <w:jc w:val="center"/>
            </w:pPr>
            <w:r>
              <w:t>(расшифровка подписи)</w:t>
            </w:r>
          </w:p>
        </w:tc>
      </w:tr>
      <w:tr w:rsidR="002C73E2" w14:paraId="1609FF1E" w14:textId="77777777" w:rsidTr="00FB6AE0">
        <w:tc>
          <w:tcPr>
            <w:tcW w:w="3345" w:type="dxa"/>
            <w:tcBorders>
              <w:top w:val="nil"/>
              <w:left w:val="nil"/>
              <w:bottom w:val="nil"/>
              <w:right w:val="nil"/>
            </w:tcBorders>
            <w:vAlign w:val="bottom"/>
          </w:tcPr>
          <w:p w14:paraId="78BBFDE2" w14:textId="77777777" w:rsidR="002C73E2" w:rsidRDefault="002C73E2" w:rsidP="00FB6AE0">
            <w:pPr>
              <w:pStyle w:val="ConsPlusNormal0"/>
            </w:pPr>
            <w:r>
              <w:t>Ответственный исполнитель</w:t>
            </w:r>
          </w:p>
        </w:tc>
        <w:tc>
          <w:tcPr>
            <w:tcW w:w="1928" w:type="dxa"/>
            <w:gridSpan w:val="3"/>
            <w:tcBorders>
              <w:top w:val="nil"/>
              <w:left w:val="nil"/>
              <w:bottom w:val="single" w:sz="4" w:space="0" w:color="auto"/>
              <w:right w:val="nil"/>
            </w:tcBorders>
            <w:vAlign w:val="bottom"/>
          </w:tcPr>
          <w:p w14:paraId="5F07C727" w14:textId="77777777" w:rsidR="002C73E2" w:rsidRDefault="002C73E2" w:rsidP="00FB6AE0">
            <w:pPr>
              <w:pStyle w:val="ConsPlusNormal0"/>
            </w:pPr>
          </w:p>
        </w:tc>
        <w:tc>
          <w:tcPr>
            <w:tcW w:w="340" w:type="dxa"/>
            <w:tcBorders>
              <w:top w:val="nil"/>
              <w:left w:val="nil"/>
              <w:bottom w:val="nil"/>
              <w:right w:val="nil"/>
            </w:tcBorders>
            <w:vAlign w:val="bottom"/>
          </w:tcPr>
          <w:p w14:paraId="48700D57" w14:textId="77777777" w:rsidR="002C73E2" w:rsidRDefault="002C73E2" w:rsidP="00FB6AE0">
            <w:pPr>
              <w:pStyle w:val="ConsPlusNormal0"/>
            </w:pPr>
          </w:p>
        </w:tc>
        <w:tc>
          <w:tcPr>
            <w:tcW w:w="1191" w:type="dxa"/>
            <w:gridSpan w:val="2"/>
            <w:tcBorders>
              <w:top w:val="nil"/>
              <w:left w:val="nil"/>
              <w:bottom w:val="single" w:sz="4" w:space="0" w:color="auto"/>
              <w:right w:val="nil"/>
            </w:tcBorders>
            <w:vAlign w:val="bottom"/>
          </w:tcPr>
          <w:p w14:paraId="0DBCAB35" w14:textId="77777777" w:rsidR="002C73E2" w:rsidRDefault="002C73E2" w:rsidP="00FB6AE0">
            <w:pPr>
              <w:pStyle w:val="ConsPlusNormal0"/>
            </w:pPr>
          </w:p>
        </w:tc>
        <w:tc>
          <w:tcPr>
            <w:tcW w:w="340" w:type="dxa"/>
            <w:tcBorders>
              <w:top w:val="nil"/>
              <w:left w:val="nil"/>
              <w:bottom w:val="nil"/>
              <w:right w:val="nil"/>
            </w:tcBorders>
            <w:vAlign w:val="bottom"/>
          </w:tcPr>
          <w:p w14:paraId="1A00D99D" w14:textId="77777777" w:rsidR="002C73E2" w:rsidRDefault="002C73E2" w:rsidP="00FB6AE0">
            <w:pPr>
              <w:pStyle w:val="ConsPlusNormal0"/>
            </w:pPr>
          </w:p>
        </w:tc>
        <w:tc>
          <w:tcPr>
            <w:tcW w:w="2948" w:type="dxa"/>
            <w:gridSpan w:val="2"/>
            <w:tcBorders>
              <w:top w:val="nil"/>
              <w:left w:val="nil"/>
              <w:bottom w:val="single" w:sz="4" w:space="0" w:color="auto"/>
              <w:right w:val="nil"/>
            </w:tcBorders>
            <w:vAlign w:val="bottom"/>
          </w:tcPr>
          <w:p w14:paraId="2DA908D8" w14:textId="77777777" w:rsidR="002C73E2" w:rsidRDefault="002C73E2" w:rsidP="00FB6AE0">
            <w:pPr>
              <w:pStyle w:val="ConsPlusNormal0"/>
            </w:pPr>
          </w:p>
        </w:tc>
        <w:tc>
          <w:tcPr>
            <w:tcW w:w="340" w:type="dxa"/>
            <w:tcBorders>
              <w:top w:val="nil"/>
              <w:left w:val="nil"/>
              <w:bottom w:val="nil"/>
              <w:right w:val="nil"/>
            </w:tcBorders>
            <w:vAlign w:val="bottom"/>
          </w:tcPr>
          <w:p w14:paraId="48C511C5" w14:textId="77777777" w:rsidR="002C73E2" w:rsidRDefault="002C73E2" w:rsidP="00FB6AE0">
            <w:pPr>
              <w:pStyle w:val="ConsPlusNormal0"/>
            </w:pPr>
          </w:p>
        </w:tc>
        <w:tc>
          <w:tcPr>
            <w:tcW w:w="1304" w:type="dxa"/>
            <w:tcBorders>
              <w:top w:val="nil"/>
              <w:left w:val="nil"/>
              <w:bottom w:val="single" w:sz="4" w:space="0" w:color="auto"/>
              <w:right w:val="nil"/>
            </w:tcBorders>
            <w:vAlign w:val="bottom"/>
          </w:tcPr>
          <w:p w14:paraId="4B47A176" w14:textId="77777777" w:rsidR="002C73E2" w:rsidRDefault="002C73E2" w:rsidP="00FB6AE0">
            <w:pPr>
              <w:pStyle w:val="ConsPlusNormal0"/>
            </w:pPr>
          </w:p>
        </w:tc>
      </w:tr>
      <w:tr w:rsidR="002C73E2" w14:paraId="645F4C37" w14:textId="77777777" w:rsidTr="00FB6AE0">
        <w:tc>
          <w:tcPr>
            <w:tcW w:w="3345" w:type="dxa"/>
            <w:tcBorders>
              <w:top w:val="nil"/>
              <w:left w:val="nil"/>
              <w:bottom w:val="nil"/>
              <w:right w:val="nil"/>
            </w:tcBorders>
          </w:tcPr>
          <w:p w14:paraId="188CCDCF" w14:textId="77777777" w:rsidR="002C73E2" w:rsidRDefault="002C73E2" w:rsidP="00FB6AE0">
            <w:pPr>
              <w:pStyle w:val="ConsPlusNormal0"/>
            </w:pPr>
          </w:p>
        </w:tc>
        <w:tc>
          <w:tcPr>
            <w:tcW w:w="1928" w:type="dxa"/>
            <w:gridSpan w:val="3"/>
            <w:tcBorders>
              <w:top w:val="single" w:sz="4" w:space="0" w:color="auto"/>
              <w:left w:val="nil"/>
              <w:bottom w:val="nil"/>
              <w:right w:val="nil"/>
            </w:tcBorders>
          </w:tcPr>
          <w:p w14:paraId="6CC0429B" w14:textId="77777777" w:rsidR="002C73E2" w:rsidRDefault="002C73E2" w:rsidP="00FB6AE0">
            <w:pPr>
              <w:pStyle w:val="ConsPlusNormal0"/>
              <w:jc w:val="center"/>
            </w:pPr>
            <w:r>
              <w:t>(должность)</w:t>
            </w:r>
          </w:p>
        </w:tc>
        <w:tc>
          <w:tcPr>
            <w:tcW w:w="340" w:type="dxa"/>
            <w:tcBorders>
              <w:top w:val="nil"/>
              <w:left w:val="nil"/>
              <w:bottom w:val="nil"/>
              <w:right w:val="nil"/>
            </w:tcBorders>
          </w:tcPr>
          <w:p w14:paraId="26C82E4B" w14:textId="77777777" w:rsidR="002C73E2" w:rsidRDefault="002C73E2" w:rsidP="00FB6AE0">
            <w:pPr>
              <w:pStyle w:val="ConsPlusNormal0"/>
            </w:pPr>
          </w:p>
        </w:tc>
        <w:tc>
          <w:tcPr>
            <w:tcW w:w="1191" w:type="dxa"/>
            <w:gridSpan w:val="2"/>
            <w:tcBorders>
              <w:top w:val="single" w:sz="4" w:space="0" w:color="auto"/>
              <w:left w:val="nil"/>
              <w:bottom w:val="nil"/>
              <w:right w:val="nil"/>
            </w:tcBorders>
          </w:tcPr>
          <w:p w14:paraId="68A4C1FE" w14:textId="77777777" w:rsidR="002C73E2" w:rsidRDefault="002C73E2" w:rsidP="00FB6AE0">
            <w:pPr>
              <w:pStyle w:val="ConsPlusNormal0"/>
              <w:jc w:val="center"/>
            </w:pPr>
            <w:r>
              <w:t>(подпись)</w:t>
            </w:r>
          </w:p>
        </w:tc>
        <w:tc>
          <w:tcPr>
            <w:tcW w:w="340" w:type="dxa"/>
            <w:tcBorders>
              <w:top w:val="nil"/>
              <w:left w:val="nil"/>
              <w:bottom w:val="nil"/>
              <w:right w:val="nil"/>
            </w:tcBorders>
          </w:tcPr>
          <w:p w14:paraId="13B329CF" w14:textId="77777777" w:rsidR="002C73E2" w:rsidRDefault="002C73E2" w:rsidP="00FB6AE0">
            <w:pPr>
              <w:pStyle w:val="ConsPlusNormal0"/>
            </w:pPr>
          </w:p>
        </w:tc>
        <w:tc>
          <w:tcPr>
            <w:tcW w:w="2948" w:type="dxa"/>
            <w:gridSpan w:val="2"/>
            <w:tcBorders>
              <w:top w:val="single" w:sz="4" w:space="0" w:color="auto"/>
              <w:left w:val="nil"/>
              <w:bottom w:val="nil"/>
              <w:right w:val="nil"/>
            </w:tcBorders>
          </w:tcPr>
          <w:p w14:paraId="5B579954" w14:textId="77777777" w:rsidR="002C73E2" w:rsidRDefault="002C73E2" w:rsidP="00FB6AE0">
            <w:pPr>
              <w:pStyle w:val="ConsPlusNormal0"/>
              <w:jc w:val="center"/>
            </w:pPr>
            <w:r>
              <w:t>(расшифровка подписи)</w:t>
            </w:r>
          </w:p>
        </w:tc>
        <w:tc>
          <w:tcPr>
            <w:tcW w:w="340" w:type="dxa"/>
            <w:tcBorders>
              <w:top w:val="nil"/>
              <w:left w:val="nil"/>
              <w:bottom w:val="nil"/>
              <w:right w:val="nil"/>
            </w:tcBorders>
          </w:tcPr>
          <w:p w14:paraId="4AA20F05" w14:textId="77777777" w:rsidR="002C73E2" w:rsidRDefault="002C73E2" w:rsidP="00FB6AE0">
            <w:pPr>
              <w:pStyle w:val="ConsPlusNormal0"/>
            </w:pPr>
          </w:p>
        </w:tc>
        <w:tc>
          <w:tcPr>
            <w:tcW w:w="1304" w:type="dxa"/>
            <w:tcBorders>
              <w:top w:val="single" w:sz="4" w:space="0" w:color="auto"/>
              <w:left w:val="nil"/>
              <w:bottom w:val="nil"/>
              <w:right w:val="nil"/>
            </w:tcBorders>
          </w:tcPr>
          <w:p w14:paraId="4627150C" w14:textId="77777777" w:rsidR="002C73E2" w:rsidRDefault="002C73E2" w:rsidP="00FB6AE0">
            <w:pPr>
              <w:pStyle w:val="ConsPlusNormal0"/>
              <w:jc w:val="center"/>
            </w:pPr>
            <w:r>
              <w:t>(телефон)</w:t>
            </w:r>
          </w:p>
        </w:tc>
      </w:tr>
    </w:tbl>
    <w:p w14:paraId="5444BDB8" w14:textId="75ABFB8B" w:rsidR="002C73E2" w:rsidRDefault="002C73E2">
      <w:pPr>
        <w:pStyle w:val="ConsPlusNormal0"/>
        <w:sectPr w:rsidR="002C73E2" w:rsidSect="00A21773">
          <w:headerReference w:type="default" r:id="rId130"/>
          <w:footerReference w:type="default" r:id="rId131"/>
          <w:headerReference w:type="first" r:id="rId132"/>
          <w:footerReference w:type="first" r:id="rId133"/>
          <w:pgSz w:w="16838" w:h="11906" w:orient="landscape"/>
          <w:pgMar w:top="1133" w:right="1440" w:bottom="566" w:left="1440" w:header="0" w:footer="0" w:gutter="0"/>
          <w:cols w:space="720"/>
          <w:titlePg/>
        </w:sectPr>
      </w:pPr>
    </w:p>
    <w:p w14:paraId="6C2F3141" w14:textId="77777777" w:rsidR="00990EC1" w:rsidRDefault="00990EC1">
      <w:pPr>
        <w:pStyle w:val="ConsPlusNormal0"/>
        <w:jc w:val="center"/>
      </w:pPr>
    </w:p>
    <w:p w14:paraId="2BA4E6EB" w14:textId="77777777" w:rsidR="007B5856" w:rsidRDefault="007B5856" w:rsidP="007B5856">
      <w:pPr>
        <w:pStyle w:val="ConsPlusNormal0"/>
        <w:jc w:val="right"/>
        <w:outlineLvl w:val="1"/>
      </w:pPr>
      <w:r>
        <w:t>Приложение N 2</w:t>
      </w:r>
    </w:p>
    <w:p w14:paraId="703B8AFB" w14:textId="77777777" w:rsidR="007B5856" w:rsidRDefault="007B5856" w:rsidP="007B5856">
      <w:pPr>
        <w:pStyle w:val="ConsPlusNormal0"/>
        <w:jc w:val="right"/>
      </w:pPr>
      <w:r>
        <w:t>к Порядку открытия и ведения</w:t>
      </w:r>
    </w:p>
    <w:p w14:paraId="374FA636" w14:textId="77777777" w:rsidR="007B5856" w:rsidRDefault="007B5856" w:rsidP="007B5856">
      <w:pPr>
        <w:pStyle w:val="ConsPlusNormal0"/>
        <w:jc w:val="right"/>
      </w:pPr>
      <w:r>
        <w:t>лицевых счетов</w:t>
      </w:r>
    </w:p>
    <w:p w14:paraId="46D14987" w14:textId="7287CE99" w:rsidR="00B1375B" w:rsidRDefault="007B5856" w:rsidP="00B1375B">
      <w:pPr>
        <w:pStyle w:val="ConsPlusNormal0"/>
        <w:jc w:val="right"/>
      </w:pPr>
      <w:r>
        <w:t xml:space="preserve"> </w:t>
      </w:r>
      <w:r w:rsidR="00B1375B">
        <w:t xml:space="preserve">в Администрации сельского поселения </w:t>
      </w:r>
    </w:p>
    <w:p w14:paraId="05A8362B" w14:textId="7B032D13" w:rsidR="007B5856" w:rsidRDefault="00FB6AE0" w:rsidP="00B1375B">
      <w:pPr>
        <w:pStyle w:val="ConsPlusNormal0"/>
        <w:jc w:val="right"/>
      </w:pPr>
      <w:r>
        <w:t>Абзаевский</w:t>
      </w:r>
      <w:r w:rsidR="00B1375B">
        <w:t xml:space="preserve"> сельсовет</w:t>
      </w:r>
    </w:p>
    <w:p w14:paraId="2132CD37" w14:textId="77777777" w:rsidR="007B5856" w:rsidRDefault="007B5856" w:rsidP="007B5856">
      <w:pPr>
        <w:pStyle w:val="ConsPlusNormal0"/>
        <w:jc w:val="right"/>
      </w:pPr>
      <w:r>
        <w:t xml:space="preserve"> муниципального района Кигинский район</w:t>
      </w:r>
    </w:p>
    <w:p w14:paraId="34F7764C" w14:textId="77777777" w:rsidR="007B5856" w:rsidRDefault="007B5856" w:rsidP="007B5856">
      <w:pPr>
        <w:pStyle w:val="ConsPlusNormal0"/>
        <w:jc w:val="right"/>
      </w:pPr>
      <w:r>
        <w:t>Республики Башкортостан</w:t>
      </w:r>
    </w:p>
    <w:p w14:paraId="233F0425" w14:textId="77777777" w:rsidR="00990EC1" w:rsidRDefault="00990EC1">
      <w:pPr>
        <w:pStyle w:val="ConsPlusNormal0"/>
        <w:sectPr w:rsidR="00990EC1" w:rsidSect="00A21773">
          <w:headerReference w:type="default" r:id="rId134"/>
          <w:footerReference w:type="default" r:id="rId135"/>
          <w:headerReference w:type="first" r:id="rId136"/>
          <w:footerReference w:type="first" r:id="rId137"/>
          <w:pgSz w:w="16838" w:h="11906" w:orient="landscape"/>
          <w:pgMar w:top="1133" w:right="1440" w:bottom="566" w:left="1440" w:header="0" w:footer="0" w:gutter="0"/>
          <w:cols w:space="720"/>
          <w:titlePg/>
        </w:sectPr>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2551"/>
        <w:gridCol w:w="340"/>
        <w:gridCol w:w="340"/>
        <w:gridCol w:w="340"/>
        <w:gridCol w:w="445"/>
        <w:gridCol w:w="887"/>
        <w:gridCol w:w="340"/>
        <w:gridCol w:w="340"/>
        <w:gridCol w:w="321"/>
        <w:gridCol w:w="794"/>
        <w:gridCol w:w="481"/>
        <w:gridCol w:w="340"/>
        <w:gridCol w:w="1417"/>
        <w:gridCol w:w="1276"/>
      </w:tblGrid>
      <w:tr w:rsidR="00990EC1" w14:paraId="57AAA308" w14:textId="77777777">
        <w:tc>
          <w:tcPr>
            <w:tcW w:w="7378" w:type="dxa"/>
            <w:gridSpan w:val="10"/>
            <w:tcBorders>
              <w:top w:val="nil"/>
              <w:left w:val="nil"/>
              <w:bottom w:val="nil"/>
            </w:tcBorders>
            <w:vAlign w:val="center"/>
          </w:tcPr>
          <w:p w14:paraId="4CE5AD0A" w14:textId="148207BF" w:rsidR="002C73E2" w:rsidRDefault="002C73E2" w:rsidP="002C73E2">
            <w:pPr>
              <w:pStyle w:val="ConsPlusNormal0"/>
              <w:jc w:val="right"/>
            </w:pPr>
            <w:bookmarkStart w:id="44" w:name="P1107"/>
            <w:bookmarkStart w:id="45" w:name="P1114"/>
            <w:bookmarkEnd w:id="44"/>
            <w:bookmarkEnd w:id="45"/>
          </w:p>
          <w:p w14:paraId="49280515" w14:textId="77777777" w:rsidR="00990EC1" w:rsidRDefault="0067240E">
            <w:pPr>
              <w:pStyle w:val="ConsPlusNormal0"/>
              <w:jc w:val="right"/>
            </w:pPr>
            <w:r>
              <w:t>КАРТОЧКА ОБРАЗЦОВ ПОДПИСЕЙ N</w:t>
            </w:r>
          </w:p>
        </w:tc>
        <w:tc>
          <w:tcPr>
            <w:tcW w:w="1275" w:type="dxa"/>
            <w:gridSpan w:val="2"/>
            <w:tcBorders>
              <w:top w:val="single" w:sz="4" w:space="0" w:color="auto"/>
              <w:bottom w:val="single" w:sz="4" w:space="0" w:color="auto"/>
            </w:tcBorders>
            <w:vAlign w:val="center"/>
          </w:tcPr>
          <w:p w14:paraId="1F57D843" w14:textId="77777777" w:rsidR="00990EC1" w:rsidRDefault="00990EC1">
            <w:pPr>
              <w:pStyle w:val="ConsPlusNormal0"/>
            </w:pPr>
          </w:p>
        </w:tc>
        <w:tc>
          <w:tcPr>
            <w:tcW w:w="1757" w:type="dxa"/>
            <w:gridSpan w:val="2"/>
            <w:tcBorders>
              <w:top w:val="nil"/>
              <w:bottom w:val="nil"/>
              <w:right w:val="nil"/>
            </w:tcBorders>
            <w:vAlign w:val="center"/>
          </w:tcPr>
          <w:p w14:paraId="08104FD2" w14:textId="77777777" w:rsidR="00990EC1" w:rsidRDefault="00990EC1">
            <w:pPr>
              <w:pStyle w:val="ConsPlusNormal0"/>
            </w:pPr>
          </w:p>
        </w:tc>
        <w:tc>
          <w:tcPr>
            <w:tcW w:w="1276" w:type="dxa"/>
            <w:tcBorders>
              <w:top w:val="nil"/>
              <w:left w:val="nil"/>
              <w:bottom w:val="single" w:sz="4" w:space="0" w:color="auto"/>
              <w:right w:val="nil"/>
            </w:tcBorders>
            <w:vAlign w:val="center"/>
          </w:tcPr>
          <w:p w14:paraId="74D2D7B8" w14:textId="77777777" w:rsidR="00990EC1" w:rsidRDefault="0067240E">
            <w:pPr>
              <w:pStyle w:val="ConsPlusNormal0"/>
              <w:jc w:val="center"/>
            </w:pPr>
            <w:r>
              <w:t>Коды</w:t>
            </w:r>
          </w:p>
        </w:tc>
      </w:tr>
      <w:tr w:rsidR="00990EC1" w14:paraId="23A25ABD" w14:textId="77777777">
        <w:tblPrEx>
          <w:tblBorders>
            <w:right w:val="single" w:sz="4" w:space="0" w:color="auto"/>
            <w:insideV w:val="none" w:sz="0" w:space="0" w:color="auto"/>
          </w:tblBorders>
        </w:tblPrEx>
        <w:tc>
          <w:tcPr>
            <w:tcW w:w="5490" w:type="dxa"/>
            <w:gridSpan w:val="6"/>
            <w:tcBorders>
              <w:top w:val="nil"/>
              <w:left w:val="nil"/>
              <w:bottom w:val="nil"/>
              <w:right w:val="nil"/>
            </w:tcBorders>
            <w:vAlign w:val="bottom"/>
          </w:tcPr>
          <w:p w14:paraId="483D470B" w14:textId="77777777" w:rsidR="00990EC1" w:rsidRDefault="0067240E">
            <w:pPr>
              <w:pStyle w:val="ConsPlusNormal0"/>
              <w:jc w:val="right"/>
            </w:pPr>
            <w:r>
              <w:t>К ЛИЦЕВЫМ СЧЕТАМ N</w:t>
            </w:r>
          </w:p>
        </w:tc>
        <w:tc>
          <w:tcPr>
            <w:tcW w:w="3503" w:type="dxa"/>
            <w:gridSpan w:val="7"/>
            <w:tcBorders>
              <w:top w:val="nil"/>
              <w:left w:val="nil"/>
              <w:bottom w:val="single" w:sz="4" w:space="0" w:color="auto"/>
              <w:right w:val="nil"/>
            </w:tcBorders>
            <w:vAlign w:val="bottom"/>
          </w:tcPr>
          <w:p w14:paraId="71DB425E" w14:textId="77777777" w:rsidR="00990EC1" w:rsidRDefault="00990EC1">
            <w:pPr>
              <w:pStyle w:val="ConsPlusNormal0"/>
            </w:pPr>
          </w:p>
        </w:tc>
        <w:tc>
          <w:tcPr>
            <w:tcW w:w="1417" w:type="dxa"/>
            <w:vMerge w:val="restart"/>
            <w:tcBorders>
              <w:top w:val="nil"/>
              <w:left w:val="nil"/>
              <w:bottom w:val="nil"/>
              <w:right w:val="single" w:sz="4" w:space="0" w:color="auto"/>
            </w:tcBorders>
            <w:vAlign w:val="bottom"/>
          </w:tcPr>
          <w:p w14:paraId="038DF408" w14:textId="77777777" w:rsidR="00990EC1" w:rsidRDefault="00990EC1">
            <w:pPr>
              <w:pStyle w:val="ConsPlusNormal0"/>
            </w:pPr>
          </w:p>
        </w:tc>
        <w:tc>
          <w:tcPr>
            <w:tcW w:w="1276" w:type="dxa"/>
            <w:vMerge w:val="restart"/>
            <w:tcBorders>
              <w:top w:val="single" w:sz="4" w:space="0" w:color="auto"/>
              <w:left w:val="single" w:sz="4" w:space="0" w:color="auto"/>
              <w:bottom w:val="single" w:sz="4" w:space="0" w:color="auto"/>
              <w:right w:val="single" w:sz="4" w:space="0" w:color="auto"/>
            </w:tcBorders>
            <w:vAlign w:val="bottom"/>
          </w:tcPr>
          <w:p w14:paraId="77D78F53" w14:textId="77777777" w:rsidR="00990EC1" w:rsidRDefault="00990EC1">
            <w:pPr>
              <w:pStyle w:val="ConsPlusNormal0"/>
            </w:pPr>
          </w:p>
        </w:tc>
      </w:tr>
      <w:tr w:rsidR="00990EC1" w14:paraId="3892B603" w14:textId="77777777">
        <w:tblPrEx>
          <w:tblBorders>
            <w:right w:val="single" w:sz="4" w:space="0" w:color="auto"/>
            <w:insideV w:val="none" w:sz="0" w:space="0" w:color="auto"/>
          </w:tblBorders>
        </w:tblPrEx>
        <w:tc>
          <w:tcPr>
            <w:tcW w:w="1474" w:type="dxa"/>
            <w:tcBorders>
              <w:top w:val="nil"/>
              <w:left w:val="nil"/>
              <w:bottom w:val="nil"/>
              <w:right w:val="nil"/>
            </w:tcBorders>
            <w:vAlign w:val="bottom"/>
          </w:tcPr>
          <w:p w14:paraId="267FDA9B" w14:textId="77777777" w:rsidR="00990EC1" w:rsidRDefault="00990EC1">
            <w:pPr>
              <w:pStyle w:val="ConsPlusNormal0"/>
            </w:pPr>
          </w:p>
        </w:tc>
        <w:tc>
          <w:tcPr>
            <w:tcW w:w="7519" w:type="dxa"/>
            <w:gridSpan w:val="12"/>
            <w:tcBorders>
              <w:top w:val="nil"/>
              <w:left w:val="nil"/>
              <w:bottom w:val="single" w:sz="4" w:space="0" w:color="auto"/>
              <w:right w:val="nil"/>
            </w:tcBorders>
            <w:vAlign w:val="bottom"/>
          </w:tcPr>
          <w:p w14:paraId="11F22CE6" w14:textId="77777777" w:rsidR="00990EC1" w:rsidRDefault="00990EC1">
            <w:pPr>
              <w:pStyle w:val="ConsPlusNormal0"/>
            </w:pPr>
          </w:p>
        </w:tc>
        <w:tc>
          <w:tcPr>
            <w:tcW w:w="1417" w:type="dxa"/>
            <w:vMerge/>
            <w:tcBorders>
              <w:top w:val="nil"/>
              <w:left w:val="nil"/>
              <w:bottom w:val="nil"/>
              <w:right w:val="single" w:sz="4" w:space="0" w:color="auto"/>
            </w:tcBorders>
          </w:tcPr>
          <w:p w14:paraId="12B13D10" w14:textId="77777777" w:rsidR="00990EC1" w:rsidRDefault="00990EC1">
            <w:pPr>
              <w:pStyle w:val="ConsPlusNormal0"/>
            </w:pPr>
          </w:p>
        </w:tc>
        <w:tc>
          <w:tcPr>
            <w:tcW w:w="1276" w:type="dxa"/>
            <w:vMerge/>
            <w:tcBorders>
              <w:top w:val="single" w:sz="4" w:space="0" w:color="auto"/>
              <w:left w:val="single" w:sz="4" w:space="0" w:color="auto"/>
              <w:bottom w:val="single" w:sz="4" w:space="0" w:color="auto"/>
              <w:right w:val="single" w:sz="4" w:space="0" w:color="auto"/>
            </w:tcBorders>
          </w:tcPr>
          <w:p w14:paraId="3480498F" w14:textId="77777777" w:rsidR="00990EC1" w:rsidRDefault="00990EC1">
            <w:pPr>
              <w:pStyle w:val="ConsPlusNormal0"/>
            </w:pPr>
          </w:p>
        </w:tc>
      </w:tr>
      <w:tr w:rsidR="00990EC1" w14:paraId="72AB2D60" w14:textId="77777777">
        <w:tblPrEx>
          <w:tblBorders>
            <w:right w:val="single" w:sz="4" w:space="0" w:color="auto"/>
            <w:insideH w:val="single" w:sz="4" w:space="0" w:color="auto"/>
            <w:insideV w:val="none" w:sz="0" w:space="0" w:color="auto"/>
          </w:tblBorders>
        </w:tblPrEx>
        <w:tc>
          <w:tcPr>
            <w:tcW w:w="4025" w:type="dxa"/>
            <w:gridSpan w:val="2"/>
            <w:tcBorders>
              <w:top w:val="nil"/>
              <w:left w:val="nil"/>
              <w:bottom w:val="nil"/>
              <w:right w:val="nil"/>
            </w:tcBorders>
            <w:vAlign w:val="bottom"/>
          </w:tcPr>
          <w:p w14:paraId="6F5D5A5E" w14:textId="77777777" w:rsidR="00990EC1" w:rsidRDefault="0067240E">
            <w:pPr>
              <w:pStyle w:val="ConsPlusNormal0"/>
              <w:jc w:val="right"/>
            </w:pPr>
            <w:r>
              <w:t>от "</w:t>
            </w:r>
          </w:p>
        </w:tc>
        <w:tc>
          <w:tcPr>
            <w:tcW w:w="680" w:type="dxa"/>
            <w:gridSpan w:val="2"/>
            <w:tcBorders>
              <w:top w:val="single" w:sz="4" w:space="0" w:color="auto"/>
              <w:left w:val="nil"/>
              <w:bottom w:val="single" w:sz="4" w:space="0" w:color="auto"/>
              <w:right w:val="nil"/>
            </w:tcBorders>
            <w:vAlign w:val="bottom"/>
          </w:tcPr>
          <w:p w14:paraId="6B60BAB6" w14:textId="77777777" w:rsidR="00990EC1" w:rsidRDefault="00990EC1">
            <w:pPr>
              <w:pStyle w:val="ConsPlusNormal0"/>
            </w:pPr>
          </w:p>
        </w:tc>
        <w:tc>
          <w:tcPr>
            <w:tcW w:w="340" w:type="dxa"/>
            <w:tcBorders>
              <w:top w:val="single" w:sz="4" w:space="0" w:color="auto"/>
              <w:left w:val="nil"/>
              <w:bottom w:val="nil"/>
              <w:right w:val="nil"/>
            </w:tcBorders>
            <w:vAlign w:val="bottom"/>
          </w:tcPr>
          <w:p w14:paraId="78E7CDFA" w14:textId="77777777" w:rsidR="00990EC1" w:rsidRDefault="0067240E">
            <w:pPr>
              <w:pStyle w:val="ConsPlusNormal0"/>
            </w:pPr>
            <w:r>
              <w:t>"</w:t>
            </w:r>
          </w:p>
        </w:tc>
        <w:tc>
          <w:tcPr>
            <w:tcW w:w="1332" w:type="dxa"/>
            <w:gridSpan w:val="2"/>
            <w:tcBorders>
              <w:top w:val="single" w:sz="4" w:space="0" w:color="auto"/>
              <w:left w:val="nil"/>
              <w:bottom w:val="single" w:sz="4" w:space="0" w:color="auto"/>
              <w:right w:val="nil"/>
            </w:tcBorders>
            <w:vAlign w:val="bottom"/>
          </w:tcPr>
          <w:p w14:paraId="6FD5E561" w14:textId="77777777" w:rsidR="00990EC1" w:rsidRDefault="00990EC1">
            <w:pPr>
              <w:pStyle w:val="ConsPlusNormal0"/>
            </w:pPr>
          </w:p>
        </w:tc>
        <w:tc>
          <w:tcPr>
            <w:tcW w:w="340" w:type="dxa"/>
            <w:tcBorders>
              <w:top w:val="single" w:sz="4" w:space="0" w:color="auto"/>
              <w:left w:val="nil"/>
              <w:bottom w:val="nil"/>
              <w:right w:val="nil"/>
            </w:tcBorders>
            <w:vAlign w:val="bottom"/>
          </w:tcPr>
          <w:p w14:paraId="7BCDBA4A" w14:textId="77777777" w:rsidR="00990EC1" w:rsidRDefault="0067240E">
            <w:pPr>
              <w:pStyle w:val="ConsPlusNormal0"/>
              <w:jc w:val="right"/>
            </w:pPr>
            <w:r>
              <w:t>20</w:t>
            </w:r>
          </w:p>
        </w:tc>
        <w:tc>
          <w:tcPr>
            <w:tcW w:w="340" w:type="dxa"/>
            <w:tcBorders>
              <w:top w:val="single" w:sz="4" w:space="0" w:color="auto"/>
              <w:left w:val="nil"/>
              <w:bottom w:val="single" w:sz="4" w:space="0" w:color="auto"/>
              <w:right w:val="nil"/>
            </w:tcBorders>
            <w:vAlign w:val="bottom"/>
          </w:tcPr>
          <w:p w14:paraId="1E70930F" w14:textId="77777777" w:rsidR="00990EC1" w:rsidRDefault="00990EC1">
            <w:pPr>
              <w:pStyle w:val="ConsPlusNormal0"/>
            </w:pPr>
          </w:p>
        </w:tc>
        <w:tc>
          <w:tcPr>
            <w:tcW w:w="1115" w:type="dxa"/>
            <w:gridSpan w:val="2"/>
            <w:tcBorders>
              <w:top w:val="single" w:sz="4" w:space="0" w:color="auto"/>
              <w:left w:val="nil"/>
              <w:bottom w:val="nil"/>
              <w:right w:val="nil"/>
            </w:tcBorders>
            <w:vAlign w:val="bottom"/>
          </w:tcPr>
          <w:p w14:paraId="5FC668C2" w14:textId="77777777" w:rsidR="00990EC1" w:rsidRDefault="0067240E">
            <w:pPr>
              <w:pStyle w:val="ConsPlusNormal0"/>
              <w:ind w:left="57"/>
            </w:pPr>
            <w:r>
              <w:t>г.</w:t>
            </w:r>
          </w:p>
        </w:tc>
        <w:tc>
          <w:tcPr>
            <w:tcW w:w="2238" w:type="dxa"/>
            <w:gridSpan w:val="3"/>
            <w:tcBorders>
              <w:top w:val="nil"/>
              <w:left w:val="nil"/>
              <w:bottom w:val="nil"/>
              <w:right w:val="single" w:sz="4" w:space="0" w:color="auto"/>
            </w:tcBorders>
            <w:vAlign w:val="bottom"/>
          </w:tcPr>
          <w:p w14:paraId="59ADD129" w14:textId="77777777" w:rsidR="00990EC1" w:rsidRDefault="0067240E">
            <w:pPr>
              <w:pStyle w:val="ConsPlusNormal0"/>
              <w:jc w:val="right"/>
            </w:pPr>
            <w:r>
              <w:t>Дата</w:t>
            </w:r>
          </w:p>
        </w:tc>
        <w:tc>
          <w:tcPr>
            <w:tcW w:w="1276" w:type="dxa"/>
            <w:vMerge/>
            <w:tcBorders>
              <w:top w:val="single" w:sz="4" w:space="0" w:color="auto"/>
              <w:left w:val="single" w:sz="4" w:space="0" w:color="auto"/>
              <w:bottom w:val="single" w:sz="4" w:space="0" w:color="auto"/>
              <w:right w:val="single" w:sz="4" w:space="0" w:color="auto"/>
            </w:tcBorders>
          </w:tcPr>
          <w:p w14:paraId="7C3E074E" w14:textId="77777777" w:rsidR="00990EC1" w:rsidRDefault="00990EC1">
            <w:pPr>
              <w:pStyle w:val="ConsPlusNormal0"/>
            </w:pPr>
          </w:p>
        </w:tc>
      </w:tr>
      <w:tr w:rsidR="00990EC1" w14:paraId="647BC520" w14:textId="77777777">
        <w:tblPrEx>
          <w:tblBorders>
            <w:right w:val="single" w:sz="4" w:space="0" w:color="auto"/>
            <w:insideV w:val="none" w:sz="0" w:space="0" w:color="auto"/>
          </w:tblBorders>
        </w:tblPrEx>
        <w:tc>
          <w:tcPr>
            <w:tcW w:w="4365" w:type="dxa"/>
            <w:gridSpan w:val="3"/>
            <w:tcBorders>
              <w:top w:val="nil"/>
              <w:left w:val="nil"/>
              <w:bottom w:val="nil"/>
              <w:right w:val="nil"/>
            </w:tcBorders>
            <w:vAlign w:val="bottom"/>
          </w:tcPr>
          <w:p w14:paraId="2BF8A766" w14:textId="77777777" w:rsidR="00990EC1" w:rsidRDefault="0067240E">
            <w:pPr>
              <w:pStyle w:val="ConsPlusNormal0"/>
            </w:pPr>
            <w:r>
              <w:t>Наименование клиента</w:t>
            </w:r>
          </w:p>
        </w:tc>
        <w:tc>
          <w:tcPr>
            <w:tcW w:w="4628" w:type="dxa"/>
            <w:gridSpan w:val="10"/>
            <w:tcBorders>
              <w:top w:val="nil"/>
              <w:left w:val="nil"/>
              <w:bottom w:val="single" w:sz="4" w:space="0" w:color="auto"/>
              <w:right w:val="nil"/>
            </w:tcBorders>
            <w:vAlign w:val="bottom"/>
          </w:tcPr>
          <w:p w14:paraId="7D3AC0B4" w14:textId="77777777" w:rsidR="00990EC1" w:rsidRDefault="00990EC1">
            <w:pPr>
              <w:pStyle w:val="ConsPlusNormal0"/>
            </w:pPr>
          </w:p>
        </w:tc>
        <w:tc>
          <w:tcPr>
            <w:tcW w:w="1417" w:type="dxa"/>
            <w:tcBorders>
              <w:top w:val="nil"/>
              <w:left w:val="nil"/>
              <w:bottom w:val="nil"/>
              <w:right w:val="single" w:sz="4" w:space="0" w:color="auto"/>
            </w:tcBorders>
            <w:vAlign w:val="bottom"/>
          </w:tcPr>
          <w:p w14:paraId="51FFB2A0" w14:textId="77777777" w:rsidR="00990EC1" w:rsidRDefault="0067240E">
            <w:pPr>
              <w:pStyle w:val="ConsPlusNormal0"/>
              <w:jc w:val="right"/>
            </w:pPr>
            <w:r>
              <w:t>ИНН</w:t>
            </w:r>
          </w:p>
        </w:tc>
        <w:tc>
          <w:tcPr>
            <w:tcW w:w="1276" w:type="dxa"/>
            <w:tcBorders>
              <w:top w:val="single" w:sz="4" w:space="0" w:color="auto"/>
              <w:left w:val="single" w:sz="4" w:space="0" w:color="auto"/>
              <w:bottom w:val="single" w:sz="4" w:space="0" w:color="auto"/>
              <w:right w:val="single" w:sz="4" w:space="0" w:color="auto"/>
            </w:tcBorders>
            <w:vAlign w:val="bottom"/>
          </w:tcPr>
          <w:p w14:paraId="59747A11" w14:textId="77777777" w:rsidR="00990EC1" w:rsidRDefault="00990EC1">
            <w:pPr>
              <w:pStyle w:val="ConsPlusNormal0"/>
            </w:pPr>
          </w:p>
        </w:tc>
      </w:tr>
      <w:tr w:rsidR="00990EC1" w14:paraId="10D1C72A" w14:textId="77777777">
        <w:tblPrEx>
          <w:tblBorders>
            <w:right w:val="single" w:sz="4" w:space="0" w:color="auto"/>
          </w:tblBorders>
        </w:tblPrEx>
        <w:tc>
          <w:tcPr>
            <w:tcW w:w="10410" w:type="dxa"/>
            <w:gridSpan w:val="14"/>
            <w:tcBorders>
              <w:top w:val="nil"/>
              <w:left w:val="nil"/>
              <w:bottom w:val="nil"/>
            </w:tcBorders>
            <w:vAlign w:val="bottom"/>
          </w:tcPr>
          <w:p w14:paraId="7B464C7D" w14:textId="77777777" w:rsidR="00990EC1" w:rsidRDefault="0067240E">
            <w:pPr>
              <w:pStyle w:val="ConsPlusNormal0"/>
              <w:jc w:val="right"/>
            </w:pPr>
            <w:r>
              <w:t>КПП</w:t>
            </w:r>
          </w:p>
        </w:tc>
        <w:tc>
          <w:tcPr>
            <w:tcW w:w="1276" w:type="dxa"/>
            <w:tcBorders>
              <w:top w:val="single" w:sz="4" w:space="0" w:color="auto"/>
              <w:bottom w:val="single" w:sz="4" w:space="0" w:color="auto"/>
            </w:tcBorders>
            <w:vAlign w:val="bottom"/>
          </w:tcPr>
          <w:p w14:paraId="52F15EE1" w14:textId="77777777" w:rsidR="00990EC1" w:rsidRDefault="00990EC1">
            <w:pPr>
              <w:pStyle w:val="ConsPlusNormal0"/>
            </w:pPr>
          </w:p>
        </w:tc>
      </w:tr>
      <w:tr w:rsidR="00990EC1" w14:paraId="6EAE9BAA" w14:textId="77777777">
        <w:tblPrEx>
          <w:tblBorders>
            <w:right w:val="single" w:sz="4" w:space="0" w:color="auto"/>
          </w:tblBorders>
        </w:tblPrEx>
        <w:tc>
          <w:tcPr>
            <w:tcW w:w="10410" w:type="dxa"/>
            <w:gridSpan w:val="14"/>
            <w:tcBorders>
              <w:top w:val="nil"/>
              <w:left w:val="nil"/>
              <w:bottom w:val="nil"/>
            </w:tcBorders>
            <w:vAlign w:val="bottom"/>
          </w:tcPr>
          <w:p w14:paraId="5AD25F89" w14:textId="77777777" w:rsidR="00990EC1" w:rsidRDefault="00990EC1">
            <w:pPr>
              <w:pStyle w:val="ConsPlusNormal0"/>
            </w:pPr>
          </w:p>
        </w:tc>
        <w:tc>
          <w:tcPr>
            <w:tcW w:w="1276" w:type="dxa"/>
            <w:vMerge w:val="restart"/>
            <w:tcBorders>
              <w:top w:val="single" w:sz="4" w:space="0" w:color="auto"/>
              <w:bottom w:val="single" w:sz="4" w:space="0" w:color="auto"/>
            </w:tcBorders>
            <w:vAlign w:val="bottom"/>
          </w:tcPr>
          <w:p w14:paraId="53A7FD56" w14:textId="77777777" w:rsidR="00990EC1" w:rsidRDefault="00990EC1">
            <w:pPr>
              <w:pStyle w:val="ConsPlusNormal0"/>
            </w:pPr>
          </w:p>
        </w:tc>
      </w:tr>
      <w:tr w:rsidR="00990EC1" w14:paraId="020F1EA8" w14:textId="77777777">
        <w:tblPrEx>
          <w:tblBorders>
            <w:right w:val="single" w:sz="4" w:space="0" w:color="auto"/>
            <w:insideV w:val="none" w:sz="0" w:space="0" w:color="auto"/>
          </w:tblBorders>
        </w:tblPrEx>
        <w:tc>
          <w:tcPr>
            <w:tcW w:w="4365" w:type="dxa"/>
            <w:gridSpan w:val="3"/>
            <w:tcBorders>
              <w:top w:val="nil"/>
              <w:left w:val="nil"/>
              <w:bottom w:val="nil"/>
              <w:right w:val="nil"/>
            </w:tcBorders>
            <w:vAlign w:val="bottom"/>
          </w:tcPr>
          <w:p w14:paraId="3B96B747" w14:textId="77777777" w:rsidR="00990EC1" w:rsidRDefault="0067240E">
            <w:pPr>
              <w:pStyle w:val="ConsPlusNormal0"/>
            </w:pPr>
            <w:r>
              <w:t>Адрес</w:t>
            </w:r>
          </w:p>
        </w:tc>
        <w:tc>
          <w:tcPr>
            <w:tcW w:w="4628" w:type="dxa"/>
            <w:gridSpan w:val="10"/>
            <w:vMerge w:val="restart"/>
            <w:tcBorders>
              <w:top w:val="nil"/>
              <w:left w:val="nil"/>
              <w:bottom w:val="single" w:sz="4" w:space="0" w:color="auto"/>
              <w:right w:val="nil"/>
            </w:tcBorders>
            <w:vAlign w:val="bottom"/>
          </w:tcPr>
          <w:p w14:paraId="2001F5A3" w14:textId="77777777" w:rsidR="00990EC1" w:rsidRDefault="00990EC1">
            <w:pPr>
              <w:pStyle w:val="ConsPlusNormal0"/>
            </w:pPr>
          </w:p>
        </w:tc>
        <w:tc>
          <w:tcPr>
            <w:tcW w:w="1417" w:type="dxa"/>
            <w:tcBorders>
              <w:top w:val="nil"/>
              <w:left w:val="nil"/>
              <w:bottom w:val="nil"/>
              <w:right w:val="single" w:sz="4" w:space="0" w:color="auto"/>
            </w:tcBorders>
            <w:vAlign w:val="bottom"/>
          </w:tcPr>
          <w:p w14:paraId="063935B3" w14:textId="77777777" w:rsidR="00990EC1" w:rsidRDefault="00990EC1">
            <w:pPr>
              <w:pStyle w:val="ConsPlusNormal0"/>
            </w:pPr>
          </w:p>
        </w:tc>
        <w:tc>
          <w:tcPr>
            <w:tcW w:w="1276" w:type="dxa"/>
            <w:vMerge/>
            <w:tcBorders>
              <w:top w:val="single" w:sz="4" w:space="0" w:color="auto"/>
              <w:left w:val="single" w:sz="4" w:space="0" w:color="auto"/>
              <w:bottom w:val="single" w:sz="4" w:space="0" w:color="auto"/>
              <w:right w:val="single" w:sz="4" w:space="0" w:color="auto"/>
            </w:tcBorders>
          </w:tcPr>
          <w:p w14:paraId="5BCDD271" w14:textId="77777777" w:rsidR="00990EC1" w:rsidRDefault="00990EC1">
            <w:pPr>
              <w:pStyle w:val="ConsPlusNormal0"/>
            </w:pPr>
          </w:p>
        </w:tc>
      </w:tr>
      <w:tr w:rsidR="00990EC1" w14:paraId="374FE6E7" w14:textId="77777777">
        <w:tblPrEx>
          <w:tblBorders>
            <w:right w:val="single" w:sz="4" w:space="0" w:color="auto"/>
            <w:insideV w:val="none" w:sz="0" w:space="0" w:color="auto"/>
          </w:tblBorders>
        </w:tblPrEx>
        <w:tc>
          <w:tcPr>
            <w:tcW w:w="4365" w:type="dxa"/>
            <w:gridSpan w:val="3"/>
            <w:tcBorders>
              <w:top w:val="nil"/>
              <w:left w:val="nil"/>
              <w:bottom w:val="nil"/>
              <w:right w:val="nil"/>
            </w:tcBorders>
            <w:vAlign w:val="bottom"/>
          </w:tcPr>
          <w:p w14:paraId="1917D233" w14:textId="77777777" w:rsidR="00990EC1" w:rsidRDefault="00990EC1">
            <w:pPr>
              <w:pStyle w:val="ConsPlusNormal0"/>
            </w:pPr>
          </w:p>
        </w:tc>
        <w:tc>
          <w:tcPr>
            <w:tcW w:w="4628" w:type="dxa"/>
            <w:gridSpan w:val="10"/>
            <w:vMerge/>
            <w:tcBorders>
              <w:top w:val="nil"/>
              <w:left w:val="nil"/>
              <w:bottom w:val="single" w:sz="4" w:space="0" w:color="auto"/>
              <w:right w:val="nil"/>
            </w:tcBorders>
          </w:tcPr>
          <w:p w14:paraId="41E7A6BA" w14:textId="77777777" w:rsidR="00990EC1" w:rsidRDefault="00990EC1">
            <w:pPr>
              <w:pStyle w:val="ConsPlusNormal0"/>
            </w:pPr>
          </w:p>
        </w:tc>
        <w:tc>
          <w:tcPr>
            <w:tcW w:w="1417" w:type="dxa"/>
            <w:tcBorders>
              <w:top w:val="nil"/>
              <w:left w:val="nil"/>
              <w:bottom w:val="nil"/>
              <w:right w:val="single" w:sz="4" w:space="0" w:color="auto"/>
            </w:tcBorders>
            <w:vAlign w:val="bottom"/>
          </w:tcPr>
          <w:p w14:paraId="6EF400E3" w14:textId="77777777" w:rsidR="00990EC1" w:rsidRDefault="0067240E">
            <w:pPr>
              <w:pStyle w:val="ConsPlusNormal0"/>
              <w:jc w:val="right"/>
            </w:pPr>
            <w:r>
              <w:t>Телефон</w:t>
            </w:r>
          </w:p>
        </w:tc>
        <w:tc>
          <w:tcPr>
            <w:tcW w:w="1276" w:type="dxa"/>
            <w:vMerge/>
            <w:tcBorders>
              <w:top w:val="single" w:sz="4" w:space="0" w:color="auto"/>
              <w:left w:val="single" w:sz="4" w:space="0" w:color="auto"/>
              <w:bottom w:val="single" w:sz="4" w:space="0" w:color="auto"/>
              <w:right w:val="single" w:sz="4" w:space="0" w:color="auto"/>
            </w:tcBorders>
          </w:tcPr>
          <w:p w14:paraId="21D30412" w14:textId="77777777" w:rsidR="00990EC1" w:rsidRDefault="00990EC1">
            <w:pPr>
              <w:pStyle w:val="ConsPlusNormal0"/>
            </w:pPr>
          </w:p>
        </w:tc>
      </w:tr>
      <w:tr w:rsidR="00990EC1" w14:paraId="7D002ACD" w14:textId="77777777">
        <w:tblPrEx>
          <w:tblBorders>
            <w:right w:val="single" w:sz="4" w:space="0" w:color="auto"/>
            <w:insideV w:val="none" w:sz="0" w:space="0" w:color="auto"/>
          </w:tblBorders>
        </w:tblPrEx>
        <w:tc>
          <w:tcPr>
            <w:tcW w:w="4365" w:type="dxa"/>
            <w:gridSpan w:val="3"/>
            <w:tcBorders>
              <w:top w:val="nil"/>
              <w:left w:val="nil"/>
              <w:bottom w:val="nil"/>
              <w:right w:val="nil"/>
            </w:tcBorders>
            <w:vAlign w:val="bottom"/>
          </w:tcPr>
          <w:p w14:paraId="0F5A06E2" w14:textId="77777777" w:rsidR="00990EC1" w:rsidRDefault="0067240E">
            <w:pPr>
              <w:pStyle w:val="ConsPlusNormal0"/>
            </w:pPr>
            <w:r>
              <w:t>Наименование главного распорядителя</w:t>
            </w:r>
          </w:p>
          <w:p w14:paraId="0BC6D336" w14:textId="77777777" w:rsidR="00990EC1" w:rsidRDefault="0067240E">
            <w:pPr>
              <w:pStyle w:val="ConsPlusNormal0"/>
            </w:pPr>
            <w:r>
              <w:t>бюджетных средств, главного</w:t>
            </w:r>
          </w:p>
          <w:p w14:paraId="65A1808D" w14:textId="77777777" w:rsidR="00990EC1" w:rsidRDefault="0067240E">
            <w:pPr>
              <w:pStyle w:val="ConsPlusNormal0"/>
            </w:pPr>
            <w:r>
              <w:t>администратора источников</w:t>
            </w:r>
          </w:p>
          <w:p w14:paraId="7FCD9B6D" w14:textId="77777777" w:rsidR="00990EC1" w:rsidRDefault="0067240E">
            <w:pPr>
              <w:pStyle w:val="ConsPlusNormal0"/>
            </w:pPr>
            <w:r>
              <w:t>финансирования дефицита</w:t>
            </w:r>
          </w:p>
          <w:p w14:paraId="0DD0AE9E" w14:textId="77777777" w:rsidR="00990EC1" w:rsidRDefault="0067240E">
            <w:pPr>
              <w:pStyle w:val="ConsPlusNormal0"/>
            </w:pPr>
            <w:r>
              <w:t>бюджета</w:t>
            </w:r>
          </w:p>
        </w:tc>
        <w:tc>
          <w:tcPr>
            <w:tcW w:w="4628" w:type="dxa"/>
            <w:gridSpan w:val="10"/>
            <w:tcBorders>
              <w:top w:val="single" w:sz="4" w:space="0" w:color="auto"/>
              <w:left w:val="nil"/>
              <w:bottom w:val="single" w:sz="4" w:space="0" w:color="auto"/>
              <w:right w:val="nil"/>
            </w:tcBorders>
            <w:vAlign w:val="bottom"/>
          </w:tcPr>
          <w:p w14:paraId="19C7AD5B" w14:textId="77777777" w:rsidR="00990EC1" w:rsidRDefault="00990EC1">
            <w:pPr>
              <w:pStyle w:val="ConsPlusNormal0"/>
            </w:pPr>
          </w:p>
        </w:tc>
        <w:tc>
          <w:tcPr>
            <w:tcW w:w="1417" w:type="dxa"/>
            <w:tcBorders>
              <w:top w:val="nil"/>
              <w:left w:val="nil"/>
              <w:bottom w:val="nil"/>
              <w:right w:val="single" w:sz="4" w:space="0" w:color="auto"/>
            </w:tcBorders>
            <w:vAlign w:val="bottom"/>
          </w:tcPr>
          <w:p w14:paraId="1C523A40" w14:textId="77777777" w:rsidR="00990EC1" w:rsidRDefault="0067240E">
            <w:pPr>
              <w:pStyle w:val="ConsPlusNormal0"/>
              <w:jc w:val="right"/>
            </w:pPr>
            <w:r>
              <w:t>Глава по БК</w:t>
            </w:r>
          </w:p>
        </w:tc>
        <w:tc>
          <w:tcPr>
            <w:tcW w:w="1276" w:type="dxa"/>
            <w:tcBorders>
              <w:top w:val="single" w:sz="4" w:space="0" w:color="auto"/>
              <w:left w:val="single" w:sz="4" w:space="0" w:color="auto"/>
              <w:bottom w:val="single" w:sz="4" w:space="0" w:color="auto"/>
              <w:right w:val="single" w:sz="4" w:space="0" w:color="auto"/>
            </w:tcBorders>
            <w:vAlign w:val="bottom"/>
          </w:tcPr>
          <w:p w14:paraId="199179F3" w14:textId="77777777" w:rsidR="00990EC1" w:rsidRDefault="00990EC1">
            <w:pPr>
              <w:pStyle w:val="ConsPlusNormal0"/>
            </w:pPr>
          </w:p>
        </w:tc>
      </w:tr>
      <w:tr w:rsidR="00990EC1" w14:paraId="3F8FC75A" w14:textId="77777777">
        <w:tblPrEx>
          <w:tblBorders>
            <w:right w:val="single" w:sz="4" w:space="0" w:color="auto"/>
            <w:insideV w:val="none" w:sz="0" w:space="0" w:color="auto"/>
          </w:tblBorders>
        </w:tblPrEx>
        <w:tc>
          <w:tcPr>
            <w:tcW w:w="4365" w:type="dxa"/>
            <w:gridSpan w:val="3"/>
            <w:tcBorders>
              <w:top w:val="nil"/>
              <w:left w:val="nil"/>
              <w:bottom w:val="nil"/>
              <w:right w:val="nil"/>
            </w:tcBorders>
            <w:vAlign w:val="bottom"/>
          </w:tcPr>
          <w:p w14:paraId="0A76FE46" w14:textId="77777777" w:rsidR="00990EC1" w:rsidRDefault="0067240E">
            <w:pPr>
              <w:pStyle w:val="ConsPlusNormal0"/>
            </w:pPr>
            <w:r>
              <w:t>Наименование вышестоящего</w:t>
            </w:r>
          </w:p>
          <w:p w14:paraId="12058A64" w14:textId="77777777" w:rsidR="00990EC1" w:rsidRDefault="0067240E">
            <w:pPr>
              <w:pStyle w:val="ConsPlusNormal0"/>
            </w:pPr>
            <w:r>
              <w:t>участника бюджетного процесса</w:t>
            </w:r>
          </w:p>
          <w:p w14:paraId="799AD253" w14:textId="77777777" w:rsidR="00990EC1" w:rsidRDefault="0067240E">
            <w:pPr>
              <w:pStyle w:val="ConsPlusNormal0"/>
            </w:pPr>
            <w:r>
              <w:t>(вышестоящей организации)</w:t>
            </w:r>
          </w:p>
        </w:tc>
        <w:tc>
          <w:tcPr>
            <w:tcW w:w="4628" w:type="dxa"/>
            <w:gridSpan w:val="10"/>
            <w:tcBorders>
              <w:top w:val="single" w:sz="4" w:space="0" w:color="auto"/>
              <w:left w:val="nil"/>
              <w:bottom w:val="single" w:sz="4" w:space="0" w:color="auto"/>
              <w:right w:val="nil"/>
            </w:tcBorders>
            <w:vAlign w:val="bottom"/>
          </w:tcPr>
          <w:p w14:paraId="4383BC9A" w14:textId="77777777" w:rsidR="00990EC1" w:rsidRDefault="00990EC1">
            <w:pPr>
              <w:pStyle w:val="ConsPlusNormal0"/>
            </w:pPr>
          </w:p>
        </w:tc>
        <w:tc>
          <w:tcPr>
            <w:tcW w:w="1417" w:type="dxa"/>
            <w:tcBorders>
              <w:top w:val="nil"/>
              <w:left w:val="nil"/>
              <w:bottom w:val="nil"/>
              <w:right w:val="single" w:sz="4" w:space="0" w:color="auto"/>
            </w:tcBorders>
            <w:vAlign w:val="bottom"/>
          </w:tcPr>
          <w:p w14:paraId="2FE742ED" w14:textId="77777777" w:rsidR="00990EC1" w:rsidRDefault="0067240E">
            <w:pPr>
              <w:pStyle w:val="ConsPlusNormal0"/>
              <w:jc w:val="right"/>
            </w:pPr>
            <w:r>
              <w:t>по ОКПО</w:t>
            </w:r>
          </w:p>
        </w:tc>
        <w:tc>
          <w:tcPr>
            <w:tcW w:w="1276" w:type="dxa"/>
            <w:tcBorders>
              <w:top w:val="single" w:sz="4" w:space="0" w:color="auto"/>
              <w:left w:val="single" w:sz="4" w:space="0" w:color="auto"/>
              <w:bottom w:val="single" w:sz="4" w:space="0" w:color="auto"/>
              <w:right w:val="single" w:sz="4" w:space="0" w:color="auto"/>
            </w:tcBorders>
            <w:vAlign w:val="bottom"/>
          </w:tcPr>
          <w:p w14:paraId="55FF55EA" w14:textId="77777777" w:rsidR="00990EC1" w:rsidRDefault="00990EC1">
            <w:pPr>
              <w:pStyle w:val="ConsPlusNormal0"/>
            </w:pPr>
          </w:p>
        </w:tc>
      </w:tr>
      <w:tr w:rsidR="00990EC1" w14:paraId="7DB55A82" w14:textId="77777777">
        <w:tblPrEx>
          <w:tblBorders>
            <w:right w:val="single" w:sz="4" w:space="0" w:color="auto"/>
            <w:insideV w:val="none" w:sz="0" w:space="0" w:color="auto"/>
          </w:tblBorders>
        </w:tblPrEx>
        <w:tc>
          <w:tcPr>
            <w:tcW w:w="4365" w:type="dxa"/>
            <w:gridSpan w:val="3"/>
            <w:tcBorders>
              <w:top w:val="nil"/>
              <w:left w:val="nil"/>
              <w:bottom w:val="nil"/>
              <w:right w:val="nil"/>
            </w:tcBorders>
            <w:vAlign w:val="bottom"/>
          </w:tcPr>
          <w:p w14:paraId="09DF9D44" w14:textId="77777777" w:rsidR="00990EC1" w:rsidRDefault="0067240E">
            <w:pPr>
              <w:pStyle w:val="ConsPlusNormal0"/>
            </w:pPr>
            <w:r>
              <w:t>Финансовый орган</w:t>
            </w:r>
          </w:p>
        </w:tc>
        <w:tc>
          <w:tcPr>
            <w:tcW w:w="4628" w:type="dxa"/>
            <w:gridSpan w:val="10"/>
            <w:tcBorders>
              <w:top w:val="single" w:sz="4" w:space="0" w:color="auto"/>
              <w:left w:val="nil"/>
              <w:bottom w:val="single" w:sz="4" w:space="0" w:color="auto"/>
              <w:right w:val="nil"/>
            </w:tcBorders>
            <w:vAlign w:val="bottom"/>
          </w:tcPr>
          <w:p w14:paraId="62A0FDD0" w14:textId="4ADFA635" w:rsidR="00990EC1" w:rsidRDefault="00790E40">
            <w:pPr>
              <w:pStyle w:val="ConsPlusNormal0"/>
              <w:jc w:val="center"/>
            </w:pPr>
            <w:r>
              <w:t xml:space="preserve">Администрация сельского поселения </w:t>
            </w:r>
            <w:r w:rsidR="00FB6AE0">
              <w:t>Абзаевский</w:t>
            </w:r>
            <w:r>
              <w:t xml:space="preserve"> сельсовет</w:t>
            </w:r>
            <w:r w:rsidR="00314A1D">
              <w:t xml:space="preserve"> муниципального района Кигинский район</w:t>
            </w:r>
            <w:r w:rsidR="0067240E">
              <w:t xml:space="preserve"> Республики Башкортостан</w:t>
            </w:r>
          </w:p>
        </w:tc>
        <w:tc>
          <w:tcPr>
            <w:tcW w:w="1417" w:type="dxa"/>
            <w:tcBorders>
              <w:top w:val="nil"/>
              <w:left w:val="nil"/>
              <w:bottom w:val="nil"/>
              <w:right w:val="single" w:sz="4" w:space="0" w:color="auto"/>
            </w:tcBorders>
            <w:vAlign w:val="bottom"/>
          </w:tcPr>
          <w:p w14:paraId="5535F2AC" w14:textId="77777777" w:rsidR="00990EC1" w:rsidRDefault="00990EC1">
            <w:pPr>
              <w:pStyle w:val="ConsPlusNormal0"/>
            </w:pPr>
          </w:p>
        </w:tc>
        <w:tc>
          <w:tcPr>
            <w:tcW w:w="1276" w:type="dxa"/>
            <w:tcBorders>
              <w:top w:val="single" w:sz="4" w:space="0" w:color="auto"/>
              <w:left w:val="single" w:sz="4" w:space="0" w:color="auto"/>
              <w:bottom w:val="single" w:sz="4" w:space="0" w:color="auto"/>
              <w:right w:val="single" w:sz="4" w:space="0" w:color="auto"/>
            </w:tcBorders>
            <w:vAlign w:val="bottom"/>
          </w:tcPr>
          <w:p w14:paraId="11AB8FB9" w14:textId="77777777" w:rsidR="00990EC1" w:rsidRDefault="00990EC1">
            <w:pPr>
              <w:pStyle w:val="ConsPlusNormal0"/>
            </w:pPr>
          </w:p>
        </w:tc>
      </w:tr>
    </w:tbl>
    <w:p w14:paraId="315E372C" w14:textId="77777777" w:rsidR="00990EC1" w:rsidRDefault="00990EC1">
      <w:pPr>
        <w:pStyle w:val="ConsPlusNormal0"/>
        <w:jc w:val="center"/>
      </w:pPr>
    </w:p>
    <w:p w14:paraId="067755E6" w14:textId="77777777" w:rsidR="00990EC1" w:rsidRDefault="0067240E">
      <w:pPr>
        <w:pStyle w:val="ConsPlusNormal0"/>
        <w:jc w:val="center"/>
      </w:pPr>
      <w:r>
        <w:t>Образцы подписей должностных лиц клиента, имеющих право</w:t>
      </w:r>
    </w:p>
    <w:p w14:paraId="2B2713E6" w14:textId="77777777" w:rsidR="00990EC1" w:rsidRDefault="0067240E">
      <w:pPr>
        <w:pStyle w:val="ConsPlusNormal0"/>
        <w:jc w:val="center"/>
      </w:pPr>
      <w:r>
        <w:t>подписи распоряжений о совершении казначейских платежей</w:t>
      </w:r>
    </w:p>
    <w:p w14:paraId="15333300" w14:textId="77777777" w:rsidR="00990EC1" w:rsidRDefault="0067240E">
      <w:pPr>
        <w:pStyle w:val="ConsPlusNormal0"/>
        <w:jc w:val="center"/>
      </w:pPr>
      <w:r>
        <w:t>и иных документов при совершении операции по лицевому счету</w:t>
      </w:r>
    </w:p>
    <w:p w14:paraId="683855AC" w14:textId="77777777" w:rsidR="00990EC1" w:rsidRDefault="00990EC1">
      <w:pPr>
        <w:pStyle w:val="ConsPlusNormal0"/>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2268"/>
        <w:gridCol w:w="2211"/>
        <w:gridCol w:w="2324"/>
        <w:gridCol w:w="3345"/>
      </w:tblGrid>
      <w:tr w:rsidR="00990EC1" w14:paraId="10E253C4" w14:textId="77777777">
        <w:tc>
          <w:tcPr>
            <w:tcW w:w="1531" w:type="dxa"/>
            <w:tcBorders>
              <w:left w:val="nil"/>
            </w:tcBorders>
            <w:vAlign w:val="center"/>
          </w:tcPr>
          <w:p w14:paraId="543B9D0C" w14:textId="77777777" w:rsidR="00990EC1" w:rsidRDefault="0067240E">
            <w:pPr>
              <w:pStyle w:val="ConsPlusNormal0"/>
              <w:jc w:val="center"/>
            </w:pPr>
            <w:r>
              <w:t>Право подписи</w:t>
            </w:r>
          </w:p>
        </w:tc>
        <w:tc>
          <w:tcPr>
            <w:tcW w:w="2268" w:type="dxa"/>
            <w:vAlign w:val="center"/>
          </w:tcPr>
          <w:p w14:paraId="0E04AEFA" w14:textId="77777777" w:rsidR="00990EC1" w:rsidRDefault="0067240E">
            <w:pPr>
              <w:pStyle w:val="ConsPlusNormal0"/>
              <w:jc w:val="center"/>
            </w:pPr>
            <w:r>
              <w:t>Должность</w:t>
            </w:r>
          </w:p>
        </w:tc>
        <w:tc>
          <w:tcPr>
            <w:tcW w:w="2211" w:type="dxa"/>
            <w:vAlign w:val="center"/>
          </w:tcPr>
          <w:p w14:paraId="64B96996" w14:textId="77777777" w:rsidR="00990EC1" w:rsidRDefault="0067240E">
            <w:pPr>
              <w:pStyle w:val="ConsPlusNormal0"/>
              <w:jc w:val="center"/>
            </w:pPr>
            <w:r>
              <w:t>Фамилия, имя, отчество</w:t>
            </w:r>
          </w:p>
        </w:tc>
        <w:tc>
          <w:tcPr>
            <w:tcW w:w="2324" w:type="dxa"/>
            <w:vAlign w:val="center"/>
          </w:tcPr>
          <w:p w14:paraId="3814853F" w14:textId="77777777" w:rsidR="00990EC1" w:rsidRDefault="0067240E">
            <w:pPr>
              <w:pStyle w:val="ConsPlusNormal0"/>
              <w:jc w:val="center"/>
            </w:pPr>
            <w:r>
              <w:t>Образец подписи</w:t>
            </w:r>
          </w:p>
        </w:tc>
        <w:tc>
          <w:tcPr>
            <w:tcW w:w="3345" w:type="dxa"/>
            <w:tcBorders>
              <w:right w:val="nil"/>
            </w:tcBorders>
            <w:vAlign w:val="center"/>
          </w:tcPr>
          <w:p w14:paraId="06488EFE" w14:textId="77777777" w:rsidR="00990EC1" w:rsidRDefault="0067240E">
            <w:pPr>
              <w:pStyle w:val="ConsPlusNormal0"/>
              <w:jc w:val="center"/>
            </w:pPr>
            <w:r>
              <w:t>Срок полномочий лиц,</w:t>
            </w:r>
          </w:p>
          <w:p w14:paraId="28A2563B" w14:textId="77777777" w:rsidR="00990EC1" w:rsidRDefault="0067240E">
            <w:pPr>
              <w:pStyle w:val="ConsPlusNormal0"/>
              <w:jc w:val="center"/>
            </w:pPr>
            <w:r>
              <w:t>временно пользующихся</w:t>
            </w:r>
          </w:p>
          <w:p w14:paraId="76D2D27F" w14:textId="77777777" w:rsidR="00990EC1" w:rsidRDefault="0067240E">
            <w:pPr>
              <w:pStyle w:val="ConsPlusNormal0"/>
              <w:jc w:val="center"/>
            </w:pPr>
            <w:r>
              <w:t>правом подписи</w:t>
            </w:r>
          </w:p>
        </w:tc>
      </w:tr>
      <w:tr w:rsidR="00990EC1" w14:paraId="71A3F561" w14:textId="77777777">
        <w:tc>
          <w:tcPr>
            <w:tcW w:w="1531" w:type="dxa"/>
            <w:tcBorders>
              <w:left w:val="nil"/>
            </w:tcBorders>
            <w:vAlign w:val="bottom"/>
          </w:tcPr>
          <w:p w14:paraId="55B442F8" w14:textId="77777777" w:rsidR="00990EC1" w:rsidRDefault="0067240E">
            <w:pPr>
              <w:pStyle w:val="ConsPlusNormal0"/>
              <w:jc w:val="center"/>
            </w:pPr>
            <w:r>
              <w:t>1</w:t>
            </w:r>
          </w:p>
        </w:tc>
        <w:tc>
          <w:tcPr>
            <w:tcW w:w="2268" w:type="dxa"/>
            <w:vAlign w:val="bottom"/>
          </w:tcPr>
          <w:p w14:paraId="7F7A09D8" w14:textId="77777777" w:rsidR="00990EC1" w:rsidRDefault="0067240E">
            <w:pPr>
              <w:pStyle w:val="ConsPlusNormal0"/>
              <w:jc w:val="center"/>
            </w:pPr>
            <w:r>
              <w:t>2</w:t>
            </w:r>
          </w:p>
        </w:tc>
        <w:tc>
          <w:tcPr>
            <w:tcW w:w="2211" w:type="dxa"/>
            <w:vAlign w:val="bottom"/>
          </w:tcPr>
          <w:p w14:paraId="07D896F0" w14:textId="77777777" w:rsidR="00990EC1" w:rsidRDefault="0067240E">
            <w:pPr>
              <w:pStyle w:val="ConsPlusNormal0"/>
              <w:jc w:val="center"/>
            </w:pPr>
            <w:r>
              <w:t>3</w:t>
            </w:r>
          </w:p>
        </w:tc>
        <w:tc>
          <w:tcPr>
            <w:tcW w:w="2324" w:type="dxa"/>
            <w:vAlign w:val="bottom"/>
          </w:tcPr>
          <w:p w14:paraId="1B232538" w14:textId="77777777" w:rsidR="00990EC1" w:rsidRDefault="0067240E">
            <w:pPr>
              <w:pStyle w:val="ConsPlusNormal0"/>
              <w:jc w:val="center"/>
            </w:pPr>
            <w:r>
              <w:t>4</w:t>
            </w:r>
          </w:p>
        </w:tc>
        <w:tc>
          <w:tcPr>
            <w:tcW w:w="3345" w:type="dxa"/>
            <w:tcBorders>
              <w:right w:val="nil"/>
            </w:tcBorders>
            <w:vAlign w:val="bottom"/>
          </w:tcPr>
          <w:p w14:paraId="2E579961" w14:textId="77777777" w:rsidR="00990EC1" w:rsidRDefault="0067240E">
            <w:pPr>
              <w:pStyle w:val="ConsPlusNormal0"/>
              <w:jc w:val="center"/>
            </w:pPr>
            <w:r>
              <w:t>5</w:t>
            </w:r>
          </w:p>
        </w:tc>
      </w:tr>
      <w:tr w:rsidR="00990EC1" w14:paraId="0F212B61" w14:textId="77777777">
        <w:tc>
          <w:tcPr>
            <w:tcW w:w="1531" w:type="dxa"/>
            <w:vMerge w:val="restart"/>
            <w:tcBorders>
              <w:left w:val="nil"/>
            </w:tcBorders>
            <w:vAlign w:val="center"/>
          </w:tcPr>
          <w:p w14:paraId="3A096D98" w14:textId="77777777" w:rsidR="00990EC1" w:rsidRDefault="0067240E">
            <w:pPr>
              <w:pStyle w:val="ConsPlusNormal0"/>
              <w:jc w:val="center"/>
            </w:pPr>
            <w:r>
              <w:lastRenderedPageBreak/>
              <w:t>первой</w:t>
            </w:r>
          </w:p>
        </w:tc>
        <w:tc>
          <w:tcPr>
            <w:tcW w:w="2268" w:type="dxa"/>
            <w:vAlign w:val="bottom"/>
          </w:tcPr>
          <w:p w14:paraId="16BE34AA" w14:textId="77777777" w:rsidR="00990EC1" w:rsidRDefault="00990EC1">
            <w:pPr>
              <w:pStyle w:val="ConsPlusNormal0"/>
            </w:pPr>
          </w:p>
        </w:tc>
        <w:tc>
          <w:tcPr>
            <w:tcW w:w="2211" w:type="dxa"/>
            <w:vAlign w:val="bottom"/>
          </w:tcPr>
          <w:p w14:paraId="19F72C6F" w14:textId="77777777" w:rsidR="00990EC1" w:rsidRDefault="00990EC1">
            <w:pPr>
              <w:pStyle w:val="ConsPlusNormal0"/>
            </w:pPr>
          </w:p>
        </w:tc>
        <w:tc>
          <w:tcPr>
            <w:tcW w:w="2324" w:type="dxa"/>
            <w:vAlign w:val="bottom"/>
          </w:tcPr>
          <w:p w14:paraId="3A706D86" w14:textId="77777777" w:rsidR="00990EC1" w:rsidRDefault="00990EC1">
            <w:pPr>
              <w:pStyle w:val="ConsPlusNormal0"/>
            </w:pPr>
          </w:p>
        </w:tc>
        <w:tc>
          <w:tcPr>
            <w:tcW w:w="3345" w:type="dxa"/>
            <w:tcBorders>
              <w:right w:val="nil"/>
            </w:tcBorders>
            <w:vAlign w:val="bottom"/>
          </w:tcPr>
          <w:p w14:paraId="0626874C" w14:textId="77777777" w:rsidR="00990EC1" w:rsidRDefault="00990EC1">
            <w:pPr>
              <w:pStyle w:val="ConsPlusNormal0"/>
            </w:pPr>
          </w:p>
        </w:tc>
      </w:tr>
      <w:tr w:rsidR="00990EC1" w14:paraId="6D3C4F8B" w14:textId="77777777">
        <w:tblPrEx>
          <w:tblBorders>
            <w:left w:val="single" w:sz="4" w:space="0" w:color="auto"/>
          </w:tblBorders>
        </w:tblPrEx>
        <w:tc>
          <w:tcPr>
            <w:tcW w:w="1531" w:type="dxa"/>
            <w:vMerge/>
            <w:tcBorders>
              <w:left w:val="nil"/>
            </w:tcBorders>
          </w:tcPr>
          <w:p w14:paraId="0689E7A2" w14:textId="77777777" w:rsidR="00990EC1" w:rsidRDefault="00990EC1">
            <w:pPr>
              <w:pStyle w:val="ConsPlusNormal0"/>
            </w:pPr>
          </w:p>
        </w:tc>
        <w:tc>
          <w:tcPr>
            <w:tcW w:w="2268" w:type="dxa"/>
            <w:vAlign w:val="bottom"/>
          </w:tcPr>
          <w:p w14:paraId="7387D896" w14:textId="77777777" w:rsidR="00990EC1" w:rsidRDefault="00990EC1">
            <w:pPr>
              <w:pStyle w:val="ConsPlusNormal0"/>
            </w:pPr>
          </w:p>
        </w:tc>
        <w:tc>
          <w:tcPr>
            <w:tcW w:w="2211" w:type="dxa"/>
            <w:vAlign w:val="bottom"/>
          </w:tcPr>
          <w:p w14:paraId="3D8CEF2C" w14:textId="77777777" w:rsidR="00990EC1" w:rsidRDefault="00990EC1">
            <w:pPr>
              <w:pStyle w:val="ConsPlusNormal0"/>
            </w:pPr>
          </w:p>
        </w:tc>
        <w:tc>
          <w:tcPr>
            <w:tcW w:w="2324" w:type="dxa"/>
            <w:vAlign w:val="bottom"/>
          </w:tcPr>
          <w:p w14:paraId="62C04E6A" w14:textId="77777777" w:rsidR="00990EC1" w:rsidRDefault="00990EC1">
            <w:pPr>
              <w:pStyle w:val="ConsPlusNormal0"/>
            </w:pPr>
          </w:p>
        </w:tc>
        <w:tc>
          <w:tcPr>
            <w:tcW w:w="3345" w:type="dxa"/>
            <w:tcBorders>
              <w:right w:val="nil"/>
            </w:tcBorders>
            <w:vAlign w:val="bottom"/>
          </w:tcPr>
          <w:p w14:paraId="068D13C6" w14:textId="77777777" w:rsidR="00990EC1" w:rsidRDefault="00990EC1">
            <w:pPr>
              <w:pStyle w:val="ConsPlusNormal0"/>
            </w:pPr>
          </w:p>
        </w:tc>
      </w:tr>
      <w:tr w:rsidR="00990EC1" w14:paraId="6BD5FB3E" w14:textId="77777777">
        <w:tblPrEx>
          <w:tblBorders>
            <w:left w:val="single" w:sz="4" w:space="0" w:color="auto"/>
          </w:tblBorders>
        </w:tblPrEx>
        <w:tc>
          <w:tcPr>
            <w:tcW w:w="1531" w:type="dxa"/>
            <w:vMerge/>
            <w:tcBorders>
              <w:left w:val="nil"/>
            </w:tcBorders>
          </w:tcPr>
          <w:p w14:paraId="3DC485AD" w14:textId="77777777" w:rsidR="00990EC1" w:rsidRDefault="00990EC1">
            <w:pPr>
              <w:pStyle w:val="ConsPlusNormal0"/>
            </w:pPr>
          </w:p>
        </w:tc>
        <w:tc>
          <w:tcPr>
            <w:tcW w:w="2268" w:type="dxa"/>
            <w:vAlign w:val="bottom"/>
          </w:tcPr>
          <w:p w14:paraId="37491331" w14:textId="77777777" w:rsidR="00990EC1" w:rsidRDefault="00990EC1">
            <w:pPr>
              <w:pStyle w:val="ConsPlusNormal0"/>
            </w:pPr>
          </w:p>
        </w:tc>
        <w:tc>
          <w:tcPr>
            <w:tcW w:w="2211" w:type="dxa"/>
            <w:vAlign w:val="bottom"/>
          </w:tcPr>
          <w:p w14:paraId="0972145F" w14:textId="77777777" w:rsidR="00990EC1" w:rsidRDefault="00990EC1">
            <w:pPr>
              <w:pStyle w:val="ConsPlusNormal0"/>
            </w:pPr>
          </w:p>
        </w:tc>
        <w:tc>
          <w:tcPr>
            <w:tcW w:w="2324" w:type="dxa"/>
            <w:vAlign w:val="bottom"/>
          </w:tcPr>
          <w:p w14:paraId="7884449E" w14:textId="77777777" w:rsidR="00990EC1" w:rsidRDefault="00990EC1">
            <w:pPr>
              <w:pStyle w:val="ConsPlusNormal0"/>
            </w:pPr>
          </w:p>
        </w:tc>
        <w:tc>
          <w:tcPr>
            <w:tcW w:w="3345" w:type="dxa"/>
            <w:tcBorders>
              <w:right w:val="nil"/>
            </w:tcBorders>
            <w:vAlign w:val="bottom"/>
          </w:tcPr>
          <w:p w14:paraId="054965E0" w14:textId="77777777" w:rsidR="00990EC1" w:rsidRDefault="00990EC1">
            <w:pPr>
              <w:pStyle w:val="ConsPlusNormal0"/>
            </w:pPr>
          </w:p>
        </w:tc>
      </w:tr>
      <w:tr w:rsidR="00990EC1" w14:paraId="28D2E465" w14:textId="77777777">
        <w:tc>
          <w:tcPr>
            <w:tcW w:w="1531" w:type="dxa"/>
            <w:vMerge w:val="restart"/>
            <w:tcBorders>
              <w:left w:val="nil"/>
            </w:tcBorders>
            <w:vAlign w:val="center"/>
          </w:tcPr>
          <w:p w14:paraId="0B14748F" w14:textId="77777777" w:rsidR="00990EC1" w:rsidRDefault="0067240E">
            <w:pPr>
              <w:pStyle w:val="ConsPlusNormal0"/>
              <w:jc w:val="center"/>
            </w:pPr>
            <w:r>
              <w:t>второй</w:t>
            </w:r>
          </w:p>
        </w:tc>
        <w:tc>
          <w:tcPr>
            <w:tcW w:w="2268" w:type="dxa"/>
            <w:vAlign w:val="bottom"/>
          </w:tcPr>
          <w:p w14:paraId="2AC84F51" w14:textId="77777777" w:rsidR="00990EC1" w:rsidRDefault="00990EC1">
            <w:pPr>
              <w:pStyle w:val="ConsPlusNormal0"/>
            </w:pPr>
          </w:p>
        </w:tc>
        <w:tc>
          <w:tcPr>
            <w:tcW w:w="2211" w:type="dxa"/>
            <w:vAlign w:val="bottom"/>
          </w:tcPr>
          <w:p w14:paraId="6197A732" w14:textId="77777777" w:rsidR="00990EC1" w:rsidRDefault="00990EC1">
            <w:pPr>
              <w:pStyle w:val="ConsPlusNormal0"/>
            </w:pPr>
          </w:p>
        </w:tc>
        <w:tc>
          <w:tcPr>
            <w:tcW w:w="2324" w:type="dxa"/>
            <w:vAlign w:val="bottom"/>
          </w:tcPr>
          <w:p w14:paraId="11F62207" w14:textId="77777777" w:rsidR="00990EC1" w:rsidRDefault="00990EC1">
            <w:pPr>
              <w:pStyle w:val="ConsPlusNormal0"/>
            </w:pPr>
          </w:p>
        </w:tc>
        <w:tc>
          <w:tcPr>
            <w:tcW w:w="3345" w:type="dxa"/>
            <w:tcBorders>
              <w:right w:val="nil"/>
            </w:tcBorders>
            <w:vAlign w:val="bottom"/>
          </w:tcPr>
          <w:p w14:paraId="2A84197F" w14:textId="77777777" w:rsidR="00990EC1" w:rsidRDefault="00990EC1">
            <w:pPr>
              <w:pStyle w:val="ConsPlusNormal0"/>
            </w:pPr>
          </w:p>
        </w:tc>
      </w:tr>
      <w:tr w:rsidR="00990EC1" w14:paraId="5CE0205A" w14:textId="77777777">
        <w:tblPrEx>
          <w:tblBorders>
            <w:left w:val="single" w:sz="4" w:space="0" w:color="auto"/>
          </w:tblBorders>
        </w:tblPrEx>
        <w:tc>
          <w:tcPr>
            <w:tcW w:w="1531" w:type="dxa"/>
            <w:vMerge/>
            <w:tcBorders>
              <w:left w:val="nil"/>
            </w:tcBorders>
          </w:tcPr>
          <w:p w14:paraId="3D90C691" w14:textId="77777777" w:rsidR="00990EC1" w:rsidRDefault="00990EC1">
            <w:pPr>
              <w:pStyle w:val="ConsPlusNormal0"/>
            </w:pPr>
          </w:p>
        </w:tc>
        <w:tc>
          <w:tcPr>
            <w:tcW w:w="2268" w:type="dxa"/>
            <w:vAlign w:val="bottom"/>
          </w:tcPr>
          <w:p w14:paraId="761E7447" w14:textId="77777777" w:rsidR="00990EC1" w:rsidRDefault="00990EC1">
            <w:pPr>
              <w:pStyle w:val="ConsPlusNormal0"/>
            </w:pPr>
          </w:p>
        </w:tc>
        <w:tc>
          <w:tcPr>
            <w:tcW w:w="2211" w:type="dxa"/>
            <w:vAlign w:val="bottom"/>
          </w:tcPr>
          <w:p w14:paraId="095FAC33" w14:textId="77777777" w:rsidR="00990EC1" w:rsidRDefault="00990EC1">
            <w:pPr>
              <w:pStyle w:val="ConsPlusNormal0"/>
            </w:pPr>
          </w:p>
        </w:tc>
        <w:tc>
          <w:tcPr>
            <w:tcW w:w="2324" w:type="dxa"/>
            <w:vAlign w:val="bottom"/>
          </w:tcPr>
          <w:p w14:paraId="365DE34A" w14:textId="77777777" w:rsidR="00990EC1" w:rsidRDefault="00990EC1">
            <w:pPr>
              <w:pStyle w:val="ConsPlusNormal0"/>
            </w:pPr>
          </w:p>
        </w:tc>
        <w:tc>
          <w:tcPr>
            <w:tcW w:w="3345" w:type="dxa"/>
            <w:tcBorders>
              <w:right w:val="nil"/>
            </w:tcBorders>
            <w:vAlign w:val="bottom"/>
          </w:tcPr>
          <w:p w14:paraId="4AE561A7" w14:textId="77777777" w:rsidR="00990EC1" w:rsidRDefault="00990EC1">
            <w:pPr>
              <w:pStyle w:val="ConsPlusNormal0"/>
            </w:pPr>
          </w:p>
        </w:tc>
      </w:tr>
      <w:tr w:rsidR="00990EC1" w14:paraId="074E0FD0" w14:textId="77777777">
        <w:tblPrEx>
          <w:tblBorders>
            <w:left w:val="single" w:sz="4" w:space="0" w:color="auto"/>
          </w:tblBorders>
        </w:tblPrEx>
        <w:tc>
          <w:tcPr>
            <w:tcW w:w="1531" w:type="dxa"/>
            <w:vMerge/>
            <w:tcBorders>
              <w:left w:val="nil"/>
            </w:tcBorders>
          </w:tcPr>
          <w:p w14:paraId="1D4610FD" w14:textId="77777777" w:rsidR="00990EC1" w:rsidRDefault="00990EC1">
            <w:pPr>
              <w:pStyle w:val="ConsPlusNormal0"/>
            </w:pPr>
          </w:p>
        </w:tc>
        <w:tc>
          <w:tcPr>
            <w:tcW w:w="2268" w:type="dxa"/>
            <w:vAlign w:val="bottom"/>
          </w:tcPr>
          <w:p w14:paraId="240669CB" w14:textId="77777777" w:rsidR="00990EC1" w:rsidRDefault="00990EC1">
            <w:pPr>
              <w:pStyle w:val="ConsPlusNormal0"/>
            </w:pPr>
          </w:p>
        </w:tc>
        <w:tc>
          <w:tcPr>
            <w:tcW w:w="2211" w:type="dxa"/>
            <w:vAlign w:val="bottom"/>
          </w:tcPr>
          <w:p w14:paraId="251546D9" w14:textId="77777777" w:rsidR="00990EC1" w:rsidRDefault="00990EC1">
            <w:pPr>
              <w:pStyle w:val="ConsPlusNormal0"/>
            </w:pPr>
          </w:p>
        </w:tc>
        <w:tc>
          <w:tcPr>
            <w:tcW w:w="2324" w:type="dxa"/>
            <w:vAlign w:val="bottom"/>
          </w:tcPr>
          <w:p w14:paraId="3C4BABDA" w14:textId="77777777" w:rsidR="00990EC1" w:rsidRDefault="00990EC1">
            <w:pPr>
              <w:pStyle w:val="ConsPlusNormal0"/>
            </w:pPr>
          </w:p>
        </w:tc>
        <w:tc>
          <w:tcPr>
            <w:tcW w:w="3345" w:type="dxa"/>
            <w:tcBorders>
              <w:right w:val="nil"/>
            </w:tcBorders>
            <w:vAlign w:val="bottom"/>
          </w:tcPr>
          <w:p w14:paraId="3E0CACCD" w14:textId="77777777" w:rsidR="00990EC1" w:rsidRDefault="00990EC1">
            <w:pPr>
              <w:pStyle w:val="ConsPlusNormal0"/>
            </w:pPr>
          </w:p>
        </w:tc>
      </w:tr>
    </w:tbl>
    <w:p w14:paraId="58C16226" w14:textId="77777777" w:rsidR="00990EC1" w:rsidRDefault="00990EC1">
      <w:pPr>
        <w:pStyle w:val="ConsPlusNormal0"/>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2778"/>
        <w:gridCol w:w="340"/>
        <w:gridCol w:w="1417"/>
        <w:gridCol w:w="340"/>
        <w:gridCol w:w="3345"/>
      </w:tblGrid>
      <w:tr w:rsidR="00990EC1" w14:paraId="4FD40C79" w14:textId="77777777">
        <w:tc>
          <w:tcPr>
            <w:tcW w:w="3005" w:type="dxa"/>
            <w:tcBorders>
              <w:top w:val="nil"/>
              <w:left w:val="nil"/>
              <w:bottom w:val="nil"/>
              <w:right w:val="nil"/>
            </w:tcBorders>
            <w:vAlign w:val="bottom"/>
          </w:tcPr>
          <w:p w14:paraId="0DDF1F81" w14:textId="77777777" w:rsidR="00990EC1" w:rsidRDefault="0067240E">
            <w:pPr>
              <w:pStyle w:val="ConsPlusNormal0"/>
            </w:pPr>
            <w:r>
              <w:t>Руководитель клиента (уполномоченное лицо)</w:t>
            </w:r>
          </w:p>
        </w:tc>
        <w:tc>
          <w:tcPr>
            <w:tcW w:w="2778" w:type="dxa"/>
            <w:tcBorders>
              <w:top w:val="nil"/>
              <w:left w:val="nil"/>
              <w:bottom w:val="single" w:sz="4" w:space="0" w:color="auto"/>
              <w:right w:val="nil"/>
            </w:tcBorders>
            <w:vAlign w:val="bottom"/>
          </w:tcPr>
          <w:p w14:paraId="43C84738" w14:textId="77777777" w:rsidR="00990EC1" w:rsidRDefault="00990EC1">
            <w:pPr>
              <w:pStyle w:val="ConsPlusNormal0"/>
            </w:pPr>
          </w:p>
        </w:tc>
        <w:tc>
          <w:tcPr>
            <w:tcW w:w="340" w:type="dxa"/>
            <w:tcBorders>
              <w:top w:val="nil"/>
              <w:left w:val="nil"/>
              <w:bottom w:val="nil"/>
              <w:right w:val="nil"/>
            </w:tcBorders>
            <w:vAlign w:val="bottom"/>
          </w:tcPr>
          <w:p w14:paraId="75610163" w14:textId="77777777" w:rsidR="00990EC1" w:rsidRDefault="00990EC1">
            <w:pPr>
              <w:pStyle w:val="ConsPlusNormal0"/>
            </w:pPr>
          </w:p>
        </w:tc>
        <w:tc>
          <w:tcPr>
            <w:tcW w:w="1417" w:type="dxa"/>
            <w:tcBorders>
              <w:top w:val="nil"/>
              <w:left w:val="nil"/>
              <w:bottom w:val="single" w:sz="4" w:space="0" w:color="auto"/>
              <w:right w:val="nil"/>
            </w:tcBorders>
            <w:vAlign w:val="bottom"/>
          </w:tcPr>
          <w:p w14:paraId="257F2F33" w14:textId="77777777" w:rsidR="00990EC1" w:rsidRDefault="00990EC1">
            <w:pPr>
              <w:pStyle w:val="ConsPlusNormal0"/>
            </w:pPr>
          </w:p>
        </w:tc>
        <w:tc>
          <w:tcPr>
            <w:tcW w:w="340" w:type="dxa"/>
            <w:tcBorders>
              <w:top w:val="nil"/>
              <w:left w:val="nil"/>
              <w:bottom w:val="nil"/>
              <w:right w:val="nil"/>
            </w:tcBorders>
            <w:vAlign w:val="bottom"/>
          </w:tcPr>
          <w:p w14:paraId="1B42714D" w14:textId="77777777" w:rsidR="00990EC1" w:rsidRDefault="00990EC1">
            <w:pPr>
              <w:pStyle w:val="ConsPlusNormal0"/>
            </w:pPr>
          </w:p>
        </w:tc>
        <w:tc>
          <w:tcPr>
            <w:tcW w:w="3345" w:type="dxa"/>
            <w:tcBorders>
              <w:top w:val="nil"/>
              <w:left w:val="nil"/>
              <w:bottom w:val="single" w:sz="4" w:space="0" w:color="auto"/>
              <w:right w:val="nil"/>
            </w:tcBorders>
            <w:vAlign w:val="bottom"/>
          </w:tcPr>
          <w:p w14:paraId="5F014C2C" w14:textId="77777777" w:rsidR="00990EC1" w:rsidRDefault="00990EC1">
            <w:pPr>
              <w:pStyle w:val="ConsPlusNormal0"/>
            </w:pPr>
          </w:p>
        </w:tc>
      </w:tr>
      <w:tr w:rsidR="00990EC1" w14:paraId="43FF4419" w14:textId="77777777">
        <w:tc>
          <w:tcPr>
            <w:tcW w:w="3005" w:type="dxa"/>
            <w:tcBorders>
              <w:top w:val="nil"/>
              <w:left w:val="nil"/>
              <w:bottom w:val="nil"/>
              <w:right w:val="nil"/>
            </w:tcBorders>
          </w:tcPr>
          <w:p w14:paraId="14EF6BA8" w14:textId="77777777" w:rsidR="00990EC1" w:rsidRDefault="00990EC1">
            <w:pPr>
              <w:pStyle w:val="ConsPlusNormal0"/>
            </w:pPr>
          </w:p>
        </w:tc>
        <w:tc>
          <w:tcPr>
            <w:tcW w:w="2778" w:type="dxa"/>
            <w:tcBorders>
              <w:top w:val="single" w:sz="4" w:space="0" w:color="auto"/>
              <w:left w:val="nil"/>
              <w:bottom w:val="nil"/>
              <w:right w:val="nil"/>
            </w:tcBorders>
          </w:tcPr>
          <w:p w14:paraId="4001BC83" w14:textId="77777777" w:rsidR="00990EC1" w:rsidRDefault="0067240E">
            <w:pPr>
              <w:pStyle w:val="ConsPlusNormal0"/>
              <w:jc w:val="center"/>
            </w:pPr>
            <w:r>
              <w:t>(должность)</w:t>
            </w:r>
          </w:p>
        </w:tc>
        <w:tc>
          <w:tcPr>
            <w:tcW w:w="340" w:type="dxa"/>
            <w:tcBorders>
              <w:top w:val="nil"/>
              <w:left w:val="nil"/>
              <w:bottom w:val="nil"/>
              <w:right w:val="nil"/>
            </w:tcBorders>
          </w:tcPr>
          <w:p w14:paraId="1DA9B513" w14:textId="77777777" w:rsidR="00990EC1" w:rsidRDefault="00990EC1">
            <w:pPr>
              <w:pStyle w:val="ConsPlusNormal0"/>
            </w:pPr>
          </w:p>
        </w:tc>
        <w:tc>
          <w:tcPr>
            <w:tcW w:w="1417" w:type="dxa"/>
            <w:tcBorders>
              <w:top w:val="single" w:sz="4" w:space="0" w:color="auto"/>
              <w:left w:val="nil"/>
              <w:bottom w:val="nil"/>
              <w:right w:val="nil"/>
            </w:tcBorders>
          </w:tcPr>
          <w:p w14:paraId="12945852" w14:textId="77777777" w:rsidR="00990EC1" w:rsidRDefault="0067240E">
            <w:pPr>
              <w:pStyle w:val="ConsPlusNormal0"/>
              <w:jc w:val="center"/>
            </w:pPr>
            <w:r>
              <w:t>(подпись)</w:t>
            </w:r>
          </w:p>
        </w:tc>
        <w:tc>
          <w:tcPr>
            <w:tcW w:w="340" w:type="dxa"/>
            <w:tcBorders>
              <w:top w:val="nil"/>
              <w:left w:val="nil"/>
              <w:bottom w:val="nil"/>
              <w:right w:val="nil"/>
            </w:tcBorders>
          </w:tcPr>
          <w:p w14:paraId="600D0107" w14:textId="77777777" w:rsidR="00990EC1" w:rsidRDefault="00990EC1">
            <w:pPr>
              <w:pStyle w:val="ConsPlusNormal0"/>
            </w:pPr>
          </w:p>
        </w:tc>
        <w:tc>
          <w:tcPr>
            <w:tcW w:w="3345" w:type="dxa"/>
            <w:tcBorders>
              <w:top w:val="single" w:sz="4" w:space="0" w:color="auto"/>
              <w:left w:val="nil"/>
              <w:bottom w:val="nil"/>
              <w:right w:val="nil"/>
            </w:tcBorders>
          </w:tcPr>
          <w:p w14:paraId="6DED4F11" w14:textId="77777777" w:rsidR="00990EC1" w:rsidRDefault="0067240E">
            <w:pPr>
              <w:pStyle w:val="ConsPlusNormal0"/>
              <w:jc w:val="center"/>
            </w:pPr>
            <w:r>
              <w:t>(расшифровка подписи)</w:t>
            </w:r>
          </w:p>
        </w:tc>
      </w:tr>
      <w:tr w:rsidR="00990EC1" w14:paraId="5E40AE07" w14:textId="77777777">
        <w:tc>
          <w:tcPr>
            <w:tcW w:w="3005" w:type="dxa"/>
            <w:tcBorders>
              <w:top w:val="nil"/>
              <w:left w:val="nil"/>
              <w:bottom w:val="nil"/>
              <w:right w:val="nil"/>
            </w:tcBorders>
          </w:tcPr>
          <w:p w14:paraId="32E455EA" w14:textId="77777777" w:rsidR="00990EC1" w:rsidRDefault="00990EC1">
            <w:pPr>
              <w:pStyle w:val="ConsPlusNormal0"/>
            </w:pPr>
          </w:p>
        </w:tc>
        <w:tc>
          <w:tcPr>
            <w:tcW w:w="2778" w:type="dxa"/>
            <w:tcBorders>
              <w:top w:val="nil"/>
              <w:left w:val="nil"/>
              <w:bottom w:val="nil"/>
              <w:right w:val="nil"/>
            </w:tcBorders>
          </w:tcPr>
          <w:p w14:paraId="7CC0BBE2" w14:textId="77777777" w:rsidR="00990EC1" w:rsidRDefault="00990EC1">
            <w:pPr>
              <w:pStyle w:val="ConsPlusNormal0"/>
            </w:pPr>
          </w:p>
        </w:tc>
        <w:tc>
          <w:tcPr>
            <w:tcW w:w="340" w:type="dxa"/>
            <w:tcBorders>
              <w:top w:val="nil"/>
              <w:left w:val="nil"/>
              <w:bottom w:val="nil"/>
              <w:right w:val="nil"/>
            </w:tcBorders>
          </w:tcPr>
          <w:p w14:paraId="08F4D10E" w14:textId="77777777" w:rsidR="00990EC1" w:rsidRDefault="00990EC1">
            <w:pPr>
              <w:pStyle w:val="ConsPlusNormal0"/>
            </w:pPr>
          </w:p>
        </w:tc>
        <w:tc>
          <w:tcPr>
            <w:tcW w:w="1417" w:type="dxa"/>
            <w:tcBorders>
              <w:top w:val="nil"/>
              <w:left w:val="nil"/>
              <w:bottom w:val="nil"/>
              <w:right w:val="nil"/>
            </w:tcBorders>
          </w:tcPr>
          <w:p w14:paraId="3304B49E" w14:textId="77777777" w:rsidR="00990EC1" w:rsidRDefault="00990EC1">
            <w:pPr>
              <w:pStyle w:val="ConsPlusNormal0"/>
            </w:pPr>
          </w:p>
        </w:tc>
        <w:tc>
          <w:tcPr>
            <w:tcW w:w="340" w:type="dxa"/>
            <w:tcBorders>
              <w:top w:val="nil"/>
              <w:left w:val="nil"/>
              <w:bottom w:val="nil"/>
              <w:right w:val="nil"/>
            </w:tcBorders>
          </w:tcPr>
          <w:p w14:paraId="5691E385" w14:textId="77777777" w:rsidR="00990EC1" w:rsidRDefault="00990EC1">
            <w:pPr>
              <w:pStyle w:val="ConsPlusNormal0"/>
            </w:pPr>
          </w:p>
        </w:tc>
        <w:tc>
          <w:tcPr>
            <w:tcW w:w="3345" w:type="dxa"/>
            <w:tcBorders>
              <w:top w:val="nil"/>
              <w:left w:val="nil"/>
              <w:bottom w:val="nil"/>
              <w:right w:val="nil"/>
            </w:tcBorders>
          </w:tcPr>
          <w:p w14:paraId="35D24227" w14:textId="77777777" w:rsidR="00990EC1" w:rsidRDefault="0067240E">
            <w:pPr>
              <w:pStyle w:val="ConsPlusNormal0"/>
            </w:pPr>
            <w:r>
              <w:t>М.П.</w:t>
            </w:r>
          </w:p>
        </w:tc>
      </w:tr>
    </w:tbl>
    <w:p w14:paraId="726136E7" w14:textId="77777777" w:rsidR="00990EC1" w:rsidRDefault="00990EC1">
      <w:pPr>
        <w:pStyle w:val="ConsPlusNormal0"/>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2778"/>
        <w:gridCol w:w="340"/>
        <w:gridCol w:w="1417"/>
        <w:gridCol w:w="340"/>
        <w:gridCol w:w="3345"/>
      </w:tblGrid>
      <w:tr w:rsidR="00990EC1" w14:paraId="509D481D" w14:textId="77777777">
        <w:tc>
          <w:tcPr>
            <w:tcW w:w="3005" w:type="dxa"/>
            <w:tcBorders>
              <w:top w:val="nil"/>
              <w:left w:val="nil"/>
              <w:bottom w:val="nil"/>
              <w:right w:val="nil"/>
            </w:tcBorders>
            <w:vAlign w:val="bottom"/>
          </w:tcPr>
          <w:p w14:paraId="16843F7F" w14:textId="77777777" w:rsidR="00990EC1" w:rsidRDefault="0067240E">
            <w:pPr>
              <w:pStyle w:val="ConsPlusNormal0"/>
            </w:pPr>
            <w:r>
              <w:t>Главный бухгалтер клиента (уполномоченное лицо)</w:t>
            </w:r>
          </w:p>
        </w:tc>
        <w:tc>
          <w:tcPr>
            <w:tcW w:w="2778" w:type="dxa"/>
            <w:tcBorders>
              <w:top w:val="nil"/>
              <w:left w:val="nil"/>
              <w:bottom w:val="single" w:sz="4" w:space="0" w:color="auto"/>
              <w:right w:val="nil"/>
            </w:tcBorders>
            <w:vAlign w:val="bottom"/>
          </w:tcPr>
          <w:p w14:paraId="6A849D1D" w14:textId="77777777" w:rsidR="00990EC1" w:rsidRDefault="00990EC1">
            <w:pPr>
              <w:pStyle w:val="ConsPlusNormal0"/>
            </w:pPr>
          </w:p>
        </w:tc>
        <w:tc>
          <w:tcPr>
            <w:tcW w:w="340" w:type="dxa"/>
            <w:tcBorders>
              <w:top w:val="nil"/>
              <w:left w:val="nil"/>
              <w:bottom w:val="nil"/>
              <w:right w:val="nil"/>
            </w:tcBorders>
            <w:vAlign w:val="bottom"/>
          </w:tcPr>
          <w:p w14:paraId="7C8C414A" w14:textId="77777777" w:rsidR="00990EC1" w:rsidRDefault="00990EC1">
            <w:pPr>
              <w:pStyle w:val="ConsPlusNormal0"/>
            </w:pPr>
          </w:p>
        </w:tc>
        <w:tc>
          <w:tcPr>
            <w:tcW w:w="1417" w:type="dxa"/>
            <w:tcBorders>
              <w:top w:val="nil"/>
              <w:left w:val="nil"/>
              <w:bottom w:val="single" w:sz="4" w:space="0" w:color="auto"/>
              <w:right w:val="nil"/>
            </w:tcBorders>
            <w:vAlign w:val="bottom"/>
          </w:tcPr>
          <w:p w14:paraId="2BB1B955" w14:textId="77777777" w:rsidR="00990EC1" w:rsidRDefault="00990EC1">
            <w:pPr>
              <w:pStyle w:val="ConsPlusNormal0"/>
            </w:pPr>
          </w:p>
        </w:tc>
        <w:tc>
          <w:tcPr>
            <w:tcW w:w="340" w:type="dxa"/>
            <w:tcBorders>
              <w:top w:val="nil"/>
              <w:left w:val="nil"/>
              <w:bottom w:val="nil"/>
              <w:right w:val="nil"/>
            </w:tcBorders>
            <w:vAlign w:val="bottom"/>
          </w:tcPr>
          <w:p w14:paraId="5C1FB8AF" w14:textId="77777777" w:rsidR="00990EC1" w:rsidRDefault="00990EC1">
            <w:pPr>
              <w:pStyle w:val="ConsPlusNormal0"/>
            </w:pPr>
          </w:p>
        </w:tc>
        <w:tc>
          <w:tcPr>
            <w:tcW w:w="3345" w:type="dxa"/>
            <w:tcBorders>
              <w:top w:val="nil"/>
              <w:left w:val="nil"/>
              <w:bottom w:val="single" w:sz="4" w:space="0" w:color="auto"/>
              <w:right w:val="nil"/>
            </w:tcBorders>
            <w:vAlign w:val="bottom"/>
          </w:tcPr>
          <w:p w14:paraId="47FD045D" w14:textId="77777777" w:rsidR="00990EC1" w:rsidRDefault="00990EC1">
            <w:pPr>
              <w:pStyle w:val="ConsPlusNormal0"/>
            </w:pPr>
          </w:p>
        </w:tc>
      </w:tr>
      <w:tr w:rsidR="00990EC1" w14:paraId="796D2CC3" w14:textId="77777777">
        <w:tc>
          <w:tcPr>
            <w:tcW w:w="3005" w:type="dxa"/>
            <w:tcBorders>
              <w:top w:val="nil"/>
              <w:left w:val="nil"/>
              <w:bottom w:val="nil"/>
              <w:right w:val="nil"/>
            </w:tcBorders>
          </w:tcPr>
          <w:p w14:paraId="3CE462B1" w14:textId="77777777" w:rsidR="00990EC1" w:rsidRDefault="00990EC1">
            <w:pPr>
              <w:pStyle w:val="ConsPlusNormal0"/>
            </w:pPr>
          </w:p>
        </w:tc>
        <w:tc>
          <w:tcPr>
            <w:tcW w:w="2778" w:type="dxa"/>
            <w:tcBorders>
              <w:top w:val="single" w:sz="4" w:space="0" w:color="auto"/>
              <w:left w:val="nil"/>
              <w:bottom w:val="nil"/>
              <w:right w:val="nil"/>
            </w:tcBorders>
          </w:tcPr>
          <w:p w14:paraId="20AAF832" w14:textId="77777777" w:rsidR="00990EC1" w:rsidRDefault="0067240E">
            <w:pPr>
              <w:pStyle w:val="ConsPlusNormal0"/>
              <w:jc w:val="center"/>
            </w:pPr>
            <w:r>
              <w:t>(должность)</w:t>
            </w:r>
          </w:p>
        </w:tc>
        <w:tc>
          <w:tcPr>
            <w:tcW w:w="340" w:type="dxa"/>
            <w:tcBorders>
              <w:top w:val="nil"/>
              <w:left w:val="nil"/>
              <w:bottom w:val="nil"/>
              <w:right w:val="nil"/>
            </w:tcBorders>
          </w:tcPr>
          <w:p w14:paraId="5A004C1C" w14:textId="77777777" w:rsidR="00990EC1" w:rsidRDefault="00990EC1">
            <w:pPr>
              <w:pStyle w:val="ConsPlusNormal0"/>
            </w:pPr>
          </w:p>
        </w:tc>
        <w:tc>
          <w:tcPr>
            <w:tcW w:w="1417" w:type="dxa"/>
            <w:tcBorders>
              <w:top w:val="single" w:sz="4" w:space="0" w:color="auto"/>
              <w:left w:val="nil"/>
              <w:bottom w:val="nil"/>
              <w:right w:val="nil"/>
            </w:tcBorders>
          </w:tcPr>
          <w:p w14:paraId="5874C5FB" w14:textId="77777777" w:rsidR="00990EC1" w:rsidRDefault="0067240E">
            <w:pPr>
              <w:pStyle w:val="ConsPlusNormal0"/>
              <w:jc w:val="center"/>
            </w:pPr>
            <w:r>
              <w:t>(подпись)</w:t>
            </w:r>
          </w:p>
        </w:tc>
        <w:tc>
          <w:tcPr>
            <w:tcW w:w="340" w:type="dxa"/>
            <w:tcBorders>
              <w:top w:val="nil"/>
              <w:left w:val="nil"/>
              <w:bottom w:val="nil"/>
              <w:right w:val="nil"/>
            </w:tcBorders>
          </w:tcPr>
          <w:p w14:paraId="12DC1909" w14:textId="77777777" w:rsidR="00990EC1" w:rsidRDefault="00990EC1">
            <w:pPr>
              <w:pStyle w:val="ConsPlusNormal0"/>
            </w:pPr>
          </w:p>
        </w:tc>
        <w:tc>
          <w:tcPr>
            <w:tcW w:w="3345" w:type="dxa"/>
            <w:tcBorders>
              <w:top w:val="single" w:sz="4" w:space="0" w:color="auto"/>
              <w:left w:val="nil"/>
              <w:bottom w:val="nil"/>
              <w:right w:val="nil"/>
            </w:tcBorders>
          </w:tcPr>
          <w:p w14:paraId="20B9227F" w14:textId="77777777" w:rsidR="00990EC1" w:rsidRDefault="0067240E">
            <w:pPr>
              <w:pStyle w:val="ConsPlusNormal0"/>
              <w:jc w:val="center"/>
            </w:pPr>
            <w:r>
              <w:t>(расшифровка подписи)</w:t>
            </w:r>
          </w:p>
        </w:tc>
      </w:tr>
    </w:tbl>
    <w:p w14:paraId="6C5B31BE" w14:textId="77777777" w:rsidR="00990EC1" w:rsidRDefault="00990EC1">
      <w:pPr>
        <w:pStyle w:val="ConsPlusNormal0"/>
        <w:sectPr w:rsidR="00990EC1" w:rsidSect="00A21773">
          <w:headerReference w:type="default" r:id="rId138"/>
          <w:footerReference w:type="default" r:id="rId139"/>
          <w:headerReference w:type="first" r:id="rId140"/>
          <w:footerReference w:type="first" r:id="rId141"/>
          <w:pgSz w:w="16838" w:h="11906" w:orient="landscape"/>
          <w:pgMar w:top="1133" w:right="1440" w:bottom="566" w:left="1440" w:header="0" w:footer="0" w:gutter="0"/>
          <w:cols w:space="720"/>
          <w:titlePg/>
        </w:sectPr>
      </w:pPr>
    </w:p>
    <w:tbl>
      <w:tblPr>
        <w:tblW w:w="0" w:type="auto"/>
        <w:tblBorders>
          <w:top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25"/>
      </w:tblGrid>
      <w:tr w:rsidR="00990EC1" w14:paraId="4C9C251F" w14:textId="77777777">
        <w:tc>
          <w:tcPr>
            <w:tcW w:w="11225" w:type="dxa"/>
            <w:tcBorders>
              <w:top w:val="single" w:sz="4" w:space="0" w:color="auto"/>
              <w:left w:val="nil"/>
              <w:bottom w:val="nil"/>
              <w:right w:val="nil"/>
            </w:tcBorders>
          </w:tcPr>
          <w:p w14:paraId="436F3D00" w14:textId="77777777" w:rsidR="002C73E2" w:rsidRDefault="002C73E2" w:rsidP="002C73E2">
            <w:pPr>
              <w:pStyle w:val="ConsPlusNormal0"/>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454"/>
              <w:gridCol w:w="340"/>
              <w:gridCol w:w="1701"/>
              <w:gridCol w:w="340"/>
              <w:gridCol w:w="340"/>
              <w:gridCol w:w="340"/>
            </w:tblGrid>
            <w:tr w:rsidR="002C73E2" w14:paraId="56298C1D" w14:textId="77777777" w:rsidTr="00FB6AE0">
              <w:tc>
                <w:tcPr>
                  <w:tcW w:w="340" w:type="dxa"/>
                  <w:tcBorders>
                    <w:top w:val="nil"/>
                    <w:left w:val="nil"/>
                    <w:bottom w:val="nil"/>
                    <w:right w:val="nil"/>
                  </w:tcBorders>
                  <w:vAlign w:val="bottom"/>
                </w:tcPr>
                <w:p w14:paraId="1D83EF49" w14:textId="77777777" w:rsidR="002C73E2" w:rsidRDefault="002C73E2" w:rsidP="002C73E2">
                  <w:pPr>
                    <w:pStyle w:val="ConsPlusNormal0"/>
                    <w:jc w:val="right"/>
                  </w:pPr>
                  <w:r>
                    <w:t>"</w:t>
                  </w:r>
                </w:p>
              </w:tc>
              <w:tc>
                <w:tcPr>
                  <w:tcW w:w="454" w:type="dxa"/>
                  <w:tcBorders>
                    <w:top w:val="nil"/>
                    <w:left w:val="nil"/>
                    <w:bottom w:val="single" w:sz="4" w:space="0" w:color="auto"/>
                    <w:right w:val="nil"/>
                  </w:tcBorders>
                  <w:vAlign w:val="bottom"/>
                </w:tcPr>
                <w:p w14:paraId="697F8587" w14:textId="77777777" w:rsidR="002C73E2" w:rsidRDefault="002C73E2" w:rsidP="002C73E2">
                  <w:pPr>
                    <w:pStyle w:val="ConsPlusNormal0"/>
                  </w:pPr>
                </w:p>
              </w:tc>
              <w:tc>
                <w:tcPr>
                  <w:tcW w:w="340" w:type="dxa"/>
                  <w:tcBorders>
                    <w:top w:val="nil"/>
                    <w:left w:val="nil"/>
                    <w:bottom w:val="nil"/>
                    <w:right w:val="nil"/>
                  </w:tcBorders>
                  <w:vAlign w:val="bottom"/>
                </w:tcPr>
                <w:p w14:paraId="5C328D38" w14:textId="77777777" w:rsidR="002C73E2" w:rsidRDefault="002C73E2" w:rsidP="002C73E2">
                  <w:pPr>
                    <w:pStyle w:val="ConsPlusNormal0"/>
                  </w:pPr>
                  <w:r>
                    <w:t>"</w:t>
                  </w:r>
                </w:p>
              </w:tc>
              <w:tc>
                <w:tcPr>
                  <w:tcW w:w="1701" w:type="dxa"/>
                  <w:tcBorders>
                    <w:top w:val="nil"/>
                    <w:left w:val="nil"/>
                    <w:bottom w:val="single" w:sz="4" w:space="0" w:color="auto"/>
                    <w:right w:val="nil"/>
                  </w:tcBorders>
                  <w:vAlign w:val="bottom"/>
                </w:tcPr>
                <w:p w14:paraId="1A607CE1" w14:textId="77777777" w:rsidR="002C73E2" w:rsidRDefault="002C73E2" w:rsidP="002C73E2">
                  <w:pPr>
                    <w:pStyle w:val="ConsPlusNormal0"/>
                  </w:pPr>
                </w:p>
              </w:tc>
              <w:tc>
                <w:tcPr>
                  <w:tcW w:w="340" w:type="dxa"/>
                  <w:tcBorders>
                    <w:top w:val="nil"/>
                    <w:left w:val="nil"/>
                    <w:bottom w:val="nil"/>
                    <w:right w:val="nil"/>
                  </w:tcBorders>
                  <w:vAlign w:val="bottom"/>
                </w:tcPr>
                <w:p w14:paraId="02A38DEC" w14:textId="77777777" w:rsidR="002C73E2" w:rsidRDefault="002C73E2" w:rsidP="002C73E2">
                  <w:pPr>
                    <w:pStyle w:val="ConsPlusNormal0"/>
                    <w:jc w:val="right"/>
                  </w:pPr>
                  <w:r>
                    <w:t>20</w:t>
                  </w:r>
                </w:p>
              </w:tc>
              <w:tc>
                <w:tcPr>
                  <w:tcW w:w="340" w:type="dxa"/>
                  <w:tcBorders>
                    <w:top w:val="nil"/>
                    <w:left w:val="nil"/>
                    <w:bottom w:val="single" w:sz="4" w:space="0" w:color="auto"/>
                    <w:right w:val="nil"/>
                  </w:tcBorders>
                  <w:vAlign w:val="bottom"/>
                </w:tcPr>
                <w:p w14:paraId="57884377" w14:textId="77777777" w:rsidR="002C73E2" w:rsidRDefault="002C73E2" w:rsidP="002C73E2">
                  <w:pPr>
                    <w:pStyle w:val="ConsPlusNormal0"/>
                  </w:pPr>
                </w:p>
              </w:tc>
              <w:tc>
                <w:tcPr>
                  <w:tcW w:w="340" w:type="dxa"/>
                  <w:tcBorders>
                    <w:top w:val="nil"/>
                    <w:left w:val="nil"/>
                    <w:bottom w:val="nil"/>
                    <w:right w:val="nil"/>
                  </w:tcBorders>
                  <w:vAlign w:val="bottom"/>
                </w:tcPr>
                <w:p w14:paraId="219116EF" w14:textId="77777777" w:rsidR="002C73E2" w:rsidRDefault="002C73E2" w:rsidP="002C73E2">
                  <w:pPr>
                    <w:pStyle w:val="ConsPlusNormal0"/>
                    <w:ind w:left="57"/>
                  </w:pPr>
                  <w:r>
                    <w:t>г.</w:t>
                  </w:r>
                </w:p>
              </w:tc>
            </w:tr>
          </w:tbl>
          <w:p w14:paraId="12F124B5" w14:textId="77777777" w:rsidR="002C73E2" w:rsidRDefault="002C73E2" w:rsidP="002C73E2">
            <w:pPr>
              <w:pStyle w:val="ConsPlusNormal0"/>
              <w:jc w:val="center"/>
            </w:pPr>
          </w:p>
          <w:p w14:paraId="4819E402" w14:textId="77777777" w:rsidR="002C73E2" w:rsidRDefault="002C73E2" w:rsidP="002C73E2">
            <w:pPr>
              <w:pStyle w:val="ConsPlusNormal0"/>
              <w:jc w:val="right"/>
            </w:pPr>
            <w:r>
              <w:t>Оборотная сторона формы</w:t>
            </w:r>
          </w:p>
          <w:p w14:paraId="33C5F6DC" w14:textId="77777777" w:rsidR="00990EC1" w:rsidRDefault="00990EC1">
            <w:pPr>
              <w:pStyle w:val="ConsPlusNormal0"/>
            </w:pPr>
          </w:p>
        </w:tc>
      </w:tr>
      <w:tr w:rsidR="00990EC1" w14:paraId="12274782" w14:textId="77777777">
        <w:tc>
          <w:tcPr>
            <w:tcW w:w="11225" w:type="dxa"/>
            <w:tcBorders>
              <w:top w:val="nil"/>
              <w:left w:val="nil"/>
              <w:bottom w:val="nil"/>
              <w:right w:val="nil"/>
            </w:tcBorders>
          </w:tcPr>
          <w:p w14:paraId="1D48EFE1" w14:textId="77777777" w:rsidR="00990EC1" w:rsidRDefault="0067240E">
            <w:pPr>
              <w:pStyle w:val="ConsPlusNormal0"/>
              <w:jc w:val="center"/>
            </w:pPr>
            <w:r>
              <w:t>Отметка об удостоверении полномочий и подписей</w:t>
            </w:r>
          </w:p>
        </w:tc>
      </w:tr>
    </w:tbl>
    <w:p w14:paraId="07EF059F" w14:textId="77777777" w:rsidR="00990EC1" w:rsidRDefault="00990EC1">
      <w:pPr>
        <w:pStyle w:val="ConsPlusNormal0"/>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2778"/>
        <w:gridCol w:w="340"/>
        <w:gridCol w:w="1417"/>
        <w:gridCol w:w="340"/>
        <w:gridCol w:w="3345"/>
      </w:tblGrid>
      <w:tr w:rsidR="00990EC1" w14:paraId="68E26FB9" w14:textId="77777777">
        <w:tc>
          <w:tcPr>
            <w:tcW w:w="3005" w:type="dxa"/>
            <w:tcBorders>
              <w:top w:val="nil"/>
              <w:left w:val="nil"/>
              <w:bottom w:val="nil"/>
              <w:right w:val="nil"/>
            </w:tcBorders>
            <w:vAlign w:val="bottom"/>
          </w:tcPr>
          <w:p w14:paraId="77B74B7F" w14:textId="77777777" w:rsidR="00990EC1" w:rsidRDefault="0067240E">
            <w:pPr>
              <w:pStyle w:val="ConsPlusNormal0"/>
            </w:pPr>
            <w:r>
              <w:t>Руководитель (уполномоченное лицо)</w:t>
            </w:r>
          </w:p>
        </w:tc>
        <w:tc>
          <w:tcPr>
            <w:tcW w:w="2778" w:type="dxa"/>
            <w:tcBorders>
              <w:top w:val="nil"/>
              <w:left w:val="nil"/>
              <w:bottom w:val="single" w:sz="4" w:space="0" w:color="auto"/>
              <w:right w:val="nil"/>
            </w:tcBorders>
            <w:vAlign w:val="bottom"/>
          </w:tcPr>
          <w:p w14:paraId="4DD843D1" w14:textId="77777777" w:rsidR="00990EC1" w:rsidRDefault="00990EC1">
            <w:pPr>
              <w:pStyle w:val="ConsPlusNormal0"/>
            </w:pPr>
          </w:p>
        </w:tc>
        <w:tc>
          <w:tcPr>
            <w:tcW w:w="340" w:type="dxa"/>
            <w:tcBorders>
              <w:top w:val="nil"/>
              <w:left w:val="nil"/>
              <w:bottom w:val="nil"/>
              <w:right w:val="nil"/>
            </w:tcBorders>
            <w:vAlign w:val="bottom"/>
          </w:tcPr>
          <w:p w14:paraId="7CAE8C5A" w14:textId="77777777" w:rsidR="00990EC1" w:rsidRDefault="00990EC1">
            <w:pPr>
              <w:pStyle w:val="ConsPlusNormal0"/>
            </w:pPr>
          </w:p>
        </w:tc>
        <w:tc>
          <w:tcPr>
            <w:tcW w:w="1417" w:type="dxa"/>
            <w:tcBorders>
              <w:top w:val="nil"/>
              <w:left w:val="nil"/>
              <w:bottom w:val="single" w:sz="4" w:space="0" w:color="auto"/>
              <w:right w:val="nil"/>
            </w:tcBorders>
            <w:vAlign w:val="bottom"/>
          </w:tcPr>
          <w:p w14:paraId="4F4B5A52" w14:textId="77777777" w:rsidR="00990EC1" w:rsidRDefault="00990EC1">
            <w:pPr>
              <w:pStyle w:val="ConsPlusNormal0"/>
            </w:pPr>
          </w:p>
        </w:tc>
        <w:tc>
          <w:tcPr>
            <w:tcW w:w="340" w:type="dxa"/>
            <w:tcBorders>
              <w:top w:val="nil"/>
              <w:left w:val="nil"/>
              <w:bottom w:val="nil"/>
              <w:right w:val="nil"/>
            </w:tcBorders>
            <w:vAlign w:val="bottom"/>
          </w:tcPr>
          <w:p w14:paraId="18D4DEEC" w14:textId="77777777" w:rsidR="00990EC1" w:rsidRDefault="00990EC1">
            <w:pPr>
              <w:pStyle w:val="ConsPlusNormal0"/>
            </w:pPr>
          </w:p>
        </w:tc>
        <w:tc>
          <w:tcPr>
            <w:tcW w:w="3345" w:type="dxa"/>
            <w:tcBorders>
              <w:top w:val="nil"/>
              <w:left w:val="nil"/>
              <w:bottom w:val="single" w:sz="4" w:space="0" w:color="auto"/>
              <w:right w:val="nil"/>
            </w:tcBorders>
            <w:vAlign w:val="bottom"/>
          </w:tcPr>
          <w:p w14:paraId="3978C320" w14:textId="77777777" w:rsidR="00990EC1" w:rsidRDefault="00990EC1">
            <w:pPr>
              <w:pStyle w:val="ConsPlusNormal0"/>
            </w:pPr>
          </w:p>
        </w:tc>
      </w:tr>
      <w:tr w:rsidR="00990EC1" w14:paraId="4B04473D" w14:textId="77777777">
        <w:tc>
          <w:tcPr>
            <w:tcW w:w="3005" w:type="dxa"/>
            <w:tcBorders>
              <w:top w:val="nil"/>
              <w:left w:val="nil"/>
              <w:bottom w:val="nil"/>
              <w:right w:val="nil"/>
            </w:tcBorders>
          </w:tcPr>
          <w:p w14:paraId="51E508E3" w14:textId="77777777" w:rsidR="00990EC1" w:rsidRDefault="00990EC1">
            <w:pPr>
              <w:pStyle w:val="ConsPlusNormal0"/>
            </w:pPr>
          </w:p>
        </w:tc>
        <w:tc>
          <w:tcPr>
            <w:tcW w:w="2778" w:type="dxa"/>
            <w:tcBorders>
              <w:top w:val="single" w:sz="4" w:space="0" w:color="auto"/>
              <w:left w:val="nil"/>
              <w:bottom w:val="nil"/>
              <w:right w:val="nil"/>
            </w:tcBorders>
          </w:tcPr>
          <w:p w14:paraId="5A92CFE5" w14:textId="77777777" w:rsidR="00990EC1" w:rsidRDefault="0067240E">
            <w:pPr>
              <w:pStyle w:val="ConsPlusNormal0"/>
              <w:jc w:val="center"/>
            </w:pPr>
            <w:r>
              <w:t>(должность)</w:t>
            </w:r>
          </w:p>
        </w:tc>
        <w:tc>
          <w:tcPr>
            <w:tcW w:w="340" w:type="dxa"/>
            <w:tcBorders>
              <w:top w:val="nil"/>
              <w:left w:val="nil"/>
              <w:bottom w:val="nil"/>
              <w:right w:val="nil"/>
            </w:tcBorders>
          </w:tcPr>
          <w:p w14:paraId="4D3E5F74" w14:textId="77777777" w:rsidR="00990EC1" w:rsidRDefault="00990EC1">
            <w:pPr>
              <w:pStyle w:val="ConsPlusNormal0"/>
            </w:pPr>
          </w:p>
        </w:tc>
        <w:tc>
          <w:tcPr>
            <w:tcW w:w="1417" w:type="dxa"/>
            <w:tcBorders>
              <w:top w:val="single" w:sz="4" w:space="0" w:color="auto"/>
              <w:left w:val="nil"/>
              <w:bottom w:val="nil"/>
              <w:right w:val="nil"/>
            </w:tcBorders>
          </w:tcPr>
          <w:p w14:paraId="6CE0C81E" w14:textId="77777777" w:rsidR="00990EC1" w:rsidRDefault="0067240E">
            <w:pPr>
              <w:pStyle w:val="ConsPlusNormal0"/>
              <w:jc w:val="center"/>
            </w:pPr>
            <w:r>
              <w:t>(подпись)</w:t>
            </w:r>
          </w:p>
        </w:tc>
        <w:tc>
          <w:tcPr>
            <w:tcW w:w="340" w:type="dxa"/>
            <w:tcBorders>
              <w:top w:val="nil"/>
              <w:left w:val="nil"/>
              <w:bottom w:val="nil"/>
              <w:right w:val="nil"/>
            </w:tcBorders>
          </w:tcPr>
          <w:p w14:paraId="066A2515" w14:textId="77777777" w:rsidR="00990EC1" w:rsidRDefault="00990EC1">
            <w:pPr>
              <w:pStyle w:val="ConsPlusNormal0"/>
            </w:pPr>
          </w:p>
        </w:tc>
        <w:tc>
          <w:tcPr>
            <w:tcW w:w="3345" w:type="dxa"/>
            <w:tcBorders>
              <w:top w:val="single" w:sz="4" w:space="0" w:color="auto"/>
              <w:left w:val="nil"/>
              <w:bottom w:val="nil"/>
              <w:right w:val="nil"/>
            </w:tcBorders>
          </w:tcPr>
          <w:p w14:paraId="311D459C" w14:textId="77777777" w:rsidR="00990EC1" w:rsidRDefault="0067240E">
            <w:pPr>
              <w:pStyle w:val="ConsPlusNormal0"/>
              <w:jc w:val="center"/>
            </w:pPr>
            <w:r>
              <w:t>(расшифровка подписи)</w:t>
            </w:r>
          </w:p>
        </w:tc>
      </w:tr>
      <w:tr w:rsidR="00990EC1" w14:paraId="5A9A4B89" w14:textId="77777777">
        <w:tc>
          <w:tcPr>
            <w:tcW w:w="3005" w:type="dxa"/>
            <w:tcBorders>
              <w:top w:val="nil"/>
              <w:left w:val="nil"/>
              <w:bottom w:val="nil"/>
              <w:right w:val="nil"/>
            </w:tcBorders>
          </w:tcPr>
          <w:p w14:paraId="7E2DD9A1" w14:textId="77777777" w:rsidR="00990EC1" w:rsidRDefault="00990EC1">
            <w:pPr>
              <w:pStyle w:val="ConsPlusNormal0"/>
            </w:pPr>
          </w:p>
        </w:tc>
        <w:tc>
          <w:tcPr>
            <w:tcW w:w="2778" w:type="dxa"/>
            <w:tcBorders>
              <w:top w:val="nil"/>
              <w:left w:val="nil"/>
              <w:bottom w:val="nil"/>
              <w:right w:val="nil"/>
            </w:tcBorders>
          </w:tcPr>
          <w:p w14:paraId="4002F9F6" w14:textId="77777777" w:rsidR="00990EC1" w:rsidRDefault="00990EC1">
            <w:pPr>
              <w:pStyle w:val="ConsPlusNormal0"/>
            </w:pPr>
          </w:p>
        </w:tc>
        <w:tc>
          <w:tcPr>
            <w:tcW w:w="340" w:type="dxa"/>
            <w:tcBorders>
              <w:top w:val="nil"/>
              <w:left w:val="nil"/>
              <w:bottom w:val="nil"/>
              <w:right w:val="nil"/>
            </w:tcBorders>
          </w:tcPr>
          <w:p w14:paraId="4D3C319A" w14:textId="77777777" w:rsidR="00990EC1" w:rsidRDefault="00990EC1">
            <w:pPr>
              <w:pStyle w:val="ConsPlusNormal0"/>
            </w:pPr>
          </w:p>
        </w:tc>
        <w:tc>
          <w:tcPr>
            <w:tcW w:w="1417" w:type="dxa"/>
            <w:tcBorders>
              <w:top w:val="nil"/>
              <w:left w:val="nil"/>
              <w:bottom w:val="nil"/>
              <w:right w:val="nil"/>
            </w:tcBorders>
          </w:tcPr>
          <w:p w14:paraId="1947B59E" w14:textId="77777777" w:rsidR="00990EC1" w:rsidRDefault="00990EC1">
            <w:pPr>
              <w:pStyle w:val="ConsPlusNormal0"/>
            </w:pPr>
          </w:p>
        </w:tc>
        <w:tc>
          <w:tcPr>
            <w:tcW w:w="340" w:type="dxa"/>
            <w:tcBorders>
              <w:top w:val="nil"/>
              <w:left w:val="nil"/>
              <w:bottom w:val="nil"/>
              <w:right w:val="nil"/>
            </w:tcBorders>
          </w:tcPr>
          <w:p w14:paraId="6F0F2B9D" w14:textId="77777777" w:rsidR="00990EC1" w:rsidRDefault="00990EC1">
            <w:pPr>
              <w:pStyle w:val="ConsPlusNormal0"/>
            </w:pPr>
          </w:p>
        </w:tc>
        <w:tc>
          <w:tcPr>
            <w:tcW w:w="3345" w:type="dxa"/>
            <w:tcBorders>
              <w:top w:val="nil"/>
              <w:left w:val="nil"/>
              <w:bottom w:val="nil"/>
              <w:right w:val="nil"/>
            </w:tcBorders>
          </w:tcPr>
          <w:p w14:paraId="34090F3C" w14:textId="77777777" w:rsidR="00990EC1" w:rsidRDefault="0067240E">
            <w:pPr>
              <w:pStyle w:val="ConsPlusNormal0"/>
              <w:jc w:val="center"/>
            </w:pPr>
            <w:r>
              <w:t>М.П.</w:t>
            </w:r>
          </w:p>
        </w:tc>
      </w:tr>
      <w:tr w:rsidR="002C73E2" w14:paraId="6781313B" w14:textId="77777777">
        <w:tc>
          <w:tcPr>
            <w:tcW w:w="3005" w:type="dxa"/>
            <w:tcBorders>
              <w:top w:val="nil"/>
              <w:left w:val="nil"/>
              <w:bottom w:val="nil"/>
              <w:right w:val="nil"/>
            </w:tcBorders>
          </w:tcPr>
          <w:p w14:paraId="624A8D42" w14:textId="77777777" w:rsidR="002C73E2" w:rsidRDefault="002C73E2" w:rsidP="002C73E2">
            <w:pPr>
              <w:pStyle w:val="ConsPlusNormal0"/>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454"/>
              <w:gridCol w:w="340"/>
              <w:gridCol w:w="1701"/>
              <w:gridCol w:w="340"/>
              <w:gridCol w:w="340"/>
              <w:gridCol w:w="340"/>
            </w:tblGrid>
            <w:tr w:rsidR="002C73E2" w14:paraId="0410923B" w14:textId="77777777" w:rsidTr="00FB6AE0">
              <w:tc>
                <w:tcPr>
                  <w:tcW w:w="340" w:type="dxa"/>
                  <w:tcBorders>
                    <w:top w:val="nil"/>
                    <w:left w:val="nil"/>
                    <w:bottom w:val="nil"/>
                    <w:right w:val="nil"/>
                  </w:tcBorders>
                  <w:vAlign w:val="bottom"/>
                </w:tcPr>
                <w:p w14:paraId="6119FB3C" w14:textId="77777777" w:rsidR="002C73E2" w:rsidRDefault="002C73E2" w:rsidP="002C73E2">
                  <w:pPr>
                    <w:pStyle w:val="ConsPlusNormal0"/>
                    <w:jc w:val="right"/>
                  </w:pPr>
                  <w:r>
                    <w:t>"</w:t>
                  </w:r>
                </w:p>
              </w:tc>
              <w:tc>
                <w:tcPr>
                  <w:tcW w:w="454" w:type="dxa"/>
                  <w:tcBorders>
                    <w:top w:val="nil"/>
                    <w:left w:val="nil"/>
                    <w:bottom w:val="single" w:sz="4" w:space="0" w:color="auto"/>
                    <w:right w:val="nil"/>
                  </w:tcBorders>
                  <w:vAlign w:val="bottom"/>
                </w:tcPr>
                <w:p w14:paraId="3CC819F8" w14:textId="77777777" w:rsidR="002C73E2" w:rsidRDefault="002C73E2" w:rsidP="002C73E2">
                  <w:pPr>
                    <w:pStyle w:val="ConsPlusNormal0"/>
                  </w:pPr>
                </w:p>
              </w:tc>
              <w:tc>
                <w:tcPr>
                  <w:tcW w:w="340" w:type="dxa"/>
                  <w:tcBorders>
                    <w:top w:val="nil"/>
                    <w:left w:val="nil"/>
                    <w:bottom w:val="nil"/>
                    <w:right w:val="nil"/>
                  </w:tcBorders>
                  <w:vAlign w:val="bottom"/>
                </w:tcPr>
                <w:p w14:paraId="63990B85" w14:textId="77777777" w:rsidR="002C73E2" w:rsidRDefault="002C73E2" w:rsidP="002C73E2">
                  <w:pPr>
                    <w:pStyle w:val="ConsPlusNormal0"/>
                  </w:pPr>
                  <w:r>
                    <w:t>"</w:t>
                  </w:r>
                </w:p>
              </w:tc>
              <w:tc>
                <w:tcPr>
                  <w:tcW w:w="1701" w:type="dxa"/>
                  <w:tcBorders>
                    <w:top w:val="nil"/>
                    <w:left w:val="nil"/>
                    <w:bottom w:val="single" w:sz="4" w:space="0" w:color="auto"/>
                    <w:right w:val="nil"/>
                  </w:tcBorders>
                  <w:vAlign w:val="bottom"/>
                </w:tcPr>
                <w:p w14:paraId="015BD1A6" w14:textId="77777777" w:rsidR="002C73E2" w:rsidRDefault="002C73E2" w:rsidP="002C73E2">
                  <w:pPr>
                    <w:pStyle w:val="ConsPlusNormal0"/>
                  </w:pPr>
                </w:p>
              </w:tc>
              <w:tc>
                <w:tcPr>
                  <w:tcW w:w="340" w:type="dxa"/>
                  <w:tcBorders>
                    <w:top w:val="nil"/>
                    <w:left w:val="nil"/>
                    <w:bottom w:val="nil"/>
                    <w:right w:val="nil"/>
                  </w:tcBorders>
                  <w:vAlign w:val="bottom"/>
                </w:tcPr>
                <w:p w14:paraId="3A868919" w14:textId="77777777" w:rsidR="002C73E2" w:rsidRDefault="002C73E2" w:rsidP="002C73E2">
                  <w:pPr>
                    <w:pStyle w:val="ConsPlusNormal0"/>
                    <w:jc w:val="right"/>
                  </w:pPr>
                  <w:r>
                    <w:t>20</w:t>
                  </w:r>
                </w:p>
              </w:tc>
              <w:tc>
                <w:tcPr>
                  <w:tcW w:w="340" w:type="dxa"/>
                  <w:tcBorders>
                    <w:top w:val="nil"/>
                    <w:left w:val="nil"/>
                    <w:bottom w:val="single" w:sz="4" w:space="0" w:color="auto"/>
                    <w:right w:val="nil"/>
                  </w:tcBorders>
                  <w:vAlign w:val="bottom"/>
                </w:tcPr>
                <w:p w14:paraId="56465BF9" w14:textId="77777777" w:rsidR="002C73E2" w:rsidRDefault="002C73E2" w:rsidP="002C73E2">
                  <w:pPr>
                    <w:pStyle w:val="ConsPlusNormal0"/>
                  </w:pPr>
                </w:p>
              </w:tc>
              <w:tc>
                <w:tcPr>
                  <w:tcW w:w="340" w:type="dxa"/>
                  <w:tcBorders>
                    <w:top w:val="nil"/>
                    <w:left w:val="nil"/>
                    <w:bottom w:val="nil"/>
                    <w:right w:val="nil"/>
                  </w:tcBorders>
                  <w:vAlign w:val="bottom"/>
                </w:tcPr>
                <w:p w14:paraId="6443473B" w14:textId="77777777" w:rsidR="002C73E2" w:rsidRDefault="002C73E2" w:rsidP="002C73E2">
                  <w:pPr>
                    <w:pStyle w:val="ConsPlusNormal0"/>
                    <w:ind w:left="57"/>
                  </w:pPr>
                  <w:r>
                    <w:t>г.</w:t>
                  </w:r>
                </w:p>
              </w:tc>
            </w:tr>
          </w:tbl>
          <w:p w14:paraId="0AC69536" w14:textId="77777777" w:rsidR="002C73E2" w:rsidRDefault="002C73E2" w:rsidP="002C73E2">
            <w:pPr>
              <w:pStyle w:val="ConsPlusNormal0"/>
              <w:jc w:val="center"/>
            </w:pPr>
          </w:p>
          <w:p w14:paraId="1FB4FDA0" w14:textId="77777777" w:rsidR="002C73E2" w:rsidRDefault="002C73E2">
            <w:pPr>
              <w:pStyle w:val="ConsPlusNormal0"/>
            </w:pPr>
          </w:p>
        </w:tc>
        <w:tc>
          <w:tcPr>
            <w:tcW w:w="2778" w:type="dxa"/>
            <w:tcBorders>
              <w:top w:val="nil"/>
              <w:left w:val="nil"/>
              <w:bottom w:val="nil"/>
              <w:right w:val="nil"/>
            </w:tcBorders>
          </w:tcPr>
          <w:p w14:paraId="7D729732" w14:textId="77777777" w:rsidR="002C73E2" w:rsidRDefault="002C73E2">
            <w:pPr>
              <w:pStyle w:val="ConsPlusNormal0"/>
            </w:pPr>
          </w:p>
        </w:tc>
        <w:tc>
          <w:tcPr>
            <w:tcW w:w="340" w:type="dxa"/>
            <w:tcBorders>
              <w:top w:val="nil"/>
              <w:left w:val="nil"/>
              <w:bottom w:val="nil"/>
              <w:right w:val="nil"/>
            </w:tcBorders>
          </w:tcPr>
          <w:p w14:paraId="301F6295" w14:textId="77777777" w:rsidR="002C73E2" w:rsidRDefault="002C73E2">
            <w:pPr>
              <w:pStyle w:val="ConsPlusNormal0"/>
            </w:pPr>
          </w:p>
        </w:tc>
        <w:tc>
          <w:tcPr>
            <w:tcW w:w="1417" w:type="dxa"/>
            <w:tcBorders>
              <w:top w:val="nil"/>
              <w:left w:val="nil"/>
              <w:bottom w:val="nil"/>
              <w:right w:val="nil"/>
            </w:tcBorders>
          </w:tcPr>
          <w:p w14:paraId="3F15CD10" w14:textId="77777777" w:rsidR="002C73E2" w:rsidRDefault="002C73E2">
            <w:pPr>
              <w:pStyle w:val="ConsPlusNormal0"/>
            </w:pPr>
          </w:p>
        </w:tc>
        <w:tc>
          <w:tcPr>
            <w:tcW w:w="340" w:type="dxa"/>
            <w:tcBorders>
              <w:top w:val="nil"/>
              <w:left w:val="nil"/>
              <w:bottom w:val="nil"/>
              <w:right w:val="nil"/>
            </w:tcBorders>
          </w:tcPr>
          <w:p w14:paraId="4268BDF9" w14:textId="77777777" w:rsidR="002C73E2" w:rsidRDefault="002C73E2">
            <w:pPr>
              <w:pStyle w:val="ConsPlusNormal0"/>
            </w:pPr>
          </w:p>
        </w:tc>
        <w:tc>
          <w:tcPr>
            <w:tcW w:w="3345" w:type="dxa"/>
            <w:tcBorders>
              <w:top w:val="nil"/>
              <w:left w:val="nil"/>
              <w:bottom w:val="nil"/>
              <w:right w:val="nil"/>
            </w:tcBorders>
          </w:tcPr>
          <w:p w14:paraId="474CC728" w14:textId="77777777" w:rsidR="002C73E2" w:rsidRDefault="002C73E2">
            <w:pPr>
              <w:pStyle w:val="ConsPlusNormal0"/>
              <w:jc w:val="center"/>
            </w:pPr>
          </w:p>
        </w:tc>
      </w:tr>
      <w:tr w:rsidR="00990EC1" w14:paraId="548AE005" w14:textId="77777777">
        <w:tblPrEx>
          <w:tblBorders>
            <w:top w:val="single" w:sz="4" w:space="0" w:color="auto"/>
          </w:tblBorders>
        </w:tblPrEx>
        <w:tc>
          <w:tcPr>
            <w:tcW w:w="11225" w:type="dxa"/>
            <w:gridSpan w:val="6"/>
            <w:tcBorders>
              <w:top w:val="nil"/>
              <w:left w:val="nil"/>
              <w:bottom w:val="nil"/>
              <w:right w:val="nil"/>
            </w:tcBorders>
          </w:tcPr>
          <w:p w14:paraId="346652FF" w14:textId="77777777" w:rsidR="00990EC1" w:rsidRDefault="0067240E" w:rsidP="002C73E2">
            <w:pPr>
              <w:pStyle w:val="ConsPlusNormal0"/>
            </w:pPr>
            <w:r>
              <w:t xml:space="preserve">Удостоверительная надпись о засвидетельствовании подлинности подписей </w:t>
            </w:r>
            <w:hyperlink w:anchor="P1332" w:tooltip="&lt;1&gt; 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N 4462-1 (Ведомости Съезда народных депутатов Российской Фед">
              <w:r>
                <w:rPr>
                  <w:color w:val="0000FF"/>
                </w:rPr>
                <w:t>&lt;1&gt;</w:t>
              </w:r>
            </w:hyperlink>
          </w:p>
        </w:tc>
      </w:tr>
      <w:tr w:rsidR="00990EC1" w14:paraId="7D86C492" w14:textId="77777777">
        <w:tblPrEx>
          <w:tblBorders>
            <w:top w:val="single" w:sz="4" w:space="0" w:color="auto"/>
          </w:tblBorders>
        </w:tblPrEx>
        <w:tc>
          <w:tcPr>
            <w:tcW w:w="11225" w:type="dxa"/>
            <w:gridSpan w:val="6"/>
            <w:tcBorders>
              <w:top w:val="nil"/>
              <w:left w:val="nil"/>
              <w:bottom w:val="nil"/>
              <w:right w:val="nil"/>
            </w:tcBorders>
          </w:tcPr>
          <w:p w14:paraId="6EC1026B" w14:textId="77777777" w:rsidR="00990EC1" w:rsidRDefault="00990EC1">
            <w:pPr>
              <w:pStyle w:val="ConsPlusNormal0"/>
            </w:pPr>
          </w:p>
        </w:tc>
      </w:tr>
      <w:tr w:rsidR="00990EC1" w14:paraId="6A58E38C" w14:textId="77777777">
        <w:tblPrEx>
          <w:tblBorders>
            <w:top w:val="single" w:sz="4" w:space="0" w:color="auto"/>
          </w:tblBorders>
        </w:tblPrEx>
        <w:tc>
          <w:tcPr>
            <w:tcW w:w="11225" w:type="dxa"/>
            <w:gridSpan w:val="6"/>
            <w:tcBorders>
              <w:top w:val="nil"/>
              <w:left w:val="nil"/>
              <w:bottom w:val="nil"/>
              <w:right w:val="nil"/>
            </w:tcBorders>
          </w:tcPr>
          <w:p w14:paraId="362FFF10" w14:textId="77777777" w:rsidR="00990EC1" w:rsidRDefault="00990EC1">
            <w:pPr>
              <w:pStyle w:val="ConsPlusNormal0"/>
            </w:pPr>
          </w:p>
        </w:tc>
      </w:tr>
      <w:tr w:rsidR="00990EC1" w14:paraId="7DD9C3AE" w14:textId="77777777">
        <w:tblPrEx>
          <w:tblBorders>
            <w:top w:val="single" w:sz="4" w:space="0" w:color="auto"/>
          </w:tblBorders>
        </w:tblPrEx>
        <w:tc>
          <w:tcPr>
            <w:tcW w:w="11225" w:type="dxa"/>
            <w:gridSpan w:val="6"/>
            <w:tcBorders>
              <w:top w:val="nil"/>
              <w:left w:val="nil"/>
              <w:bottom w:val="single" w:sz="4" w:space="0" w:color="auto"/>
              <w:right w:val="nil"/>
            </w:tcBorders>
          </w:tcPr>
          <w:p w14:paraId="6F1E70C9" w14:textId="77777777" w:rsidR="00990EC1" w:rsidRDefault="00990EC1">
            <w:pPr>
              <w:pStyle w:val="ConsPlusNormal0"/>
            </w:pPr>
          </w:p>
        </w:tc>
      </w:tr>
      <w:tr w:rsidR="00990EC1" w14:paraId="5FAEDA3F" w14:textId="77777777">
        <w:tblPrEx>
          <w:tblBorders>
            <w:top w:val="single" w:sz="4" w:space="0" w:color="auto"/>
            <w:insideH w:val="single" w:sz="4" w:space="0" w:color="auto"/>
          </w:tblBorders>
        </w:tblPrEx>
        <w:tc>
          <w:tcPr>
            <w:tcW w:w="11225" w:type="dxa"/>
            <w:gridSpan w:val="6"/>
            <w:tcBorders>
              <w:top w:val="single" w:sz="4" w:space="0" w:color="auto"/>
              <w:left w:val="nil"/>
              <w:bottom w:val="nil"/>
              <w:right w:val="nil"/>
            </w:tcBorders>
          </w:tcPr>
          <w:p w14:paraId="796A8832" w14:textId="49E19424" w:rsidR="00314A1D" w:rsidRDefault="0067240E">
            <w:pPr>
              <w:pStyle w:val="ConsPlusNormal0"/>
              <w:jc w:val="center"/>
            </w:pPr>
            <w:r>
              <w:t xml:space="preserve">Отметка </w:t>
            </w:r>
            <w:r w:rsidR="00790E40">
              <w:t xml:space="preserve">Администрация сельского поселения </w:t>
            </w:r>
            <w:r w:rsidR="00FB6AE0">
              <w:t>Абзаевский</w:t>
            </w:r>
            <w:r w:rsidR="00790E40">
              <w:t xml:space="preserve"> сельсовет </w:t>
            </w:r>
            <w:r w:rsidR="00314A1D">
              <w:t>муниципального района Кигинский район</w:t>
            </w:r>
          </w:p>
          <w:p w14:paraId="2634E35F" w14:textId="1C40B4F3" w:rsidR="00990EC1" w:rsidRDefault="0067240E">
            <w:pPr>
              <w:pStyle w:val="ConsPlusNormal0"/>
              <w:jc w:val="center"/>
            </w:pPr>
            <w:r>
              <w:t xml:space="preserve"> Республики Башкортостан</w:t>
            </w:r>
          </w:p>
          <w:p w14:paraId="56038269" w14:textId="77777777" w:rsidR="00990EC1" w:rsidRDefault="0067240E">
            <w:pPr>
              <w:pStyle w:val="ConsPlusNormal0"/>
              <w:jc w:val="center"/>
            </w:pPr>
            <w:r>
              <w:t>о приеме образцов подписей</w:t>
            </w:r>
          </w:p>
        </w:tc>
      </w:tr>
    </w:tbl>
    <w:p w14:paraId="225590C2" w14:textId="77777777" w:rsidR="00990EC1" w:rsidRDefault="00990EC1" w:rsidP="00CC0AE1">
      <w:pPr>
        <w:pStyle w:val="ConsPlusNormal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227"/>
        <w:gridCol w:w="113"/>
        <w:gridCol w:w="1474"/>
        <w:gridCol w:w="340"/>
        <w:gridCol w:w="340"/>
        <w:gridCol w:w="340"/>
        <w:gridCol w:w="511"/>
        <w:gridCol w:w="340"/>
        <w:gridCol w:w="2154"/>
        <w:gridCol w:w="454"/>
        <w:gridCol w:w="340"/>
        <w:gridCol w:w="1531"/>
      </w:tblGrid>
      <w:tr w:rsidR="00990EC1" w14:paraId="253E29D9" w14:textId="77777777">
        <w:trPr>
          <w:gridAfter w:val="3"/>
          <w:wAfter w:w="2325" w:type="dxa"/>
        </w:trPr>
        <w:tc>
          <w:tcPr>
            <w:tcW w:w="3061" w:type="dxa"/>
            <w:tcBorders>
              <w:top w:val="nil"/>
              <w:left w:val="nil"/>
              <w:bottom w:val="nil"/>
              <w:right w:val="nil"/>
            </w:tcBorders>
            <w:vAlign w:val="bottom"/>
          </w:tcPr>
          <w:p w14:paraId="3D4DC0FC" w14:textId="0EC31EA1" w:rsidR="00990EC1" w:rsidRDefault="00790E40">
            <w:pPr>
              <w:pStyle w:val="ConsPlusNormal0"/>
            </w:pPr>
            <w:r>
              <w:t>Глава сельского поселения</w:t>
            </w:r>
          </w:p>
          <w:p w14:paraId="6AF15F7B" w14:textId="77777777" w:rsidR="00990EC1" w:rsidRDefault="0067240E">
            <w:pPr>
              <w:pStyle w:val="ConsPlusNormal0"/>
            </w:pPr>
            <w:r>
              <w:t>(или иное</w:t>
            </w:r>
          </w:p>
          <w:p w14:paraId="48E8ED04" w14:textId="77777777" w:rsidR="00990EC1" w:rsidRDefault="0067240E">
            <w:pPr>
              <w:pStyle w:val="ConsPlusNormal0"/>
            </w:pPr>
            <w:r>
              <w:t>уполномоченное лицо)</w:t>
            </w:r>
          </w:p>
        </w:tc>
        <w:tc>
          <w:tcPr>
            <w:tcW w:w="340" w:type="dxa"/>
            <w:gridSpan w:val="2"/>
            <w:tcBorders>
              <w:top w:val="nil"/>
              <w:left w:val="nil"/>
              <w:bottom w:val="nil"/>
              <w:right w:val="nil"/>
            </w:tcBorders>
            <w:vAlign w:val="bottom"/>
          </w:tcPr>
          <w:p w14:paraId="2AD98BB2" w14:textId="77777777" w:rsidR="00990EC1" w:rsidRDefault="00990EC1">
            <w:pPr>
              <w:pStyle w:val="ConsPlusNormal0"/>
            </w:pPr>
          </w:p>
        </w:tc>
        <w:tc>
          <w:tcPr>
            <w:tcW w:w="2154" w:type="dxa"/>
            <w:gridSpan w:val="3"/>
            <w:tcBorders>
              <w:top w:val="nil"/>
              <w:left w:val="nil"/>
              <w:bottom w:val="single" w:sz="4" w:space="0" w:color="auto"/>
              <w:right w:val="nil"/>
            </w:tcBorders>
            <w:vAlign w:val="bottom"/>
          </w:tcPr>
          <w:p w14:paraId="76D0EBF3" w14:textId="77777777" w:rsidR="00990EC1" w:rsidRDefault="00990EC1">
            <w:pPr>
              <w:pStyle w:val="ConsPlusNormal0"/>
            </w:pPr>
          </w:p>
        </w:tc>
        <w:tc>
          <w:tcPr>
            <w:tcW w:w="340" w:type="dxa"/>
            <w:tcBorders>
              <w:top w:val="nil"/>
              <w:left w:val="nil"/>
              <w:bottom w:val="nil"/>
              <w:right w:val="nil"/>
            </w:tcBorders>
            <w:vAlign w:val="bottom"/>
          </w:tcPr>
          <w:p w14:paraId="47F8C3A3" w14:textId="77777777" w:rsidR="00990EC1" w:rsidRDefault="00990EC1">
            <w:pPr>
              <w:pStyle w:val="ConsPlusNormal0"/>
            </w:pPr>
          </w:p>
        </w:tc>
        <w:tc>
          <w:tcPr>
            <w:tcW w:w="3005" w:type="dxa"/>
            <w:gridSpan w:val="3"/>
            <w:tcBorders>
              <w:top w:val="nil"/>
              <w:left w:val="nil"/>
              <w:bottom w:val="single" w:sz="4" w:space="0" w:color="auto"/>
              <w:right w:val="nil"/>
            </w:tcBorders>
            <w:vAlign w:val="bottom"/>
          </w:tcPr>
          <w:p w14:paraId="2D760F85" w14:textId="77777777" w:rsidR="00990EC1" w:rsidRDefault="00990EC1">
            <w:pPr>
              <w:pStyle w:val="ConsPlusNormal0"/>
            </w:pPr>
          </w:p>
        </w:tc>
      </w:tr>
      <w:tr w:rsidR="00990EC1" w14:paraId="594C555D" w14:textId="77777777">
        <w:trPr>
          <w:gridAfter w:val="3"/>
          <w:wAfter w:w="2325" w:type="dxa"/>
        </w:trPr>
        <w:tc>
          <w:tcPr>
            <w:tcW w:w="3061" w:type="dxa"/>
            <w:tcBorders>
              <w:top w:val="nil"/>
              <w:left w:val="nil"/>
              <w:bottom w:val="nil"/>
              <w:right w:val="nil"/>
            </w:tcBorders>
          </w:tcPr>
          <w:p w14:paraId="5CD83D13" w14:textId="77777777" w:rsidR="00990EC1" w:rsidRDefault="00990EC1">
            <w:pPr>
              <w:pStyle w:val="ConsPlusNormal0"/>
            </w:pPr>
          </w:p>
        </w:tc>
        <w:tc>
          <w:tcPr>
            <w:tcW w:w="340" w:type="dxa"/>
            <w:gridSpan w:val="2"/>
            <w:tcBorders>
              <w:top w:val="nil"/>
              <w:left w:val="nil"/>
              <w:bottom w:val="nil"/>
              <w:right w:val="nil"/>
            </w:tcBorders>
          </w:tcPr>
          <w:p w14:paraId="6EABFA89" w14:textId="77777777" w:rsidR="00990EC1" w:rsidRDefault="00990EC1">
            <w:pPr>
              <w:pStyle w:val="ConsPlusNormal0"/>
            </w:pPr>
          </w:p>
        </w:tc>
        <w:tc>
          <w:tcPr>
            <w:tcW w:w="2154" w:type="dxa"/>
            <w:gridSpan w:val="3"/>
            <w:tcBorders>
              <w:top w:val="single" w:sz="4" w:space="0" w:color="auto"/>
              <w:left w:val="nil"/>
              <w:bottom w:val="nil"/>
              <w:right w:val="nil"/>
            </w:tcBorders>
          </w:tcPr>
          <w:p w14:paraId="56B7448B" w14:textId="77777777" w:rsidR="00990EC1" w:rsidRDefault="0067240E">
            <w:pPr>
              <w:pStyle w:val="ConsPlusNormal0"/>
              <w:jc w:val="center"/>
            </w:pPr>
            <w:r>
              <w:t>(подпись)</w:t>
            </w:r>
          </w:p>
        </w:tc>
        <w:tc>
          <w:tcPr>
            <w:tcW w:w="340" w:type="dxa"/>
            <w:tcBorders>
              <w:top w:val="nil"/>
              <w:left w:val="nil"/>
              <w:bottom w:val="nil"/>
              <w:right w:val="nil"/>
            </w:tcBorders>
          </w:tcPr>
          <w:p w14:paraId="4FCD5C31" w14:textId="77777777" w:rsidR="00990EC1" w:rsidRDefault="00990EC1">
            <w:pPr>
              <w:pStyle w:val="ConsPlusNormal0"/>
            </w:pPr>
          </w:p>
        </w:tc>
        <w:tc>
          <w:tcPr>
            <w:tcW w:w="3005" w:type="dxa"/>
            <w:gridSpan w:val="3"/>
            <w:tcBorders>
              <w:top w:val="single" w:sz="4" w:space="0" w:color="auto"/>
              <w:left w:val="nil"/>
              <w:bottom w:val="nil"/>
              <w:right w:val="nil"/>
            </w:tcBorders>
          </w:tcPr>
          <w:p w14:paraId="14569986" w14:textId="77777777" w:rsidR="00990EC1" w:rsidRDefault="0067240E">
            <w:pPr>
              <w:pStyle w:val="ConsPlusNormal0"/>
              <w:jc w:val="center"/>
            </w:pPr>
            <w:r>
              <w:t>(расшифровка подписи)</w:t>
            </w:r>
          </w:p>
        </w:tc>
      </w:tr>
      <w:tr w:rsidR="00990EC1" w14:paraId="4868B923" w14:textId="77777777">
        <w:tc>
          <w:tcPr>
            <w:tcW w:w="3288" w:type="dxa"/>
            <w:gridSpan w:val="2"/>
            <w:tcBorders>
              <w:top w:val="nil"/>
              <w:left w:val="nil"/>
              <w:bottom w:val="nil"/>
              <w:right w:val="nil"/>
            </w:tcBorders>
            <w:vAlign w:val="bottom"/>
          </w:tcPr>
          <w:p w14:paraId="0E69B84C" w14:textId="77777777" w:rsidR="00990EC1" w:rsidRDefault="0067240E">
            <w:pPr>
              <w:pStyle w:val="ConsPlusNormal0"/>
            </w:pPr>
            <w:r>
              <w:lastRenderedPageBreak/>
              <w:t>Ответственный исполнитель</w:t>
            </w:r>
          </w:p>
        </w:tc>
        <w:tc>
          <w:tcPr>
            <w:tcW w:w="1587" w:type="dxa"/>
            <w:gridSpan w:val="2"/>
            <w:tcBorders>
              <w:top w:val="nil"/>
              <w:left w:val="nil"/>
              <w:bottom w:val="single" w:sz="4" w:space="0" w:color="auto"/>
              <w:right w:val="nil"/>
            </w:tcBorders>
            <w:vAlign w:val="bottom"/>
          </w:tcPr>
          <w:p w14:paraId="08CFF5FB" w14:textId="77777777" w:rsidR="00990EC1" w:rsidRDefault="00990EC1">
            <w:pPr>
              <w:pStyle w:val="ConsPlusNormal0"/>
            </w:pPr>
          </w:p>
        </w:tc>
        <w:tc>
          <w:tcPr>
            <w:tcW w:w="340" w:type="dxa"/>
            <w:tcBorders>
              <w:top w:val="nil"/>
              <w:left w:val="nil"/>
              <w:bottom w:val="nil"/>
              <w:right w:val="nil"/>
            </w:tcBorders>
            <w:vAlign w:val="bottom"/>
          </w:tcPr>
          <w:p w14:paraId="2D1C64C4" w14:textId="77777777" w:rsidR="00990EC1" w:rsidRDefault="00990EC1">
            <w:pPr>
              <w:pStyle w:val="ConsPlusNormal0"/>
            </w:pPr>
          </w:p>
        </w:tc>
        <w:tc>
          <w:tcPr>
            <w:tcW w:w="1191" w:type="dxa"/>
            <w:gridSpan w:val="3"/>
            <w:tcBorders>
              <w:top w:val="nil"/>
              <w:left w:val="nil"/>
              <w:bottom w:val="single" w:sz="4" w:space="0" w:color="auto"/>
              <w:right w:val="nil"/>
            </w:tcBorders>
            <w:vAlign w:val="bottom"/>
          </w:tcPr>
          <w:p w14:paraId="35529117" w14:textId="77777777" w:rsidR="00990EC1" w:rsidRDefault="00990EC1">
            <w:pPr>
              <w:pStyle w:val="ConsPlusNormal0"/>
            </w:pPr>
          </w:p>
        </w:tc>
        <w:tc>
          <w:tcPr>
            <w:tcW w:w="340" w:type="dxa"/>
            <w:tcBorders>
              <w:top w:val="nil"/>
              <w:left w:val="nil"/>
              <w:bottom w:val="nil"/>
              <w:right w:val="nil"/>
            </w:tcBorders>
            <w:vAlign w:val="bottom"/>
          </w:tcPr>
          <w:p w14:paraId="3B94E9AF" w14:textId="77777777" w:rsidR="00990EC1" w:rsidRDefault="00990EC1">
            <w:pPr>
              <w:pStyle w:val="ConsPlusNormal0"/>
            </w:pPr>
          </w:p>
        </w:tc>
        <w:tc>
          <w:tcPr>
            <w:tcW w:w="2608" w:type="dxa"/>
            <w:gridSpan w:val="2"/>
            <w:tcBorders>
              <w:top w:val="nil"/>
              <w:left w:val="nil"/>
              <w:bottom w:val="single" w:sz="4" w:space="0" w:color="auto"/>
              <w:right w:val="nil"/>
            </w:tcBorders>
            <w:vAlign w:val="bottom"/>
          </w:tcPr>
          <w:p w14:paraId="5AD5BF9B" w14:textId="77777777" w:rsidR="00990EC1" w:rsidRDefault="00990EC1">
            <w:pPr>
              <w:pStyle w:val="ConsPlusNormal0"/>
            </w:pPr>
          </w:p>
        </w:tc>
        <w:tc>
          <w:tcPr>
            <w:tcW w:w="340" w:type="dxa"/>
            <w:tcBorders>
              <w:top w:val="nil"/>
              <w:left w:val="nil"/>
              <w:bottom w:val="nil"/>
              <w:right w:val="nil"/>
            </w:tcBorders>
            <w:vAlign w:val="bottom"/>
          </w:tcPr>
          <w:p w14:paraId="55247FC3" w14:textId="77777777" w:rsidR="00990EC1" w:rsidRDefault="00990EC1">
            <w:pPr>
              <w:pStyle w:val="ConsPlusNormal0"/>
            </w:pPr>
          </w:p>
        </w:tc>
        <w:tc>
          <w:tcPr>
            <w:tcW w:w="1531" w:type="dxa"/>
            <w:tcBorders>
              <w:top w:val="nil"/>
              <w:left w:val="nil"/>
              <w:bottom w:val="single" w:sz="4" w:space="0" w:color="auto"/>
              <w:right w:val="nil"/>
            </w:tcBorders>
            <w:vAlign w:val="bottom"/>
          </w:tcPr>
          <w:p w14:paraId="74464F9A" w14:textId="77777777" w:rsidR="00990EC1" w:rsidRDefault="00990EC1">
            <w:pPr>
              <w:pStyle w:val="ConsPlusNormal0"/>
            </w:pPr>
          </w:p>
        </w:tc>
      </w:tr>
      <w:tr w:rsidR="00990EC1" w14:paraId="654345A3" w14:textId="77777777">
        <w:tc>
          <w:tcPr>
            <w:tcW w:w="3288" w:type="dxa"/>
            <w:gridSpan w:val="2"/>
            <w:tcBorders>
              <w:top w:val="nil"/>
              <w:left w:val="nil"/>
              <w:bottom w:val="nil"/>
              <w:right w:val="nil"/>
            </w:tcBorders>
          </w:tcPr>
          <w:p w14:paraId="749346A8" w14:textId="77777777" w:rsidR="00990EC1" w:rsidRDefault="00990EC1">
            <w:pPr>
              <w:pStyle w:val="ConsPlusNormal0"/>
            </w:pPr>
          </w:p>
        </w:tc>
        <w:tc>
          <w:tcPr>
            <w:tcW w:w="1587" w:type="dxa"/>
            <w:gridSpan w:val="2"/>
            <w:tcBorders>
              <w:top w:val="single" w:sz="4" w:space="0" w:color="auto"/>
              <w:left w:val="nil"/>
              <w:bottom w:val="nil"/>
              <w:right w:val="nil"/>
            </w:tcBorders>
          </w:tcPr>
          <w:p w14:paraId="510A9E28" w14:textId="77777777" w:rsidR="00990EC1" w:rsidRDefault="0067240E">
            <w:pPr>
              <w:pStyle w:val="ConsPlusNormal0"/>
              <w:jc w:val="center"/>
            </w:pPr>
            <w:r>
              <w:t>(должность)</w:t>
            </w:r>
          </w:p>
        </w:tc>
        <w:tc>
          <w:tcPr>
            <w:tcW w:w="340" w:type="dxa"/>
            <w:tcBorders>
              <w:top w:val="nil"/>
              <w:left w:val="nil"/>
              <w:bottom w:val="nil"/>
              <w:right w:val="nil"/>
            </w:tcBorders>
          </w:tcPr>
          <w:p w14:paraId="1F623994" w14:textId="77777777" w:rsidR="00990EC1" w:rsidRDefault="00990EC1">
            <w:pPr>
              <w:pStyle w:val="ConsPlusNormal0"/>
            </w:pPr>
          </w:p>
        </w:tc>
        <w:tc>
          <w:tcPr>
            <w:tcW w:w="1191" w:type="dxa"/>
            <w:gridSpan w:val="3"/>
            <w:tcBorders>
              <w:top w:val="single" w:sz="4" w:space="0" w:color="auto"/>
              <w:left w:val="nil"/>
              <w:bottom w:val="nil"/>
              <w:right w:val="nil"/>
            </w:tcBorders>
          </w:tcPr>
          <w:p w14:paraId="16479C77" w14:textId="77777777" w:rsidR="00990EC1" w:rsidRDefault="0067240E">
            <w:pPr>
              <w:pStyle w:val="ConsPlusNormal0"/>
              <w:jc w:val="center"/>
            </w:pPr>
            <w:r>
              <w:t>(подпись)</w:t>
            </w:r>
          </w:p>
        </w:tc>
        <w:tc>
          <w:tcPr>
            <w:tcW w:w="340" w:type="dxa"/>
            <w:tcBorders>
              <w:top w:val="nil"/>
              <w:left w:val="nil"/>
              <w:bottom w:val="nil"/>
              <w:right w:val="nil"/>
            </w:tcBorders>
          </w:tcPr>
          <w:p w14:paraId="544A2F76" w14:textId="77777777" w:rsidR="00990EC1" w:rsidRDefault="00990EC1">
            <w:pPr>
              <w:pStyle w:val="ConsPlusNormal0"/>
            </w:pPr>
          </w:p>
        </w:tc>
        <w:tc>
          <w:tcPr>
            <w:tcW w:w="2608" w:type="dxa"/>
            <w:gridSpan w:val="2"/>
            <w:tcBorders>
              <w:top w:val="single" w:sz="4" w:space="0" w:color="auto"/>
              <w:left w:val="nil"/>
              <w:bottom w:val="nil"/>
              <w:right w:val="nil"/>
            </w:tcBorders>
          </w:tcPr>
          <w:p w14:paraId="3D0B9E7B" w14:textId="77777777" w:rsidR="00990EC1" w:rsidRDefault="0067240E">
            <w:pPr>
              <w:pStyle w:val="ConsPlusNormal0"/>
              <w:jc w:val="center"/>
            </w:pPr>
            <w:r>
              <w:t>(расшифровка подписи)</w:t>
            </w:r>
          </w:p>
        </w:tc>
        <w:tc>
          <w:tcPr>
            <w:tcW w:w="340" w:type="dxa"/>
            <w:tcBorders>
              <w:top w:val="nil"/>
              <w:left w:val="nil"/>
              <w:bottom w:val="nil"/>
              <w:right w:val="nil"/>
            </w:tcBorders>
          </w:tcPr>
          <w:p w14:paraId="01CB9BA5" w14:textId="77777777" w:rsidR="00990EC1" w:rsidRDefault="00990EC1">
            <w:pPr>
              <w:pStyle w:val="ConsPlusNormal0"/>
            </w:pPr>
          </w:p>
        </w:tc>
        <w:tc>
          <w:tcPr>
            <w:tcW w:w="1531" w:type="dxa"/>
            <w:tcBorders>
              <w:top w:val="single" w:sz="4" w:space="0" w:color="auto"/>
              <w:left w:val="nil"/>
              <w:bottom w:val="nil"/>
              <w:right w:val="nil"/>
            </w:tcBorders>
          </w:tcPr>
          <w:p w14:paraId="7B1EBCF0" w14:textId="77777777" w:rsidR="00990EC1" w:rsidRDefault="0067240E">
            <w:pPr>
              <w:pStyle w:val="ConsPlusNormal0"/>
              <w:jc w:val="center"/>
            </w:pPr>
            <w:r>
              <w:t>(телефон)</w:t>
            </w:r>
          </w:p>
        </w:tc>
      </w:tr>
    </w:tbl>
    <w:p w14:paraId="7954243C" w14:textId="77777777" w:rsidR="00990EC1" w:rsidRDefault="00990EC1">
      <w:pPr>
        <w:pStyle w:val="ConsPlusNormal0"/>
      </w:pPr>
    </w:p>
    <w:p w14:paraId="71F82C0A" w14:textId="77777777" w:rsidR="009A5C26" w:rsidRPr="009A5C26" w:rsidRDefault="009A5C26" w:rsidP="009A5C26"/>
    <w:p w14:paraId="1CEF85F2" w14:textId="77777777" w:rsidR="009A5C26" w:rsidRPr="009A5C26" w:rsidRDefault="009A5C26" w:rsidP="009A5C26"/>
    <w:p w14:paraId="0A03882A" w14:textId="77777777" w:rsidR="009A5C26" w:rsidRPr="009A5C26" w:rsidRDefault="009A5C26" w:rsidP="009A5C26"/>
    <w:p w14:paraId="35C84B40" w14:textId="77777777" w:rsidR="009A5C26" w:rsidRPr="009A5C26" w:rsidRDefault="009A5C26" w:rsidP="009A5C26"/>
    <w:p w14:paraId="54886092" w14:textId="77777777" w:rsidR="009A5C26" w:rsidRPr="009A5C26" w:rsidRDefault="009A5C26" w:rsidP="009A5C26"/>
    <w:p w14:paraId="4EB44061" w14:textId="77777777" w:rsidR="009A5C26" w:rsidRPr="009A5C26" w:rsidRDefault="009A5C26" w:rsidP="009A5C26"/>
    <w:p w14:paraId="26918460" w14:textId="77777777" w:rsidR="009A5C26" w:rsidRPr="009A5C26" w:rsidRDefault="009A5C26" w:rsidP="009A5C26"/>
    <w:p w14:paraId="2E7F12A0" w14:textId="77777777" w:rsidR="009A5C26" w:rsidRDefault="009A5C26" w:rsidP="009A5C26">
      <w:pPr>
        <w:rPr>
          <w:rFonts w:ascii="Arial" w:hAnsi="Arial" w:cs="Arial"/>
          <w:sz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454"/>
        <w:gridCol w:w="340"/>
        <w:gridCol w:w="1701"/>
        <w:gridCol w:w="340"/>
        <w:gridCol w:w="113"/>
        <w:gridCol w:w="227"/>
        <w:gridCol w:w="340"/>
        <w:gridCol w:w="5613"/>
        <w:gridCol w:w="340"/>
        <w:gridCol w:w="1417"/>
      </w:tblGrid>
      <w:tr w:rsidR="00990EC1" w14:paraId="562C7EFD" w14:textId="77777777">
        <w:trPr>
          <w:gridAfter w:val="3"/>
          <w:wAfter w:w="7370" w:type="dxa"/>
        </w:trPr>
        <w:tc>
          <w:tcPr>
            <w:tcW w:w="340" w:type="dxa"/>
            <w:tcBorders>
              <w:top w:val="nil"/>
              <w:left w:val="nil"/>
              <w:bottom w:val="nil"/>
              <w:right w:val="nil"/>
            </w:tcBorders>
            <w:vAlign w:val="bottom"/>
          </w:tcPr>
          <w:p w14:paraId="39F20F12" w14:textId="4C7087F7" w:rsidR="00990EC1" w:rsidRDefault="009A5C26">
            <w:pPr>
              <w:pStyle w:val="ConsPlusNormal0"/>
              <w:jc w:val="right"/>
            </w:pPr>
            <w:r>
              <w:tab/>
            </w:r>
            <w:r w:rsidR="0067240E">
              <w:t>"</w:t>
            </w:r>
          </w:p>
        </w:tc>
        <w:tc>
          <w:tcPr>
            <w:tcW w:w="454" w:type="dxa"/>
            <w:tcBorders>
              <w:top w:val="nil"/>
              <w:left w:val="nil"/>
              <w:bottom w:val="single" w:sz="4" w:space="0" w:color="auto"/>
              <w:right w:val="nil"/>
            </w:tcBorders>
            <w:vAlign w:val="bottom"/>
          </w:tcPr>
          <w:p w14:paraId="1638FAA9" w14:textId="77777777" w:rsidR="00990EC1" w:rsidRDefault="00990EC1">
            <w:pPr>
              <w:pStyle w:val="ConsPlusNormal0"/>
            </w:pPr>
          </w:p>
        </w:tc>
        <w:tc>
          <w:tcPr>
            <w:tcW w:w="340" w:type="dxa"/>
            <w:tcBorders>
              <w:top w:val="nil"/>
              <w:left w:val="nil"/>
              <w:bottom w:val="nil"/>
              <w:right w:val="nil"/>
            </w:tcBorders>
            <w:vAlign w:val="bottom"/>
          </w:tcPr>
          <w:p w14:paraId="22F4E60F" w14:textId="77777777" w:rsidR="00990EC1" w:rsidRDefault="0067240E">
            <w:pPr>
              <w:pStyle w:val="ConsPlusNormal0"/>
            </w:pPr>
            <w:r>
              <w:t>"</w:t>
            </w:r>
          </w:p>
        </w:tc>
        <w:tc>
          <w:tcPr>
            <w:tcW w:w="1701" w:type="dxa"/>
            <w:tcBorders>
              <w:top w:val="nil"/>
              <w:left w:val="nil"/>
              <w:bottom w:val="single" w:sz="4" w:space="0" w:color="auto"/>
              <w:right w:val="nil"/>
            </w:tcBorders>
            <w:vAlign w:val="bottom"/>
          </w:tcPr>
          <w:p w14:paraId="282A9DED" w14:textId="77777777" w:rsidR="00990EC1" w:rsidRDefault="00990EC1">
            <w:pPr>
              <w:pStyle w:val="ConsPlusNormal0"/>
            </w:pPr>
          </w:p>
        </w:tc>
        <w:tc>
          <w:tcPr>
            <w:tcW w:w="340" w:type="dxa"/>
            <w:tcBorders>
              <w:top w:val="nil"/>
              <w:left w:val="nil"/>
              <w:bottom w:val="nil"/>
              <w:right w:val="nil"/>
            </w:tcBorders>
            <w:vAlign w:val="bottom"/>
          </w:tcPr>
          <w:p w14:paraId="05F943B9" w14:textId="77777777" w:rsidR="00990EC1" w:rsidRDefault="0067240E">
            <w:pPr>
              <w:pStyle w:val="ConsPlusNormal0"/>
              <w:jc w:val="right"/>
            </w:pPr>
            <w:r>
              <w:t>20</w:t>
            </w:r>
          </w:p>
        </w:tc>
        <w:tc>
          <w:tcPr>
            <w:tcW w:w="340" w:type="dxa"/>
            <w:gridSpan w:val="2"/>
            <w:tcBorders>
              <w:top w:val="nil"/>
              <w:left w:val="nil"/>
              <w:bottom w:val="single" w:sz="4" w:space="0" w:color="auto"/>
              <w:right w:val="nil"/>
            </w:tcBorders>
            <w:vAlign w:val="bottom"/>
          </w:tcPr>
          <w:p w14:paraId="46A7D3A4" w14:textId="77777777" w:rsidR="00990EC1" w:rsidRDefault="00990EC1">
            <w:pPr>
              <w:pStyle w:val="ConsPlusNormal0"/>
            </w:pPr>
          </w:p>
        </w:tc>
        <w:tc>
          <w:tcPr>
            <w:tcW w:w="340" w:type="dxa"/>
            <w:tcBorders>
              <w:top w:val="nil"/>
              <w:left w:val="nil"/>
              <w:bottom w:val="nil"/>
              <w:right w:val="nil"/>
            </w:tcBorders>
            <w:vAlign w:val="bottom"/>
          </w:tcPr>
          <w:p w14:paraId="2F6F26B3" w14:textId="77777777" w:rsidR="00990EC1" w:rsidRDefault="0067240E">
            <w:pPr>
              <w:pStyle w:val="ConsPlusNormal0"/>
              <w:ind w:left="57"/>
            </w:pPr>
            <w:r>
              <w:t>г.</w:t>
            </w:r>
          </w:p>
        </w:tc>
      </w:tr>
      <w:tr w:rsidR="00990EC1" w14:paraId="42DEEA63" w14:textId="77777777">
        <w:tc>
          <w:tcPr>
            <w:tcW w:w="3288" w:type="dxa"/>
            <w:gridSpan w:val="6"/>
            <w:tcBorders>
              <w:top w:val="nil"/>
              <w:left w:val="nil"/>
              <w:bottom w:val="nil"/>
              <w:right w:val="nil"/>
            </w:tcBorders>
            <w:vAlign w:val="bottom"/>
          </w:tcPr>
          <w:p w14:paraId="27684D17" w14:textId="77777777" w:rsidR="00990EC1" w:rsidRDefault="0067240E">
            <w:pPr>
              <w:pStyle w:val="ConsPlusNormal0"/>
            </w:pPr>
            <w:r>
              <w:t>Особые отметки</w:t>
            </w:r>
          </w:p>
        </w:tc>
        <w:tc>
          <w:tcPr>
            <w:tcW w:w="6180" w:type="dxa"/>
            <w:gridSpan w:val="3"/>
            <w:tcBorders>
              <w:top w:val="nil"/>
              <w:left w:val="nil"/>
              <w:bottom w:val="single" w:sz="4" w:space="0" w:color="auto"/>
              <w:right w:val="nil"/>
            </w:tcBorders>
          </w:tcPr>
          <w:p w14:paraId="6762353C" w14:textId="77777777" w:rsidR="00990EC1" w:rsidRDefault="00990EC1">
            <w:pPr>
              <w:pStyle w:val="ConsPlusNormal0"/>
            </w:pPr>
          </w:p>
        </w:tc>
        <w:tc>
          <w:tcPr>
            <w:tcW w:w="340" w:type="dxa"/>
            <w:tcBorders>
              <w:top w:val="nil"/>
              <w:left w:val="nil"/>
              <w:bottom w:val="nil"/>
              <w:right w:val="nil"/>
            </w:tcBorders>
            <w:vAlign w:val="bottom"/>
          </w:tcPr>
          <w:p w14:paraId="3DA11C62" w14:textId="77777777" w:rsidR="00990EC1" w:rsidRDefault="00990EC1">
            <w:pPr>
              <w:pStyle w:val="ConsPlusNormal0"/>
            </w:pPr>
          </w:p>
        </w:tc>
        <w:tc>
          <w:tcPr>
            <w:tcW w:w="1417" w:type="dxa"/>
            <w:tcBorders>
              <w:top w:val="nil"/>
              <w:left w:val="nil"/>
              <w:bottom w:val="single" w:sz="4" w:space="0" w:color="auto"/>
              <w:right w:val="nil"/>
            </w:tcBorders>
            <w:vAlign w:val="bottom"/>
          </w:tcPr>
          <w:p w14:paraId="68CAB06B" w14:textId="77777777" w:rsidR="00990EC1" w:rsidRDefault="00990EC1">
            <w:pPr>
              <w:pStyle w:val="ConsPlusNormal0"/>
            </w:pPr>
          </w:p>
        </w:tc>
      </w:tr>
    </w:tbl>
    <w:p w14:paraId="7CD2B8EB" w14:textId="77777777" w:rsidR="00990EC1" w:rsidRDefault="00990EC1">
      <w:pPr>
        <w:pStyle w:val="ConsPlusNormal0"/>
        <w:jc w:val="center"/>
      </w:pPr>
    </w:p>
    <w:p w14:paraId="3B0D1139" w14:textId="77777777" w:rsidR="00990EC1" w:rsidRDefault="0067240E">
      <w:pPr>
        <w:pStyle w:val="ConsPlusNormal0"/>
        <w:ind w:firstLine="540"/>
        <w:jc w:val="both"/>
      </w:pPr>
      <w:r>
        <w:t>--------------------------------</w:t>
      </w:r>
    </w:p>
    <w:p w14:paraId="7F5A894D" w14:textId="77777777" w:rsidR="00990EC1" w:rsidRDefault="0067240E">
      <w:pPr>
        <w:pStyle w:val="ConsPlusNormal0"/>
        <w:spacing w:before="200"/>
        <w:ind w:firstLine="540"/>
        <w:jc w:val="both"/>
      </w:pPr>
      <w:bookmarkStart w:id="46" w:name="P1332"/>
      <w:bookmarkEnd w:id="46"/>
      <w:r>
        <w:t xml:space="preserve">&lt;1&gt; При нотариальном заверении заполняется в соответствии со </w:t>
      </w:r>
      <w:hyperlink r:id="rId142" w:tooltip="&quot;Основы законодательства Российской Федерации о нотариате&quot; (утв. ВС РФ 11.02.1993 N 4462-1) (ред. от 14.07.2022) (с изм. и доп., вступ. в силу с 29.09.2022) {КонсультантПлюс}">
        <w:r>
          <w:rPr>
            <w:color w:val="0000FF"/>
          </w:rPr>
          <w:t>статьей 51</w:t>
        </w:r>
      </w:hyperlink>
      <w:r>
        <w:t xml:space="preserve"> Основ законодательства Российской Федерации о нотариате, утвержденных Верховным Советом Российской Федерации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2015, N 1, ст. 10; 2016, N 1, ст. 11).</w:t>
      </w:r>
    </w:p>
    <w:p w14:paraId="4F5247C2" w14:textId="77777777" w:rsidR="00990EC1" w:rsidRDefault="00990EC1">
      <w:pPr>
        <w:pStyle w:val="ConsPlusNormal0"/>
        <w:jc w:val="center"/>
      </w:pPr>
    </w:p>
    <w:p w14:paraId="2297AFD3" w14:textId="77777777" w:rsidR="00990EC1" w:rsidRDefault="00990EC1">
      <w:pPr>
        <w:pStyle w:val="ConsPlusNormal0"/>
        <w:jc w:val="center"/>
      </w:pPr>
    </w:p>
    <w:p w14:paraId="3040FD08" w14:textId="77777777" w:rsidR="00990EC1" w:rsidRDefault="00990EC1">
      <w:pPr>
        <w:pStyle w:val="ConsPlusNormal0"/>
        <w:jc w:val="center"/>
      </w:pPr>
    </w:p>
    <w:p w14:paraId="4837EB68" w14:textId="77777777" w:rsidR="00990EC1" w:rsidRDefault="00990EC1">
      <w:pPr>
        <w:pStyle w:val="ConsPlusNormal0"/>
        <w:jc w:val="center"/>
      </w:pPr>
    </w:p>
    <w:p w14:paraId="244EC3E8" w14:textId="77777777" w:rsidR="00990EC1" w:rsidRDefault="00990EC1">
      <w:pPr>
        <w:pStyle w:val="ConsPlusNormal0"/>
        <w:jc w:val="center"/>
      </w:pPr>
    </w:p>
    <w:p w14:paraId="7CBE6DEC" w14:textId="77777777" w:rsidR="00990EC1" w:rsidRDefault="0067240E">
      <w:pPr>
        <w:pStyle w:val="ConsPlusNormal0"/>
        <w:jc w:val="right"/>
        <w:outlineLvl w:val="1"/>
      </w:pPr>
      <w:bookmarkStart w:id="47" w:name="P1338"/>
      <w:bookmarkEnd w:id="47"/>
      <w:r>
        <w:t>Приложение N 3</w:t>
      </w:r>
    </w:p>
    <w:p w14:paraId="308C045A" w14:textId="77777777" w:rsidR="00990EC1" w:rsidRDefault="0067240E">
      <w:pPr>
        <w:pStyle w:val="ConsPlusNormal0"/>
        <w:jc w:val="right"/>
      </w:pPr>
      <w:r>
        <w:t>к Порядку открытия и ведения</w:t>
      </w:r>
    </w:p>
    <w:p w14:paraId="068FAFDD" w14:textId="77777777" w:rsidR="00990EC1" w:rsidRDefault="0067240E">
      <w:pPr>
        <w:pStyle w:val="ConsPlusNormal0"/>
        <w:jc w:val="right"/>
      </w:pPr>
      <w:r>
        <w:t>лицевых счетов</w:t>
      </w:r>
    </w:p>
    <w:p w14:paraId="2EFCFDAE" w14:textId="3F817D51" w:rsidR="00B1375B" w:rsidRDefault="0067240E" w:rsidP="00B1375B">
      <w:pPr>
        <w:pStyle w:val="ConsPlusNormal0"/>
        <w:jc w:val="right"/>
      </w:pPr>
      <w:r>
        <w:t xml:space="preserve"> </w:t>
      </w:r>
      <w:r w:rsidR="00B1375B">
        <w:t xml:space="preserve">в Администрации сельского поселения </w:t>
      </w:r>
    </w:p>
    <w:p w14:paraId="32C2A7CF" w14:textId="1C57C62D" w:rsidR="00314A1D" w:rsidRDefault="00FB6AE0" w:rsidP="00B1375B">
      <w:pPr>
        <w:pStyle w:val="ConsPlusNormal0"/>
        <w:jc w:val="right"/>
      </w:pPr>
      <w:r>
        <w:t>Абзаевский</w:t>
      </w:r>
      <w:r w:rsidR="00B1375B">
        <w:t xml:space="preserve"> сельсовет</w:t>
      </w:r>
    </w:p>
    <w:p w14:paraId="70AC7AAD" w14:textId="77777777" w:rsidR="00314A1D" w:rsidRDefault="00314A1D" w:rsidP="00314A1D">
      <w:pPr>
        <w:pStyle w:val="ConsPlusNormal0"/>
        <w:jc w:val="right"/>
      </w:pPr>
      <w:r>
        <w:t xml:space="preserve"> муниципального района Кигинский район</w:t>
      </w:r>
    </w:p>
    <w:p w14:paraId="148D765E" w14:textId="77777777" w:rsidR="00990EC1" w:rsidRDefault="0067240E">
      <w:pPr>
        <w:pStyle w:val="ConsPlusNormal0"/>
        <w:jc w:val="right"/>
      </w:pPr>
      <w:r>
        <w:t>Республики Башкортостан</w:t>
      </w:r>
    </w:p>
    <w:p w14:paraId="1202B018" w14:textId="77777777" w:rsidR="00990EC1" w:rsidRDefault="00990EC1">
      <w:pPr>
        <w:pStyle w:val="ConsPlusNormal0"/>
        <w:jc w:val="cente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850"/>
        <w:gridCol w:w="1173"/>
        <w:gridCol w:w="425"/>
        <w:gridCol w:w="340"/>
        <w:gridCol w:w="1559"/>
        <w:gridCol w:w="340"/>
        <w:gridCol w:w="340"/>
        <w:gridCol w:w="624"/>
        <w:gridCol w:w="397"/>
        <w:gridCol w:w="1757"/>
        <w:gridCol w:w="1276"/>
      </w:tblGrid>
      <w:tr w:rsidR="00990EC1" w14:paraId="00CE2C90" w14:textId="77777777">
        <w:tc>
          <w:tcPr>
            <w:tcW w:w="3344" w:type="dxa"/>
            <w:gridSpan w:val="2"/>
            <w:tcBorders>
              <w:top w:val="nil"/>
              <w:left w:val="nil"/>
              <w:bottom w:val="nil"/>
              <w:right w:val="nil"/>
            </w:tcBorders>
            <w:vAlign w:val="bottom"/>
          </w:tcPr>
          <w:p w14:paraId="0C2A4830" w14:textId="77777777" w:rsidR="00990EC1" w:rsidRDefault="00990EC1">
            <w:pPr>
              <w:pStyle w:val="ConsPlusNormal0"/>
            </w:pPr>
          </w:p>
        </w:tc>
        <w:tc>
          <w:tcPr>
            <w:tcW w:w="4801" w:type="dxa"/>
            <w:gridSpan w:val="7"/>
            <w:tcBorders>
              <w:top w:val="nil"/>
              <w:left w:val="nil"/>
              <w:bottom w:val="nil"/>
              <w:right w:val="nil"/>
            </w:tcBorders>
          </w:tcPr>
          <w:p w14:paraId="4D200725" w14:textId="77777777" w:rsidR="00990EC1" w:rsidRDefault="0067240E">
            <w:pPr>
              <w:pStyle w:val="ConsPlusNormal0"/>
              <w:jc w:val="center"/>
            </w:pPr>
            <w:bookmarkStart w:id="48" w:name="P1345"/>
            <w:bookmarkEnd w:id="48"/>
            <w:r>
              <w:t>Книга регистрации лицевых счетов</w:t>
            </w:r>
          </w:p>
        </w:tc>
        <w:tc>
          <w:tcPr>
            <w:tcW w:w="2154" w:type="dxa"/>
            <w:gridSpan w:val="2"/>
            <w:tcBorders>
              <w:top w:val="nil"/>
              <w:left w:val="nil"/>
              <w:bottom w:val="nil"/>
              <w:right w:val="single" w:sz="4" w:space="0" w:color="auto"/>
            </w:tcBorders>
          </w:tcPr>
          <w:p w14:paraId="60BEE8A3" w14:textId="77777777" w:rsidR="00990EC1" w:rsidRDefault="00990EC1">
            <w:pPr>
              <w:pStyle w:val="ConsPlusNormal0"/>
            </w:pPr>
          </w:p>
        </w:tc>
        <w:tc>
          <w:tcPr>
            <w:tcW w:w="1276" w:type="dxa"/>
            <w:tcBorders>
              <w:top w:val="single" w:sz="4" w:space="0" w:color="auto"/>
              <w:left w:val="single" w:sz="4" w:space="0" w:color="auto"/>
              <w:bottom w:val="single" w:sz="4" w:space="0" w:color="auto"/>
              <w:right w:val="single" w:sz="4" w:space="0" w:color="auto"/>
            </w:tcBorders>
            <w:vAlign w:val="center"/>
          </w:tcPr>
          <w:p w14:paraId="16EF9906" w14:textId="77777777" w:rsidR="00990EC1" w:rsidRDefault="0067240E">
            <w:pPr>
              <w:pStyle w:val="ConsPlusNormal0"/>
              <w:jc w:val="center"/>
            </w:pPr>
            <w:r>
              <w:t>Коды</w:t>
            </w:r>
          </w:p>
        </w:tc>
      </w:tr>
      <w:tr w:rsidR="00990EC1" w14:paraId="063D28B2" w14:textId="77777777">
        <w:tc>
          <w:tcPr>
            <w:tcW w:w="3344" w:type="dxa"/>
            <w:gridSpan w:val="2"/>
            <w:tcBorders>
              <w:top w:val="nil"/>
              <w:left w:val="nil"/>
              <w:bottom w:val="nil"/>
              <w:right w:val="nil"/>
            </w:tcBorders>
            <w:vAlign w:val="bottom"/>
          </w:tcPr>
          <w:p w14:paraId="00903854" w14:textId="77777777" w:rsidR="00990EC1" w:rsidRDefault="00990EC1">
            <w:pPr>
              <w:pStyle w:val="ConsPlusNormal0"/>
            </w:pPr>
          </w:p>
        </w:tc>
        <w:tc>
          <w:tcPr>
            <w:tcW w:w="1173" w:type="dxa"/>
            <w:tcBorders>
              <w:top w:val="nil"/>
              <w:left w:val="nil"/>
              <w:bottom w:val="nil"/>
              <w:right w:val="nil"/>
            </w:tcBorders>
          </w:tcPr>
          <w:p w14:paraId="37CDA1D8" w14:textId="77777777" w:rsidR="00990EC1" w:rsidRDefault="0067240E">
            <w:pPr>
              <w:pStyle w:val="ConsPlusNormal0"/>
              <w:jc w:val="right"/>
            </w:pPr>
            <w:r>
              <w:t>от "</w:t>
            </w:r>
          </w:p>
        </w:tc>
        <w:tc>
          <w:tcPr>
            <w:tcW w:w="425" w:type="dxa"/>
            <w:tcBorders>
              <w:top w:val="nil"/>
              <w:left w:val="nil"/>
              <w:bottom w:val="single" w:sz="4" w:space="0" w:color="auto"/>
              <w:right w:val="nil"/>
            </w:tcBorders>
            <w:vAlign w:val="bottom"/>
          </w:tcPr>
          <w:p w14:paraId="66C6AAB3" w14:textId="77777777" w:rsidR="00990EC1" w:rsidRDefault="00990EC1">
            <w:pPr>
              <w:pStyle w:val="ConsPlusNormal0"/>
            </w:pPr>
          </w:p>
        </w:tc>
        <w:tc>
          <w:tcPr>
            <w:tcW w:w="340" w:type="dxa"/>
            <w:tcBorders>
              <w:top w:val="nil"/>
              <w:left w:val="nil"/>
              <w:bottom w:val="nil"/>
              <w:right w:val="nil"/>
            </w:tcBorders>
            <w:vAlign w:val="bottom"/>
          </w:tcPr>
          <w:p w14:paraId="6E8F94B4" w14:textId="77777777" w:rsidR="00990EC1" w:rsidRDefault="0067240E">
            <w:pPr>
              <w:pStyle w:val="ConsPlusNormal0"/>
            </w:pPr>
            <w:r>
              <w:t>"</w:t>
            </w:r>
          </w:p>
        </w:tc>
        <w:tc>
          <w:tcPr>
            <w:tcW w:w="1559" w:type="dxa"/>
            <w:tcBorders>
              <w:top w:val="nil"/>
              <w:left w:val="nil"/>
              <w:bottom w:val="single" w:sz="4" w:space="0" w:color="auto"/>
              <w:right w:val="nil"/>
            </w:tcBorders>
            <w:vAlign w:val="bottom"/>
          </w:tcPr>
          <w:p w14:paraId="1548AB03" w14:textId="77777777" w:rsidR="00990EC1" w:rsidRDefault="00990EC1">
            <w:pPr>
              <w:pStyle w:val="ConsPlusNormal0"/>
            </w:pPr>
          </w:p>
        </w:tc>
        <w:tc>
          <w:tcPr>
            <w:tcW w:w="340" w:type="dxa"/>
            <w:tcBorders>
              <w:top w:val="nil"/>
              <w:left w:val="nil"/>
              <w:bottom w:val="nil"/>
              <w:right w:val="nil"/>
            </w:tcBorders>
            <w:vAlign w:val="bottom"/>
          </w:tcPr>
          <w:p w14:paraId="1FD5620A" w14:textId="77777777" w:rsidR="00990EC1" w:rsidRDefault="0067240E">
            <w:pPr>
              <w:pStyle w:val="ConsPlusNormal0"/>
              <w:jc w:val="right"/>
            </w:pPr>
            <w:r>
              <w:t>20</w:t>
            </w:r>
          </w:p>
        </w:tc>
        <w:tc>
          <w:tcPr>
            <w:tcW w:w="340" w:type="dxa"/>
            <w:tcBorders>
              <w:top w:val="nil"/>
              <w:left w:val="nil"/>
              <w:bottom w:val="single" w:sz="4" w:space="0" w:color="auto"/>
              <w:right w:val="nil"/>
            </w:tcBorders>
            <w:vAlign w:val="bottom"/>
          </w:tcPr>
          <w:p w14:paraId="581EEC34" w14:textId="77777777" w:rsidR="00990EC1" w:rsidRDefault="00990EC1">
            <w:pPr>
              <w:pStyle w:val="ConsPlusNormal0"/>
            </w:pPr>
          </w:p>
        </w:tc>
        <w:tc>
          <w:tcPr>
            <w:tcW w:w="624" w:type="dxa"/>
            <w:tcBorders>
              <w:top w:val="nil"/>
              <w:left w:val="nil"/>
              <w:bottom w:val="nil"/>
              <w:right w:val="nil"/>
            </w:tcBorders>
            <w:vAlign w:val="bottom"/>
          </w:tcPr>
          <w:p w14:paraId="3558672D" w14:textId="77777777" w:rsidR="00990EC1" w:rsidRDefault="0067240E">
            <w:pPr>
              <w:pStyle w:val="ConsPlusNormal0"/>
              <w:ind w:left="57"/>
            </w:pPr>
            <w:r>
              <w:t>г.</w:t>
            </w:r>
          </w:p>
        </w:tc>
        <w:tc>
          <w:tcPr>
            <w:tcW w:w="2154" w:type="dxa"/>
            <w:gridSpan w:val="2"/>
            <w:tcBorders>
              <w:top w:val="nil"/>
              <w:left w:val="nil"/>
              <w:bottom w:val="nil"/>
              <w:right w:val="single" w:sz="4" w:space="0" w:color="auto"/>
            </w:tcBorders>
            <w:vAlign w:val="bottom"/>
          </w:tcPr>
          <w:p w14:paraId="1B7AEC7C" w14:textId="77777777" w:rsidR="00990EC1" w:rsidRDefault="0067240E">
            <w:pPr>
              <w:pStyle w:val="ConsPlusNormal0"/>
              <w:jc w:val="right"/>
            </w:pPr>
            <w:r>
              <w:t>Дата</w:t>
            </w:r>
          </w:p>
        </w:tc>
        <w:tc>
          <w:tcPr>
            <w:tcW w:w="1276" w:type="dxa"/>
            <w:tcBorders>
              <w:top w:val="single" w:sz="4" w:space="0" w:color="auto"/>
              <w:left w:val="single" w:sz="4" w:space="0" w:color="auto"/>
              <w:bottom w:val="single" w:sz="4" w:space="0" w:color="auto"/>
              <w:right w:val="single" w:sz="4" w:space="0" w:color="auto"/>
            </w:tcBorders>
            <w:vAlign w:val="bottom"/>
          </w:tcPr>
          <w:p w14:paraId="55CF214B" w14:textId="77777777" w:rsidR="00990EC1" w:rsidRDefault="00990EC1">
            <w:pPr>
              <w:pStyle w:val="ConsPlusNormal0"/>
            </w:pPr>
          </w:p>
        </w:tc>
      </w:tr>
      <w:tr w:rsidR="00990EC1" w14:paraId="4E2BF7CA" w14:textId="77777777">
        <w:tblPrEx>
          <w:tblBorders>
            <w:insideV w:val="single" w:sz="4" w:space="0" w:color="auto"/>
          </w:tblBorders>
        </w:tblPrEx>
        <w:tc>
          <w:tcPr>
            <w:tcW w:w="10299" w:type="dxa"/>
            <w:gridSpan w:val="11"/>
            <w:tcBorders>
              <w:top w:val="nil"/>
              <w:left w:val="nil"/>
              <w:bottom w:val="nil"/>
            </w:tcBorders>
            <w:vAlign w:val="bottom"/>
          </w:tcPr>
          <w:p w14:paraId="734EDE19" w14:textId="77777777" w:rsidR="00990EC1" w:rsidRDefault="0067240E">
            <w:pPr>
              <w:pStyle w:val="ConsPlusNormal0"/>
              <w:jc w:val="right"/>
            </w:pPr>
            <w:r>
              <w:lastRenderedPageBreak/>
              <w:t>Дата открытия</w:t>
            </w:r>
          </w:p>
        </w:tc>
        <w:tc>
          <w:tcPr>
            <w:tcW w:w="1276" w:type="dxa"/>
            <w:tcBorders>
              <w:top w:val="single" w:sz="4" w:space="0" w:color="auto"/>
              <w:bottom w:val="single" w:sz="4" w:space="0" w:color="auto"/>
            </w:tcBorders>
            <w:vAlign w:val="bottom"/>
          </w:tcPr>
          <w:p w14:paraId="33AB5015" w14:textId="77777777" w:rsidR="00990EC1" w:rsidRDefault="00990EC1">
            <w:pPr>
              <w:pStyle w:val="ConsPlusNormal0"/>
            </w:pPr>
          </w:p>
        </w:tc>
      </w:tr>
      <w:tr w:rsidR="00990EC1" w14:paraId="16D448DF" w14:textId="77777777">
        <w:tblPrEx>
          <w:tblBorders>
            <w:insideV w:val="single" w:sz="4" w:space="0" w:color="auto"/>
          </w:tblBorders>
        </w:tblPrEx>
        <w:tc>
          <w:tcPr>
            <w:tcW w:w="10299" w:type="dxa"/>
            <w:gridSpan w:val="11"/>
            <w:tcBorders>
              <w:top w:val="nil"/>
              <w:left w:val="nil"/>
              <w:bottom w:val="nil"/>
            </w:tcBorders>
            <w:vAlign w:val="bottom"/>
          </w:tcPr>
          <w:p w14:paraId="07CDE923" w14:textId="77777777" w:rsidR="00990EC1" w:rsidRDefault="0067240E">
            <w:pPr>
              <w:pStyle w:val="ConsPlusNormal0"/>
              <w:jc w:val="right"/>
            </w:pPr>
            <w:r>
              <w:t>Дата закрытия</w:t>
            </w:r>
          </w:p>
        </w:tc>
        <w:tc>
          <w:tcPr>
            <w:tcW w:w="1276" w:type="dxa"/>
            <w:tcBorders>
              <w:top w:val="single" w:sz="4" w:space="0" w:color="auto"/>
              <w:bottom w:val="single" w:sz="4" w:space="0" w:color="auto"/>
            </w:tcBorders>
            <w:vAlign w:val="bottom"/>
          </w:tcPr>
          <w:p w14:paraId="017594A6" w14:textId="77777777" w:rsidR="00990EC1" w:rsidRDefault="00990EC1">
            <w:pPr>
              <w:pStyle w:val="ConsPlusNormal0"/>
            </w:pPr>
          </w:p>
        </w:tc>
      </w:tr>
      <w:tr w:rsidR="00990EC1" w14:paraId="1DF8F8F6" w14:textId="77777777">
        <w:tc>
          <w:tcPr>
            <w:tcW w:w="2494" w:type="dxa"/>
            <w:tcBorders>
              <w:top w:val="nil"/>
              <w:left w:val="nil"/>
              <w:bottom w:val="nil"/>
              <w:right w:val="nil"/>
            </w:tcBorders>
            <w:vAlign w:val="bottom"/>
          </w:tcPr>
          <w:p w14:paraId="68FC5F10" w14:textId="77777777" w:rsidR="00990EC1" w:rsidRDefault="0067240E">
            <w:pPr>
              <w:pStyle w:val="ConsPlusNormal0"/>
            </w:pPr>
            <w:r>
              <w:t>Финансовый орган</w:t>
            </w:r>
          </w:p>
        </w:tc>
        <w:tc>
          <w:tcPr>
            <w:tcW w:w="6048" w:type="dxa"/>
            <w:gridSpan w:val="9"/>
            <w:tcBorders>
              <w:top w:val="nil"/>
              <w:left w:val="nil"/>
              <w:bottom w:val="single" w:sz="4" w:space="0" w:color="auto"/>
              <w:right w:val="nil"/>
            </w:tcBorders>
            <w:vAlign w:val="bottom"/>
          </w:tcPr>
          <w:p w14:paraId="34D7DC2A" w14:textId="1E9ED65C" w:rsidR="00990EC1" w:rsidRDefault="00790E40">
            <w:pPr>
              <w:pStyle w:val="ConsPlusNormal0"/>
              <w:jc w:val="center"/>
            </w:pPr>
            <w:r>
              <w:t xml:space="preserve">Администрация сельского поселения </w:t>
            </w:r>
            <w:r w:rsidR="00FB6AE0">
              <w:t>Абзаевский</w:t>
            </w:r>
            <w:r>
              <w:t xml:space="preserve"> сельсовет </w:t>
            </w:r>
            <w:r w:rsidR="00314A1D">
              <w:t>муниципального района Кигинский район</w:t>
            </w:r>
            <w:r w:rsidR="0067240E">
              <w:t xml:space="preserve"> Республики Башкортостан</w:t>
            </w:r>
          </w:p>
        </w:tc>
        <w:tc>
          <w:tcPr>
            <w:tcW w:w="1757" w:type="dxa"/>
            <w:tcBorders>
              <w:top w:val="nil"/>
              <w:left w:val="nil"/>
              <w:bottom w:val="nil"/>
              <w:right w:val="single" w:sz="4" w:space="0" w:color="auto"/>
            </w:tcBorders>
            <w:vAlign w:val="bottom"/>
          </w:tcPr>
          <w:p w14:paraId="58261644" w14:textId="77777777" w:rsidR="00990EC1" w:rsidRDefault="00990EC1">
            <w:pPr>
              <w:pStyle w:val="ConsPlusNormal0"/>
            </w:pPr>
          </w:p>
        </w:tc>
        <w:tc>
          <w:tcPr>
            <w:tcW w:w="1276" w:type="dxa"/>
            <w:tcBorders>
              <w:top w:val="single" w:sz="4" w:space="0" w:color="auto"/>
              <w:left w:val="single" w:sz="4" w:space="0" w:color="auto"/>
              <w:bottom w:val="single" w:sz="4" w:space="0" w:color="auto"/>
              <w:right w:val="single" w:sz="4" w:space="0" w:color="auto"/>
            </w:tcBorders>
            <w:vAlign w:val="bottom"/>
          </w:tcPr>
          <w:p w14:paraId="483114D5" w14:textId="77777777" w:rsidR="00990EC1" w:rsidRDefault="00990EC1">
            <w:pPr>
              <w:pStyle w:val="ConsPlusNormal0"/>
            </w:pPr>
          </w:p>
        </w:tc>
      </w:tr>
    </w:tbl>
    <w:p w14:paraId="7373B714"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191"/>
        <w:gridCol w:w="1134"/>
        <w:gridCol w:w="2257"/>
        <w:gridCol w:w="1814"/>
        <w:gridCol w:w="1304"/>
        <w:gridCol w:w="1474"/>
        <w:gridCol w:w="1191"/>
      </w:tblGrid>
      <w:tr w:rsidR="00990EC1" w14:paraId="1048C1DC" w14:textId="77777777">
        <w:tc>
          <w:tcPr>
            <w:tcW w:w="1191" w:type="dxa"/>
            <w:vMerge w:val="restart"/>
            <w:vAlign w:val="center"/>
          </w:tcPr>
          <w:p w14:paraId="39435F92" w14:textId="77777777" w:rsidR="00990EC1" w:rsidRDefault="0067240E">
            <w:pPr>
              <w:pStyle w:val="ConsPlusNormal0"/>
              <w:jc w:val="center"/>
            </w:pPr>
            <w:r>
              <w:t>Дата открытия лицевого счета</w:t>
            </w:r>
          </w:p>
        </w:tc>
        <w:tc>
          <w:tcPr>
            <w:tcW w:w="1191" w:type="dxa"/>
            <w:vMerge w:val="restart"/>
            <w:vAlign w:val="center"/>
          </w:tcPr>
          <w:p w14:paraId="68B62DB1" w14:textId="77777777" w:rsidR="00990EC1" w:rsidRDefault="0067240E">
            <w:pPr>
              <w:pStyle w:val="ConsPlusNormal0"/>
              <w:jc w:val="center"/>
            </w:pPr>
            <w:r>
              <w:t>Наименование клиента</w:t>
            </w:r>
          </w:p>
        </w:tc>
        <w:tc>
          <w:tcPr>
            <w:tcW w:w="1134" w:type="dxa"/>
            <w:vMerge w:val="restart"/>
            <w:vAlign w:val="center"/>
          </w:tcPr>
          <w:p w14:paraId="3003CE59" w14:textId="77777777" w:rsidR="00990EC1" w:rsidRDefault="0067240E">
            <w:pPr>
              <w:pStyle w:val="ConsPlusNormal0"/>
              <w:jc w:val="center"/>
            </w:pPr>
            <w:r>
              <w:t>Номер лицевого счета</w:t>
            </w:r>
          </w:p>
        </w:tc>
        <w:tc>
          <w:tcPr>
            <w:tcW w:w="4071" w:type="dxa"/>
            <w:gridSpan w:val="2"/>
            <w:vAlign w:val="center"/>
          </w:tcPr>
          <w:p w14:paraId="1D0FE727" w14:textId="77777777" w:rsidR="00990EC1" w:rsidRDefault="0067240E">
            <w:pPr>
              <w:pStyle w:val="ConsPlusNormal0"/>
              <w:jc w:val="center"/>
            </w:pPr>
            <w:r>
              <w:t>Номер и дата письма финансового органа</w:t>
            </w:r>
          </w:p>
        </w:tc>
        <w:tc>
          <w:tcPr>
            <w:tcW w:w="1304" w:type="dxa"/>
            <w:vMerge w:val="restart"/>
            <w:vAlign w:val="center"/>
          </w:tcPr>
          <w:p w14:paraId="06238D33" w14:textId="77777777" w:rsidR="00990EC1" w:rsidRDefault="0067240E">
            <w:pPr>
              <w:pStyle w:val="ConsPlusNormal0"/>
              <w:jc w:val="center"/>
            </w:pPr>
            <w:r>
              <w:t>Дата закрытия лицевого счета</w:t>
            </w:r>
          </w:p>
        </w:tc>
        <w:tc>
          <w:tcPr>
            <w:tcW w:w="1474" w:type="dxa"/>
            <w:vMerge w:val="restart"/>
            <w:vAlign w:val="center"/>
          </w:tcPr>
          <w:p w14:paraId="1CECA2B0" w14:textId="77777777" w:rsidR="00990EC1" w:rsidRDefault="0067240E">
            <w:pPr>
              <w:pStyle w:val="ConsPlusNormal0"/>
              <w:jc w:val="center"/>
            </w:pPr>
            <w:r>
              <w:t>Дата переоформления лицевого счета</w:t>
            </w:r>
          </w:p>
        </w:tc>
        <w:tc>
          <w:tcPr>
            <w:tcW w:w="1191" w:type="dxa"/>
            <w:vMerge w:val="restart"/>
            <w:vAlign w:val="center"/>
          </w:tcPr>
          <w:p w14:paraId="3D2A0684" w14:textId="77777777" w:rsidR="00990EC1" w:rsidRDefault="0067240E">
            <w:pPr>
              <w:pStyle w:val="ConsPlusNormal0"/>
              <w:jc w:val="center"/>
            </w:pPr>
            <w:r>
              <w:t>Примечание</w:t>
            </w:r>
          </w:p>
        </w:tc>
      </w:tr>
      <w:tr w:rsidR="00990EC1" w14:paraId="4EF399E4" w14:textId="77777777">
        <w:tc>
          <w:tcPr>
            <w:tcW w:w="1191" w:type="dxa"/>
            <w:vMerge/>
          </w:tcPr>
          <w:p w14:paraId="5241C879" w14:textId="77777777" w:rsidR="00990EC1" w:rsidRDefault="00990EC1">
            <w:pPr>
              <w:pStyle w:val="ConsPlusNormal0"/>
            </w:pPr>
          </w:p>
        </w:tc>
        <w:tc>
          <w:tcPr>
            <w:tcW w:w="1191" w:type="dxa"/>
            <w:vMerge/>
          </w:tcPr>
          <w:p w14:paraId="40B4A299" w14:textId="77777777" w:rsidR="00990EC1" w:rsidRDefault="00990EC1">
            <w:pPr>
              <w:pStyle w:val="ConsPlusNormal0"/>
            </w:pPr>
          </w:p>
        </w:tc>
        <w:tc>
          <w:tcPr>
            <w:tcW w:w="1134" w:type="dxa"/>
            <w:vMerge/>
          </w:tcPr>
          <w:p w14:paraId="6CCE9CD9" w14:textId="77777777" w:rsidR="00990EC1" w:rsidRDefault="00990EC1">
            <w:pPr>
              <w:pStyle w:val="ConsPlusNormal0"/>
            </w:pPr>
          </w:p>
        </w:tc>
        <w:tc>
          <w:tcPr>
            <w:tcW w:w="2257" w:type="dxa"/>
            <w:vAlign w:val="center"/>
          </w:tcPr>
          <w:p w14:paraId="4D6425CB" w14:textId="77777777" w:rsidR="00990EC1" w:rsidRDefault="0067240E">
            <w:pPr>
              <w:pStyle w:val="ConsPlusNormal0"/>
              <w:jc w:val="center"/>
            </w:pPr>
            <w:r>
              <w:t>налоговому органу об открытии (переоформлении, закрытии) лицевых счетов</w:t>
            </w:r>
          </w:p>
        </w:tc>
        <w:tc>
          <w:tcPr>
            <w:tcW w:w="1814" w:type="dxa"/>
            <w:vAlign w:val="center"/>
          </w:tcPr>
          <w:p w14:paraId="160ACB6B" w14:textId="77777777" w:rsidR="00990EC1" w:rsidRDefault="0067240E">
            <w:pPr>
              <w:pStyle w:val="ConsPlusNormal0"/>
              <w:jc w:val="center"/>
            </w:pPr>
            <w:r>
              <w:t>клиенту об открытии (закрытии) лицевого счета</w:t>
            </w:r>
          </w:p>
        </w:tc>
        <w:tc>
          <w:tcPr>
            <w:tcW w:w="1304" w:type="dxa"/>
            <w:vMerge/>
          </w:tcPr>
          <w:p w14:paraId="372A8636" w14:textId="77777777" w:rsidR="00990EC1" w:rsidRDefault="00990EC1">
            <w:pPr>
              <w:pStyle w:val="ConsPlusNormal0"/>
            </w:pPr>
          </w:p>
        </w:tc>
        <w:tc>
          <w:tcPr>
            <w:tcW w:w="1474" w:type="dxa"/>
            <w:vMerge/>
          </w:tcPr>
          <w:p w14:paraId="756BA440" w14:textId="77777777" w:rsidR="00990EC1" w:rsidRDefault="00990EC1">
            <w:pPr>
              <w:pStyle w:val="ConsPlusNormal0"/>
            </w:pPr>
          </w:p>
        </w:tc>
        <w:tc>
          <w:tcPr>
            <w:tcW w:w="1191" w:type="dxa"/>
            <w:vMerge/>
          </w:tcPr>
          <w:p w14:paraId="3D8914E6" w14:textId="77777777" w:rsidR="00990EC1" w:rsidRDefault="00990EC1">
            <w:pPr>
              <w:pStyle w:val="ConsPlusNormal0"/>
            </w:pPr>
          </w:p>
        </w:tc>
      </w:tr>
      <w:tr w:rsidR="00990EC1" w14:paraId="691E9878" w14:textId="77777777">
        <w:tc>
          <w:tcPr>
            <w:tcW w:w="1191" w:type="dxa"/>
            <w:vAlign w:val="center"/>
          </w:tcPr>
          <w:p w14:paraId="72638D9A" w14:textId="77777777" w:rsidR="00990EC1" w:rsidRDefault="0067240E">
            <w:pPr>
              <w:pStyle w:val="ConsPlusNormal0"/>
              <w:jc w:val="center"/>
            </w:pPr>
            <w:r>
              <w:t>1</w:t>
            </w:r>
          </w:p>
        </w:tc>
        <w:tc>
          <w:tcPr>
            <w:tcW w:w="1191" w:type="dxa"/>
            <w:vAlign w:val="center"/>
          </w:tcPr>
          <w:p w14:paraId="703C3B9D" w14:textId="77777777" w:rsidR="00990EC1" w:rsidRDefault="0067240E">
            <w:pPr>
              <w:pStyle w:val="ConsPlusNormal0"/>
              <w:jc w:val="center"/>
            </w:pPr>
            <w:r>
              <w:t>2</w:t>
            </w:r>
          </w:p>
        </w:tc>
        <w:tc>
          <w:tcPr>
            <w:tcW w:w="1134" w:type="dxa"/>
            <w:vAlign w:val="center"/>
          </w:tcPr>
          <w:p w14:paraId="51C7DAD0" w14:textId="77777777" w:rsidR="00990EC1" w:rsidRDefault="0067240E">
            <w:pPr>
              <w:pStyle w:val="ConsPlusNormal0"/>
              <w:jc w:val="center"/>
            </w:pPr>
            <w:r>
              <w:t>3</w:t>
            </w:r>
          </w:p>
        </w:tc>
        <w:tc>
          <w:tcPr>
            <w:tcW w:w="2257" w:type="dxa"/>
            <w:vAlign w:val="center"/>
          </w:tcPr>
          <w:p w14:paraId="7B22433D" w14:textId="77777777" w:rsidR="00990EC1" w:rsidRDefault="0067240E">
            <w:pPr>
              <w:pStyle w:val="ConsPlusNormal0"/>
              <w:jc w:val="center"/>
            </w:pPr>
            <w:r>
              <w:t>4</w:t>
            </w:r>
          </w:p>
        </w:tc>
        <w:tc>
          <w:tcPr>
            <w:tcW w:w="1814" w:type="dxa"/>
            <w:vAlign w:val="center"/>
          </w:tcPr>
          <w:p w14:paraId="6C7A67A7" w14:textId="77777777" w:rsidR="00990EC1" w:rsidRDefault="0067240E">
            <w:pPr>
              <w:pStyle w:val="ConsPlusNormal0"/>
              <w:jc w:val="center"/>
            </w:pPr>
            <w:r>
              <w:t>5</w:t>
            </w:r>
          </w:p>
        </w:tc>
        <w:tc>
          <w:tcPr>
            <w:tcW w:w="1304" w:type="dxa"/>
            <w:vAlign w:val="center"/>
          </w:tcPr>
          <w:p w14:paraId="2EE77279" w14:textId="77777777" w:rsidR="00990EC1" w:rsidRDefault="0067240E">
            <w:pPr>
              <w:pStyle w:val="ConsPlusNormal0"/>
              <w:jc w:val="center"/>
            </w:pPr>
            <w:r>
              <w:t>6</w:t>
            </w:r>
          </w:p>
        </w:tc>
        <w:tc>
          <w:tcPr>
            <w:tcW w:w="1474" w:type="dxa"/>
            <w:vAlign w:val="center"/>
          </w:tcPr>
          <w:p w14:paraId="001F48BA" w14:textId="77777777" w:rsidR="00990EC1" w:rsidRDefault="0067240E">
            <w:pPr>
              <w:pStyle w:val="ConsPlusNormal0"/>
              <w:jc w:val="center"/>
            </w:pPr>
            <w:r>
              <w:t>7</w:t>
            </w:r>
          </w:p>
        </w:tc>
        <w:tc>
          <w:tcPr>
            <w:tcW w:w="1191" w:type="dxa"/>
            <w:vAlign w:val="center"/>
          </w:tcPr>
          <w:p w14:paraId="4B35C6F6" w14:textId="77777777" w:rsidR="00990EC1" w:rsidRDefault="0067240E">
            <w:pPr>
              <w:pStyle w:val="ConsPlusNormal0"/>
              <w:jc w:val="center"/>
            </w:pPr>
            <w:r>
              <w:t>8</w:t>
            </w:r>
          </w:p>
        </w:tc>
      </w:tr>
      <w:tr w:rsidR="00990EC1" w14:paraId="7E8DBF3B" w14:textId="77777777">
        <w:tc>
          <w:tcPr>
            <w:tcW w:w="1191" w:type="dxa"/>
            <w:vAlign w:val="bottom"/>
          </w:tcPr>
          <w:p w14:paraId="55CC184C" w14:textId="77777777" w:rsidR="00990EC1" w:rsidRDefault="00990EC1">
            <w:pPr>
              <w:pStyle w:val="ConsPlusNormal0"/>
            </w:pPr>
          </w:p>
        </w:tc>
        <w:tc>
          <w:tcPr>
            <w:tcW w:w="1191" w:type="dxa"/>
            <w:vAlign w:val="bottom"/>
          </w:tcPr>
          <w:p w14:paraId="11CCFA3F" w14:textId="77777777" w:rsidR="00990EC1" w:rsidRDefault="00990EC1">
            <w:pPr>
              <w:pStyle w:val="ConsPlusNormal0"/>
            </w:pPr>
          </w:p>
        </w:tc>
        <w:tc>
          <w:tcPr>
            <w:tcW w:w="1134" w:type="dxa"/>
            <w:vAlign w:val="bottom"/>
          </w:tcPr>
          <w:p w14:paraId="7FA9062B" w14:textId="77777777" w:rsidR="00990EC1" w:rsidRDefault="00990EC1">
            <w:pPr>
              <w:pStyle w:val="ConsPlusNormal0"/>
            </w:pPr>
          </w:p>
        </w:tc>
        <w:tc>
          <w:tcPr>
            <w:tcW w:w="2257" w:type="dxa"/>
            <w:vAlign w:val="bottom"/>
          </w:tcPr>
          <w:p w14:paraId="125EA42C" w14:textId="77777777" w:rsidR="00990EC1" w:rsidRDefault="00990EC1">
            <w:pPr>
              <w:pStyle w:val="ConsPlusNormal0"/>
            </w:pPr>
          </w:p>
        </w:tc>
        <w:tc>
          <w:tcPr>
            <w:tcW w:w="1814" w:type="dxa"/>
            <w:vAlign w:val="bottom"/>
          </w:tcPr>
          <w:p w14:paraId="53CCEBE6" w14:textId="77777777" w:rsidR="00990EC1" w:rsidRDefault="00990EC1">
            <w:pPr>
              <w:pStyle w:val="ConsPlusNormal0"/>
            </w:pPr>
          </w:p>
        </w:tc>
        <w:tc>
          <w:tcPr>
            <w:tcW w:w="1304" w:type="dxa"/>
            <w:vAlign w:val="bottom"/>
          </w:tcPr>
          <w:p w14:paraId="7782AE11" w14:textId="77777777" w:rsidR="00990EC1" w:rsidRDefault="00990EC1">
            <w:pPr>
              <w:pStyle w:val="ConsPlusNormal0"/>
            </w:pPr>
          </w:p>
        </w:tc>
        <w:tc>
          <w:tcPr>
            <w:tcW w:w="1474" w:type="dxa"/>
            <w:vAlign w:val="bottom"/>
          </w:tcPr>
          <w:p w14:paraId="6B5CC85F" w14:textId="77777777" w:rsidR="00990EC1" w:rsidRDefault="00990EC1">
            <w:pPr>
              <w:pStyle w:val="ConsPlusNormal0"/>
            </w:pPr>
          </w:p>
        </w:tc>
        <w:tc>
          <w:tcPr>
            <w:tcW w:w="1191" w:type="dxa"/>
            <w:vAlign w:val="bottom"/>
          </w:tcPr>
          <w:p w14:paraId="617FCAA3" w14:textId="77777777" w:rsidR="00990EC1" w:rsidRDefault="00990EC1">
            <w:pPr>
              <w:pStyle w:val="ConsPlusNormal0"/>
            </w:pPr>
          </w:p>
        </w:tc>
      </w:tr>
      <w:tr w:rsidR="00990EC1" w14:paraId="4E0DB6D2" w14:textId="77777777">
        <w:tc>
          <w:tcPr>
            <w:tcW w:w="1191" w:type="dxa"/>
            <w:vAlign w:val="bottom"/>
          </w:tcPr>
          <w:p w14:paraId="1EEE297B" w14:textId="77777777" w:rsidR="00990EC1" w:rsidRDefault="00990EC1">
            <w:pPr>
              <w:pStyle w:val="ConsPlusNormal0"/>
            </w:pPr>
          </w:p>
        </w:tc>
        <w:tc>
          <w:tcPr>
            <w:tcW w:w="1191" w:type="dxa"/>
            <w:vAlign w:val="bottom"/>
          </w:tcPr>
          <w:p w14:paraId="31BA0EA7" w14:textId="77777777" w:rsidR="00990EC1" w:rsidRDefault="00990EC1">
            <w:pPr>
              <w:pStyle w:val="ConsPlusNormal0"/>
            </w:pPr>
          </w:p>
        </w:tc>
        <w:tc>
          <w:tcPr>
            <w:tcW w:w="1134" w:type="dxa"/>
            <w:vAlign w:val="bottom"/>
          </w:tcPr>
          <w:p w14:paraId="49D0F4A2" w14:textId="77777777" w:rsidR="00990EC1" w:rsidRDefault="00990EC1">
            <w:pPr>
              <w:pStyle w:val="ConsPlusNormal0"/>
            </w:pPr>
          </w:p>
        </w:tc>
        <w:tc>
          <w:tcPr>
            <w:tcW w:w="2257" w:type="dxa"/>
            <w:vAlign w:val="bottom"/>
          </w:tcPr>
          <w:p w14:paraId="7045CE21" w14:textId="77777777" w:rsidR="00990EC1" w:rsidRDefault="00990EC1">
            <w:pPr>
              <w:pStyle w:val="ConsPlusNormal0"/>
            </w:pPr>
          </w:p>
        </w:tc>
        <w:tc>
          <w:tcPr>
            <w:tcW w:w="1814" w:type="dxa"/>
            <w:vAlign w:val="bottom"/>
          </w:tcPr>
          <w:p w14:paraId="4101BBAE" w14:textId="77777777" w:rsidR="00990EC1" w:rsidRDefault="00990EC1">
            <w:pPr>
              <w:pStyle w:val="ConsPlusNormal0"/>
            </w:pPr>
          </w:p>
        </w:tc>
        <w:tc>
          <w:tcPr>
            <w:tcW w:w="1304" w:type="dxa"/>
            <w:vAlign w:val="bottom"/>
          </w:tcPr>
          <w:p w14:paraId="7A89C711" w14:textId="77777777" w:rsidR="00990EC1" w:rsidRDefault="00990EC1">
            <w:pPr>
              <w:pStyle w:val="ConsPlusNormal0"/>
            </w:pPr>
          </w:p>
        </w:tc>
        <w:tc>
          <w:tcPr>
            <w:tcW w:w="1474" w:type="dxa"/>
            <w:vAlign w:val="bottom"/>
          </w:tcPr>
          <w:p w14:paraId="12A6D49C" w14:textId="77777777" w:rsidR="00990EC1" w:rsidRDefault="00990EC1">
            <w:pPr>
              <w:pStyle w:val="ConsPlusNormal0"/>
            </w:pPr>
          </w:p>
        </w:tc>
        <w:tc>
          <w:tcPr>
            <w:tcW w:w="1191" w:type="dxa"/>
            <w:vAlign w:val="bottom"/>
          </w:tcPr>
          <w:p w14:paraId="25371AD9" w14:textId="77777777" w:rsidR="00990EC1" w:rsidRDefault="00990EC1">
            <w:pPr>
              <w:pStyle w:val="ConsPlusNormal0"/>
            </w:pPr>
          </w:p>
        </w:tc>
      </w:tr>
    </w:tbl>
    <w:p w14:paraId="7F2B74C5" w14:textId="77777777" w:rsidR="00990EC1" w:rsidRDefault="00990EC1">
      <w:pPr>
        <w:pStyle w:val="ConsPlusNormal0"/>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31"/>
        <w:gridCol w:w="1814"/>
        <w:gridCol w:w="340"/>
        <w:gridCol w:w="1417"/>
        <w:gridCol w:w="340"/>
        <w:gridCol w:w="2721"/>
        <w:gridCol w:w="340"/>
        <w:gridCol w:w="1361"/>
      </w:tblGrid>
      <w:tr w:rsidR="00990EC1" w14:paraId="034E3245" w14:textId="77777777">
        <w:tc>
          <w:tcPr>
            <w:tcW w:w="3231" w:type="dxa"/>
            <w:tcBorders>
              <w:top w:val="nil"/>
              <w:left w:val="nil"/>
              <w:bottom w:val="nil"/>
              <w:right w:val="nil"/>
            </w:tcBorders>
            <w:vAlign w:val="bottom"/>
          </w:tcPr>
          <w:p w14:paraId="412BABA4" w14:textId="77777777" w:rsidR="00990EC1" w:rsidRDefault="0067240E">
            <w:pPr>
              <w:pStyle w:val="ConsPlusNormal0"/>
            </w:pPr>
            <w:r>
              <w:t>Ответственный исполнитель</w:t>
            </w:r>
          </w:p>
        </w:tc>
        <w:tc>
          <w:tcPr>
            <w:tcW w:w="1814" w:type="dxa"/>
            <w:tcBorders>
              <w:top w:val="nil"/>
              <w:left w:val="nil"/>
              <w:bottom w:val="single" w:sz="4" w:space="0" w:color="auto"/>
              <w:right w:val="nil"/>
            </w:tcBorders>
            <w:vAlign w:val="bottom"/>
          </w:tcPr>
          <w:p w14:paraId="43649901" w14:textId="77777777" w:rsidR="00990EC1" w:rsidRDefault="00990EC1">
            <w:pPr>
              <w:pStyle w:val="ConsPlusNormal0"/>
            </w:pPr>
          </w:p>
        </w:tc>
        <w:tc>
          <w:tcPr>
            <w:tcW w:w="340" w:type="dxa"/>
            <w:tcBorders>
              <w:top w:val="nil"/>
              <w:left w:val="nil"/>
              <w:bottom w:val="nil"/>
              <w:right w:val="nil"/>
            </w:tcBorders>
            <w:vAlign w:val="bottom"/>
          </w:tcPr>
          <w:p w14:paraId="054EA0D2" w14:textId="77777777" w:rsidR="00990EC1" w:rsidRDefault="00990EC1">
            <w:pPr>
              <w:pStyle w:val="ConsPlusNormal0"/>
            </w:pPr>
          </w:p>
        </w:tc>
        <w:tc>
          <w:tcPr>
            <w:tcW w:w="1417" w:type="dxa"/>
            <w:tcBorders>
              <w:top w:val="nil"/>
              <w:left w:val="nil"/>
              <w:bottom w:val="single" w:sz="4" w:space="0" w:color="auto"/>
              <w:right w:val="nil"/>
            </w:tcBorders>
            <w:vAlign w:val="bottom"/>
          </w:tcPr>
          <w:p w14:paraId="347C4985" w14:textId="77777777" w:rsidR="00990EC1" w:rsidRDefault="00990EC1">
            <w:pPr>
              <w:pStyle w:val="ConsPlusNormal0"/>
            </w:pPr>
          </w:p>
        </w:tc>
        <w:tc>
          <w:tcPr>
            <w:tcW w:w="340" w:type="dxa"/>
            <w:tcBorders>
              <w:top w:val="nil"/>
              <w:left w:val="nil"/>
              <w:bottom w:val="nil"/>
              <w:right w:val="nil"/>
            </w:tcBorders>
            <w:vAlign w:val="bottom"/>
          </w:tcPr>
          <w:p w14:paraId="1F1D33C2" w14:textId="77777777" w:rsidR="00990EC1" w:rsidRDefault="00990EC1">
            <w:pPr>
              <w:pStyle w:val="ConsPlusNormal0"/>
            </w:pPr>
          </w:p>
        </w:tc>
        <w:tc>
          <w:tcPr>
            <w:tcW w:w="2721" w:type="dxa"/>
            <w:tcBorders>
              <w:top w:val="nil"/>
              <w:left w:val="nil"/>
              <w:bottom w:val="single" w:sz="4" w:space="0" w:color="auto"/>
              <w:right w:val="nil"/>
            </w:tcBorders>
            <w:vAlign w:val="bottom"/>
          </w:tcPr>
          <w:p w14:paraId="3E57550C" w14:textId="77777777" w:rsidR="00990EC1" w:rsidRDefault="00990EC1">
            <w:pPr>
              <w:pStyle w:val="ConsPlusNormal0"/>
            </w:pPr>
          </w:p>
        </w:tc>
        <w:tc>
          <w:tcPr>
            <w:tcW w:w="340" w:type="dxa"/>
            <w:tcBorders>
              <w:top w:val="nil"/>
              <w:left w:val="nil"/>
              <w:bottom w:val="nil"/>
              <w:right w:val="nil"/>
            </w:tcBorders>
            <w:vAlign w:val="bottom"/>
          </w:tcPr>
          <w:p w14:paraId="37667059" w14:textId="77777777" w:rsidR="00990EC1" w:rsidRDefault="00990EC1">
            <w:pPr>
              <w:pStyle w:val="ConsPlusNormal0"/>
            </w:pPr>
          </w:p>
        </w:tc>
        <w:tc>
          <w:tcPr>
            <w:tcW w:w="1361" w:type="dxa"/>
            <w:tcBorders>
              <w:top w:val="nil"/>
              <w:left w:val="nil"/>
              <w:bottom w:val="single" w:sz="4" w:space="0" w:color="auto"/>
              <w:right w:val="nil"/>
            </w:tcBorders>
            <w:vAlign w:val="bottom"/>
          </w:tcPr>
          <w:p w14:paraId="6FF0C8A4" w14:textId="77777777" w:rsidR="00990EC1" w:rsidRDefault="00990EC1">
            <w:pPr>
              <w:pStyle w:val="ConsPlusNormal0"/>
            </w:pPr>
          </w:p>
        </w:tc>
      </w:tr>
      <w:tr w:rsidR="00990EC1" w14:paraId="7E40445F" w14:textId="77777777">
        <w:tc>
          <w:tcPr>
            <w:tcW w:w="3231" w:type="dxa"/>
            <w:tcBorders>
              <w:top w:val="nil"/>
              <w:left w:val="nil"/>
              <w:bottom w:val="nil"/>
              <w:right w:val="nil"/>
            </w:tcBorders>
          </w:tcPr>
          <w:p w14:paraId="69EB29C0" w14:textId="77777777" w:rsidR="00990EC1" w:rsidRDefault="00990EC1">
            <w:pPr>
              <w:pStyle w:val="ConsPlusNormal0"/>
            </w:pPr>
          </w:p>
        </w:tc>
        <w:tc>
          <w:tcPr>
            <w:tcW w:w="1814" w:type="dxa"/>
            <w:tcBorders>
              <w:top w:val="single" w:sz="4" w:space="0" w:color="auto"/>
              <w:left w:val="nil"/>
              <w:bottom w:val="nil"/>
              <w:right w:val="nil"/>
            </w:tcBorders>
          </w:tcPr>
          <w:p w14:paraId="7DAD9CCA" w14:textId="77777777" w:rsidR="00990EC1" w:rsidRDefault="0067240E">
            <w:pPr>
              <w:pStyle w:val="ConsPlusNormal0"/>
              <w:jc w:val="center"/>
            </w:pPr>
            <w:r>
              <w:t>(должность)</w:t>
            </w:r>
          </w:p>
        </w:tc>
        <w:tc>
          <w:tcPr>
            <w:tcW w:w="340" w:type="dxa"/>
            <w:tcBorders>
              <w:top w:val="nil"/>
              <w:left w:val="nil"/>
              <w:bottom w:val="nil"/>
              <w:right w:val="nil"/>
            </w:tcBorders>
          </w:tcPr>
          <w:p w14:paraId="0864F3C3" w14:textId="77777777" w:rsidR="00990EC1" w:rsidRDefault="00990EC1">
            <w:pPr>
              <w:pStyle w:val="ConsPlusNormal0"/>
            </w:pPr>
          </w:p>
        </w:tc>
        <w:tc>
          <w:tcPr>
            <w:tcW w:w="1417" w:type="dxa"/>
            <w:tcBorders>
              <w:top w:val="single" w:sz="4" w:space="0" w:color="auto"/>
              <w:left w:val="nil"/>
              <w:bottom w:val="nil"/>
              <w:right w:val="nil"/>
            </w:tcBorders>
          </w:tcPr>
          <w:p w14:paraId="23E8356A" w14:textId="77777777" w:rsidR="00990EC1" w:rsidRDefault="0067240E">
            <w:pPr>
              <w:pStyle w:val="ConsPlusNormal0"/>
              <w:jc w:val="center"/>
            </w:pPr>
            <w:r>
              <w:t>(подпись)</w:t>
            </w:r>
          </w:p>
        </w:tc>
        <w:tc>
          <w:tcPr>
            <w:tcW w:w="340" w:type="dxa"/>
            <w:tcBorders>
              <w:top w:val="nil"/>
              <w:left w:val="nil"/>
              <w:bottom w:val="nil"/>
              <w:right w:val="nil"/>
            </w:tcBorders>
          </w:tcPr>
          <w:p w14:paraId="1E55F87B" w14:textId="77777777" w:rsidR="00990EC1" w:rsidRDefault="00990EC1">
            <w:pPr>
              <w:pStyle w:val="ConsPlusNormal0"/>
            </w:pPr>
          </w:p>
        </w:tc>
        <w:tc>
          <w:tcPr>
            <w:tcW w:w="2721" w:type="dxa"/>
            <w:tcBorders>
              <w:top w:val="single" w:sz="4" w:space="0" w:color="auto"/>
              <w:left w:val="nil"/>
              <w:bottom w:val="nil"/>
              <w:right w:val="nil"/>
            </w:tcBorders>
          </w:tcPr>
          <w:p w14:paraId="632A3969" w14:textId="77777777" w:rsidR="00990EC1" w:rsidRDefault="0067240E">
            <w:pPr>
              <w:pStyle w:val="ConsPlusNormal0"/>
              <w:jc w:val="center"/>
            </w:pPr>
            <w:r>
              <w:t>(расшифровка подписи)</w:t>
            </w:r>
          </w:p>
        </w:tc>
        <w:tc>
          <w:tcPr>
            <w:tcW w:w="340" w:type="dxa"/>
            <w:tcBorders>
              <w:top w:val="nil"/>
              <w:left w:val="nil"/>
              <w:bottom w:val="nil"/>
              <w:right w:val="nil"/>
            </w:tcBorders>
          </w:tcPr>
          <w:p w14:paraId="65E949DC" w14:textId="77777777" w:rsidR="00990EC1" w:rsidRDefault="00990EC1">
            <w:pPr>
              <w:pStyle w:val="ConsPlusNormal0"/>
            </w:pPr>
          </w:p>
        </w:tc>
        <w:tc>
          <w:tcPr>
            <w:tcW w:w="1361" w:type="dxa"/>
            <w:tcBorders>
              <w:top w:val="single" w:sz="4" w:space="0" w:color="auto"/>
              <w:left w:val="nil"/>
              <w:bottom w:val="nil"/>
              <w:right w:val="nil"/>
            </w:tcBorders>
          </w:tcPr>
          <w:p w14:paraId="41C35929" w14:textId="77777777" w:rsidR="00990EC1" w:rsidRDefault="0067240E">
            <w:pPr>
              <w:pStyle w:val="ConsPlusNormal0"/>
              <w:jc w:val="center"/>
            </w:pPr>
            <w:r>
              <w:t>(телефон)</w:t>
            </w:r>
          </w:p>
        </w:tc>
      </w:tr>
    </w:tbl>
    <w:p w14:paraId="4B094BF9" w14:textId="77777777" w:rsidR="00990EC1" w:rsidRDefault="00990EC1">
      <w:pPr>
        <w:pStyle w:val="ConsPlusNormal0"/>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510"/>
        <w:gridCol w:w="340"/>
        <w:gridCol w:w="1701"/>
        <w:gridCol w:w="369"/>
        <w:gridCol w:w="397"/>
        <w:gridCol w:w="340"/>
        <w:gridCol w:w="6718"/>
        <w:gridCol w:w="850"/>
      </w:tblGrid>
      <w:tr w:rsidR="00990EC1" w14:paraId="1E4225E8" w14:textId="77777777">
        <w:trPr>
          <w:gridAfter w:val="2"/>
          <w:wAfter w:w="7568" w:type="dxa"/>
        </w:trPr>
        <w:tc>
          <w:tcPr>
            <w:tcW w:w="340" w:type="dxa"/>
            <w:tcBorders>
              <w:top w:val="nil"/>
              <w:left w:val="nil"/>
              <w:bottom w:val="nil"/>
              <w:right w:val="nil"/>
            </w:tcBorders>
            <w:vAlign w:val="bottom"/>
          </w:tcPr>
          <w:p w14:paraId="3EB46494" w14:textId="77777777" w:rsidR="00990EC1" w:rsidRDefault="0067240E">
            <w:pPr>
              <w:pStyle w:val="ConsPlusNormal0"/>
              <w:jc w:val="right"/>
            </w:pPr>
            <w:r>
              <w:t>"</w:t>
            </w:r>
          </w:p>
        </w:tc>
        <w:tc>
          <w:tcPr>
            <w:tcW w:w="510" w:type="dxa"/>
            <w:tcBorders>
              <w:top w:val="nil"/>
              <w:left w:val="nil"/>
              <w:bottom w:val="single" w:sz="4" w:space="0" w:color="auto"/>
              <w:right w:val="nil"/>
            </w:tcBorders>
            <w:vAlign w:val="bottom"/>
          </w:tcPr>
          <w:p w14:paraId="2983596F" w14:textId="77777777" w:rsidR="00990EC1" w:rsidRDefault="00990EC1">
            <w:pPr>
              <w:pStyle w:val="ConsPlusNormal0"/>
            </w:pPr>
          </w:p>
        </w:tc>
        <w:tc>
          <w:tcPr>
            <w:tcW w:w="340" w:type="dxa"/>
            <w:tcBorders>
              <w:top w:val="nil"/>
              <w:left w:val="nil"/>
              <w:bottom w:val="nil"/>
              <w:right w:val="nil"/>
            </w:tcBorders>
            <w:vAlign w:val="bottom"/>
          </w:tcPr>
          <w:p w14:paraId="2F0ABEBB" w14:textId="77777777" w:rsidR="00990EC1" w:rsidRDefault="0067240E">
            <w:pPr>
              <w:pStyle w:val="ConsPlusNormal0"/>
            </w:pPr>
            <w:r>
              <w:t>"</w:t>
            </w:r>
          </w:p>
        </w:tc>
        <w:tc>
          <w:tcPr>
            <w:tcW w:w="1701" w:type="dxa"/>
            <w:tcBorders>
              <w:top w:val="nil"/>
              <w:left w:val="nil"/>
              <w:bottom w:val="single" w:sz="4" w:space="0" w:color="auto"/>
              <w:right w:val="nil"/>
            </w:tcBorders>
            <w:vAlign w:val="bottom"/>
          </w:tcPr>
          <w:p w14:paraId="4A43E9BE" w14:textId="77777777" w:rsidR="00990EC1" w:rsidRDefault="00990EC1">
            <w:pPr>
              <w:pStyle w:val="ConsPlusNormal0"/>
            </w:pPr>
          </w:p>
        </w:tc>
        <w:tc>
          <w:tcPr>
            <w:tcW w:w="369" w:type="dxa"/>
            <w:tcBorders>
              <w:top w:val="nil"/>
              <w:left w:val="nil"/>
              <w:bottom w:val="nil"/>
              <w:right w:val="nil"/>
            </w:tcBorders>
            <w:vAlign w:val="bottom"/>
          </w:tcPr>
          <w:p w14:paraId="2A6B07C0" w14:textId="77777777" w:rsidR="00990EC1" w:rsidRDefault="0067240E">
            <w:pPr>
              <w:pStyle w:val="ConsPlusNormal0"/>
              <w:jc w:val="right"/>
            </w:pPr>
            <w:r>
              <w:t>20</w:t>
            </w:r>
          </w:p>
        </w:tc>
        <w:tc>
          <w:tcPr>
            <w:tcW w:w="397" w:type="dxa"/>
            <w:tcBorders>
              <w:top w:val="nil"/>
              <w:left w:val="nil"/>
              <w:bottom w:val="single" w:sz="4" w:space="0" w:color="auto"/>
              <w:right w:val="nil"/>
            </w:tcBorders>
            <w:vAlign w:val="bottom"/>
          </w:tcPr>
          <w:p w14:paraId="67150F8A" w14:textId="77777777" w:rsidR="00990EC1" w:rsidRDefault="00990EC1">
            <w:pPr>
              <w:pStyle w:val="ConsPlusNormal0"/>
            </w:pPr>
          </w:p>
        </w:tc>
        <w:tc>
          <w:tcPr>
            <w:tcW w:w="340" w:type="dxa"/>
            <w:tcBorders>
              <w:top w:val="nil"/>
              <w:left w:val="nil"/>
              <w:bottom w:val="nil"/>
              <w:right w:val="nil"/>
            </w:tcBorders>
            <w:vAlign w:val="bottom"/>
          </w:tcPr>
          <w:p w14:paraId="2E020337" w14:textId="77777777" w:rsidR="00990EC1" w:rsidRDefault="0067240E">
            <w:pPr>
              <w:pStyle w:val="ConsPlusNormal0"/>
              <w:ind w:left="57"/>
            </w:pPr>
            <w:r>
              <w:t>г.</w:t>
            </w:r>
          </w:p>
        </w:tc>
      </w:tr>
      <w:tr w:rsidR="00990EC1" w14:paraId="78366B8D" w14:textId="77777777">
        <w:tc>
          <w:tcPr>
            <w:tcW w:w="10715" w:type="dxa"/>
            <w:gridSpan w:val="8"/>
            <w:tcBorders>
              <w:top w:val="nil"/>
              <w:left w:val="nil"/>
              <w:bottom w:val="nil"/>
              <w:right w:val="nil"/>
            </w:tcBorders>
            <w:vAlign w:val="bottom"/>
          </w:tcPr>
          <w:p w14:paraId="08A8ED94" w14:textId="77777777" w:rsidR="00990EC1" w:rsidRDefault="0067240E">
            <w:pPr>
              <w:pStyle w:val="ConsPlusNormal0"/>
              <w:jc w:val="right"/>
            </w:pPr>
            <w:r>
              <w:t>Номер страницы</w:t>
            </w:r>
          </w:p>
        </w:tc>
        <w:tc>
          <w:tcPr>
            <w:tcW w:w="850" w:type="dxa"/>
            <w:tcBorders>
              <w:top w:val="nil"/>
              <w:left w:val="nil"/>
              <w:bottom w:val="single" w:sz="4" w:space="0" w:color="auto"/>
              <w:right w:val="nil"/>
            </w:tcBorders>
            <w:vAlign w:val="bottom"/>
          </w:tcPr>
          <w:p w14:paraId="53AEE93B" w14:textId="77777777" w:rsidR="00990EC1" w:rsidRDefault="00990EC1">
            <w:pPr>
              <w:pStyle w:val="ConsPlusNormal0"/>
            </w:pPr>
          </w:p>
        </w:tc>
      </w:tr>
      <w:tr w:rsidR="00990EC1" w14:paraId="2F04544C" w14:textId="77777777">
        <w:tc>
          <w:tcPr>
            <w:tcW w:w="10715" w:type="dxa"/>
            <w:gridSpan w:val="8"/>
            <w:tcBorders>
              <w:top w:val="nil"/>
              <w:left w:val="nil"/>
              <w:bottom w:val="nil"/>
              <w:right w:val="nil"/>
            </w:tcBorders>
            <w:vAlign w:val="bottom"/>
          </w:tcPr>
          <w:p w14:paraId="5AC8E85F" w14:textId="77777777" w:rsidR="00990EC1" w:rsidRDefault="0067240E">
            <w:pPr>
              <w:pStyle w:val="ConsPlusNormal0"/>
              <w:jc w:val="right"/>
            </w:pPr>
            <w:r>
              <w:t>Всего страниц</w:t>
            </w:r>
          </w:p>
        </w:tc>
        <w:tc>
          <w:tcPr>
            <w:tcW w:w="850" w:type="dxa"/>
            <w:tcBorders>
              <w:top w:val="single" w:sz="4" w:space="0" w:color="auto"/>
              <w:left w:val="nil"/>
              <w:bottom w:val="single" w:sz="4" w:space="0" w:color="auto"/>
              <w:right w:val="nil"/>
            </w:tcBorders>
            <w:vAlign w:val="bottom"/>
          </w:tcPr>
          <w:p w14:paraId="688770EE" w14:textId="77777777" w:rsidR="00990EC1" w:rsidRDefault="00990EC1">
            <w:pPr>
              <w:pStyle w:val="ConsPlusNormal0"/>
            </w:pPr>
          </w:p>
        </w:tc>
      </w:tr>
    </w:tbl>
    <w:p w14:paraId="5422A86C" w14:textId="77777777" w:rsidR="00990EC1" w:rsidRDefault="00990EC1">
      <w:pPr>
        <w:pStyle w:val="ConsPlusNormal0"/>
        <w:sectPr w:rsidR="00990EC1" w:rsidSect="00A21773">
          <w:headerReference w:type="default" r:id="rId143"/>
          <w:footerReference w:type="default" r:id="rId144"/>
          <w:headerReference w:type="first" r:id="rId145"/>
          <w:footerReference w:type="first" r:id="rId146"/>
          <w:pgSz w:w="16838" w:h="11906" w:orient="landscape"/>
          <w:pgMar w:top="1133" w:right="1440" w:bottom="566" w:left="1440" w:header="0" w:footer="0" w:gutter="0"/>
          <w:cols w:space="720"/>
          <w:titlePg/>
        </w:sectPr>
      </w:pPr>
    </w:p>
    <w:p w14:paraId="50A415A5" w14:textId="77777777" w:rsidR="00990EC1" w:rsidRDefault="00990EC1">
      <w:pPr>
        <w:pStyle w:val="ConsPlusNormal0"/>
        <w:jc w:val="center"/>
      </w:pPr>
    </w:p>
    <w:p w14:paraId="41DF2FAF" w14:textId="77777777" w:rsidR="00990EC1" w:rsidRDefault="00990EC1">
      <w:pPr>
        <w:pStyle w:val="ConsPlusNormal0"/>
        <w:jc w:val="center"/>
      </w:pPr>
    </w:p>
    <w:p w14:paraId="2A353720" w14:textId="77777777" w:rsidR="00990EC1" w:rsidRDefault="00990EC1">
      <w:pPr>
        <w:pStyle w:val="ConsPlusNormal0"/>
        <w:jc w:val="center"/>
      </w:pPr>
    </w:p>
    <w:p w14:paraId="56908557" w14:textId="77777777" w:rsidR="00990EC1" w:rsidRDefault="00990EC1">
      <w:pPr>
        <w:pStyle w:val="ConsPlusNormal0"/>
        <w:jc w:val="center"/>
      </w:pPr>
    </w:p>
    <w:p w14:paraId="015835B9" w14:textId="77777777" w:rsidR="00990EC1" w:rsidRDefault="00990EC1">
      <w:pPr>
        <w:pStyle w:val="ConsPlusNormal0"/>
        <w:jc w:val="center"/>
      </w:pPr>
    </w:p>
    <w:p w14:paraId="3011A8E3" w14:textId="77777777" w:rsidR="00990EC1" w:rsidRDefault="0067240E">
      <w:pPr>
        <w:pStyle w:val="ConsPlusNormal0"/>
        <w:jc w:val="right"/>
        <w:outlineLvl w:val="1"/>
      </w:pPr>
      <w:r>
        <w:t>Приложение N 4</w:t>
      </w:r>
    </w:p>
    <w:p w14:paraId="3088EC86" w14:textId="77777777" w:rsidR="00990EC1" w:rsidRDefault="0067240E">
      <w:pPr>
        <w:pStyle w:val="ConsPlusNormal0"/>
        <w:jc w:val="right"/>
      </w:pPr>
      <w:r>
        <w:t>к Порядку открытия и ведения</w:t>
      </w:r>
    </w:p>
    <w:p w14:paraId="0FE6B0C7" w14:textId="77777777" w:rsidR="00990EC1" w:rsidRDefault="0067240E">
      <w:pPr>
        <w:pStyle w:val="ConsPlusNormal0"/>
        <w:jc w:val="right"/>
      </w:pPr>
      <w:r>
        <w:t>лицевых счетов</w:t>
      </w:r>
    </w:p>
    <w:p w14:paraId="0244F3C9" w14:textId="5748F272" w:rsidR="00B1375B" w:rsidRDefault="0067240E" w:rsidP="00B1375B">
      <w:pPr>
        <w:pStyle w:val="ConsPlusNormal0"/>
        <w:jc w:val="right"/>
      </w:pPr>
      <w:r>
        <w:t xml:space="preserve"> </w:t>
      </w:r>
      <w:r w:rsidR="00B1375B">
        <w:t xml:space="preserve">в Администрации сельского поселения </w:t>
      </w:r>
    </w:p>
    <w:p w14:paraId="41A729C7" w14:textId="5A82DFE2" w:rsidR="00BA5204" w:rsidRDefault="00FB6AE0" w:rsidP="00B1375B">
      <w:pPr>
        <w:pStyle w:val="ConsPlusNormal0"/>
        <w:jc w:val="right"/>
      </w:pPr>
      <w:r>
        <w:t>Абзаевский</w:t>
      </w:r>
      <w:r w:rsidR="00B1375B">
        <w:t xml:space="preserve"> сельсовет</w:t>
      </w:r>
    </w:p>
    <w:p w14:paraId="44FA7D33" w14:textId="77777777" w:rsidR="00BA5204" w:rsidRDefault="00BA5204" w:rsidP="00BA5204">
      <w:pPr>
        <w:pStyle w:val="ConsPlusNormal0"/>
        <w:jc w:val="right"/>
      </w:pPr>
      <w:r>
        <w:t xml:space="preserve"> муниципального района Кигинский район</w:t>
      </w:r>
    </w:p>
    <w:p w14:paraId="68072A2B" w14:textId="77777777" w:rsidR="00990EC1" w:rsidRDefault="0067240E">
      <w:pPr>
        <w:pStyle w:val="ConsPlusNormal0"/>
        <w:jc w:val="right"/>
      </w:pPr>
      <w:r>
        <w:t>Республики Башкортостан</w:t>
      </w:r>
    </w:p>
    <w:p w14:paraId="75E9A120" w14:textId="77777777" w:rsidR="00990EC1" w:rsidRDefault="00990EC1">
      <w:pPr>
        <w:pStyle w:val="ConsPlusNormal0"/>
        <w:spacing w:after="1"/>
      </w:pPr>
    </w:p>
    <w:p w14:paraId="44952823" w14:textId="77777777" w:rsidR="00990EC1" w:rsidRDefault="00990EC1">
      <w:pPr>
        <w:pStyle w:val="ConsPlusNormal0"/>
        <w:jc w:val="center"/>
      </w:pPr>
    </w:p>
    <w:p w14:paraId="2931976A" w14:textId="77777777" w:rsidR="00990EC1" w:rsidRDefault="0067240E">
      <w:pPr>
        <w:pStyle w:val="ConsPlusNonformat0"/>
        <w:jc w:val="both"/>
      </w:pPr>
      <w:r>
        <w:t xml:space="preserve">                                                ___________________________</w:t>
      </w:r>
    </w:p>
    <w:p w14:paraId="6E8A8908" w14:textId="77777777" w:rsidR="00990EC1" w:rsidRDefault="0067240E">
      <w:pPr>
        <w:pStyle w:val="ConsPlusNonformat0"/>
        <w:jc w:val="both"/>
      </w:pPr>
      <w:r>
        <w:t xml:space="preserve">                                                ___________________________</w:t>
      </w:r>
    </w:p>
    <w:p w14:paraId="53B7FBB4" w14:textId="77777777" w:rsidR="00990EC1" w:rsidRDefault="0067240E">
      <w:pPr>
        <w:pStyle w:val="ConsPlusNonformat0"/>
        <w:jc w:val="both"/>
      </w:pPr>
      <w:r>
        <w:t xml:space="preserve">                                                ___________________________</w:t>
      </w:r>
    </w:p>
    <w:p w14:paraId="544015B6" w14:textId="77777777" w:rsidR="00990EC1" w:rsidRDefault="0067240E">
      <w:pPr>
        <w:pStyle w:val="ConsPlusNonformat0"/>
        <w:jc w:val="both"/>
      </w:pPr>
      <w:r>
        <w:t xml:space="preserve">                                                   (наименование клиента)</w:t>
      </w:r>
    </w:p>
    <w:p w14:paraId="398DC17B" w14:textId="77777777" w:rsidR="00990EC1" w:rsidRDefault="00990EC1">
      <w:pPr>
        <w:pStyle w:val="ConsPlusNonformat0"/>
        <w:jc w:val="both"/>
      </w:pPr>
    </w:p>
    <w:p w14:paraId="0E4467C6" w14:textId="77777777" w:rsidR="00990EC1" w:rsidRDefault="0067240E">
      <w:pPr>
        <w:pStyle w:val="ConsPlusNonformat0"/>
        <w:jc w:val="both"/>
      </w:pPr>
      <w:bookmarkStart w:id="49" w:name="P1448"/>
      <w:bookmarkEnd w:id="49"/>
      <w:r>
        <w:t xml:space="preserve">                                 Извещение</w:t>
      </w:r>
    </w:p>
    <w:p w14:paraId="714DD378" w14:textId="77777777" w:rsidR="00990EC1" w:rsidRDefault="0067240E">
      <w:pPr>
        <w:pStyle w:val="ConsPlusNonformat0"/>
        <w:jc w:val="both"/>
      </w:pPr>
      <w:r>
        <w:t xml:space="preserve">                    об открытии (о резервировании) &lt;*&gt;</w:t>
      </w:r>
    </w:p>
    <w:p w14:paraId="51B699CE" w14:textId="77777777" w:rsidR="00990EC1" w:rsidRDefault="0067240E">
      <w:pPr>
        <w:pStyle w:val="ConsPlusNonformat0"/>
        <w:jc w:val="both"/>
      </w:pPr>
      <w:r>
        <w:t xml:space="preserve">                              лицевого счета</w:t>
      </w:r>
    </w:p>
    <w:p w14:paraId="65374D60" w14:textId="77777777" w:rsidR="00990EC1" w:rsidRDefault="0067240E">
      <w:pPr>
        <w:pStyle w:val="ConsPlusNonformat0"/>
        <w:jc w:val="both"/>
      </w:pPr>
      <w:r>
        <w:t xml:space="preserve">                       от "___" ____________ 20___ г.</w:t>
      </w:r>
    </w:p>
    <w:p w14:paraId="3E929B25" w14:textId="79E2CACA" w:rsidR="00990EC1" w:rsidRDefault="00790E40">
      <w:pPr>
        <w:pStyle w:val="ConsPlusNonformat0"/>
        <w:jc w:val="both"/>
      </w:pPr>
      <w:r>
        <w:t xml:space="preserve">Администрация сельского поселения </w:t>
      </w:r>
      <w:r w:rsidR="00FB6AE0">
        <w:t>Абзаевский</w:t>
      </w:r>
      <w:r>
        <w:t xml:space="preserve"> сельсовет </w:t>
      </w:r>
      <w:r w:rsidR="00BA5204">
        <w:t>муниципального района Кигинский район</w:t>
      </w:r>
      <w:r w:rsidR="0067240E">
        <w:t xml:space="preserve">   Республики    Башкортостан    </w:t>
      </w:r>
      <w:proofErr w:type="gramStart"/>
      <w:r w:rsidR="0067240E">
        <w:t xml:space="preserve">сообщает,   </w:t>
      </w:r>
      <w:proofErr w:type="gramEnd"/>
      <w:r w:rsidR="0067240E">
        <w:t xml:space="preserve"> что</w:t>
      </w:r>
    </w:p>
    <w:p w14:paraId="1956A72C" w14:textId="77777777" w:rsidR="00990EC1" w:rsidRDefault="0067240E">
      <w:pPr>
        <w:pStyle w:val="ConsPlusNonformat0"/>
        <w:jc w:val="both"/>
      </w:pPr>
      <w:r>
        <w:t>___________________________________________________________________________</w:t>
      </w:r>
    </w:p>
    <w:p w14:paraId="2C57F676" w14:textId="77777777" w:rsidR="00990EC1" w:rsidRDefault="0067240E">
      <w:pPr>
        <w:pStyle w:val="ConsPlusNonformat0"/>
        <w:jc w:val="both"/>
      </w:pPr>
      <w:r>
        <w:t xml:space="preserve">                          (наименование клиента)</w:t>
      </w:r>
    </w:p>
    <w:p w14:paraId="4596DE8A" w14:textId="77777777" w:rsidR="00990EC1" w:rsidRDefault="0067240E">
      <w:pPr>
        <w:pStyle w:val="ConsPlusNonformat0"/>
        <w:jc w:val="both"/>
      </w:pPr>
      <w:r>
        <w:t xml:space="preserve">"___" _____________ 20___ г.  </w:t>
      </w:r>
      <w:proofErr w:type="gramStart"/>
      <w:r>
        <w:t>открыт  (</w:t>
      </w:r>
      <w:proofErr w:type="gramEnd"/>
      <w:r>
        <w:t xml:space="preserve">зарезервирован)  </w:t>
      </w:r>
      <w:hyperlink w:anchor="P1468" w:tooltip="    &lt;*&gt; Применительно к разделу IV настоящего Порядка.">
        <w:r>
          <w:rPr>
            <w:color w:val="0000FF"/>
          </w:rPr>
          <w:t>&lt;*&gt;</w:t>
        </w:r>
      </w:hyperlink>
      <w:r>
        <w:t xml:space="preserve">  лицевой   счет</w:t>
      </w:r>
    </w:p>
    <w:p w14:paraId="47E42D86" w14:textId="77777777" w:rsidR="00990EC1" w:rsidRDefault="0067240E">
      <w:pPr>
        <w:pStyle w:val="ConsPlusNonformat0"/>
        <w:jc w:val="both"/>
      </w:pPr>
      <w:r>
        <w:t>___________________ N ________________ к счету ___________________________.</w:t>
      </w:r>
    </w:p>
    <w:p w14:paraId="17B33BE8" w14:textId="77777777" w:rsidR="00990EC1" w:rsidRDefault="00990EC1">
      <w:pPr>
        <w:pStyle w:val="ConsPlusNonformat0"/>
        <w:jc w:val="both"/>
      </w:pPr>
    </w:p>
    <w:p w14:paraId="7DFDC83E" w14:textId="25B9784D" w:rsidR="00990EC1" w:rsidRDefault="00790E40">
      <w:pPr>
        <w:pStyle w:val="ConsPlusNonformat0"/>
        <w:jc w:val="both"/>
      </w:pPr>
      <w:r>
        <w:t>Глава сельского поселения</w:t>
      </w:r>
    </w:p>
    <w:p w14:paraId="0BF7F9C6" w14:textId="77777777" w:rsidR="00990EC1" w:rsidRDefault="0067240E">
      <w:pPr>
        <w:pStyle w:val="ConsPlusNonformat0"/>
        <w:jc w:val="both"/>
      </w:pPr>
      <w:r>
        <w:t>(или иное уполномоченное лицо) ___________    _____________________________</w:t>
      </w:r>
    </w:p>
    <w:p w14:paraId="4335CF29" w14:textId="77777777" w:rsidR="00990EC1" w:rsidRDefault="0067240E">
      <w:pPr>
        <w:pStyle w:val="ConsPlusNonformat0"/>
        <w:jc w:val="both"/>
      </w:pPr>
      <w:r>
        <w:t xml:space="preserve">                                (</w:t>
      </w:r>
      <w:proofErr w:type="gramStart"/>
      <w:r>
        <w:t xml:space="preserve">подпись)   </w:t>
      </w:r>
      <w:proofErr w:type="gramEnd"/>
      <w:r>
        <w:t xml:space="preserve">    (расшифровка подписи)</w:t>
      </w:r>
    </w:p>
    <w:p w14:paraId="02593483" w14:textId="77777777" w:rsidR="00990EC1" w:rsidRDefault="00990EC1">
      <w:pPr>
        <w:pStyle w:val="ConsPlusNonformat0"/>
        <w:jc w:val="both"/>
      </w:pPr>
    </w:p>
    <w:p w14:paraId="3340262F" w14:textId="77777777" w:rsidR="00990EC1" w:rsidRDefault="0067240E">
      <w:pPr>
        <w:pStyle w:val="ConsPlusNonformat0"/>
        <w:jc w:val="both"/>
      </w:pPr>
      <w:r>
        <w:t>Исполнитель ______________    _____________________________________________</w:t>
      </w:r>
    </w:p>
    <w:p w14:paraId="3F05B371" w14:textId="77777777" w:rsidR="00990EC1" w:rsidRDefault="0067240E">
      <w:pPr>
        <w:pStyle w:val="ConsPlusNonformat0"/>
        <w:jc w:val="both"/>
      </w:pPr>
      <w:r>
        <w:t xml:space="preserve">              (</w:t>
      </w:r>
      <w:proofErr w:type="gramStart"/>
      <w:r>
        <w:t xml:space="preserve">подпись)   </w:t>
      </w:r>
      <w:proofErr w:type="gramEnd"/>
      <w:r>
        <w:t xml:space="preserve">               (расшифровка подписи)</w:t>
      </w:r>
    </w:p>
    <w:p w14:paraId="58C1C2C7" w14:textId="77777777" w:rsidR="00990EC1" w:rsidRDefault="00990EC1">
      <w:pPr>
        <w:pStyle w:val="ConsPlusNonformat0"/>
        <w:jc w:val="both"/>
      </w:pPr>
    </w:p>
    <w:p w14:paraId="1C5A2622" w14:textId="77777777" w:rsidR="00990EC1" w:rsidRDefault="0067240E">
      <w:pPr>
        <w:pStyle w:val="ConsPlusNonformat0"/>
        <w:jc w:val="both"/>
      </w:pPr>
      <w:r>
        <w:t xml:space="preserve">    --------------------------------</w:t>
      </w:r>
    </w:p>
    <w:p w14:paraId="4975B806" w14:textId="77777777" w:rsidR="00990EC1" w:rsidRDefault="0067240E">
      <w:pPr>
        <w:pStyle w:val="ConsPlusNonformat0"/>
        <w:jc w:val="both"/>
      </w:pPr>
      <w:bookmarkStart w:id="50" w:name="P1468"/>
      <w:bookmarkEnd w:id="50"/>
      <w:r>
        <w:t xml:space="preserve">    &lt;*&gt; Применительно к </w:t>
      </w:r>
      <w:hyperlink w:anchor="P786" w:tooltip="IV. ПОРЯДОК">
        <w:r>
          <w:rPr>
            <w:color w:val="0000FF"/>
          </w:rPr>
          <w:t>разделу IV</w:t>
        </w:r>
      </w:hyperlink>
      <w:r>
        <w:t xml:space="preserve"> настоящего Порядка.</w:t>
      </w:r>
    </w:p>
    <w:p w14:paraId="44219792" w14:textId="77777777" w:rsidR="00990EC1" w:rsidRDefault="00990EC1">
      <w:pPr>
        <w:pStyle w:val="ConsPlusNormal0"/>
        <w:jc w:val="center"/>
      </w:pPr>
    </w:p>
    <w:p w14:paraId="57C08A43" w14:textId="77777777" w:rsidR="00990EC1" w:rsidRDefault="00990EC1">
      <w:pPr>
        <w:pStyle w:val="ConsPlusNormal0"/>
        <w:jc w:val="center"/>
      </w:pPr>
    </w:p>
    <w:p w14:paraId="10851E75" w14:textId="77777777" w:rsidR="00990EC1" w:rsidRDefault="00990EC1">
      <w:pPr>
        <w:pStyle w:val="ConsPlusNormal0"/>
        <w:jc w:val="center"/>
      </w:pPr>
    </w:p>
    <w:p w14:paraId="5DEE3A7B" w14:textId="77777777" w:rsidR="00990EC1" w:rsidRDefault="00990EC1">
      <w:pPr>
        <w:pStyle w:val="ConsPlusNormal0"/>
        <w:jc w:val="center"/>
      </w:pPr>
    </w:p>
    <w:p w14:paraId="17466192" w14:textId="77777777" w:rsidR="00990EC1" w:rsidRDefault="00990EC1">
      <w:pPr>
        <w:pStyle w:val="ConsPlusNormal0"/>
        <w:jc w:val="center"/>
      </w:pPr>
    </w:p>
    <w:p w14:paraId="0219CC33" w14:textId="77777777" w:rsidR="00990EC1" w:rsidRDefault="0067240E">
      <w:pPr>
        <w:pStyle w:val="ConsPlusNormal0"/>
        <w:jc w:val="right"/>
        <w:outlineLvl w:val="1"/>
      </w:pPr>
      <w:r>
        <w:t>Приложение N 5</w:t>
      </w:r>
    </w:p>
    <w:p w14:paraId="32BB6FCF" w14:textId="77777777" w:rsidR="00990EC1" w:rsidRDefault="0067240E">
      <w:pPr>
        <w:pStyle w:val="ConsPlusNormal0"/>
        <w:jc w:val="right"/>
      </w:pPr>
      <w:r>
        <w:t>к Порядку открытия и ведения</w:t>
      </w:r>
    </w:p>
    <w:p w14:paraId="5BBD2347" w14:textId="77777777" w:rsidR="00990EC1" w:rsidRDefault="0067240E">
      <w:pPr>
        <w:pStyle w:val="ConsPlusNormal0"/>
        <w:jc w:val="right"/>
      </w:pPr>
      <w:r>
        <w:t>лицевых счетов</w:t>
      </w:r>
    </w:p>
    <w:p w14:paraId="54D7CB0D" w14:textId="4EA47B0B" w:rsidR="00B1375B" w:rsidRDefault="0067240E" w:rsidP="00B1375B">
      <w:pPr>
        <w:pStyle w:val="ConsPlusNormal0"/>
        <w:jc w:val="right"/>
      </w:pPr>
      <w:r>
        <w:t xml:space="preserve"> </w:t>
      </w:r>
      <w:r w:rsidR="00B1375B">
        <w:t xml:space="preserve">в Администрации сельского поселения </w:t>
      </w:r>
    </w:p>
    <w:p w14:paraId="43834777" w14:textId="3DEFFB61" w:rsidR="00BA5204" w:rsidRDefault="00FB6AE0" w:rsidP="00B1375B">
      <w:pPr>
        <w:pStyle w:val="ConsPlusNormal0"/>
        <w:jc w:val="right"/>
      </w:pPr>
      <w:r>
        <w:t>Абзаевский</w:t>
      </w:r>
      <w:r w:rsidR="00B1375B">
        <w:t xml:space="preserve"> сельсовет</w:t>
      </w:r>
    </w:p>
    <w:p w14:paraId="1E5979EC" w14:textId="77777777" w:rsidR="00BA5204" w:rsidRDefault="00BA5204" w:rsidP="00BA5204">
      <w:pPr>
        <w:pStyle w:val="ConsPlusNormal0"/>
        <w:jc w:val="right"/>
      </w:pPr>
      <w:r>
        <w:t xml:space="preserve"> муниципального района Кигинский район</w:t>
      </w:r>
    </w:p>
    <w:p w14:paraId="3A0B3490" w14:textId="77777777" w:rsidR="00990EC1" w:rsidRDefault="0067240E">
      <w:pPr>
        <w:pStyle w:val="ConsPlusNormal0"/>
        <w:jc w:val="right"/>
      </w:pPr>
      <w:r>
        <w:t>Республики Башкортостан</w:t>
      </w:r>
    </w:p>
    <w:p w14:paraId="5AEC4A49" w14:textId="77777777" w:rsidR="00990EC1" w:rsidRDefault="00990EC1">
      <w:pPr>
        <w:pStyle w:val="ConsPlusNormal0"/>
        <w:jc w:val="center"/>
      </w:pPr>
    </w:p>
    <w:p w14:paraId="35EAB86C" w14:textId="77777777" w:rsidR="00990EC1" w:rsidRDefault="00990EC1">
      <w:pPr>
        <w:pStyle w:val="ConsPlusNormal0"/>
        <w:jc w:val="both"/>
      </w:pPr>
    </w:p>
    <w:p w14:paraId="08B1E247" w14:textId="77777777" w:rsidR="00990EC1" w:rsidRDefault="00990EC1">
      <w:pPr>
        <w:pStyle w:val="ConsPlusNormal0"/>
        <w:sectPr w:rsidR="00990EC1" w:rsidSect="00A21773">
          <w:headerReference w:type="default" r:id="rId147"/>
          <w:footerReference w:type="default" r:id="rId148"/>
          <w:headerReference w:type="first" r:id="rId149"/>
          <w:footerReference w:type="first" r:id="rId150"/>
          <w:pgSz w:w="11906" w:h="16838"/>
          <w:pgMar w:top="1440" w:right="566" w:bottom="1440" w:left="1133" w:header="0" w:footer="0" w:gutter="0"/>
          <w:cols w:space="720"/>
          <w:titlePg/>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2"/>
        <w:gridCol w:w="340"/>
        <w:gridCol w:w="340"/>
        <w:gridCol w:w="494"/>
        <w:gridCol w:w="340"/>
        <w:gridCol w:w="964"/>
        <w:gridCol w:w="1060"/>
        <w:gridCol w:w="373"/>
        <w:gridCol w:w="340"/>
        <w:gridCol w:w="397"/>
        <w:gridCol w:w="1191"/>
        <w:gridCol w:w="1474"/>
        <w:gridCol w:w="1276"/>
      </w:tblGrid>
      <w:tr w:rsidR="00990EC1" w14:paraId="14EB7C38" w14:textId="77777777">
        <w:tc>
          <w:tcPr>
            <w:tcW w:w="10035" w:type="dxa"/>
            <w:gridSpan w:val="12"/>
            <w:tcBorders>
              <w:top w:val="nil"/>
              <w:left w:val="nil"/>
              <w:bottom w:val="nil"/>
            </w:tcBorders>
            <w:vAlign w:val="bottom"/>
          </w:tcPr>
          <w:p w14:paraId="2B426582" w14:textId="77777777" w:rsidR="00990EC1" w:rsidRDefault="0067240E">
            <w:pPr>
              <w:pStyle w:val="ConsPlusNormal0"/>
              <w:jc w:val="center"/>
            </w:pPr>
            <w:bookmarkStart w:id="51" w:name="P1481"/>
            <w:bookmarkEnd w:id="51"/>
            <w:r>
              <w:lastRenderedPageBreak/>
              <w:t>ЗАЯВЛЕНИЕ</w:t>
            </w:r>
          </w:p>
        </w:tc>
        <w:tc>
          <w:tcPr>
            <w:tcW w:w="1276" w:type="dxa"/>
            <w:tcBorders>
              <w:top w:val="single" w:sz="4" w:space="0" w:color="auto"/>
              <w:bottom w:val="single" w:sz="4" w:space="0" w:color="auto"/>
            </w:tcBorders>
            <w:vAlign w:val="center"/>
          </w:tcPr>
          <w:p w14:paraId="2D3CEA0B" w14:textId="77777777" w:rsidR="00990EC1" w:rsidRDefault="0067240E">
            <w:pPr>
              <w:pStyle w:val="ConsPlusNormal0"/>
              <w:jc w:val="center"/>
            </w:pPr>
            <w:r>
              <w:t>Коды</w:t>
            </w:r>
          </w:p>
        </w:tc>
      </w:tr>
      <w:tr w:rsidR="00990EC1" w14:paraId="0E3AB624" w14:textId="77777777">
        <w:tblPrEx>
          <w:tblBorders>
            <w:insideV w:val="none" w:sz="0" w:space="0" w:color="auto"/>
          </w:tblBorders>
        </w:tblPrEx>
        <w:tc>
          <w:tcPr>
            <w:tcW w:w="5200" w:type="dxa"/>
            <w:gridSpan w:val="6"/>
            <w:tcBorders>
              <w:top w:val="nil"/>
              <w:left w:val="nil"/>
              <w:bottom w:val="nil"/>
              <w:right w:val="nil"/>
            </w:tcBorders>
            <w:vAlign w:val="bottom"/>
          </w:tcPr>
          <w:p w14:paraId="29092A1D" w14:textId="77777777" w:rsidR="00990EC1" w:rsidRDefault="0067240E">
            <w:pPr>
              <w:pStyle w:val="ConsPlusNormal0"/>
              <w:jc w:val="right"/>
            </w:pPr>
            <w:r>
              <w:t>на переоформление лицевых счетов N</w:t>
            </w:r>
          </w:p>
        </w:tc>
        <w:tc>
          <w:tcPr>
            <w:tcW w:w="2170" w:type="dxa"/>
            <w:gridSpan w:val="4"/>
            <w:tcBorders>
              <w:top w:val="nil"/>
              <w:left w:val="nil"/>
              <w:bottom w:val="single" w:sz="4" w:space="0" w:color="auto"/>
              <w:right w:val="nil"/>
            </w:tcBorders>
            <w:vAlign w:val="bottom"/>
          </w:tcPr>
          <w:p w14:paraId="5FA17619" w14:textId="77777777" w:rsidR="00990EC1" w:rsidRDefault="00990EC1">
            <w:pPr>
              <w:pStyle w:val="ConsPlusNormal0"/>
            </w:pPr>
          </w:p>
        </w:tc>
        <w:tc>
          <w:tcPr>
            <w:tcW w:w="2665" w:type="dxa"/>
            <w:gridSpan w:val="2"/>
            <w:tcBorders>
              <w:top w:val="nil"/>
              <w:left w:val="nil"/>
              <w:bottom w:val="nil"/>
              <w:right w:val="single" w:sz="4" w:space="0" w:color="auto"/>
            </w:tcBorders>
            <w:vAlign w:val="bottom"/>
          </w:tcPr>
          <w:p w14:paraId="503C7592" w14:textId="77777777" w:rsidR="00990EC1" w:rsidRDefault="00990EC1">
            <w:pPr>
              <w:pStyle w:val="ConsPlusNormal0"/>
            </w:pPr>
          </w:p>
        </w:tc>
        <w:tc>
          <w:tcPr>
            <w:tcW w:w="1276" w:type="dxa"/>
            <w:vMerge w:val="restart"/>
            <w:tcBorders>
              <w:top w:val="single" w:sz="4" w:space="0" w:color="auto"/>
              <w:left w:val="single" w:sz="4" w:space="0" w:color="auto"/>
              <w:bottom w:val="single" w:sz="4" w:space="0" w:color="auto"/>
              <w:right w:val="single" w:sz="4" w:space="0" w:color="auto"/>
            </w:tcBorders>
            <w:vAlign w:val="bottom"/>
          </w:tcPr>
          <w:p w14:paraId="3A774FBC" w14:textId="77777777" w:rsidR="00990EC1" w:rsidRDefault="00990EC1">
            <w:pPr>
              <w:pStyle w:val="ConsPlusNormal0"/>
            </w:pPr>
          </w:p>
        </w:tc>
      </w:tr>
      <w:tr w:rsidR="00990EC1" w14:paraId="00C7E3EA" w14:textId="77777777">
        <w:tblPrEx>
          <w:tblBorders>
            <w:insideV w:val="none" w:sz="0" w:space="0" w:color="auto"/>
          </w:tblBorders>
        </w:tblPrEx>
        <w:tc>
          <w:tcPr>
            <w:tcW w:w="5200" w:type="dxa"/>
            <w:gridSpan w:val="6"/>
            <w:tcBorders>
              <w:top w:val="nil"/>
              <w:left w:val="nil"/>
              <w:bottom w:val="nil"/>
              <w:right w:val="nil"/>
            </w:tcBorders>
            <w:vAlign w:val="bottom"/>
          </w:tcPr>
          <w:p w14:paraId="7D6A4A8E" w14:textId="77777777" w:rsidR="00990EC1" w:rsidRDefault="0067240E">
            <w:pPr>
              <w:pStyle w:val="ConsPlusNormal0"/>
              <w:jc w:val="right"/>
            </w:pPr>
            <w:r>
              <w:t>N</w:t>
            </w:r>
          </w:p>
        </w:tc>
        <w:tc>
          <w:tcPr>
            <w:tcW w:w="2170" w:type="dxa"/>
            <w:gridSpan w:val="4"/>
            <w:tcBorders>
              <w:top w:val="single" w:sz="4" w:space="0" w:color="auto"/>
              <w:left w:val="nil"/>
              <w:bottom w:val="single" w:sz="4" w:space="0" w:color="auto"/>
              <w:right w:val="nil"/>
            </w:tcBorders>
            <w:vAlign w:val="bottom"/>
          </w:tcPr>
          <w:p w14:paraId="71BB34BA" w14:textId="77777777" w:rsidR="00990EC1" w:rsidRDefault="00990EC1">
            <w:pPr>
              <w:pStyle w:val="ConsPlusNormal0"/>
            </w:pPr>
          </w:p>
        </w:tc>
        <w:tc>
          <w:tcPr>
            <w:tcW w:w="2665" w:type="dxa"/>
            <w:gridSpan w:val="2"/>
            <w:tcBorders>
              <w:top w:val="nil"/>
              <w:left w:val="nil"/>
              <w:bottom w:val="nil"/>
              <w:right w:val="single" w:sz="4" w:space="0" w:color="auto"/>
            </w:tcBorders>
            <w:vAlign w:val="bottom"/>
          </w:tcPr>
          <w:p w14:paraId="35E2A940" w14:textId="77777777" w:rsidR="00990EC1" w:rsidRDefault="00990EC1">
            <w:pPr>
              <w:pStyle w:val="ConsPlusNormal0"/>
            </w:pPr>
          </w:p>
        </w:tc>
        <w:tc>
          <w:tcPr>
            <w:tcW w:w="1276" w:type="dxa"/>
            <w:vMerge/>
            <w:tcBorders>
              <w:top w:val="single" w:sz="4" w:space="0" w:color="auto"/>
              <w:left w:val="single" w:sz="4" w:space="0" w:color="auto"/>
              <w:bottom w:val="single" w:sz="4" w:space="0" w:color="auto"/>
              <w:right w:val="single" w:sz="4" w:space="0" w:color="auto"/>
            </w:tcBorders>
          </w:tcPr>
          <w:p w14:paraId="5383C275" w14:textId="77777777" w:rsidR="00990EC1" w:rsidRDefault="00990EC1">
            <w:pPr>
              <w:pStyle w:val="ConsPlusNormal0"/>
            </w:pPr>
          </w:p>
        </w:tc>
      </w:tr>
      <w:tr w:rsidR="00990EC1" w14:paraId="5D7CEBEE" w14:textId="77777777">
        <w:tblPrEx>
          <w:tblBorders>
            <w:insideV w:val="none" w:sz="0" w:space="0" w:color="auto"/>
          </w:tblBorders>
        </w:tblPrEx>
        <w:tc>
          <w:tcPr>
            <w:tcW w:w="3402" w:type="dxa"/>
            <w:gridSpan w:val="3"/>
            <w:tcBorders>
              <w:top w:val="nil"/>
              <w:left w:val="nil"/>
              <w:bottom w:val="nil"/>
              <w:right w:val="nil"/>
            </w:tcBorders>
            <w:vAlign w:val="bottom"/>
          </w:tcPr>
          <w:p w14:paraId="0F7F4095" w14:textId="77777777" w:rsidR="00990EC1" w:rsidRDefault="0067240E">
            <w:pPr>
              <w:pStyle w:val="ConsPlusNormal0"/>
              <w:jc w:val="right"/>
            </w:pPr>
            <w:r>
              <w:t>от "</w:t>
            </w:r>
          </w:p>
        </w:tc>
        <w:tc>
          <w:tcPr>
            <w:tcW w:w="494" w:type="dxa"/>
            <w:tcBorders>
              <w:top w:val="nil"/>
              <w:left w:val="nil"/>
              <w:bottom w:val="single" w:sz="4" w:space="0" w:color="auto"/>
              <w:right w:val="nil"/>
            </w:tcBorders>
            <w:vAlign w:val="bottom"/>
          </w:tcPr>
          <w:p w14:paraId="1FDD4CEE" w14:textId="77777777" w:rsidR="00990EC1" w:rsidRDefault="00990EC1">
            <w:pPr>
              <w:pStyle w:val="ConsPlusNormal0"/>
            </w:pPr>
          </w:p>
        </w:tc>
        <w:tc>
          <w:tcPr>
            <w:tcW w:w="340" w:type="dxa"/>
            <w:tcBorders>
              <w:top w:val="nil"/>
              <w:left w:val="nil"/>
              <w:bottom w:val="nil"/>
              <w:right w:val="nil"/>
            </w:tcBorders>
            <w:vAlign w:val="bottom"/>
          </w:tcPr>
          <w:p w14:paraId="07DCF94E" w14:textId="77777777" w:rsidR="00990EC1" w:rsidRDefault="0067240E">
            <w:pPr>
              <w:pStyle w:val="ConsPlusNormal0"/>
            </w:pPr>
            <w:r>
              <w:t>"</w:t>
            </w:r>
          </w:p>
        </w:tc>
        <w:tc>
          <w:tcPr>
            <w:tcW w:w="2024" w:type="dxa"/>
            <w:gridSpan w:val="2"/>
            <w:tcBorders>
              <w:top w:val="nil"/>
              <w:left w:val="nil"/>
              <w:bottom w:val="single" w:sz="4" w:space="0" w:color="auto"/>
              <w:right w:val="nil"/>
            </w:tcBorders>
            <w:vAlign w:val="bottom"/>
          </w:tcPr>
          <w:p w14:paraId="4354CEF5" w14:textId="77777777" w:rsidR="00990EC1" w:rsidRDefault="00990EC1">
            <w:pPr>
              <w:pStyle w:val="ConsPlusNormal0"/>
            </w:pPr>
          </w:p>
        </w:tc>
        <w:tc>
          <w:tcPr>
            <w:tcW w:w="373" w:type="dxa"/>
            <w:tcBorders>
              <w:top w:val="single" w:sz="4" w:space="0" w:color="auto"/>
              <w:left w:val="nil"/>
              <w:bottom w:val="nil"/>
              <w:right w:val="nil"/>
            </w:tcBorders>
            <w:vAlign w:val="bottom"/>
          </w:tcPr>
          <w:p w14:paraId="2794763E" w14:textId="77777777" w:rsidR="00990EC1" w:rsidRDefault="0067240E">
            <w:pPr>
              <w:pStyle w:val="ConsPlusNormal0"/>
              <w:jc w:val="right"/>
            </w:pPr>
            <w:r>
              <w:t>20</w:t>
            </w:r>
          </w:p>
        </w:tc>
        <w:tc>
          <w:tcPr>
            <w:tcW w:w="340" w:type="dxa"/>
            <w:tcBorders>
              <w:top w:val="single" w:sz="4" w:space="0" w:color="auto"/>
              <w:left w:val="nil"/>
              <w:bottom w:val="single" w:sz="4" w:space="0" w:color="auto"/>
              <w:right w:val="nil"/>
            </w:tcBorders>
            <w:vAlign w:val="bottom"/>
          </w:tcPr>
          <w:p w14:paraId="0588F39B" w14:textId="77777777" w:rsidR="00990EC1" w:rsidRDefault="00990EC1">
            <w:pPr>
              <w:pStyle w:val="ConsPlusNormal0"/>
            </w:pPr>
          </w:p>
        </w:tc>
        <w:tc>
          <w:tcPr>
            <w:tcW w:w="397" w:type="dxa"/>
            <w:tcBorders>
              <w:top w:val="single" w:sz="4" w:space="0" w:color="auto"/>
              <w:left w:val="nil"/>
              <w:bottom w:val="nil"/>
              <w:right w:val="nil"/>
            </w:tcBorders>
            <w:vAlign w:val="bottom"/>
          </w:tcPr>
          <w:p w14:paraId="71F634EE" w14:textId="77777777" w:rsidR="00990EC1" w:rsidRDefault="0067240E">
            <w:pPr>
              <w:pStyle w:val="ConsPlusNormal0"/>
              <w:ind w:left="57"/>
            </w:pPr>
            <w:r>
              <w:t>г.</w:t>
            </w:r>
          </w:p>
        </w:tc>
        <w:tc>
          <w:tcPr>
            <w:tcW w:w="2665" w:type="dxa"/>
            <w:gridSpan w:val="2"/>
            <w:tcBorders>
              <w:top w:val="nil"/>
              <w:left w:val="nil"/>
              <w:bottom w:val="nil"/>
              <w:right w:val="single" w:sz="4" w:space="0" w:color="auto"/>
            </w:tcBorders>
            <w:vAlign w:val="bottom"/>
          </w:tcPr>
          <w:p w14:paraId="0D599470" w14:textId="77777777" w:rsidR="00990EC1" w:rsidRDefault="0067240E">
            <w:pPr>
              <w:pStyle w:val="ConsPlusNormal0"/>
              <w:jc w:val="right"/>
            </w:pPr>
            <w:r>
              <w:t>Дата</w:t>
            </w:r>
          </w:p>
        </w:tc>
        <w:tc>
          <w:tcPr>
            <w:tcW w:w="1276" w:type="dxa"/>
            <w:vMerge/>
            <w:tcBorders>
              <w:top w:val="single" w:sz="4" w:space="0" w:color="auto"/>
              <w:left w:val="single" w:sz="4" w:space="0" w:color="auto"/>
              <w:bottom w:val="single" w:sz="4" w:space="0" w:color="auto"/>
              <w:right w:val="single" w:sz="4" w:space="0" w:color="auto"/>
            </w:tcBorders>
          </w:tcPr>
          <w:p w14:paraId="40A03779" w14:textId="77777777" w:rsidR="00990EC1" w:rsidRDefault="00990EC1">
            <w:pPr>
              <w:pStyle w:val="ConsPlusNormal0"/>
            </w:pPr>
          </w:p>
        </w:tc>
      </w:tr>
      <w:tr w:rsidR="00990EC1" w14:paraId="38065A6E" w14:textId="77777777">
        <w:tblPrEx>
          <w:tblBorders>
            <w:insideV w:val="none" w:sz="0" w:space="0" w:color="auto"/>
          </w:tblBorders>
        </w:tblPrEx>
        <w:tc>
          <w:tcPr>
            <w:tcW w:w="3062" w:type="dxa"/>
            <w:gridSpan w:val="2"/>
            <w:tcBorders>
              <w:top w:val="nil"/>
              <w:left w:val="nil"/>
              <w:bottom w:val="nil"/>
              <w:right w:val="nil"/>
            </w:tcBorders>
            <w:vAlign w:val="bottom"/>
          </w:tcPr>
          <w:p w14:paraId="1C73F489" w14:textId="77777777" w:rsidR="00990EC1" w:rsidRDefault="0067240E">
            <w:pPr>
              <w:pStyle w:val="ConsPlusNormal0"/>
            </w:pPr>
            <w:r>
              <w:t>Наименование клиента</w:t>
            </w:r>
          </w:p>
        </w:tc>
        <w:tc>
          <w:tcPr>
            <w:tcW w:w="5499" w:type="dxa"/>
            <w:gridSpan w:val="9"/>
            <w:tcBorders>
              <w:top w:val="nil"/>
              <w:left w:val="nil"/>
              <w:bottom w:val="single" w:sz="4" w:space="0" w:color="auto"/>
              <w:right w:val="nil"/>
            </w:tcBorders>
            <w:vAlign w:val="bottom"/>
          </w:tcPr>
          <w:p w14:paraId="2778F4E7" w14:textId="77777777" w:rsidR="00990EC1" w:rsidRDefault="00990EC1">
            <w:pPr>
              <w:pStyle w:val="ConsPlusNormal0"/>
            </w:pPr>
          </w:p>
        </w:tc>
        <w:tc>
          <w:tcPr>
            <w:tcW w:w="1474" w:type="dxa"/>
            <w:tcBorders>
              <w:top w:val="nil"/>
              <w:left w:val="nil"/>
              <w:bottom w:val="nil"/>
              <w:right w:val="single" w:sz="4" w:space="0" w:color="auto"/>
            </w:tcBorders>
            <w:vAlign w:val="bottom"/>
          </w:tcPr>
          <w:p w14:paraId="6658002E" w14:textId="77777777" w:rsidR="00990EC1" w:rsidRDefault="0067240E">
            <w:pPr>
              <w:pStyle w:val="ConsPlusNormal0"/>
              <w:jc w:val="right"/>
            </w:pPr>
            <w:r>
              <w:t>ИНН</w:t>
            </w:r>
          </w:p>
        </w:tc>
        <w:tc>
          <w:tcPr>
            <w:tcW w:w="1276" w:type="dxa"/>
            <w:tcBorders>
              <w:top w:val="single" w:sz="4" w:space="0" w:color="auto"/>
              <w:left w:val="single" w:sz="4" w:space="0" w:color="auto"/>
              <w:bottom w:val="single" w:sz="4" w:space="0" w:color="auto"/>
              <w:right w:val="single" w:sz="4" w:space="0" w:color="auto"/>
            </w:tcBorders>
            <w:vAlign w:val="bottom"/>
          </w:tcPr>
          <w:p w14:paraId="590BE2BD" w14:textId="77777777" w:rsidR="00990EC1" w:rsidRDefault="00990EC1">
            <w:pPr>
              <w:pStyle w:val="ConsPlusNormal0"/>
            </w:pPr>
          </w:p>
        </w:tc>
      </w:tr>
      <w:tr w:rsidR="00990EC1" w14:paraId="5E2BF209" w14:textId="77777777">
        <w:tc>
          <w:tcPr>
            <w:tcW w:w="10035" w:type="dxa"/>
            <w:gridSpan w:val="12"/>
            <w:tcBorders>
              <w:top w:val="nil"/>
              <w:left w:val="nil"/>
              <w:bottom w:val="nil"/>
            </w:tcBorders>
            <w:vAlign w:val="bottom"/>
          </w:tcPr>
          <w:p w14:paraId="66C80BC5" w14:textId="77777777" w:rsidR="00990EC1" w:rsidRDefault="0067240E">
            <w:pPr>
              <w:pStyle w:val="ConsPlusNormal0"/>
              <w:jc w:val="right"/>
            </w:pPr>
            <w:r>
              <w:t>КПП</w:t>
            </w:r>
          </w:p>
        </w:tc>
        <w:tc>
          <w:tcPr>
            <w:tcW w:w="1276" w:type="dxa"/>
            <w:tcBorders>
              <w:top w:val="single" w:sz="4" w:space="0" w:color="auto"/>
              <w:bottom w:val="single" w:sz="4" w:space="0" w:color="auto"/>
            </w:tcBorders>
            <w:vAlign w:val="bottom"/>
          </w:tcPr>
          <w:p w14:paraId="23786E4B" w14:textId="77777777" w:rsidR="00990EC1" w:rsidRDefault="00990EC1">
            <w:pPr>
              <w:pStyle w:val="ConsPlusNormal0"/>
            </w:pPr>
          </w:p>
        </w:tc>
      </w:tr>
      <w:tr w:rsidR="00990EC1" w14:paraId="66C8812C" w14:textId="77777777">
        <w:tblPrEx>
          <w:tblBorders>
            <w:insideV w:val="none" w:sz="0" w:space="0" w:color="auto"/>
          </w:tblBorders>
        </w:tblPrEx>
        <w:tc>
          <w:tcPr>
            <w:tcW w:w="3062" w:type="dxa"/>
            <w:gridSpan w:val="2"/>
            <w:tcBorders>
              <w:top w:val="nil"/>
              <w:left w:val="nil"/>
              <w:bottom w:val="nil"/>
              <w:right w:val="nil"/>
            </w:tcBorders>
            <w:vAlign w:val="bottom"/>
          </w:tcPr>
          <w:p w14:paraId="56F12559" w14:textId="77777777" w:rsidR="00990EC1" w:rsidRDefault="0067240E">
            <w:pPr>
              <w:pStyle w:val="ConsPlusNormal0"/>
            </w:pPr>
            <w:r>
              <w:t>Наименование</w:t>
            </w:r>
          </w:p>
          <w:p w14:paraId="7C32BE9D" w14:textId="77777777" w:rsidR="00990EC1" w:rsidRDefault="0067240E">
            <w:pPr>
              <w:pStyle w:val="ConsPlusNormal0"/>
            </w:pPr>
            <w:r>
              <w:t>иного получателя бюджетных</w:t>
            </w:r>
          </w:p>
          <w:p w14:paraId="41C793D5" w14:textId="77777777" w:rsidR="00990EC1" w:rsidRDefault="0067240E">
            <w:pPr>
              <w:pStyle w:val="ConsPlusNormal0"/>
            </w:pPr>
            <w:r>
              <w:t>средств</w:t>
            </w:r>
          </w:p>
        </w:tc>
        <w:tc>
          <w:tcPr>
            <w:tcW w:w="5499" w:type="dxa"/>
            <w:gridSpan w:val="9"/>
            <w:tcBorders>
              <w:top w:val="nil"/>
              <w:left w:val="nil"/>
              <w:bottom w:val="single" w:sz="4" w:space="0" w:color="auto"/>
              <w:right w:val="nil"/>
            </w:tcBorders>
            <w:vAlign w:val="bottom"/>
          </w:tcPr>
          <w:p w14:paraId="207F2387" w14:textId="77777777" w:rsidR="00990EC1" w:rsidRDefault="00990EC1">
            <w:pPr>
              <w:pStyle w:val="ConsPlusNormal0"/>
            </w:pPr>
          </w:p>
        </w:tc>
        <w:tc>
          <w:tcPr>
            <w:tcW w:w="1474" w:type="dxa"/>
            <w:tcBorders>
              <w:top w:val="nil"/>
              <w:left w:val="nil"/>
              <w:bottom w:val="nil"/>
              <w:right w:val="single" w:sz="4" w:space="0" w:color="auto"/>
            </w:tcBorders>
            <w:vAlign w:val="bottom"/>
          </w:tcPr>
          <w:p w14:paraId="4882C104" w14:textId="77777777" w:rsidR="00990EC1" w:rsidRDefault="0067240E">
            <w:pPr>
              <w:pStyle w:val="ConsPlusNormal0"/>
              <w:jc w:val="right"/>
            </w:pPr>
            <w:r>
              <w:t>ИНН</w:t>
            </w:r>
          </w:p>
        </w:tc>
        <w:tc>
          <w:tcPr>
            <w:tcW w:w="1276" w:type="dxa"/>
            <w:tcBorders>
              <w:top w:val="single" w:sz="4" w:space="0" w:color="auto"/>
              <w:left w:val="single" w:sz="4" w:space="0" w:color="auto"/>
              <w:bottom w:val="single" w:sz="4" w:space="0" w:color="auto"/>
              <w:right w:val="single" w:sz="4" w:space="0" w:color="auto"/>
            </w:tcBorders>
            <w:vAlign w:val="bottom"/>
          </w:tcPr>
          <w:p w14:paraId="5B33A186" w14:textId="77777777" w:rsidR="00990EC1" w:rsidRDefault="00990EC1">
            <w:pPr>
              <w:pStyle w:val="ConsPlusNormal0"/>
            </w:pPr>
          </w:p>
        </w:tc>
      </w:tr>
      <w:tr w:rsidR="00990EC1" w14:paraId="7FDCC7CB" w14:textId="77777777">
        <w:tc>
          <w:tcPr>
            <w:tcW w:w="10035" w:type="dxa"/>
            <w:gridSpan w:val="12"/>
            <w:tcBorders>
              <w:top w:val="nil"/>
              <w:left w:val="nil"/>
              <w:bottom w:val="nil"/>
            </w:tcBorders>
            <w:vAlign w:val="bottom"/>
          </w:tcPr>
          <w:p w14:paraId="3510599D" w14:textId="77777777" w:rsidR="00990EC1" w:rsidRDefault="0067240E">
            <w:pPr>
              <w:pStyle w:val="ConsPlusNormal0"/>
              <w:jc w:val="right"/>
            </w:pPr>
            <w:r>
              <w:t>КПП</w:t>
            </w:r>
          </w:p>
        </w:tc>
        <w:tc>
          <w:tcPr>
            <w:tcW w:w="1276" w:type="dxa"/>
            <w:tcBorders>
              <w:top w:val="single" w:sz="4" w:space="0" w:color="auto"/>
              <w:bottom w:val="single" w:sz="4" w:space="0" w:color="auto"/>
            </w:tcBorders>
            <w:vAlign w:val="bottom"/>
          </w:tcPr>
          <w:p w14:paraId="4F4AB3B3" w14:textId="77777777" w:rsidR="00990EC1" w:rsidRDefault="00990EC1">
            <w:pPr>
              <w:pStyle w:val="ConsPlusNormal0"/>
            </w:pPr>
          </w:p>
        </w:tc>
      </w:tr>
      <w:tr w:rsidR="00990EC1" w14:paraId="29EB06A5" w14:textId="77777777">
        <w:tblPrEx>
          <w:tblBorders>
            <w:insideV w:val="none" w:sz="0" w:space="0" w:color="auto"/>
          </w:tblBorders>
        </w:tblPrEx>
        <w:tc>
          <w:tcPr>
            <w:tcW w:w="3062" w:type="dxa"/>
            <w:gridSpan w:val="2"/>
            <w:tcBorders>
              <w:top w:val="nil"/>
              <w:left w:val="nil"/>
              <w:bottom w:val="nil"/>
              <w:right w:val="nil"/>
            </w:tcBorders>
            <w:vAlign w:val="bottom"/>
          </w:tcPr>
          <w:p w14:paraId="53E9BAEB" w14:textId="77777777" w:rsidR="00990EC1" w:rsidRDefault="0067240E">
            <w:pPr>
              <w:pStyle w:val="ConsPlusNormal0"/>
            </w:pPr>
            <w:r>
              <w:t>Финансовый орган</w:t>
            </w:r>
          </w:p>
        </w:tc>
        <w:tc>
          <w:tcPr>
            <w:tcW w:w="5499" w:type="dxa"/>
            <w:gridSpan w:val="9"/>
            <w:tcBorders>
              <w:top w:val="nil"/>
              <w:left w:val="nil"/>
              <w:bottom w:val="single" w:sz="4" w:space="0" w:color="auto"/>
              <w:right w:val="nil"/>
            </w:tcBorders>
            <w:vAlign w:val="bottom"/>
          </w:tcPr>
          <w:p w14:paraId="48B4B318" w14:textId="152E14EF" w:rsidR="00990EC1" w:rsidRDefault="00790E40">
            <w:pPr>
              <w:pStyle w:val="ConsPlusNormal0"/>
              <w:jc w:val="center"/>
            </w:pPr>
            <w:r>
              <w:t xml:space="preserve">Администрация сельского поселения </w:t>
            </w:r>
            <w:r w:rsidR="00FB6AE0">
              <w:t>Абзаевский</w:t>
            </w:r>
            <w:r>
              <w:t xml:space="preserve"> сельсовет </w:t>
            </w:r>
            <w:r w:rsidR="00BA5204">
              <w:t>и муниципального района Кигинский район</w:t>
            </w:r>
            <w:r w:rsidR="0067240E">
              <w:t xml:space="preserve"> Республики Башкортостан</w:t>
            </w:r>
          </w:p>
        </w:tc>
        <w:tc>
          <w:tcPr>
            <w:tcW w:w="1474" w:type="dxa"/>
            <w:tcBorders>
              <w:top w:val="nil"/>
              <w:left w:val="nil"/>
              <w:bottom w:val="nil"/>
              <w:right w:val="single" w:sz="4" w:space="0" w:color="auto"/>
            </w:tcBorders>
            <w:vAlign w:val="bottom"/>
          </w:tcPr>
          <w:p w14:paraId="574784DF" w14:textId="77777777" w:rsidR="00990EC1" w:rsidRDefault="00990EC1">
            <w:pPr>
              <w:pStyle w:val="ConsPlusNormal0"/>
            </w:pPr>
          </w:p>
        </w:tc>
        <w:tc>
          <w:tcPr>
            <w:tcW w:w="1276" w:type="dxa"/>
            <w:tcBorders>
              <w:top w:val="single" w:sz="4" w:space="0" w:color="auto"/>
              <w:left w:val="single" w:sz="4" w:space="0" w:color="auto"/>
              <w:bottom w:val="single" w:sz="4" w:space="0" w:color="auto"/>
              <w:right w:val="single" w:sz="4" w:space="0" w:color="auto"/>
            </w:tcBorders>
            <w:vAlign w:val="bottom"/>
          </w:tcPr>
          <w:p w14:paraId="6DC14117" w14:textId="77777777" w:rsidR="00990EC1" w:rsidRDefault="00990EC1">
            <w:pPr>
              <w:pStyle w:val="ConsPlusNormal0"/>
            </w:pPr>
          </w:p>
        </w:tc>
      </w:tr>
      <w:tr w:rsidR="00990EC1" w14:paraId="06122666" w14:textId="77777777">
        <w:tblPrEx>
          <w:tblBorders>
            <w:insideV w:val="none" w:sz="0" w:space="0" w:color="auto"/>
          </w:tblBorders>
        </w:tblPrEx>
        <w:tc>
          <w:tcPr>
            <w:tcW w:w="3062" w:type="dxa"/>
            <w:gridSpan w:val="2"/>
            <w:tcBorders>
              <w:top w:val="nil"/>
              <w:left w:val="nil"/>
              <w:bottom w:val="nil"/>
              <w:right w:val="nil"/>
            </w:tcBorders>
            <w:vAlign w:val="bottom"/>
          </w:tcPr>
          <w:p w14:paraId="386AA203" w14:textId="77777777" w:rsidR="00990EC1" w:rsidRDefault="0067240E">
            <w:pPr>
              <w:pStyle w:val="ConsPlusNormal0"/>
            </w:pPr>
            <w:r>
              <w:t>Причина переоформления</w:t>
            </w:r>
          </w:p>
        </w:tc>
        <w:tc>
          <w:tcPr>
            <w:tcW w:w="5499" w:type="dxa"/>
            <w:gridSpan w:val="9"/>
            <w:tcBorders>
              <w:top w:val="single" w:sz="4" w:space="0" w:color="auto"/>
              <w:left w:val="nil"/>
              <w:bottom w:val="single" w:sz="4" w:space="0" w:color="auto"/>
              <w:right w:val="nil"/>
            </w:tcBorders>
            <w:vAlign w:val="bottom"/>
          </w:tcPr>
          <w:p w14:paraId="6DD61E29" w14:textId="77777777" w:rsidR="00990EC1" w:rsidRDefault="00990EC1">
            <w:pPr>
              <w:pStyle w:val="ConsPlusNormal0"/>
            </w:pPr>
          </w:p>
        </w:tc>
        <w:tc>
          <w:tcPr>
            <w:tcW w:w="1474" w:type="dxa"/>
            <w:tcBorders>
              <w:top w:val="nil"/>
              <w:left w:val="nil"/>
              <w:bottom w:val="nil"/>
              <w:right w:val="single" w:sz="4" w:space="0" w:color="auto"/>
            </w:tcBorders>
            <w:vAlign w:val="bottom"/>
          </w:tcPr>
          <w:p w14:paraId="4A4FF943" w14:textId="77777777" w:rsidR="00990EC1" w:rsidRDefault="00990EC1">
            <w:pPr>
              <w:pStyle w:val="ConsPlusNormal0"/>
            </w:pPr>
          </w:p>
        </w:tc>
        <w:tc>
          <w:tcPr>
            <w:tcW w:w="1276" w:type="dxa"/>
            <w:tcBorders>
              <w:top w:val="single" w:sz="4" w:space="0" w:color="auto"/>
              <w:left w:val="single" w:sz="4" w:space="0" w:color="auto"/>
              <w:bottom w:val="single" w:sz="4" w:space="0" w:color="auto"/>
              <w:right w:val="single" w:sz="4" w:space="0" w:color="auto"/>
            </w:tcBorders>
            <w:vAlign w:val="bottom"/>
          </w:tcPr>
          <w:p w14:paraId="791A6E9B" w14:textId="77777777" w:rsidR="00990EC1" w:rsidRDefault="00990EC1">
            <w:pPr>
              <w:pStyle w:val="ConsPlusNormal0"/>
            </w:pPr>
          </w:p>
        </w:tc>
      </w:tr>
      <w:tr w:rsidR="00990EC1" w14:paraId="67A9060F" w14:textId="77777777">
        <w:tblPrEx>
          <w:tblBorders>
            <w:insideV w:val="none" w:sz="0" w:space="0" w:color="auto"/>
          </w:tblBorders>
        </w:tblPrEx>
        <w:tc>
          <w:tcPr>
            <w:tcW w:w="3062" w:type="dxa"/>
            <w:gridSpan w:val="2"/>
            <w:tcBorders>
              <w:top w:val="nil"/>
              <w:left w:val="nil"/>
              <w:bottom w:val="nil"/>
              <w:right w:val="nil"/>
            </w:tcBorders>
            <w:vAlign w:val="bottom"/>
          </w:tcPr>
          <w:p w14:paraId="0157D4BA" w14:textId="77777777" w:rsidR="00990EC1" w:rsidRDefault="0067240E">
            <w:pPr>
              <w:pStyle w:val="ConsPlusNormal0"/>
            </w:pPr>
            <w:r>
              <w:t>Документ - основание для переоформления</w:t>
            </w:r>
          </w:p>
        </w:tc>
        <w:tc>
          <w:tcPr>
            <w:tcW w:w="5499" w:type="dxa"/>
            <w:gridSpan w:val="9"/>
            <w:tcBorders>
              <w:top w:val="single" w:sz="4" w:space="0" w:color="auto"/>
              <w:left w:val="nil"/>
              <w:bottom w:val="single" w:sz="4" w:space="0" w:color="auto"/>
              <w:right w:val="nil"/>
            </w:tcBorders>
            <w:vAlign w:val="bottom"/>
          </w:tcPr>
          <w:p w14:paraId="2188837E" w14:textId="77777777" w:rsidR="00990EC1" w:rsidRDefault="00990EC1">
            <w:pPr>
              <w:pStyle w:val="ConsPlusNormal0"/>
            </w:pPr>
          </w:p>
        </w:tc>
        <w:tc>
          <w:tcPr>
            <w:tcW w:w="1474" w:type="dxa"/>
            <w:tcBorders>
              <w:top w:val="nil"/>
              <w:left w:val="nil"/>
              <w:bottom w:val="nil"/>
              <w:right w:val="single" w:sz="4" w:space="0" w:color="auto"/>
            </w:tcBorders>
            <w:vAlign w:val="bottom"/>
          </w:tcPr>
          <w:p w14:paraId="0D293ACA" w14:textId="77777777" w:rsidR="00990EC1" w:rsidRDefault="0067240E">
            <w:pPr>
              <w:pStyle w:val="ConsPlusNormal0"/>
              <w:jc w:val="right"/>
            </w:pPr>
            <w:r>
              <w:t>Номер</w:t>
            </w:r>
          </w:p>
        </w:tc>
        <w:tc>
          <w:tcPr>
            <w:tcW w:w="1276" w:type="dxa"/>
            <w:tcBorders>
              <w:top w:val="single" w:sz="4" w:space="0" w:color="auto"/>
              <w:left w:val="single" w:sz="4" w:space="0" w:color="auto"/>
              <w:bottom w:val="single" w:sz="4" w:space="0" w:color="auto"/>
              <w:right w:val="single" w:sz="4" w:space="0" w:color="auto"/>
            </w:tcBorders>
            <w:vAlign w:val="bottom"/>
          </w:tcPr>
          <w:p w14:paraId="01C11757" w14:textId="77777777" w:rsidR="00990EC1" w:rsidRDefault="00990EC1">
            <w:pPr>
              <w:pStyle w:val="ConsPlusNormal0"/>
            </w:pPr>
          </w:p>
        </w:tc>
      </w:tr>
      <w:tr w:rsidR="00990EC1" w14:paraId="64A8D7AB" w14:textId="77777777">
        <w:tblPrEx>
          <w:tblBorders>
            <w:insideV w:val="none" w:sz="0" w:space="0" w:color="auto"/>
          </w:tblBorders>
        </w:tblPrEx>
        <w:tc>
          <w:tcPr>
            <w:tcW w:w="3062" w:type="dxa"/>
            <w:gridSpan w:val="2"/>
            <w:tcBorders>
              <w:top w:val="nil"/>
              <w:left w:val="nil"/>
              <w:bottom w:val="nil"/>
              <w:right w:val="nil"/>
            </w:tcBorders>
          </w:tcPr>
          <w:p w14:paraId="5A5A5E68" w14:textId="77777777" w:rsidR="00990EC1" w:rsidRDefault="00990EC1">
            <w:pPr>
              <w:pStyle w:val="ConsPlusNormal0"/>
            </w:pPr>
          </w:p>
        </w:tc>
        <w:tc>
          <w:tcPr>
            <w:tcW w:w="5499" w:type="dxa"/>
            <w:gridSpan w:val="9"/>
            <w:tcBorders>
              <w:top w:val="single" w:sz="4" w:space="0" w:color="auto"/>
              <w:left w:val="nil"/>
              <w:bottom w:val="nil"/>
              <w:right w:val="nil"/>
            </w:tcBorders>
          </w:tcPr>
          <w:p w14:paraId="57E4929F" w14:textId="77777777" w:rsidR="00990EC1" w:rsidRDefault="0067240E">
            <w:pPr>
              <w:pStyle w:val="ConsPlusNormal0"/>
              <w:jc w:val="center"/>
            </w:pPr>
            <w:r>
              <w:t>(наименование документа-основания)</w:t>
            </w:r>
          </w:p>
        </w:tc>
        <w:tc>
          <w:tcPr>
            <w:tcW w:w="1474" w:type="dxa"/>
            <w:tcBorders>
              <w:top w:val="nil"/>
              <w:left w:val="nil"/>
              <w:bottom w:val="nil"/>
              <w:right w:val="single" w:sz="4" w:space="0" w:color="auto"/>
            </w:tcBorders>
            <w:vAlign w:val="bottom"/>
          </w:tcPr>
          <w:p w14:paraId="76D9CB9B" w14:textId="77777777" w:rsidR="00990EC1" w:rsidRDefault="00990EC1">
            <w:pPr>
              <w:pStyle w:val="ConsPlusNormal0"/>
            </w:pPr>
          </w:p>
        </w:tc>
        <w:tc>
          <w:tcPr>
            <w:tcW w:w="1276" w:type="dxa"/>
            <w:vMerge w:val="restart"/>
            <w:tcBorders>
              <w:top w:val="single" w:sz="4" w:space="0" w:color="auto"/>
              <w:left w:val="single" w:sz="4" w:space="0" w:color="auto"/>
              <w:bottom w:val="single" w:sz="4" w:space="0" w:color="auto"/>
              <w:right w:val="single" w:sz="4" w:space="0" w:color="auto"/>
            </w:tcBorders>
            <w:vAlign w:val="bottom"/>
          </w:tcPr>
          <w:p w14:paraId="1C64DE17" w14:textId="77777777" w:rsidR="00990EC1" w:rsidRDefault="00990EC1">
            <w:pPr>
              <w:pStyle w:val="ConsPlusNormal0"/>
            </w:pPr>
          </w:p>
        </w:tc>
      </w:tr>
      <w:tr w:rsidR="00990EC1" w14:paraId="5234606A" w14:textId="77777777">
        <w:tblPrEx>
          <w:tblBorders>
            <w:insideV w:val="none" w:sz="0" w:space="0" w:color="auto"/>
          </w:tblBorders>
        </w:tblPrEx>
        <w:tc>
          <w:tcPr>
            <w:tcW w:w="3062" w:type="dxa"/>
            <w:gridSpan w:val="2"/>
            <w:tcBorders>
              <w:top w:val="nil"/>
              <w:left w:val="nil"/>
              <w:bottom w:val="nil"/>
              <w:right w:val="nil"/>
            </w:tcBorders>
            <w:vAlign w:val="bottom"/>
          </w:tcPr>
          <w:p w14:paraId="3C66A79E" w14:textId="77777777" w:rsidR="00990EC1" w:rsidRDefault="00990EC1">
            <w:pPr>
              <w:pStyle w:val="ConsPlusNormal0"/>
            </w:pPr>
          </w:p>
        </w:tc>
        <w:tc>
          <w:tcPr>
            <w:tcW w:w="5499" w:type="dxa"/>
            <w:gridSpan w:val="9"/>
            <w:tcBorders>
              <w:top w:val="nil"/>
              <w:left w:val="nil"/>
              <w:bottom w:val="single" w:sz="4" w:space="0" w:color="auto"/>
              <w:right w:val="nil"/>
            </w:tcBorders>
            <w:vAlign w:val="bottom"/>
          </w:tcPr>
          <w:p w14:paraId="493932D6" w14:textId="77777777" w:rsidR="00990EC1" w:rsidRDefault="00990EC1">
            <w:pPr>
              <w:pStyle w:val="ConsPlusNormal0"/>
            </w:pPr>
          </w:p>
        </w:tc>
        <w:tc>
          <w:tcPr>
            <w:tcW w:w="1474" w:type="dxa"/>
            <w:tcBorders>
              <w:top w:val="nil"/>
              <w:left w:val="nil"/>
              <w:bottom w:val="nil"/>
              <w:right w:val="single" w:sz="4" w:space="0" w:color="auto"/>
            </w:tcBorders>
            <w:vAlign w:val="bottom"/>
          </w:tcPr>
          <w:p w14:paraId="32601ECC" w14:textId="77777777" w:rsidR="00990EC1" w:rsidRDefault="0067240E">
            <w:pPr>
              <w:pStyle w:val="ConsPlusNormal0"/>
              <w:jc w:val="right"/>
            </w:pPr>
            <w:r>
              <w:t>Дата</w:t>
            </w:r>
          </w:p>
        </w:tc>
        <w:tc>
          <w:tcPr>
            <w:tcW w:w="1276" w:type="dxa"/>
            <w:vMerge/>
            <w:tcBorders>
              <w:top w:val="single" w:sz="4" w:space="0" w:color="auto"/>
              <w:left w:val="single" w:sz="4" w:space="0" w:color="auto"/>
              <w:bottom w:val="single" w:sz="4" w:space="0" w:color="auto"/>
              <w:right w:val="single" w:sz="4" w:space="0" w:color="auto"/>
            </w:tcBorders>
          </w:tcPr>
          <w:p w14:paraId="2C8A56E5" w14:textId="77777777" w:rsidR="00990EC1" w:rsidRDefault="00990EC1">
            <w:pPr>
              <w:pStyle w:val="ConsPlusNormal0"/>
            </w:pPr>
          </w:p>
        </w:tc>
      </w:tr>
      <w:tr w:rsidR="00990EC1" w14:paraId="0DDC5ABB" w14:textId="77777777">
        <w:tblPrEx>
          <w:tblBorders>
            <w:right w:val="nil"/>
            <w:insideV w:val="none" w:sz="0" w:space="0" w:color="auto"/>
          </w:tblBorders>
        </w:tblPrEx>
        <w:tc>
          <w:tcPr>
            <w:tcW w:w="11311" w:type="dxa"/>
            <w:gridSpan w:val="13"/>
            <w:tcBorders>
              <w:top w:val="nil"/>
              <w:left w:val="nil"/>
              <w:bottom w:val="nil"/>
              <w:right w:val="nil"/>
            </w:tcBorders>
          </w:tcPr>
          <w:p w14:paraId="3E639873" w14:textId="77777777" w:rsidR="00990EC1" w:rsidRDefault="0067240E">
            <w:pPr>
              <w:pStyle w:val="ConsPlusNormal0"/>
            </w:pPr>
            <w:r>
              <w:t>Прошу изменить наименование клиента и (или) номера лицевых счетов на следующие:</w:t>
            </w:r>
          </w:p>
        </w:tc>
      </w:tr>
      <w:tr w:rsidR="00990EC1" w14:paraId="589B94E7" w14:textId="77777777">
        <w:tblPrEx>
          <w:tblBorders>
            <w:insideV w:val="none" w:sz="0" w:space="0" w:color="auto"/>
          </w:tblBorders>
        </w:tblPrEx>
        <w:tc>
          <w:tcPr>
            <w:tcW w:w="2722" w:type="dxa"/>
            <w:tcBorders>
              <w:top w:val="nil"/>
              <w:left w:val="nil"/>
              <w:bottom w:val="nil"/>
              <w:right w:val="nil"/>
            </w:tcBorders>
            <w:vAlign w:val="bottom"/>
          </w:tcPr>
          <w:p w14:paraId="59918170" w14:textId="77777777" w:rsidR="00990EC1" w:rsidRDefault="0067240E">
            <w:pPr>
              <w:pStyle w:val="ConsPlusNormal0"/>
            </w:pPr>
            <w:r>
              <w:t>Наименование клиента</w:t>
            </w:r>
          </w:p>
        </w:tc>
        <w:tc>
          <w:tcPr>
            <w:tcW w:w="5839" w:type="dxa"/>
            <w:gridSpan w:val="10"/>
            <w:tcBorders>
              <w:top w:val="nil"/>
              <w:left w:val="nil"/>
              <w:bottom w:val="single" w:sz="4" w:space="0" w:color="auto"/>
              <w:right w:val="nil"/>
            </w:tcBorders>
            <w:vAlign w:val="bottom"/>
          </w:tcPr>
          <w:p w14:paraId="3E1F86CC" w14:textId="77777777" w:rsidR="00990EC1" w:rsidRDefault="00990EC1">
            <w:pPr>
              <w:pStyle w:val="ConsPlusNormal0"/>
            </w:pPr>
          </w:p>
        </w:tc>
        <w:tc>
          <w:tcPr>
            <w:tcW w:w="1474" w:type="dxa"/>
            <w:tcBorders>
              <w:top w:val="nil"/>
              <w:left w:val="nil"/>
              <w:bottom w:val="nil"/>
              <w:right w:val="single" w:sz="4" w:space="0" w:color="auto"/>
            </w:tcBorders>
            <w:vAlign w:val="bottom"/>
          </w:tcPr>
          <w:p w14:paraId="5A83032B" w14:textId="77777777" w:rsidR="00990EC1" w:rsidRDefault="0067240E">
            <w:pPr>
              <w:pStyle w:val="ConsPlusNormal0"/>
              <w:jc w:val="right"/>
            </w:pPr>
            <w:r>
              <w:t>ИНН</w:t>
            </w:r>
          </w:p>
        </w:tc>
        <w:tc>
          <w:tcPr>
            <w:tcW w:w="1276" w:type="dxa"/>
            <w:tcBorders>
              <w:top w:val="single" w:sz="4" w:space="0" w:color="auto"/>
              <w:left w:val="single" w:sz="4" w:space="0" w:color="auto"/>
              <w:bottom w:val="single" w:sz="4" w:space="0" w:color="auto"/>
              <w:right w:val="single" w:sz="4" w:space="0" w:color="auto"/>
            </w:tcBorders>
            <w:vAlign w:val="bottom"/>
          </w:tcPr>
          <w:p w14:paraId="6F1D7843" w14:textId="77777777" w:rsidR="00990EC1" w:rsidRDefault="00990EC1">
            <w:pPr>
              <w:pStyle w:val="ConsPlusNormal0"/>
            </w:pPr>
          </w:p>
        </w:tc>
      </w:tr>
      <w:tr w:rsidR="00990EC1" w14:paraId="3ACA654E" w14:textId="77777777">
        <w:tc>
          <w:tcPr>
            <w:tcW w:w="10035" w:type="dxa"/>
            <w:gridSpan w:val="12"/>
            <w:tcBorders>
              <w:top w:val="nil"/>
              <w:left w:val="nil"/>
              <w:bottom w:val="nil"/>
            </w:tcBorders>
            <w:vAlign w:val="bottom"/>
          </w:tcPr>
          <w:p w14:paraId="63AC57C7" w14:textId="77777777" w:rsidR="00990EC1" w:rsidRDefault="0067240E">
            <w:pPr>
              <w:pStyle w:val="ConsPlusNormal0"/>
              <w:jc w:val="right"/>
            </w:pPr>
            <w:r>
              <w:t>КПП</w:t>
            </w:r>
          </w:p>
        </w:tc>
        <w:tc>
          <w:tcPr>
            <w:tcW w:w="1276" w:type="dxa"/>
            <w:tcBorders>
              <w:top w:val="single" w:sz="4" w:space="0" w:color="auto"/>
              <w:bottom w:val="single" w:sz="4" w:space="0" w:color="auto"/>
            </w:tcBorders>
            <w:vAlign w:val="bottom"/>
          </w:tcPr>
          <w:p w14:paraId="65B062C7" w14:textId="77777777" w:rsidR="00990EC1" w:rsidRDefault="00990EC1">
            <w:pPr>
              <w:pStyle w:val="ConsPlusNormal0"/>
            </w:pPr>
          </w:p>
        </w:tc>
      </w:tr>
      <w:tr w:rsidR="00990EC1" w14:paraId="4B21A1BD" w14:textId="77777777">
        <w:tblPrEx>
          <w:tblBorders>
            <w:insideV w:val="none" w:sz="0" w:space="0" w:color="auto"/>
          </w:tblBorders>
        </w:tblPrEx>
        <w:tc>
          <w:tcPr>
            <w:tcW w:w="2722" w:type="dxa"/>
            <w:tcBorders>
              <w:top w:val="nil"/>
              <w:left w:val="nil"/>
              <w:bottom w:val="nil"/>
              <w:right w:val="nil"/>
            </w:tcBorders>
            <w:vAlign w:val="bottom"/>
          </w:tcPr>
          <w:p w14:paraId="019D223A" w14:textId="77777777" w:rsidR="00990EC1" w:rsidRDefault="0067240E">
            <w:pPr>
              <w:pStyle w:val="ConsPlusNormal0"/>
            </w:pPr>
            <w:r>
              <w:t>Наименование иного получателя бюджетных средств</w:t>
            </w:r>
          </w:p>
        </w:tc>
        <w:tc>
          <w:tcPr>
            <w:tcW w:w="5839" w:type="dxa"/>
            <w:gridSpan w:val="10"/>
            <w:tcBorders>
              <w:top w:val="nil"/>
              <w:left w:val="nil"/>
              <w:bottom w:val="single" w:sz="4" w:space="0" w:color="auto"/>
              <w:right w:val="nil"/>
            </w:tcBorders>
            <w:vAlign w:val="bottom"/>
          </w:tcPr>
          <w:p w14:paraId="0436CA17" w14:textId="77777777" w:rsidR="00990EC1" w:rsidRDefault="00990EC1">
            <w:pPr>
              <w:pStyle w:val="ConsPlusNormal0"/>
            </w:pPr>
          </w:p>
        </w:tc>
        <w:tc>
          <w:tcPr>
            <w:tcW w:w="1474" w:type="dxa"/>
            <w:tcBorders>
              <w:top w:val="nil"/>
              <w:left w:val="nil"/>
              <w:bottom w:val="nil"/>
              <w:right w:val="single" w:sz="4" w:space="0" w:color="auto"/>
            </w:tcBorders>
            <w:vAlign w:val="bottom"/>
          </w:tcPr>
          <w:p w14:paraId="44F37E9E" w14:textId="77777777" w:rsidR="00990EC1" w:rsidRDefault="0067240E">
            <w:pPr>
              <w:pStyle w:val="ConsPlusNormal0"/>
              <w:jc w:val="right"/>
            </w:pPr>
            <w:r>
              <w:t>ИНН</w:t>
            </w:r>
          </w:p>
        </w:tc>
        <w:tc>
          <w:tcPr>
            <w:tcW w:w="1276" w:type="dxa"/>
            <w:tcBorders>
              <w:top w:val="single" w:sz="4" w:space="0" w:color="auto"/>
              <w:left w:val="single" w:sz="4" w:space="0" w:color="auto"/>
              <w:bottom w:val="single" w:sz="4" w:space="0" w:color="auto"/>
              <w:right w:val="single" w:sz="4" w:space="0" w:color="auto"/>
            </w:tcBorders>
            <w:vAlign w:val="bottom"/>
          </w:tcPr>
          <w:p w14:paraId="4C4D4374" w14:textId="77777777" w:rsidR="00990EC1" w:rsidRDefault="00990EC1">
            <w:pPr>
              <w:pStyle w:val="ConsPlusNormal0"/>
            </w:pPr>
          </w:p>
        </w:tc>
      </w:tr>
      <w:tr w:rsidR="00990EC1" w14:paraId="7B43EA72" w14:textId="77777777">
        <w:tc>
          <w:tcPr>
            <w:tcW w:w="10035" w:type="dxa"/>
            <w:gridSpan w:val="12"/>
            <w:tcBorders>
              <w:top w:val="nil"/>
              <w:left w:val="nil"/>
              <w:bottom w:val="nil"/>
            </w:tcBorders>
            <w:vAlign w:val="bottom"/>
          </w:tcPr>
          <w:p w14:paraId="6446BF60" w14:textId="77777777" w:rsidR="00990EC1" w:rsidRDefault="0067240E">
            <w:pPr>
              <w:pStyle w:val="ConsPlusNormal0"/>
              <w:jc w:val="right"/>
            </w:pPr>
            <w:r>
              <w:t>КПП</w:t>
            </w:r>
          </w:p>
        </w:tc>
        <w:tc>
          <w:tcPr>
            <w:tcW w:w="1276" w:type="dxa"/>
            <w:tcBorders>
              <w:top w:val="single" w:sz="4" w:space="0" w:color="auto"/>
              <w:bottom w:val="single" w:sz="4" w:space="0" w:color="auto"/>
            </w:tcBorders>
            <w:vAlign w:val="bottom"/>
          </w:tcPr>
          <w:p w14:paraId="0928BF6A" w14:textId="77777777" w:rsidR="00990EC1" w:rsidRDefault="00990EC1">
            <w:pPr>
              <w:pStyle w:val="ConsPlusNormal0"/>
            </w:pPr>
          </w:p>
        </w:tc>
      </w:tr>
    </w:tbl>
    <w:p w14:paraId="7786064E" w14:textId="77777777" w:rsidR="00990EC1" w:rsidRDefault="00990EC1">
      <w:pPr>
        <w:pStyle w:val="ConsPlusNormal0"/>
        <w:jc w:val="cente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2"/>
        <w:gridCol w:w="5839"/>
        <w:gridCol w:w="1474"/>
        <w:gridCol w:w="1276"/>
      </w:tblGrid>
      <w:tr w:rsidR="00990EC1" w14:paraId="468834FC" w14:textId="77777777">
        <w:tc>
          <w:tcPr>
            <w:tcW w:w="2722" w:type="dxa"/>
            <w:tcBorders>
              <w:top w:val="nil"/>
              <w:left w:val="nil"/>
              <w:bottom w:val="nil"/>
              <w:right w:val="nil"/>
            </w:tcBorders>
            <w:vAlign w:val="bottom"/>
          </w:tcPr>
          <w:p w14:paraId="6BACD7F1" w14:textId="77777777" w:rsidR="00990EC1" w:rsidRDefault="0067240E">
            <w:pPr>
              <w:pStyle w:val="ConsPlusNormal0"/>
            </w:pPr>
            <w:r>
              <w:lastRenderedPageBreak/>
              <w:t>Вид лицевого счета</w:t>
            </w:r>
          </w:p>
        </w:tc>
        <w:tc>
          <w:tcPr>
            <w:tcW w:w="5839" w:type="dxa"/>
            <w:tcBorders>
              <w:top w:val="nil"/>
              <w:left w:val="nil"/>
              <w:bottom w:val="single" w:sz="4" w:space="0" w:color="auto"/>
              <w:right w:val="nil"/>
            </w:tcBorders>
            <w:vAlign w:val="bottom"/>
          </w:tcPr>
          <w:p w14:paraId="60E53142" w14:textId="77777777" w:rsidR="00990EC1" w:rsidRDefault="00990EC1">
            <w:pPr>
              <w:pStyle w:val="ConsPlusNormal0"/>
            </w:pPr>
          </w:p>
        </w:tc>
        <w:tc>
          <w:tcPr>
            <w:tcW w:w="1474" w:type="dxa"/>
            <w:tcBorders>
              <w:top w:val="nil"/>
              <w:left w:val="nil"/>
              <w:bottom w:val="nil"/>
              <w:right w:val="single" w:sz="4" w:space="0" w:color="auto"/>
            </w:tcBorders>
            <w:vAlign w:val="bottom"/>
          </w:tcPr>
          <w:p w14:paraId="539FA2CB" w14:textId="77777777" w:rsidR="00990EC1" w:rsidRDefault="0067240E">
            <w:pPr>
              <w:pStyle w:val="ConsPlusNormal0"/>
              <w:jc w:val="right"/>
            </w:pPr>
            <w:r>
              <w:t>Номер счета</w:t>
            </w:r>
          </w:p>
        </w:tc>
        <w:tc>
          <w:tcPr>
            <w:tcW w:w="1276" w:type="dxa"/>
            <w:tcBorders>
              <w:top w:val="single" w:sz="4" w:space="0" w:color="auto"/>
              <w:left w:val="single" w:sz="4" w:space="0" w:color="auto"/>
              <w:bottom w:val="single" w:sz="4" w:space="0" w:color="auto"/>
              <w:right w:val="single" w:sz="4" w:space="0" w:color="auto"/>
            </w:tcBorders>
            <w:vAlign w:val="bottom"/>
          </w:tcPr>
          <w:p w14:paraId="2E351C37" w14:textId="77777777" w:rsidR="00990EC1" w:rsidRDefault="00990EC1">
            <w:pPr>
              <w:pStyle w:val="ConsPlusNormal0"/>
            </w:pPr>
          </w:p>
        </w:tc>
      </w:tr>
      <w:tr w:rsidR="00990EC1" w14:paraId="153BA0D6" w14:textId="77777777">
        <w:tc>
          <w:tcPr>
            <w:tcW w:w="2722" w:type="dxa"/>
            <w:tcBorders>
              <w:top w:val="nil"/>
              <w:left w:val="nil"/>
              <w:bottom w:val="nil"/>
              <w:right w:val="nil"/>
            </w:tcBorders>
            <w:vAlign w:val="bottom"/>
          </w:tcPr>
          <w:p w14:paraId="72657A91" w14:textId="77777777" w:rsidR="00990EC1" w:rsidRDefault="00990EC1">
            <w:pPr>
              <w:pStyle w:val="ConsPlusNormal0"/>
            </w:pPr>
          </w:p>
        </w:tc>
        <w:tc>
          <w:tcPr>
            <w:tcW w:w="5839" w:type="dxa"/>
            <w:tcBorders>
              <w:top w:val="single" w:sz="4" w:space="0" w:color="auto"/>
              <w:left w:val="nil"/>
              <w:bottom w:val="single" w:sz="4" w:space="0" w:color="auto"/>
              <w:right w:val="nil"/>
            </w:tcBorders>
            <w:vAlign w:val="bottom"/>
          </w:tcPr>
          <w:p w14:paraId="3A1BF068" w14:textId="77777777" w:rsidR="00990EC1" w:rsidRDefault="00990EC1">
            <w:pPr>
              <w:pStyle w:val="ConsPlusNormal0"/>
            </w:pPr>
          </w:p>
        </w:tc>
        <w:tc>
          <w:tcPr>
            <w:tcW w:w="1474" w:type="dxa"/>
            <w:tcBorders>
              <w:top w:val="nil"/>
              <w:left w:val="nil"/>
              <w:bottom w:val="nil"/>
              <w:right w:val="single" w:sz="4" w:space="0" w:color="auto"/>
            </w:tcBorders>
            <w:vAlign w:val="bottom"/>
          </w:tcPr>
          <w:p w14:paraId="5CE296A1" w14:textId="77777777" w:rsidR="00990EC1" w:rsidRDefault="00990EC1">
            <w:pPr>
              <w:pStyle w:val="ConsPlusNormal0"/>
            </w:pPr>
          </w:p>
        </w:tc>
        <w:tc>
          <w:tcPr>
            <w:tcW w:w="1276" w:type="dxa"/>
            <w:tcBorders>
              <w:top w:val="single" w:sz="4" w:space="0" w:color="auto"/>
              <w:left w:val="single" w:sz="4" w:space="0" w:color="auto"/>
              <w:bottom w:val="single" w:sz="4" w:space="0" w:color="auto"/>
              <w:right w:val="single" w:sz="4" w:space="0" w:color="auto"/>
            </w:tcBorders>
            <w:vAlign w:val="bottom"/>
          </w:tcPr>
          <w:p w14:paraId="7BB977F3" w14:textId="77777777" w:rsidR="00990EC1" w:rsidRDefault="00990EC1">
            <w:pPr>
              <w:pStyle w:val="ConsPlusNormal0"/>
            </w:pPr>
          </w:p>
        </w:tc>
      </w:tr>
      <w:tr w:rsidR="00990EC1" w14:paraId="05911F0D" w14:textId="77777777">
        <w:tc>
          <w:tcPr>
            <w:tcW w:w="2722" w:type="dxa"/>
            <w:tcBorders>
              <w:top w:val="nil"/>
              <w:left w:val="nil"/>
              <w:bottom w:val="nil"/>
              <w:right w:val="nil"/>
            </w:tcBorders>
            <w:vAlign w:val="bottom"/>
          </w:tcPr>
          <w:p w14:paraId="2B95F973" w14:textId="77777777" w:rsidR="00990EC1" w:rsidRDefault="00990EC1">
            <w:pPr>
              <w:pStyle w:val="ConsPlusNormal0"/>
            </w:pPr>
          </w:p>
        </w:tc>
        <w:tc>
          <w:tcPr>
            <w:tcW w:w="5839" w:type="dxa"/>
            <w:tcBorders>
              <w:top w:val="single" w:sz="4" w:space="0" w:color="auto"/>
              <w:left w:val="nil"/>
              <w:bottom w:val="single" w:sz="4" w:space="0" w:color="auto"/>
              <w:right w:val="nil"/>
            </w:tcBorders>
            <w:vAlign w:val="bottom"/>
          </w:tcPr>
          <w:p w14:paraId="338F8419" w14:textId="77777777" w:rsidR="00990EC1" w:rsidRDefault="00990EC1">
            <w:pPr>
              <w:pStyle w:val="ConsPlusNormal0"/>
            </w:pPr>
          </w:p>
        </w:tc>
        <w:tc>
          <w:tcPr>
            <w:tcW w:w="1474" w:type="dxa"/>
            <w:tcBorders>
              <w:top w:val="nil"/>
              <w:left w:val="nil"/>
              <w:bottom w:val="nil"/>
              <w:right w:val="single" w:sz="4" w:space="0" w:color="auto"/>
            </w:tcBorders>
            <w:vAlign w:val="bottom"/>
          </w:tcPr>
          <w:p w14:paraId="23CB8C53" w14:textId="77777777" w:rsidR="00990EC1" w:rsidRDefault="00990EC1">
            <w:pPr>
              <w:pStyle w:val="ConsPlusNormal0"/>
            </w:pPr>
          </w:p>
        </w:tc>
        <w:tc>
          <w:tcPr>
            <w:tcW w:w="1276" w:type="dxa"/>
            <w:tcBorders>
              <w:top w:val="single" w:sz="4" w:space="0" w:color="auto"/>
              <w:left w:val="single" w:sz="4" w:space="0" w:color="auto"/>
              <w:bottom w:val="single" w:sz="4" w:space="0" w:color="auto"/>
              <w:right w:val="single" w:sz="4" w:space="0" w:color="auto"/>
            </w:tcBorders>
            <w:vAlign w:val="bottom"/>
          </w:tcPr>
          <w:p w14:paraId="52D30C71" w14:textId="77777777" w:rsidR="00990EC1" w:rsidRDefault="00990EC1">
            <w:pPr>
              <w:pStyle w:val="ConsPlusNormal0"/>
            </w:pPr>
          </w:p>
        </w:tc>
      </w:tr>
      <w:tr w:rsidR="00990EC1" w14:paraId="03A22976" w14:textId="77777777">
        <w:tblPrEx>
          <w:tblBorders>
            <w:right w:val="nil"/>
          </w:tblBorders>
        </w:tblPrEx>
        <w:tc>
          <w:tcPr>
            <w:tcW w:w="2722" w:type="dxa"/>
            <w:tcBorders>
              <w:top w:val="nil"/>
              <w:left w:val="nil"/>
              <w:bottom w:val="nil"/>
              <w:right w:val="nil"/>
            </w:tcBorders>
            <w:vAlign w:val="bottom"/>
          </w:tcPr>
          <w:p w14:paraId="2B60DA97" w14:textId="77777777" w:rsidR="00990EC1" w:rsidRDefault="0067240E">
            <w:pPr>
              <w:pStyle w:val="ConsPlusNormal0"/>
            </w:pPr>
            <w:r>
              <w:t>Приложения:</w:t>
            </w:r>
          </w:p>
        </w:tc>
        <w:tc>
          <w:tcPr>
            <w:tcW w:w="5839" w:type="dxa"/>
            <w:tcBorders>
              <w:top w:val="single" w:sz="4" w:space="0" w:color="auto"/>
              <w:left w:val="nil"/>
              <w:bottom w:val="single" w:sz="4" w:space="0" w:color="auto"/>
              <w:right w:val="nil"/>
            </w:tcBorders>
            <w:vAlign w:val="bottom"/>
          </w:tcPr>
          <w:p w14:paraId="3DAE946B" w14:textId="77777777" w:rsidR="00990EC1" w:rsidRDefault="00990EC1">
            <w:pPr>
              <w:pStyle w:val="ConsPlusNormal0"/>
            </w:pPr>
          </w:p>
        </w:tc>
        <w:tc>
          <w:tcPr>
            <w:tcW w:w="1474" w:type="dxa"/>
            <w:tcBorders>
              <w:top w:val="nil"/>
              <w:left w:val="nil"/>
              <w:bottom w:val="nil"/>
              <w:right w:val="nil"/>
            </w:tcBorders>
          </w:tcPr>
          <w:p w14:paraId="6D80A43C" w14:textId="77777777" w:rsidR="00990EC1" w:rsidRDefault="00990EC1">
            <w:pPr>
              <w:pStyle w:val="ConsPlusNormal0"/>
            </w:pPr>
          </w:p>
        </w:tc>
        <w:tc>
          <w:tcPr>
            <w:tcW w:w="1276" w:type="dxa"/>
            <w:tcBorders>
              <w:top w:val="single" w:sz="4" w:space="0" w:color="auto"/>
              <w:left w:val="nil"/>
              <w:bottom w:val="nil"/>
              <w:right w:val="nil"/>
            </w:tcBorders>
          </w:tcPr>
          <w:p w14:paraId="7B298A0E" w14:textId="77777777" w:rsidR="00990EC1" w:rsidRDefault="00990EC1">
            <w:pPr>
              <w:pStyle w:val="ConsPlusNormal0"/>
            </w:pPr>
          </w:p>
        </w:tc>
      </w:tr>
      <w:tr w:rsidR="00990EC1" w14:paraId="2BF1D426" w14:textId="77777777">
        <w:tblPrEx>
          <w:tblBorders>
            <w:right w:val="nil"/>
          </w:tblBorders>
        </w:tblPrEx>
        <w:tc>
          <w:tcPr>
            <w:tcW w:w="2722" w:type="dxa"/>
            <w:tcBorders>
              <w:top w:val="nil"/>
              <w:left w:val="nil"/>
              <w:bottom w:val="nil"/>
              <w:right w:val="nil"/>
            </w:tcBorders>
            <w:vAlign w:val="bottom"/>
          </w:tcPr>
          <w:p w14:paraId="7F1D3668" w14:textId="77777777" w:rsidR="00990EC1" w:rsidRDefault="00990EC1">
            <w:pPr>
              <w:pStyle w:val="ConsPlusNormal0"/>
            </w:pPr>
          </w:p>
        </w:tc>
        <w:tc>
          <w:tcPr>
            <w:tcW w:w="5839" w:type="dxa"/>
            <w:tcBorders>
              <w:top w:val="single" w:sz="4" w:space="0" w:color="auto"/>
              <w:left w:val="nil"/>
              <w:bottom w:val="single" w:sz="4" w:space="0" w:color="auto"/>
              <w:right w:val="nil"/>
            </w:tcBorders>
            <w:vAlign w:val="bottom"/>
          </w:tcPr>
          <w:p w14:paraId="1EBD29DF" w14:textId="77777777" w:rsidR="00990EC1" w:rsidRDefault="00990EC1">
            <w:pPr>
              <w:pStyle w:val="ConsPlusNormal0"/>
            </w:pPr>
          </w:p>
        </w:tc>
        <w:tc>
          <w:tcPr>
            <w:tcW w:w="1474" w:type="dxa"/>
            <w:tcBorders>
              <w:top w:val="nil"/>
              <w:left w:val="nil"/>
              <w:bottom w:val="nil"/>
              <w:right w:val="nil"/>
            </w:tcBorders>
          </w:tcPr>
          <w:p w14:paraId="59FC0DAD" w14:textId="77777777" w:rsidR="00990EC1" w:rsidRDefault="00990EC1">
            <w:pPr>
              <w:pStyle w:val="ConsPlusNormal0"/>
            </w:pPr>
          </w:p>
        </w:tc>
        <w:tc>
          <w:tcPr>
            <w:tcW w:w="1276" w:type="dxa"/>
            <w:tcBorders>
              <w:top w:val="nil"/>
              <w:left w:val="nil"/>
              <w:bottom w:val="nil"/>
              <w:right w:val="nil"/>
            </w:tcBorders>
          </w:tcPr>
          <w:p w14:paraId="35A5927F" w14:textId="77777777" w:rsidR="00990EC1" w:rsidRDefault="00990EC1">
            <w:pPr>
              <w:pStyle w:val="ConsPlusNormal0"/>
            </w:pPr>
          </w:p>
        </w:tc>
      </w:tr>
    </w:tbl>
    <w:p w14:paraId="7764909D" w14:textId="77777777" w:rsidR="00990EC1" w:rsidRDefault="00990EC1">
      <w:pPr>
        <w:pStyle w:val="ConsPlusNormal0"/>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1701"/>
        <w:gridCol w:w="340"/>
        <w:gridCol w:w="1247"/>
        <w:gridCol w:w="340"/>
        <w:gridCol w:w="3685"/>
      </w:tblGrid>
      <w:tr w:rsidR="00990EC1" w14:paraId="00A89EAB" w14:textId="77777777">
        <w:tc>
          <w:tcPr>
            <w:tcW w:w="3118" w:type="dxa"/>
            <w:tcBorders>
              <w:top w:val="nil"/>
              <w:left w:val="nil"/>
              <w:bottom w:val="nil"/>
              <w:right w:val="nil"/>
            </w:tcBorders>
            <w:vAlign w:val="bottom"/>
          </w:tcPr>
          <w:p w14:paraId="680CDCEE" w14:textId="77777777" w:rsidR="00990EC1" w:rsidRDefault="0067240E">
            <w:pPr>
              <w:pStyle w:val="ConsPlusNormal0"/>
            </w:pPr>
            <w:r>
              <w:t>Руководитель клиента</w:t>
            </w:r>
          </w:p>
          <w:p w14:paraId="50848714" w14:textId="77777777" w:rsidR="00990EC1" w:rsidRDefault="0067240E">
            <w:pPr>
              <w:pStyle w:val="ConsPlusNormal0"/>
            </w:pPr>
            <w:r>
              <w:t>(уполномоченное лицо)</w:t>
            </w:r>
          </w:p>
        </w:tc>
        <w:tc>
          <w:tcPr>
            <w:tcW w:w="1701" w:type="dxa"/>
            <w:tcBorders>
              <w:top w:val="nil"/>
              <w:left w:val="nil"/>
              <w:bottom w:val="single" w:sz="4" w:space="0" w:color="auto"/>
              <w:right w:val="nil"/>
            </w:tcBorders>
            <w:vAlign w:val="bottom"/>
          </w:tcPr>
          <w:p w14:paraId="073EE455" w14:textId="77777777" w:rsidR="00990EC1" w:rsidRDefault="00990EC1">
            <w:pPr>
              <w:pStyle w:val="ConsPlusNormal0"/>
            </w:pPr>
          </w:p>
        </w:tc>
        <w:tc>
          <w:tcPr>
            <w:tcW w:w="340" w:type="dxa"/>
            <w:tcBorders>
              <w:top w:val="nil"/>
              <w:left w:val="nil"/>
              <w:bottom w:val="nil"/>
              <w:right w:val="nil"/>
            </w:tcBorders>
            <w:vAlign w:val="bottom"/>
          </w:tcPr>
          <w:p w14:paraId="12CA5118" w14:textId="77777777" w:rsidR="00990EC1" w:rsidRDefault="00990EC1">
            <w:pPr>
              <w:pStyle w:val="ConsPlusNormal0"/>
            </w:pPr>
          </w:p>
        </w:tc>
        <w:tc>
          <w:tcPr>
            <w:tcW w:w="1247" w:type="dxa"/>
            <w:tcBorders>
              <w:top w:val="nil"/>
              <w:left w:val="nil"/>
              <w:bottom w:val="single" w:sz="4" w:space="0" w:color="auto"/>
              <w:right w:val="nil"/>
            </w:tcBorders>
            <w:vAlign w:val="bottom"/>
          </w:tcPr>
          <w:p w14:paraId="7695D2BE" w14:textId="77777777" w:rsidR="00990EC1" w:rsidRDefault="00990EC1">
            <w:pPr>
              <w:pStyle w:val="ConsPlusNormal0"/>
            </w:pPr>
          </w:p>
        </w:tc>
        <w:tc>
          <w:tcPr>
            <w:tcW w:w="340" w:type="dxa"/>
            <w:tcBorders>
              <w:top w:val="nil"/>
              <w:left w:val="nil"/>
              <w:bottom w:val="nil"/>
              <w:right w:val="nil"/>
            </w:tcBorders>
            <w:vAlign w:val="bottom"/>
          </w:tcPr>
          <w:p w14:paraId="6CC2B8BC" w14:textId="77777777" w:rsidR="00990EC1" w:rsidRDefault="00990EC1">
            <w:pPr>
              <w:pStyle w:val="ConsPlusNormal0"/>
            </w:pPr>
          </w:p>
        </w:tc>
        <w:tc>
          <w:tcPr>
            <w:tcW w:w="3685" w:type="dxa"/>
            <w:tcBorders>
              <w:top w:val="nil"/>
              <w:left w:val="nil"/>
              <w:bottom w:val="single" w:sz="4" w:space="0" w:color="auto"/>
              <w:right w:val="nil"/>
            </w:tcBorders>
            <w:vAlign w:val="bottom"/>
          </w:tcPr>
          <w:p w14:paraId="0535EBED" w14:textId="77777777" w:rsidR="00990EC1" w:rsidRDefault="00990EC1">
            <w:pPr>
              <w:pStyle w:val="ConsPlusNormal0"/>
            </w:pPr>
          </w:p>
        </w:tc>
      </w:tr>
      <w:tr w:rsidR="00990EC1" w14:paraId="63798F9D" w14:textId="77777777">
        <w:tc>
          <w:tcPr>
            <w:tcW w:w="3118" w:type="dxa"/>
            <w:tcBorders>
              <w:top w:val="nil"/>
              <w:left w:val="nil"/>
              <w:bottom w:val="nil"/>
              <w:right w:val="nil"/>
            </w:tcBorders>
          </w:tcPr>
          <w:p w14:paraId="5FDBC91B" w14:textId="77777777" w:rsidR="00990EC1" w:rsidRDefault="00990EC1">
            <w:pPr>
              <w:pStyle w:val="ConsPlusNormal0"/>
            </w:pPr>
          </w:p>
        </w:tc>
        <w:tc>
          <w:tcPr>
            <w:tcW w:w="1701" w:type="dxa"/>
            <w:tcBorders>
              <w:top w:val="single" w:sz="4" w:space="0" w:color="auto"/>
              <w:left w:val="nil"/>
              <w:bottom w:val="nil"/>
              <w:right w:val="nil"/>
            </w:tcBorders>
          </w:tcPr>
          <w:p w14:paraId="0DBEF97D" w14:textId="77777777" w:rsidR="00990EC1" w:rsidRDefault="0067240E">
            <w:pPr>
              <w:pStyle w:val="ConsPlusNormal0"/>
              <w:jc w:val="center"/>
            </w:pPr>
            <w:r>
              <w:t>(должность)</w:t>
            </w:r>
          </w:p>
        </w:tc>
        <w:tc>
          <w:tcPr>
            <w:tcW w:w="340" w:type="dxa"/>
            <w:tcBorders>
              <w:top w:val="nil"/>
              <w:left w:val="nil"/>
              <w:bottom w:val="nil"/>
              <w:right w:val="nil"/>
            </w:tcBorders>
          </w:tcPr>
          <w:p w14:paraId="7275E5D5" w14:textId="77777777" w:rsidR="00990EC1" w:rsidRDefault="00990EC1">
            <w:pPr>
              <w:pStyle w:val="ConsPlusNormal0"/>
            </w:pPr>
          </w:p>
        </w:tc>
        <w:tc>
          <w:tcPr>
            <w:tcW w:w="1247" w:type="dxa"/>
            <w:tcBorders>
              <w:top w:val="single" w:sz="4" w:space="0" w:color="auto"/>
              <w:left w:val="nil"/>
              <w:bottom w:val="nil"/>
              <w:right w:val="nil"/>
            </w:tcBorders>
          </w:tcPr>
          <w:p w14:paraId="2FFF09C7" w14:textId="77777777" w:rsidR="00990EC1" w:rsidRDefault="0067240E">
            <w:pPr>
              <w:pStyle w:val="ConsPlusNormal0"/>
              <w:jc w:val="center"/>
            </w:pPr>
            <w:r>
              <w:t>(подпись)</w:t>
            </w:r>
          </w:p>
        </w:tc>
        <w:tc>
          <w:tcPr>
            <w:tcW w:w="340" w:type="dxa"/>
            <w:tcBorders>
              <w:top w:val="nil"/>
              <w:left w:val="nil"/>
              <w:bottom w:val="nil"/>
              <w:right w:val="nil"/>
            </w:tcBorders>
          </w:tcPr>
          <w:p w14:paraId="6626D242" w14:textId="77777777" w:rsidR="00990EC1" w:rsidRDefault="00990EC1">
            <w:pPr>
              <w:pStyle w:val="ConsPlusNormal0"/>
            </w:pPr>
          </w:p>
        </w:tc>
        <w:tc>
          <w:tcPr>
            <w:tcW w:w="3685" w:type="dxa"/>
            <w:tcBorders>
              <w:top w:val="single" w:sz="4" w:space="0" w:color="auto"/>
              <w:left w:val="nil"/>
              <w:bottom w:val="nil"/>
              <w:right w:val="nil"/>
            </w:tcBorders>
          </w:tcPr>
          <w:p w14:paraId="7A5D2C4D" w14:textId="77777777" w:rsidR="00990EC1" w:rsidRDefault="0067240E">
            <w:pPr>
              <w:pStyle w:val="ConsPlusNormal0"/>
              <w:jc w:val="center"/>
            </w:pPr>
            <w:r>
              <w:t>(расшифровка подписи)</w:t>
            </w:r>
          </w:p>
        </w:tc>
      </w:tr>
      <w:tr w:rsidR="00990EC1" w14:paraId="720ECD8F" w14:textId="77777777">
        <w:tc>
          <w:tcPr>
            <w:tcW w:w="3118" w:type="dxa"/>
            <w:tcBorders>
              <w:top w:val="nil"/>
              <w:left w:val="nil"/>
              <w:bottom w:val="nil"/>
              <w:right w:val="nil"/>
            </w:tcBorders>
            <w:vAlign w:val="bottom"/>
          </w:tcPr>
          <w:p w14:paraId="49876DCD" w14:textId="77777777" w:rsidR="00990EC1" w:rsidRDefault="0067240E">
            <w:pPr>
              <w:pStyle w:val="ConsPlusNormal0"/>
            </w:pPr>
            <w:r>
              <w:t>Главный бухгалтер клиента</w:t>
            </w:r>
          </w:p>
          <w:p w14:paraId="6B8C1D4C" w14:textId="77777777" w:rsidR="00990EC1" w:rsidRDefault="0067240E">
            <w:pPr>
              <w:pStyle w:val="ConsPlusNormal0"/>
            </w:pPr>
            <w:r>
              <w:t>(уполномоченное лицо)</w:t>
            </w:r>
          </w:p>
        </w:tc>
        <w:tc>
          <w:tcPr>
            <w:tcW w:w="1701" w:type="dxa"/>
            <w:tcBorders>
              <w:top w:val="nil"/>
              <w:left w:val="nil"/>
              <w:bottom w:val="single" w:sz="4" w:space="0" w:color="auto"/>
              <w:right w:val="nil"/>
            </w:tcBorders>
            <w:vAlign w:val="bottom"/>
          </w:tcPr>
          <w:p w14:paraId="794CE5EA" w14:textId="77777777" w:rsidR="00990EC1" w:rsidRDefault="00990EC1">
            <w:pPr>
              <w:pStyle w:val="ConsPlusNormal0"/>
            </w:pPr>
          </w:p>
        </w:tc>
        <w:tc>
          <w:tcPr>
            <w:tcW w:w="340" w:type="dxa"/>
            <w:tcBorders>
              <w:top w:val="nil"/>
              <w:left w:val="nil"/>
              <w:bottom w:val="nil"/>
              <w:right w:val="nil"/>
            </w:tcBorders>
            <w:vAlign w:val="bottom"/>
          </w:tcPr>
          <w:p w14:paraId="161D4536" w14:textId="77777777" w:rsidR="00990EC1" w:rsidRDefault="00990EC1">
            <w:pPr>
              <w:pStyle w:val="ConsPlusNormal0"/>
            </w:pPr>
          </w:p>
        </w:tc>
        <w:tc>
          <w:tcPr>
            <w:tcW w:w="1247" w:type="dxa"/>
            <w:tcBorders>
              <w:top w:val="nil"/>
              <w:left w:val="nil"/>
              <w:bottom w:val="single" w:sz="4" w:space="0" w:color="auto"/>
              <w:right w:val="nil"/>
            </w:tcBorders>
            <w:vAlign w:val="bottom"/>
          </w:tcPr>
          <w:p w14:paraId="7BF4DE30" w14:textId="77777777" w:rsidR="00990EC1" w:rsidRDefault="00990EC1">
            <w:pPr>
              <w:pStyle w:val="ConsPlusNormal0"/>
            </w:pPr>
          </w:p>
        </w:tc>
        <w:tc>
          <w:tcPr>
            <w:tcW w:w="340" w:type="dxa"/>
            <w:tcBorders>
              <w:top w:val="nil"/>
              <w:left w:val="nil"/>
              <w:bottom w:val="nil"/>
              <w:right w:val="nil"/>
            </w:tcBorders>
            <w:vAlign w:val="bottom"/>
          </w:tcPr>
          <w:p w14:paraId="7BFCD2C4" w14:textId="77777777" w:rsidR="00990EC1" w:rsidRDefault="00990EC1">
            <w:pPr>
              <w:pStyle w:val="ConsPlusNormal0"/>
            </w:pPr>
          </w:p>
        </w:tc>
        <w:tc>
          <w:tcPr>
            <w:tcW w:w="3685" w:type="dxa"/>
            <w:tcBorders>
              <w:top w:val="nil"/>
              <w:left w:val="nil"/>
              <w:bottom w:val="single" w:sz="4" w:space="0" w:color="auto"/>
              <w:right w:val="nil"/>
            </w:tcBorders>
            <w:vAlign w:val="bottom"/>
          </w:tcPr>
          <w:p w14:paraId="2D2EA8CF" w14:textId="77777777" w:rsidR="00990EC1" w:rsidRDefault="00990EC1">
            <w:pPr>
              <w:pStyle w:val="ConsPlusNormal0"/>
            </w:pPr>
          </w:p>
        </w:tc>
      </w:tr>
      <w:tr w:rsidR="00990EC1" w14:paraId="35855C75" w14:textId="77777777">
        <w:tc>
          <w:tcPr>
            <w:tcW w:w="3118" w:type="dxa"/>
            <w:tcBorders>
              <w:top w:val="nil"/>
              <w:left w:val="nil"/>
              <w:bottom w:val="nil"/>
              <w:right w:val="nil"/>
            </w:tcBorders>
          </w:tcPr>
          <w:p w14:paraId="3CF0E847" w14:textId="77777777" w:rsidR="00990EC1" w:rsidRDefault="00990EC1">
            <w:pPr>
              <w:pStyle w:val="ConsPlusNormal0"/>
            </w:pPr>
          </w:p>
        </w:tc>
        <w:tc>
          <w:tcPr>
            <w:tcW w:w="1701" w:type="dxa"/>
            <w:tcBorders>
              <w:top w:val="single" w:sz="4" w:space="0" w:color="auto"/>
              <w:left w:val="nil"/>
              <w:bottom w:val="nil"/>
              <w:right w:val="nil"/>
            </w:tcBorders>
          </w:tcPr>
          <w:p w14:paraId="010BB30E" w14:textId="77777777" w:rsidR="00990EC1" w:rsidRDefault="0067240E">
            <w:pPr>
              <w:pStyle w:val="ConsPlusNormal0"/>
              <w:jc w:val="center"/>
            </w:pPr>
            <w:r>
              <w:t>(должность)</w:t>
            </w:r>
          </w:p>
        </w:tc>
        <w:tc>
          <w:tcPr>
            <w:tcW w:w="340" w:type="dxa"/>
            <w:tcBorders>
              <w:top w:val="nil"/>
              <w:left w:val="nil"/>
              <w:bottom w:val="nil"/>
              <w:right w:val="nil"/>
            </w:tcBorders>
          </w:tcPr>
          <w:p w14:paraId="38E0C999" w14:textId="77777777" w:rsidR="00990EC1" w:rsidRDefault="00990EC1">
            <w:pPr>
              <w:pStyle w:val="ConsPlusNormal0"/>
            </w:pPr>
          </w:p>
        </w:tc>
        <w:tc>
          <w:tcPr>
            <w:tcW w:w="1247" w:type="dxa"/>
            <w:tcBorders>
              <w:top w:val="single" w:sz="4" w:space="0" w:color="auto"/>
              <w:left w:val="nil"/>
              <w:bottom w:val="nil"/>
              <w:right w:val="nil"/>
            </w:tcBorders>
          </w:tcPr>
          <w:p w14:paraId="22A2BE30" w14:textId="77777777" w:rsidR="00990EC1" w:rsidRDefault="0067240E">
            <w:pPr>
              <w:pStyle w:val="ConsPlusNormal0"/>
              <w:jc w:val="center"/>
            </w:pPr>
            <w:r>
              <w:t>(подпись)</w:t>
            </w:r>
          </w:p>
        </w:tc>
        <w:tc>
          <w:tcPr>
            <w:tcW w:w="340" w:type="dxa"/>
            <w:tcBorders>
              <w:top w:val="nil"/>
              <w:left w:val="nil"/>
              <w:bottom w:val="nil"/>
              <w:right w:val="nil"/>
            </w:tcBorders>
          </w:tcPr>
          <w:p w14:paraId="586700F1" w14:textId="77777777" w:rsidR="00990EC1" w:rsidRDefault="00990EC1">
            <w:pPr>
              <w:pStyle w:val="ConsPlusNormal0"/>
            </w:pPr>
          </w:p>
        </w:tc>
        <w:tc>
          <w:tcPr>
            <w:tcW w:w="3685" w:type="dxa"/>
            <w:tcBorders>
              <w:top w:val="single" w:sz="4" w:space="0" w:color="auto"/>
              <w:left w:val="nil"/>
              <w:bottom w:val="nil"/>
              <w:right w:val="nil"/>
            </w:tcBorders>
          </w:tcPr>
          <w:p w14:paraId="029BFEA9" w14:textId="77777777" w:rsidR="00990EC1" w:rsidRDefault="0067240E">
            <w:pPr>
              <w:pStyle w:val="ConsPlusNormal0"/>
              <w:jc w:val="center"/>
            </w:pPr>
            <w:r>
              <w:t>(расшифровка подписи)</w:t>
            </w:r>
          </w:p>
        </w:tc>
      </w:tr>
    </w:tbl>
    <w:p w14:paraId="13D5AB3A" w14:textId="77777777" w:rsidR="00990EC1" w:rsidRDefault="00990EC1">
      <w:pPr>
        <w:pStyle w:val="ConsPlusNormal0"/>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510"/>
        <w:gridCol w:w="340"/>
        <w:gridCol w:w="1701"/>
        <w:gridCol w:w="340"/>
        <w:gridCol w:w="340"/>
        <w:gridCol w:w="340"/>
        <w:gridCol w:w="1361"/>
        <w:gridCol w:w="397"/>
        <w:gridCol w:w="3402"/>
        <w:gridCol w:w="1361"/>
      </w:tblGrid>
      <w:tr w:rsidR="00990EC1" w14:paraId="76CF6482" w14:textId="77777777">
        <w:trPr>
          <w:gridAfter w:val="4"/>
          <w:wAfter w:w="6521" w:type="dxa"/>
        </w:trPr>
        <w:tc>
          <w:tcPr>
            <w:tcW w:w="340" w:type="dxa"/>
            <w:tcBorders>
              <w:top w:val="nil"/>
              <w:left w:val="nil"/>
              <w:bottom w:val="nil"/>
              <w:right w:val="nil"/>
            </w:tcBorders>
            <w:vAlign w:val="bottom"/>
          </w:tcPr>
          <w:p w14:paraId="0716966F" w14:textId="77777777" w:rsidR="00990EC1" w:rsidRDefault="0067240E">
            <w:pPr>
              <w:pStyle w:val="ConsPlusNormal0"/>
              <w:jc w:val="right"/>
            </w:pPr>
            <w:r>
              <w:t>"</w:t>
            </w:r>
          </w:p>
        </w:tc>
        <w:tc>
          <w:tcPr>
            <w:tcW w:w="510" w:type="dxa"/>
            <w:tcBorders>
              <w:top w:val="nil"/>
              <w:left w:val="nil"/>
              <w:bottom w:val="single" w:sz="4" w:space="0" w:color="auto"/>
              <w:right w:val="nil"/>
            </w:tcBorders>
            <w:vAlign w:val="bottom"/>
          </w:tcPr>
          <w:p w14:paraId="0895C2F2" w14:textId="77777777" w:rsidR="00990EC1" w:rsidRDefault="00990EC1">
            <w:pPr>
              <w:pStyle w:val="ConsPlusNormal0"/>
            </w:pPr>
          </w:p>
        </w:tc>
        <w:tc>
          <w:tcPr>
            <w:tcW w:w="340" w:type="dxa"/>
            <w:tcBorders>
              <w:top w:val="nil"/>
              <w:left w:val="nil"/>
              <w:bottom w:val="nil"/>
              <w:right w:val="nil"/>
            </w:tcBorders>
            <w:vAlign w:val="bottom"/>
          </w:tcPr>
          <w:p w14:paraId="74646E3D" w14:textId="77777777" w:rsidR="00990EC1" w:rsidRDefault="0067240E">
            <w:pPr>
              <w:pStyle w:val="ConsPlusNormal0"/>
            </w:pPr>
            <w:r>
              <w:t>"</w:t>
            </w:r>
          </w:p>
        </w:tc>
        <w:tc>
          <w:tcPr>
            <w:tcW w:w="1701" w:type="dxa"/>
            <w:tcBorders>
              <w:top w:val="nil"/>
              <w:left w:val="nil"/>
              <w:bottom w:val="single" w:sz="4" w:space="0" w:color="auto"/>
              <w:right w:val="nil"/>
            </w:tcBorders>
            <w:vAlign w:val="bottom"/>
          </w:tcPr>
          <w:p w14:paraId="4BE6206E" w14:textId="77777777" w:rsidR="00990EC1" w:rsidRDefault="00990EC1">
            <w:pPr>
              <w:pStyle w:val="ConsPlusNormal0"/>
            </w:pPr>
          </w:p>
        </w:tc>
        <w:tc>
          <w:tcPr>
            <w:tcW w:w="340" w:type="dxa"/>
            <w:tcBorders>
              <w:top w:val="nil"/>
              <w:left w:val="nil"/>
              <w:bottom w:val="nil"/>
              <w:right w:val="nil"/>
            </w:tcBorders>
            <w:vAlign w:val="bottom"/>
          </w:tcPr>
          <w:p w14:paraId="567708FB" w14:textId="77777777" w:rsidR="00990EC1" w:rsidRDefault="0067240E">
            <w:pPr>
              <w:pStyle w:val="ConsPlusNormal0"/>
              <w:jc w:val="right"/>
            </w:pPr>
            <w:r>
              <w:t>20</w:t>
            </w:r>
          </w:p>
        </w:tc>
        <w:tc>
          <w:tcPr>
            <w:tcW w:w="340" w:type="dxa"/>
            <w:tcBorders>
              <w:top w:val="nil"/>
              <w:left w:val="nil"/>
              <w:bottom w:val="single" w:sz="4" w:space="0" w:color="auto"/>
              <w:right w:val="nil"/>
            </w:tcBorders>
            <w:vAlign w:val="bottom"/>
          </w:tcPr>
          <w:p w14:paraId="2FA06A0A" w14:textId="77777777" w:rsidR="00990EC1" w:rsidRDefault="00990EC1">
            <w:pPr>
              <w:pStyle w:val="ConsPlusNormal0"/>
            </w:pPr>
          </w:p>
        </w:tc>
        <w:tc>
          <w:tcPr>
            <w:tcW w:w="340" w:type="dxa"/>
            <w:tcBorders>
              <w:top w:val="nil"/>
              <w:left w:val="nil"/>
              <w:bottom w:val="nil"/>
              <w:right w:val="nil"/>
            </w:tcBorders>
            <w:vAlign w:val="bottom"/>
          </w:tcPr>
          <w:p w14:paraId="3810C7D7" w14:textId="77777777" w:rsidR="00990EC1" w:rsidRDefault="0067240E">
            <w:pPr>
              <w:pStyle w:val="ConsPlusNormal0"/>
              <w:ind w:left="57"/>
            </w:pPr>
            <w:r>
              <w:t>г.</w:t>
            </w:r>
          </w:p>
        </w:tc>
      </w:tr>
      <w:tr w:rsidR="00990EC1" w14:paraId="60FFF06D" w14:textId="77777777">
        <w:tblPrEx>
          <w:tblBorders>
            <w:top w:val="single" w:sz="4" w:space="0" w:color="auto"/>
          </w:tblBorders>
        </w:tblPrEx>
        <w:tc>
          <w:tcPr>
            <w:tcW w:w="10432" w:type="dxa"/>
            <w:gridSpan w:val="11"/>
            <w:tcBorders>
              <w:top w:val="single" w:sz="4" w:space="0" w:color="auto"/>
              <w:left w:val="nil"/>
              <w:bottom w:val="nil"/>
              <w:right w:val="nil"/>
            </w:tcBorders>
          </w:tcPr>
          <w:p w14:paraId="696BA0AD" w14:textId="4497BD3C" w:rsidR="00990EC1" w:rsidRDefault="0067240E">
            <w:pPr>
              <w:pStyle w:val="ConsPlusNormal0"/>
              <w:jc w:val="center"/>
            </w:pPr>
            <w:r>
              <w:t xml:space="preserve">Отметка </w:t>
            </w:r>
            <w:r w:rsidR="00BA5204">
              <w:t>Администраци</w:t>
            </w:r>
            <w:r w:rsidR="006A6FEC">
              <w:t xml:space="preserve">я сельского поселения </w:t>
            </w:r>
            <w:r w:rsidR="00FB6AE0">
              <w:t>Абзаевский</w:t>
            </w:r>
            <w:r w:rsidR="006A6FEC">
              <w:t xml:space="preserve"> сельсовет</w:t>
            </w:r>
            <w:r w:rsidR="00BA5204">
              <w:t xml:space="preserve"> муниципального района Кигинский район</w:t>
            </w:r>
            <w:r>
              <w:t xml:space="preserve"> Республики Башкортостан</w:t>
            </w:r>
          </w:p>
        </w:tc>
      </w:tr>
      <w:tr w:rsidR="00990EC1" w14:paraId="57417F85" w14:textId="77777777">
        <w:tblPrEx>
          <w:tblBorders>
            <w:top w:val="single" w:sz="4" w:space="0" w:color="auto"/>
          </w:tblBorders>
        </w:tblPrEx>
        <w:tc>
          <w:tcPr>
            <w:tcW w:w="5272" w:type="dxa"/>
            <w:gridSpan w:val="8"/>
            <w:tcBorders>
              <w:top w:val="nil"/>
              <w:left w:val="nil"/>
              <w:bottom w:val="nil"/>
              <w:right w:val="nil"/>
            </w:tcBorders>
            <w:vAlign w:val="bottom"/>
          </w:tcPr>
          <w:p w14:paraId="55B76ECC" w14:textId="77777777" w:rsidR="00990EC1" w:rsidRDefault="0067240E">
            <w:pPr>
              <w:pStyle w:val="ConsPlusNormal0"/>
              <w:jc w:val="right"/>
            </w:pPr>
            <w:r>
              <w:t>о переоформлении лицевых счетов</w:t>
            </w:r>
          </w:p>
        </w:tc>
        <w:tc>
          <w:tcPr>
            <w:tcW w:w="397" w:type="dxa"/>
            <w:tcBorders>
              <w:top w:val="nil"/>
              <w:left w:val="nil"/>
              <w:bottom w:val="nil"/>
              <w:right w:val="nil"/>
            </w:tcBorders>
            <w:vAlign w:val="bottom"/>
          </w:tcPr>
          <w:p w14:paraId="792262D8" w14:textId="77777777" w:rsidR="00990EC1" w:rsidRDefault="0067240E">
            <w:pPr>
              <w:pStyle w:val="ConsPlusNormal0"/>
              <w:jc w:val="right"/>
            </w:pPr>
            <w:r>
              <w:t>N</w:t>
            </w:r>
          </w:p>
        </w:tc>
        <w:tc>
          <w:tcPr>
            <w:tcW w:w="3402" w:type="dxa"/>
            <w:tcBorders>
              <w:top w:val="nil"/>
              <w:left w:val="nil"/>
              <w:bottom w:val="single" w:sz="4" w:space="0" w:color="auto"/>
              <w:right w:val="nil"/>
            </w:tcBorders>
            <w:vAlign w:val="bottom"/>
          </w:tcPr>
          <w:p w14:paraId="3736F766" w14:textId="77777777" w:rsidR="00990EC1" w:rsidRDefault="00990EC1">
            <w:pPr>
              <w:pStyle w:val="ConsPlusNormal0"/>
            </w:pPr>
          </w:p>
        </w:tc>
        <w:tc>
          <w:tcPr>
            <w:tcW w:w="1361" w:type="dxa"/>
            <w:tcBorders>
              <w:top w:val="nil"/>
              <w:left w:val="nil"/>
              <w:bottom w:val="nil"/>
              <w:right w:val="nil"/>
            </w:tcBorders>
          </w:tcPr>
          <w:p w14:paraId="52BDD281" w14:textId="77777777" w:rsidR="00990EC1" w:rsidRDefault="00990EC1">
            <w:pPr>
              <w:pStyle w:val="ConsPlusNormal0"/>
            </w:pPr>
          </w:p>
        </w:tc>
      </w:tr>
      <w:tr w:rsidR="00990EC1" w14:paraId="34518C01" w14:textId="77777777">
        <w:tblPrEx>
          <w:tblBorders>
            <w:top w:val="single" w:sz="4" w:space="0" w:color="auto"/>
          </w:tblBorders>
        </w:tblPrEx>
        <w:tc>
          <w:tcPr>
            <w:tcW w:w="5272" w:type="dxa"/>
            <w:gridSpan w:val="8"/>
            <w:tcBorders>
              <w:top w:val="nil"/>
              <w:left w:val="nil"/>
              <w:bottom w:val="nil"/>
              <w:right w:val="nil"/>
            </w:tcBorders>
            <w:vAlign w:val="bottom"/>
          </w:tcPr>
          <w:p w14:paraId="06C5F74C" w14:textId="77777777" w:rsidR="00990EC1" w:rsidRDefault="00990EC1">
            <w:pPr>
              <w:pStyle w:val="ConsPlusNormal0"/>
            </w:pPr>
          </w:p>
        </w:tc>
        <w:tc>
          <w:tcPr>
            <w:tcW w:w="397" w:type="dxa"/>
            <w:tcBorders>
              <w:top w:val="nil"/>
              <w:left w:val="nil"/>
              <w:bottom w:val="nil"/>
              <w:right w:val="nil"/>
            </w:tcBorders>
            <w:vAlign w:val="bottom"/>
          </w:tcPr>
          <w:p w14:paraId="73ACDA40" w14:textId="77777777" w:rsidR="00990EC1" w:rsidRDefault="0067240E">
            <w:pPr>
              <w:pStyle w:val="ConsPlusNormal0"/>
              <w:jc w:val="right"/>
            </w:pPr>
            <w:r>
              <w:t>N</w:t>
            </w:r>
          </w:p>
        </w:tc>
        <w:tc>
          <w:tcPr>
            <w:tcW w:w="3402" w:type="dxa"/>
            <w:tcBorders>
              <w:top w:val="single" w:sz="4" w:space="0" w:color="auto"/>
              <w:left w:val="nil"/>
              <w:bottom w:val="single" w:sz="4" w:space="0" w:color="auto"/>
              <w:right w:val="nil"/>
            </w:tcBorders>
            <w:vAlign w:val="bottom"/>
          </w:tcPr>
          <w:p w14:paraId="493DB991" w14:textId="77777777" w:rsidR="00990EC1" w:rsidRDefault="00990EC1">
            <w:pPr>
              <w:pStyle w:val="ConsPlusNormal0"/>
            </w:pPr>
          </w:p>
        </w:tc>
        <w:tc>
          <w:tcPr>
            <w:tcW w:w="1361" w:type="dxa"/>
            <w:tcBorders>
              <w:top w:val="nil"/>
              <w:left w:val="nil"/>
              <w:bottom w:val="nil"/>
              <w:right w:val="nil"/>
            </w:tcBorders>
          </w:tcPr>
          <w:p w14:paraId="6004D44E" w14:textId="77777777" w:rsidR="00990EC1" w:rsidRDefault="00990EC1">
            <w:pPr>
              <w:pStyle w:val="ConsPlusNormal0"/>
            </w:pPr>
          </w:p>
        </w:tc>
      </w:tr>
      <w:tr w:rsidR="00990EC1" w14:paraId="0D460C88" w14:textId="77777777">
        <w:tblPrEx>
          <w:tblBorders>
            <w:top w:val="single" w:sz="4" w:space="0" w:color="auto"/>
          </w:tblBorders>
        </w:tblPrEx>
        <w:tc>
          <w:tcPr>
            <w:tcW w:w="5272" w:type="dxa"/>
            <w:gridSpan w:val="8"/>
            <w:tcBorders>
              <w:top w:val="nil"/>
              <w:left w:val="nil"/>
              <w:bottom w:val="nil"/>
              <w:right w:val="nil"/>
            </w:tcBorders>
            <w:vAlign w:val="bottom"/>
          </w:tcPr>
          <w:p w14:paraId="3774C9C5" w14:textId="77777777" w:rsidR="00990EC1" w:rsidRDefault="00990EC1">
            <w:pPr>
              <w:pStyle w:val="ConsPlusNormal0"/>
            </w:pPr>
          </w:p>
        </w:tc>
        <w:tc>
          <w:tcPr>
            <w:tcW w:w="397" w:type="dxa"/>
            <w:tcBorders>
              <w:top w:val="nil"/>
              <w:left w:val="nil"/>
              <w:bottom w:val="nil"/>
              <w:right w:val="nil"/>
            </w:tcBorders>
            <w:vAlign w:val="bottom"/>
          </w:tcPr>
          <w:p w14:paraId="166D6861" w14:textId="77777777" w:rsidR="00990EC1" w:rsidRDefault="0067240E">
            <w:pPr>
              <w:pStyle w:val="ConsPlusNormal0"/>
              <w:jc w:val="right"/>
            </w:pPr>
            <w:r>
              <w:t>N</w:t>
            </w:r>
          </w:p>
        </w:tc>
        <w:tc>
          <w:tcPr>
            <w:tcW w:w="3402" w:type="dxa"/>
            <w:tcBorders>
              <w:top w:val="single" w:sz="4" w:space="0" w:color="auto"/>
              <w:left w:val="nil"/>
              <w:bottom w:val="single" w:sz="4" w:space="0" w:color="auto"/>
              <w:right w:val="nil"/>
            </w:tcBorders>
            <w:vAlign w:val="bottom"/>
          </w:tcPr>
          <w:p w14:paraId="7E4A1498" w14:textId="77777777" w:rsidR="00990EC1" w:rsidRDefault="00990EC1">
            <w:pPr>
              <w:pStyle w:val="ConsPlusNormal0"/>
            </w:pPr>
          </w:p>
        </w:tc>
        <w:tc>
          <w:tcPr>
            <w:tcW w:w="1361" w:type="dxa"/>
            <w:tcBorders>
              <w:top w:val="nil"/>
              <w:left w:val="nil"/>
              <w:bottom w:val="nil"/>
              <w:right w:val="nil"/>
            </w:tcBorders>
          </w:tcPr>
          <w:p w14:paraId="7B0516BB" w14:textId="77777777" w:rsidR="00990EC1" w:rsidRDefault="00990EC1">
            <w:pPr>
              <w:pStyle w:val="ConsPlusNormal0"/>
            </w:pPr>
          </w:p>
        </w:tc>
      </w:tr>
    </w:tbl>
    <w:p w14:paraId="76C9D6FA" w14:textId="77777777" w:rsidR="00990EC1" w:rsidRDefault="00990EC1">
      <w:pPr>
        <w:pStyle w:val="ConsPlusNormal0"/>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56"/>
        <w:gridCol w:w="1417"/>
        <w:gridCol w:w="340"/>
        <w:gridCol w:w="568"/>
        <w:gridCol w:w="397"/>
        <w:gridCol w:w="339"/>
        <w:gridCol w:w="340"/>
        <w:gridCol w:w="2721"/>
        <w:gridCol w:w="58"/>
        <w:gridCol w:w="282"/>
        <w:gridCol w:w="1304"/>
      </w:tblGrid>
      <w:tr w:rsidR="00990EC1" w14:paraId="4DBA097A" w14:textId="77777777">
        <w:trPr>
          <w:gridAfter w:val="2"/>
          <w:wAfter w:w="1586" w:type="dxa"/>
        </w:trPr>
        <w:tc>
          <w:tcPr>
            <w:tcW w:w="3402" w:type="dxa"/>
            <w:tcBorders>
              <w:top w:val="nil"/>
              <w:left w:val="nil"/>
              <w:bottom w:val="nil"/>
              <w:right w:val="nil"/>
            </w:tcBorders>
            <w:vAlign w:val="bottom"/>
          </w:tcPr>
          <w:p w14:paraId="69B24DE0" w14:textId="11D7E55A" w:rsidR="00990EC1" w:rsidRDefault="00790E40">
            <w:pPr>
              <w:pStyle w:val="ConsPlusNormal0"/>
            </w:pPr>
            <w:r>
              <w:t>Глава сельского поселения</w:t>
            </w:r>
            <w:r w:rsidR="0067240E">
              <w:t xml:space="preserve"> (или иное</w:t>
            </w:r>
          </w:p>
          <w:p w14:paraId="78627A2A" w14:textId="77777777" w:rsidR="00990EC1" w:rsidRDefault="0067240E">
            <w:pPr>
              <w:pStyle w:val="ConsPlusNormal0"/>
            </w:pPr>
            <w:r>
              <w:t>уполномоченное лицо)</w:t>
            </w:r>
          </w:p>
        </w:tc>
        <w:tc>
          <w:tcPr>
            <w:tcW w:w="2381" w:type="dxa"/>
            <w:gridSpan w:val="4"/>
            <w:tcBorders>
              <w:top w:val="nil"/>
              <w:left w:val="nil"/>
              <w:bottom w:val="single" w:sz="4" w:space="0" w:color="auto"/>
              <w:right w:val="nil"/>
            </w:tcBorders>
            <w:vAlign w:val="bottom"/>
          </w:tcPr>
          <w:p w14:paraId="74F59DC2" w14:textId="77777777" w:rsidR="00990EC1" w:rsidRDefault="00990EC1">
            <w:pPr>
              <w:pStyle w:val="ConsPlusNormal0"/>
            </w:pPr>
          </w:p>
        </w:tc>
        <w:tc>
          <w:tcPr>
            <w:tcW w:w="397" w:type="dxa"/>
            <w:tcBorders>
              <w:top w:val="nil"/>
              <w:left w:val="nil"/>
              <w:bottom w:val="nil"/>
              <w:right w:val="nil"/>
            </w:tcBorders>
            <w:vAlign w:val="bottom"/>
          </w:tcPr>
          <w:p w14:paraId="0DB2091A" w14:textId="77777777" w:rsidR="00990EC1" w:rsidRDefault="00990EC1">
            <w:pPr>
              <w:pStyle w:val="ConsPlusNormal0"/>
            </w:pPr>
          </w:p>
        </w:tc>
        <w:tc>
          <w:tcPr>
            <w:tcW w:w="3458" w:type="dxa"/>
            <w:gridSpan w:val="4"/>
            <w:tcBorders>
              <w:top w:val="nil"/>
              <w:left w:val="nil"/>
              <w:bottom w:val="single" w:sz="4" w:space="0" w:color="auto"/>
              <w:right w:val="nil"/>
            </w:tcBorders>
            <w:vAlign w:val="bottom"/>
          </w:tcPr>
          <w:p w14:paraId="0213D409" w14:textId="77777777" w:rsidR="00990EC1" w:rsidRDefault="00990EC1">
            <w:pPr>
              <w:pStyle w:val="ConsPlusNormal0"/>
            </w:pPr>
          </w:p>
        </w:tc>
      </w:tr>
      <w:tr w:rsidR="00990EC1" w14:paraId="4BC6F80B" w14:textId="77777777">
        <w:trPr>
          <w:gridAfter w:val="2"/>
          <w:wAfter w:w="1586" w:type="dxa"/>
        </w:trPr>
        <w:tc>
          <w:tcPr>
            <w:tcW w:w="3402" w:type="dxa"/>
            <w:tcBorders>
              <w:top w:val="nil"/>
              <w:left w:val="nil"/>
              <w:bottom w:val="nil"/>
              <w:right w:val="nil"/>
            </w:tcBorders>
          </w:tcPr>
          <w:p w14:paraId="750A6D9A" w14:textId="77777777" w:rsidR="00990EC1" w:rsidRDefault="00990EC1">
            <w:pPr>
              <w:pStyle w:val="ConsPlusNormal0"/>
            </w:pPr>
          </w:p>
        </w:tc>
        <w:tc>
          <w:tcPr>
            <w:tcW w:w="2381" w:type="dxa"/>
            <w:gridSpan w:val="4"/>
            <w:tcBorders>
              <w:top w:val="single" w:sz="4" w:space="0" w:color="auto"/>
              <w:left w:val="nil"/>
              <w:bottom w:val="nil"/>
              <w:right w:val="nil"/>
            </w:tcBorders>
          </w:tcPr>
          <w:p w14:paraId="2C1BAD73" w14:textId="77777777" w:rsidR="00990EC1" w:rsidRDefault="0067240E">
            <w:pPr>
              <w:pStyle w:val="ConsPlusNormal0"/>
              <w:jc w:val="center"/>
            </w:pPr>
            <w:r>
              <w:t>(подпись)</w:t>
            </w:r>
          </w:p>
        </w:tc>
        <w:tc>
          <w:tcPr>
            <w:tcW w:w="397" w:type="dxa"/>
            <w:tcBorders>
              <w:top w:val="nil"/>
              <w:left w:val="nil"/>
              <w:bottom w:val="nil"/>
              <w:right w:val="nil"/>
            </w:tcBorders>
          </w:tcPr>
          <w:p w14:paraId="3CD9DC09" w14:textId="77777777" w:rsidR="00990EC1" w:rsidRDefault="00990EC1">
            <w:pPr>
              <w:pStyle w:val="ConsPlusNormal0"/>
            </w:pPr>
          </w:p>
        </w:tc>
        <w:tc>
          <w:tcPr>
            <w:tcW w:w="3458" w:type="dxa"/>
            <w:gridSpan w:val="4"/>
            <w:tcBorders>
              <w:top w:val="single" w:sz="4" w:space="0" w:color="auto"/>
              <w:left w:val="nil"/>
              <w:bottom w:val="nil"/>
              <w:right w:val="nil"/>
            </w:tcBorders>
          </w:tcPr>
          <w:p w14:paraId="0CDB1526" w14:textId="77777777" w:rsidR="00990EC1" w:rsidRDefault="0067240E">
            <w:pPr>
              <w:pStyle w:val="ConsPlusNormal0"/>
              <w:jc w:val="center"/>
            </w:pPr>
            <w:r>
              <w:t>(расшифровка подписи)</w:t>
            </w:r>
          </w:p>
        </w:tc>
      </w:tr>
      <w:tr w:rsidR="00990EC1" w14:paraId="4D1D64A0" w14:textId="77777777">
        <w:tc>
          <w:tcPr>
            <w:tcW w:w="3458" w:type="dxa"/>
            <w:gridSpan w:val="2"/>
            <w:tcBorders>
              <w:top w:val="nil"/>
              <w:left w:val="nil"/>
              <w:bottom w:val="nil"/>
              <w:right w:val="nil"/>
            </w:tcBorders>
            <w:vAlign w:val="bottom"/>
          </w:tcPr>
          <w:p w14:paraId="68AD147B" w14:textId="77777777" w:rsidR="00990EC1" w:rsidRDefault="0067240E">
            <w:pPr>
              <w:pStyle w:val="ConsPlusNormal0"/>
            </w:pPr>
            <w:r>
              <w:t>Ответственный исполнитель</w:t>
            </w:r>
          </w:p>
        </w:tc>
        <w:tc>
          <w:tcPr>
            <w:tcW w:w="1417" w:type="dxa"/>
            <w:tcBorders>
              <w:top w:val="nil"/>
              <w:left w:val="nil"/>
              <w:bottom w:val="single" w:sz="4" w:space="0" w:color="auto"/>
              <w:right w:val="nil"/>
            </w:tcBorders>
            <w:vAlign w:val="bottom"/>
          </w:tcPr>
          <w:p w14:paraId="52F78F5E" w14:textId="77777777" w:rsidR="00990EC1" w:rsidRDefault="00990EC1">
            <w:pPr>
              <w:pStyle w:val="ConsPlusNormal0"/>
            </w:pPr>
          </w:p>
        </w:tc>
        <w:tc>
          <w:tcPr>
            <w:tcW w:w="340" w:type="dxa"/>
            <w:tcBorders>
              <w:top w:val="nil"/>
              <w:left w:val="nil"/>
              <w:bottom w:val="nil"/>
              <w:right w:val="nil"/>
            </w:tcBorders>
            <w:vAlign w:val="bottom"/>
          </w:tcPr>
          <w:p w14:paraId="7E43FD6F" w14:textId="77777777" w:rsidR="00990EC1" w:rsidRDefault="00990EC1">
            <w:pPr>
              <w:pStyle w:val="ConsPlusNormal0"/>
            </w:pPr>
          </w:p>
        </w:tc>
        <w:tc>
          <w:tcPr>
            <w:tcW w:w="1304" w:type="dxa"/>
            <w:gridSpan w:val="3"/>
            <w:tcBorders>
              <w:top w:val="nil"/>
              <w:left w:val="nil"/>
              <w:bottom w:val="single" w:sz="4" w:space="0" w:color="auto"/>
              <w:right w:val="nil"/>
            </w:tcBorders>
            <w:vAlign w:val="bottom"/>
          </w:tcPr>
          <w:p w14:paraId="115E87EF" w14:textId="77777777" w:rsidR="00990EC1" w:rsidRDefault="00990EC1">
            <w:pPr>
              <w:pStyle w:val="ConsPlusNormal0"/>
            </w:pPr>
          </w:p>
        </w:tc>
        <w:tc>
          <w:tcPr>
            <w:tcW w:w="340" w:type="dxa"/>
            <w:tcBorders>
              <w:top w:val="nil"/>
              <w:left w:val="nil"/>
              <w:bottom w:val="nil"/>
              <w:right w:val="nil"/>
            </w:tcBorders>
            <w:vAlign w:val="bottom"/>
          </w:tcPr>
          <w:p w14:paraId="729191FF" w14:textId="77777777" w:rsidR="00990EC1" w:rsidRDefault="00990EC1">
            <w:pPr>
              <w:pStyle w:val="ConsPlusNormal0"/>
            </w:pPr>
          </w:p>
        </w:tc>
        <w:tc>
          <w:tcPr>
            <w:tcW w:w="2721" w:type="dxa"/>
            <w:tcBorders>
              <w:top w:val="nil"/>
              <w:left w:val="nil"/>
              <w:bottom w:val="single" w:sz="4" w:space="0" w:color="auto"/>
              <w:right w:val="nil"/>
            </w:tcBorders>
            <w:vAlign w:val="bottom"/>
          </w:tcPr>
          <w:p w14:paraId="559AC9FD" w14:textId="77777777" w:rsidR="00990EC1" w:rsidRDefault="00990EC1">
            <w:pPr>
              <w:pStyle w:val="ConsPlusNormal0"/>
            </w:pPr>
          </w:p>
        </w:tc>
        <w:tc>
          <w:tcPr>
            <w:tcW w:w="340" w:type="dxa"/>
            <w:gridSpan w:val="2"/>
            <w:tcBorders>
              <w:top w:val="nil"/>
              <w:left w:val="nil"/>
              <w:bottom w:val="nil"/>
              <w:right w:val="nil"/>
            </w:tcBorders>
            <w:vAlign w:val="bottom"/>
          </w:tcPr>
          <w:p w14:paraId="2E43CD8C" w14:textId="77777777" w:rsidR="00990EC1" w:rsidRDefault="00990EC1">
            <w:pPr>
              <w:pStyle w:val="ConsPlusNormal0"/>
            </w:pPr>
          </w:p>
        </w:tc>
        <w:tc>
          <w:tcPr>
            <w:tcW w:w="1304" w:type="dxa"/>
            <w:tcBorders>
              <w:top w:val="nil"/>
              <w:left w:val="nil"/>
              <w:bottom w:val="single" w:sz="4" w:space="0" w:color="auto"/>
              <w:right w:val="nil"/>
            </w:tcBorders>
            <w:vAlign w:val="bottom"/>
          </w:tcPr>
          <w:p w14:paraId="7A313724" w14:textId="77777777" w:rsidR="00990EC1" w:rsidRDefault="00990EC1">
            <w:pPr>
              <w:pStyle w:val="ConsPlusNormal0"/>
            </w:pPr>
          </w:p>
        </w:tc>
      </w:tr>
      <w:tr w:rsidR="00990EC1" w14:paraId="5FE25134" w14:textId="77777777">
        <w:tc>
          <w:tcPr>
            <w:tcW w:w="3458" w:type="dxa"/>
            <w:gridSpan w:val="2"/>
            <w:tcBorders>
              <w:top w:val="nil"/>
              <w:left w:val="nil"/>
              <w:bottom w:val="nil"/>
              <w:right w:val="nil"/>
            </w:tcBorders>
          </w:tcPr>
          <w:p w14:paraId="7BAA3466" w14:textId="77777777" w:rsidR="00990EC1" w:rsidRDefault="00990EC1">
            <w:pPr>
              <w:pStyle w:val="ConsPlusNormal0"/>
            </w:pPr>
          </w:p>
        </w:tc>
        <w:tc>
          <w:tcPr>
            <w:tcW w:w="1417" w:type="dxa"/>
            <w:tcBorders>
              <w:top w:val="single" w:sz="4" w:space="0" w:color="auto"/>
              <w:left w:val="nil"/>
              <w:bottom w:val="nil"/>
              <w:right w:val="nil"/>
            </w:tcBorders>
          </w:tcPr>
          <w:p w14:paraId="4BA92AEF" w14:textId="77777777" w:rsidR="00990EC1" w:rsidRDefault="0067240E">
            <w:pPr>
              <w:pStyle w:val="ConsPlusNormal0"/>
              <w:jc w:val="center"/>
            </w:pPr>
            <w:r>
              <w:t>(должность)</w:t>
            </w:r>
          </w:p>
        </w:tc>
        <w:tc>
          <w:tcPr>
            <w:tcW w:w="340" w:type="dxa"/>
            <w:tcBorders>
              <w:top w:val="nil"/>
              <w:left w:val="nil"/>
              <w:bottom w:val="nil"/>
              <w:right w:val="nil"/>
            </w:tcBorders>
          </w:tcPr>
          <w:p w14:paraId="33E0F2A9" w14:textId="77777777" w:rsidR="00990EC1" w:rsidRDefault="00990EC1">
            <w:pPr>
              <w:pStyle w:val="ConsPlusNormal0"/>
            </w:pPr>
          </w:p>
        </w:tc>
        <w:tc>
          <w:tcPr>
            <w:tcW w:w="1304" w:type="dxa"/>
            <w:gridSpan w:val="3"/>
            <w:tcBorders>
              <w:top w:val="single" w:sz="4" w:space="0" w:color="auto"/>
              <w:left w:val="nil"/>
              <w:bottom w:val="nil"/>
              <w:right w:val="nil"/>
            </w:tcBorders>
          </w:tcPr>
          <w:p w14:paraId="57C9FD15" w14:textId="77777777" w:rsidR="00990EC1" w:rsidRDefault="0067240E">
            <w:pPr>
              <w:pStyle w:val="ConsPlusNormal0"/>
              <w:jc w:val="center"/>
            </w:pPr>
            <w:r>
              <w:t>(подпись)</w:t>
            </w:r>
          </w:p>
        </w:tc>
        <w:tc>
          <w:tcPr>
            <w:tcW w:w="340" w:type="dxa"/>
            <w:tcBorders>
              <w:top w:val="nil"/>
              <w:left w:val="nil"/>
              <w:bottom w:val="nil"/>
              <w:right w:val="nil"/>
            </w:tcBorders>
          </w:tcPr>
          <w:p w14:paraId="7AFEF79A" w14:textId="77777777" w:rsidR="00990EC1" w:rsidRDefault="00990EC1">
            <w:pPr>
              <w:pStyle w:val="ConsPlusNormal0"/>
            </w:pPr>
          </w:p>
        </w:tc>
        <w:tc>
          <w:tcPr>
            <w:tcW w:w="2721" w:type="dxa"/>
            <w:tcBorders>
              <w:top w:val="single" w:sz="4" w:space="0" w:color="auto"/>
              <w:left w:val="nil"/>
              <w:bottom w:val="nil"/>
              <w:right w:val="nil"/>
            </w:tcBorders>
          </w:tcPr>
          <w:p w14:paraId="226DBB25" w14:textId="77777777" w:rsidR="00990EC1" w:rsidRDefault="0067240E">
            <w:pPr>
              <w:pStyle w:val="ConsPlusNormal0"/>
              <w:jc w:val="center"/>
            </w:pPr>
            <w:r>
              <w:t>(расшифровка подписи)</w:t>
            </w:r>
          </w:p>
        </w:tc>
        <w:tc>
          <w:tcPr>
            <w:tcW w:w="340" w:type="dxa"/>
            <w:gridSpan w:val="2"/>
            <w:tcBorders>
              <w:top w:val="nil"/>
              <w:left w:val="nil"/>
              <w:bottom w:val="nil"/>
              <w:right w:val="nil"/>
            </w:tcBorders>
          </w:tcPr>
          <w:p w14:paraId="66B13901" w14:textId="77777777" w:rsidR="00990EC1" w:rsidRDefault="00990EC1">
            <w:pPr>
              <w:pStyle w:val="ConsPlusNormal0"/>
            </w:pPr>
          </w:p>
        </w:tc>
        <w:tc>
          <w:tcPr>
            <w:tcW w:w="1304" w:type="dxa"/>
            <w:tcBorders>
              <w:top w:val="single" w:sz="4" w:space="0" w:color="auto"/>
              <w:left w:val="nil"/>
              <w:bottom w:val="nil"/>
              <w:right w:val="nil"/>
            </w:tcBorders>
          </w:tcPr>
          <w:p w14:paraId="37E4CEE7" w14:textId="77777777" w:rsidR="00990EC1" w:rsidRDefault="0067240E">
            <w:pPr>
              <w:pStyle w:val="ConsPlusNormal0"/>
              <w:jc w:val="center"/>
            </w:pPr>
            <w:r>
              <w:t>(телефон)</w:t>
            </w:r>
          </w:p>
        </w:tc>
      </w:tr>
    </w:tbl>
    <w:p w14:paraId="4D8683DF" w14:textId="77777777" w:rsidR="00990EC1" w:rsidRDefault="00990EC1">
      <w:pPr>
        <w:pStyle w:val="ConsPlusNormal0"/>
      </w:pPr>
    </w:p>
    <w:p w14:paraId="45ACB1BE" w14:textId="77777777" w:rsidR="009A5C26" w:rsidRPr="009A5C26" w:rsidRDefault="009A5C26" w:rsidP="009A5C26"/>
    <w:p w14:paraId="5F4A1FD1" w14:textId="77777777" w:rsidR="009A5C26" w:rsidRPr="009A5C26" w:rsidRDefault="009A5C26" w:rsidP="009A5C26"/>
    <w:p w14:paraId="343160ED" w14:textId="77777777" w:rsidR="009A5C26" w:rsidRPr="009A5C26" w:rsidRDefault="009A5C26" w:rsidP="009A5C26"/>
    <w:p w14:paraId="3879EEC2" w14:textId="77777777" w:rsidR="009A5C26" w:rsidRPr="009A5C26" w:rsidRDefault="009A5C26" w:rsidP="009A5C26"/>
    <w:p w14:paraId="1D697628" w14:textId="77777777" w:rsidR="009A5C26" w:rsidRPr="009A5C26" w:rsidRDefault="009A5C26" w:rsidP="009A5C26"/>
    <w:p w14:paraId="37A7D1F3" w14:textId="77777777" w:rsidR="009A5C26" w:rsidRPr="009A5C26" w:rsidRDefault="009A5C26" w:rsidP="009A5C26"/>
    <w:p w14:paraId="4F7047FD" w14:textId="77777777" w:rsidR="009A5C26" w:rsidRPr="009A5C26" w:rsidRDefault="009A5C26" w:rsidP="009A5C26"/>
    <w:p w14:paraId="4366DEAE" w14:textId="77777777" w:rsidR="009A5C26" w:rsidRPr="009A5C26" w:rsidRDefault="009A5C26" w:rsidP="009A5C26"/>
    <w:p w14:paraId="3D8FBC77" w14:textId="77777777" w:rsidR="009A5C26" w:rsidRDefault="009A5C26" w:rsidP="009A5C26">
      <w:pPr>
        <w:rPr>
          <w:rFonts w:ascii="Arial" w:hAnsi="Arial" w:cs="Arial"/>
          <w:sz w:val="20"/>
        </w:rPr>
      </w:pPr>
    </w:p>
    <w:p w14:paraId="5050DB2A" w14:textId="4D31BA49" w:rsidR="00990EC1" w:rsidRDefault="009A5C26" w:rsidP="009A5C26">
      <w:pPr>
        <w:tabs>
          <w:tab w:val="left" w:pos="2415"/>
        </w:tabs>
      </w:pPr>
      <w:r>
        <w:rPr>
          <w:rFonts w:ascii="Arial" w:hAnsi="Arial" w:cs="Arial"/>
          <w:sz w:val="20"/>
        </w:rPr>
        <w:tab/>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510"/>
        <w:gridCol w:w="340"/>
        <w:gridCol w:w="1701"/>
        <w:gridCol w:w="340"/>
        <w:gridCol w:w="340"/>
        <w:gridCol w:w="340"/>
      </w:tblGrid>
      <w:tr w:rsidR="00990EC1" w14:paraId="680063A2" w14:textId="77777777">
        <w:tc>
          <w:tcPr>
            <w:tcW w:w="340" w:type="dxa"/>
            <w:tcBorders>
              <w:top w:val="nil"/>
              <w:left w:val="nil"/>
              <w:bottom w:val="nil"/>
              <w:right w:val="nil"/>
            </w:tcBorders>
            <w:vAlign w:val="bottom"/>
          </w:tcPr>
          <w:p w14:paraId="48F4B9B7" w14:textId="77777777" w:rsidR="00990EC1" w:rsidRDefault="0067240E">
            <w:pPr>
              <w:pStyle w:val="ConsPlusNormal0"/>
              <w:jc w:val="right"/>
            </w:pPr>
            <w:r>
              <w:t>"</w:t>
            </w:r>
          </w:p>
        </w:tc>
        <w:tc>
          <w:tcPr>
            <w:tcW w:w="510" w:type="dxa"/>
            <w:tcBorders>
              <w:top w:val="nil"/>
              <w:left w:val="nil"/>
              <w:bottom w:val="single" w:sz="4" w:space="0" w:color="auto"/>
              <w:right w:val="nil"/>
            </w:tcBorders>
            <w:vAlign w:val="bottom"/>
          </w:tcPr>
          <w:p w14:paraId="6F858B0D" w14:textId="77777777" w:rsidR="00990EC1" w:rsidRDefault="00990EC1">
            <w:pPr>
              <w:pStyle w:val="ConsPlusNormal0"/>
            </w:pPr>
          </w:p>
        </w:tc>
        <w:tc>
          <w:tcPr>
            <w:tcW w:w="340" w:type="dxa"/>
            <w:tcBorders>
              <w:top w:val="nil"/>
              <w:left w:val="nil"/>
              <w:bottom w:val="nil"/>
              <w:right w:val="nil"/>
            </w:tcBorders>
            <w:vAlign w:val="bottom"/>
          </w:tcPr>
          <w:p w14:paraId="71346F4D" w14:textId="77777777" w:rsidR="00990EC1" w:rsidRDefault="0067240E">
            <w:pPr>
              <w:pStyle w:val="ConsPlusNormal0"/>
            </w:pPr>
            <w:r>
              <w:t>"</w:t>
            </w:r>
          </w:p>
        </w:tc>
        <w:tc>
          <w:tcPr>
            <w:tcW w:w="1701" w:type="dxa"/>
            <w:tcBorders>
              <w:top w:val="nil"/>
              <w:left w:val="nil"/>
              <w:bottom w:val="single" w:sz="4" w:space="0" w:color="auto"/>
              <w:right w:val="nil"/>
            </w:tcBorders>
            <w:vAlign w:val="bottom"/>
          </w:tcPr>
          <w:p w14:paraId="039EC74D" w14:textId="77777777" w:rsidR="00990EC1" w:rsidRDefault="00990EC1">
            <w:pPr>
              <w:pStyle w:val="ConsPlusNormal0"/>
            </w:pPr>
          </w:p>
        </w:tc>
        <w:tc>
          <w:tcPr>
            <w:tcW w:w="340" w:type="dxa"/>
            <w:tcBorders>
              <w:top w:val="nil"/>
              <w:left w:val="nil"/>
              <w:bottom w:val="nil"/>
              <w:right w:val="nil"/>
            </w:tcBorders>
            <w:vAlign w:val="bottom"/>
          </w:tcPr>
          <w:p w14:paraId="7D507EDB" w14:textId="77777777" w:rsidR="00990EC1" w:rsidRDefault="0067240E">
            <w:pPr>
              <w:pStyle w:val="ConsPlusNormal0"/>
              <w:jc w:val="right"/>
            </w:pPr>
            <w:r>
              <w:t>20</w:t>
            </w:r>
          </w:p>
        </w:tc>
        <w:tc>
          <w:tcPr>
            <w:tcW w:w="340" w:type="dxa"/>
            <w:tcBorders>
              <w:top w:val="nil"/>
              <w:left w:val="nil"/>
              <w:bottom w:val="single" w:sz="4" w:space="0" w:color="auto"/>
              <w:right w:val="nil"/>
            </w:tcBorders>
            <w:vAlign w:val="bottom"/>
          </w:tcPr>
          <w:p w14:paraId="141F8602" w14:textId="77777777" w:rsidR="00990EC1" w:rsidRDefault="00990EC1">
            <w:pPr>
              <w:pStyle w:val="ConsPlusNormal0"/>
            </w:pPr>
          </w:p>
        </w:tc>
        <w:tc>
          <w:tcPr>
            <w:tcW w:w="340" w:type="dxa"/>
            <w:tcBorders>
              <w:top w:val="nil"/>
              <w:left w:val="nil"/>
              <w:bottom w:val="nil"/>
              <w:right w:val="nil"/>
            </w:tcBorders>
            <w:vAlign w:val="bottom"/>
          </w:tcPr>
          <w:p w14:paraId="1864A451" w14:textId="77777777" w:rsidR="00990EC1" w:rsidRDefault="0067240E">
            <w:pPr>
              <w:pStyle w:val="ConsPlusNormal0"/>
              <w:ind w:left="57"/>
            </w:pPr>
            <w:r>
              <w:t>г.</w:t>
            </w:r>
          </w:p>
        </w:tc>
      </w:tr>
    </w:tbl>
    <w:p w14:paraId="71FB1E22" w14:textId="77777777" w:rsidR="00990EC1" w:rsidRDefault="00990EC1">
      <w:pPr>
        <w:pStyle w:val="ConsPlusNormal0"/>
        <w:jc w:val="center"/>
      </w:pPr>
    </w:p>
    <w:p w14:paraId="49BFE7DA" w14:textId="77777777" w:rsidR="00990EC1" w:rsidRDefault="00990EC1">
      <w:pPr>
        <w:pStyle w:val="ConsPlusNormal0"/>
        <w:jc w:val="center"/>
      </w:pPr>
    </w:p>
    <w:p w14:paraId="622E6671" w14:textId="77777777" w:rsidR="00990EC1" w:rsidRDefault="00990EC1">
      <w:pPr>
        <w:pStyle w:val="ConsPlusNormal0"/>
        <w:jc w:val="center"/>
      </w:pPr>
    </w:p>
    <w:p w14:paraId="291CEB7F" w14:textId="77777777" w:rsidR="00990EC1" w:rsidRDefault="00990EC1">
      <w:pPr>
        <w:pStyle w:val="ConsPlusNormal0"/>
        <w:jc w:val="center"/>
      </w:pPr>
    </w:p>
    <w:p w14:paraId="558336EF" w14:textId="77777777" w:rsidR="00990EC1" w:rsidRDefault="00990EC1">
      <w:pPr>
        <w:pStyle w:val="ConsPlusNormal0"/>
        <w:jc w:val="center"/>
      </w:pPr>
    </w:p>
    <w:p w14:paraId="25DF59D3" w14:textId="77777777" w:rsidR="00990EC1" w:rsidRDefault="0067240E">
      <w:pPr>
        <w:pStyle w:val="ConsPlusNormal0"/>
        <w:jc w:val="right"/>
        <w:outlineLvl w:val="1"/>
      </w:pPr>
      <w:r>
        <w:t>Приложение N 6</w:t>
      </w:r>
    </w:p>
    <w:p w14:paraId="0485B5D1" w14:textId="77777777" w:rsidR="00990EC1" w:rsidRDefault="0067240E">
      <w:pPr>
        <w:pStyle w:val="ConsPlusNormal0"/>
        <w:jc w:val="right"/>
      </w:pPr>
      <w:r>
        <w:t>к Порядку открытия и ведения</w:t>
      </w:r>
    </w:p>
    <w:p w14:paraId="189CD551" w14:textId="77777777" w:rsidR="00990EC1" w:rsidRDefault="0067240E">
      <w:pPr>
        <w:pStyle w:val="ConsPlusNormal0"/>
        <w:jc w:val="right"/>
      </w:pPr>
      <w:r>
        <w:t>лицевых счетов</w:t>
      </w:r>
    </w:p>
    <w:p w14:paraId="627D7C7B" w14:textId="2316B9A8" w:rsidR="00B1375B" w:rsidRDefault="0067240E" w:rsidP="00B1375B">
      <w:pPr>
        <w:pStyle w:val="ConsPlusNormal0"/>
        <w:jc w:val="right"/>
      </w:pPr>
      <w:r>
        <w:t xml:space="preserve"> </w:t>
      </w:r>
      <w:r w:rsidR="00B1375B">
        <w:t xml:space="preserve">в Администрации сельского поселения </w:t>
      </w:r>
    </w:p>
    <w:p w14:paraId="4BB91CAB" w14:textId="15265954" w:rsidR="00CD6FB6" w:rsidRDefault="00FB6AE0" w:rsidP="00B1375B">
      <w:pPr>
        <w:pStyle w:val="ConsPlusNormal0"/>
        <w:jc w:val="right"/>
      </w:pPr>
      <w:r>
        <w:t>Абзаевский</w:t>
      </w:r>
      <w:r w:rsidR="00B1375B">
        <w:t xml:space="preserve"> сельсовет</w:t>
      </w:r>
    </w:p>
    <w:p w14:paraId="178D9EEB" w14:textId="77777777" w:rsidR="00CD6FB6" w:rsidRDefault="00CD6FB6" w:rsidP="00CD6FB6">
      <w:pPr>
        <w:pStyle w:val="ConsPlusNormal0"/>
        <w:jc w:val="right"/>
      </w:pPr>
      <w:r>
        <w:t xml:space="preserve"> муниципального района Кигинский район</w:t>
      </w:r>
    </w:p>
    <w:p w14:paraId="29FBAEFD" w14:textId="77777777" w:rsidR="00990EC1" w:rsidRDefault="0067240E">
      <w:pPr>
        <w:pStyle w:val="ConsPlusNormal0"/>
        <w:jc w:val="right"/>
      </w:pPr>
      <w:r>
        <w:t>Республики Башкортостан</w:t>
      </w: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42"/>
        <w:gridCol w:w="352"/>
        <w:gridCol w:w="340"/>
        <w:gridCol w:w="1258"/>
        <w:gridCol w:w="405"/>
        <w:gridCol w:w="340"/>
        <w:gridCol w:w="340"/>
        <w:gridCol w:w="1118"/>
        <w:gridCol w:w="850"/>
        <w:gridCol w:w="1417"/>
        <w:gridCol w:w="1276"/>
      </w:tblGrid>
      <w:tr w:rsidR="00990EC1" w14:paraId="131014F9" w14:textId="77777777">
        <w:tc>
          <w:tcPr>
            <w:tcW w:w="9567" w:type="dxa"/>
            <w:gridSpan w:val="11"/>
            <w:tcBorders>
              <w:top w:val="nil"/>
              <w:left w:val="nil"/>
              <w:bottom w:val="nil"/>
            </w:tcBorders>
            <w:vAlign w:val="bottom"/>
          </w:tcPr>
          <w:p w14:paraId="48FA770A" w14:textId="77777777" w:rsidR="00990EC1" w:rsidRDefault="0067240E">
            <w:pPr>
              <w:pStyle w:val="ConsPlusNormal0"/>
              <w:jc w:val="center"/>
            </w:pPr>
            <w:bookmarkStart w:id="52" w:name="P1662"/>
            <w:bookmarkEnd w:id="52"/>
            <w:r>
              <w:t>ЗАЯВЛЕНИЕ</w:t>
            </w:r>
          </w:p>
        </w:tc>
        <w:tc>
          <w:tcPr>
            <w:tcW w:w="1276" w:type="dxa"/>
            <w:tcBorders>
              <w:top w:val="single" w:sz="4" w:space="0" w:color="auto"/>
              <w:bottom w:val="single" w:sz="4" w:space="0" w:color="auto"/>
            </w:tcBorders>
            <w:vAlign w:val="center"/>
          </w:tcPr>
          <w:p w14:paraId="4BB5A88D" w14:textId="77777777" w:rsidR="00990EC1" w:rsidRDefault="0067240E">
            <w:pPr>
              <w:pStyle w:val="ConsPlusNormal0"/>
              <w:jc w:val="center"/>
            </w:pPr>
            <w:r>
              <w:t>Коды</w:t>
            </w:r>
          </w:p>
        </w:tc>
      </w:tr>
      <w:tr w:rsidR="00990EC1" w14:paraId="01C70176" w14:textId="77777777">
        <w:tblPrEx>
          <w:tblBorders>
            <w:insideV w:val="none" w:sz="0" w:space="0" w:color="auto"/>
          </w:tblBorders>
        </w:tblPrEx>
        <w:tc>
          <w:tcPr>
            <w:tcW w:w="5097" w:type="dxa"/>
            <w:gridSpan w:val="5"/>
            <w:tcBorders>
              <w:top w:val="nil"/>
              <w:left w:val="nil"/>
              <w:bottom w:val="nil"/>
              <w:right w:val="nil"/>
            </w:tcBorders>
            <w:vAlign w:val="bottom"/>
          </w:tcPr>
          <w:p w14:paraId="6B014F93" w14:textId="77777777" w:rsidR="00990EC1" w:rsidRDefault="0067240E">
            <w:pPr>
              <w:pStyle w:val="ConsPlusNormal0"/>
              <w:jc w:val="right"/>
            </w:pPr>
            <w:r>
              <w:t>на закрытие лицевого счета N</w:t>
            </w:r>
          </w:p>
        </w:tc>
        <w:tc>
          <w:tcPr>
            <w:tcW w:w="2203" w:type="dxa"/>
            <w:gridSpan w:val="4"/>
            <w:tcBorders>
              <w:top w:val="nil"/>
              <w:left w:val="nil"/>
              <w:bottom w:val="single" w:sz="4" w:space="0" w:color="auto"/>
              <w:right w:val="nil"/>
            </w:tcBorders>
            <w:vAlign w:val="bottom"/>
          </w:tcPr>
          <w:p w14:paraId="2C56A04E" w14:textId="77777777" w:rsidR="00990EC1" w:rsidRDefault="00990EC1">
            <w:pPr>
              <w:pStyle w:val="ConsPlusNormal0"/>
            </w:pPr>
          </w:p>
        </w:tc>
        <w:tc>
          <w:tcPr>
            <w:tcW w:w="2267" w:type="dxa"/>
            <w:gridSpan w:val="2"/>
            <w:tcBorders>
              <w:top w:val="nil"/>
              <w:left w:val="nil"/>
              <w:bottom w:val="nil"/>
              <w:right w:val="single" w:sz="4" w:space="0" w:color="auto"/>
            </w:tcBorders>
            <w:vAlign w:val="bottom"/>
          </w:tcPr>
          <w:p w14:paraId="1250AB60" w14:textId="77777777" w:rsidR="00990EC1" w:rsidRDefault="00990EC1">
            <w:pPr>
              <w:pStyle w:val="ConsPlusNormal0"/>
            </w:pPr>
          </w:p>
        </w:tc>
        <w:tc>
          <w:tcPr>
            <w:tcW w:w="1276" w:type="dxa"/>
            <w:vMerge w:val="restart"/>
            <w:tcBorders>
              <w:top w:val="single" w:sz="4" w:space="0" w:color="auto"/>
              <w:left w:val="single" w:sz="4" w:space="0" w:color="auto"/>
              <w:bottom w:val="single" w:sz="4" w:space="0" w:color="auto"/>
              <w:right w:val="single" w:sz="4" w:space="0" w:color="auto"/>
            </w:tcBorders>
            <w:vAlign w:val="bottom"/>
          </w:tcPr>
          <w:p w14:paraId="3BCB4FF3" w14:textId="77777777" w:rsidR="00990EC1" w:rsidRDefault="00990EC1">
            <w:pPr>
              <w:pStyle w:val="ConsPlusNormal0"/>
            </w:pPr>
          </w:p>
        </w:tc>
      </w:tr>
      <w:tr w:rsidR="00990EC1" w14:paraId="4F07A1F4" w14:textId="77777777">
        <w:tblPrEx>
          <w:tblBorders>
            <w:insideV w:val="none" w:sz="0" w:space="0" w:color="auto"/>
          </w:tblBorders>
        </w:tblPrEx>
        <w:tc>
          <w:tcPr>
            <w:tcW w:w="3005" w:type="dxa"/>
            <w:tcBorders>
              <w:top w:val="nil"/>
              <w:left w:val="nil"/>
              <w:bottom w:val="nil"/>
              <w:right w:val="nil"/>
            </w:tcBorders>
            <w:vAlign w:val="bottom"/>
          </w:tcPr>
          <w:p w14:paraId="4A8FB9B9" w14:textId="77777777" w:rsidR="00990EC1" w:rsidRDefault="0067240E">
            <w:pPr>
              <w:pStyle w:val="ConsPlusNormal0"/>
              <w:jc w:val="right"/>
            </w:pPr>
            <w:r>
              <w:t>от "</w:t>
            </w:r>
          </w:p>
        </w:tc>
        <w:tc>
          <w:tcPr>
            <w:tcW w:w="494" w:type="dxa"/>
            <w:gridSpan w:val="2"/>
            <w:tcBorders>
              <w:top w:val="nil"/>
              <w:left w:val="nil"/>
              <w:bottom w:val="single" w:sz="4" w:space="0" w:color="auto"/>
              <w:right w:val="nil"/>
            </w:tcBorders>
            <w:vAlign w:val="bottom"/>
          </w:tcPr>
          <w:p w14:paraId="06D4CE59" w14:textId="77777777" w:rsidR="00990EC1" w:rsidRDefault="00990EC1">
            <w:pPr>
              <w:pStyle w:val="ConsPlusNormal0"/>
            </w:pPr>
          </w:p>
        </w:tc>
        <w:tc>
          <w:tcPr>
            <w:tcW w:w="340" w:type="dxa"/>
            <w:tcBorders>
              <w:top w:val="nil"/>
              <w:left w:val="nil"/>
              <w:bottom w:val="nil"/>
              <w:right w:val="nil"/>
            </w:tcBorders>
            <w:vAlign w:val="bottom"/>
          </w:tcPr>
          <w:p w14:paraId="2CFCD22C" w14:textId="77777777" w:rsidR="00990EC1" w:rsidRDefault="0067240E">
            <w:pPr>
              <w:pStyle w:val="ConsPlusNormal0"/>
            </w:pPr>
            <w:r>
              <w:t>"</w:t>
            </w:r>
          </w:p>
        </w:tc>
        <w:tc>
          <w:tcPr>
            <w:tcW w:w="1663" w:type="dxa"/>
            <w:gridSpan w:val="2"/>
            <w:tcBorders>
              <w:top w:val="nil"/>
              <w:left w:val="nil"/>
              <w:bottom w:val="single" w:sz="4" w:space="0" w:color="auto"/>
              <w:right w:val="nil"/>
            </w:tcBorders>
            <w:vAlign w:val="bottom"/>
          </w:tcPr>
          <w:p w14:paraId="7A17B168" w14:textId="77777777" w:rsidR="00990EC1" w:rsidRDefault="00990EC1">
            <w:pPr>
              <w:pStyle w:val="ConsPlusNormal0"/>
            </w:pPr>
          </w:p>
        </w:tc>
        <w:tc>
          <w:tcPr>
            <w:tcW w:w="340" w:type="dxa"/>
            <w:tcBorders>
              <w:top w:val="single" w:sz="4" w:space="0" w:color="auto"/>
              <w:left w:val="nil"/>
              <w:bottom w:val="nil"/>
              <w:right w:val="nil"/>
            </w:tcBorders>
            <w:vAlign w:val="bottom"/>
          </w:tcPr>
          <w:p w14:paraId="79FDD14C" w14:textId="77777777" w:rsidR="00990EC1" w:rsidRDefault="0067240E">
            <w:pPr>
              <w:pStyle w:val="ConsPlusNormal0"/>
              <w:jc w:val="right"/>
            </w:pPr>
            <w:r>
              <w:t>20</w:t>
            </w:r>
          </w:p>
        </w:tc>
        <w:tc>
          <w:tcPr>
            <w:tcW w:w="340" w:type="dxa"/>
            <w:tcBorders>
              <w:top w:val="single" w:sz="4" w:space="0" w:color="auto"/>
              <w:left w:val="nil"/>
              <w:bottom w:val="single" w:sz="4" w:space="0" w:color="auto"/>
              <w:right w:val="nil"/>
            </w:tcBorders>
            <w:vAlign w:val="bottom"/>
          </w:tcPr>
          <w:p w14:paraId="19534DD1" w14:textId="77777777" w:rsidR="00990EC1" w:rsidRDefault="00990EC1">
            <w:pPr>
              <w:pStyle w:val="ConsPlusNormal0"/>
            </w:pPr>
          </w:p>
        </w:tc>
        <w:tc>
          <w:tcPr>
            <w:tcW w:w="1118" w:type="dxa"/>
            <w:tcBorders>
              <w:top w:val="single" w:sz="4" w:space="0" w:color="auto"/>
              <w:left w:val="nil"/>
              <w:bottom w:val="nil"/>
              <w:right w:val="nil"/>
            </w:tcBorders>
            <w:vAlign w:val="bottom"/>
          </w:tcPr>
          <w:p w14:paraId="2BDD127C" w14:textId="77777777" w:rsidR="00990EC1" w:rsidRDefault="0067240E">
            <w:pPr>
              <w:pStyle w:val="ConsPlusNormal0"/>
              <w:ind w:left="57"/>
            </w:pPr>
            <w:r>
              <w:t>г.</w:t>
            </w:r>
          </w:p>
        </w:tc>
        <w:tc>
          <w:tcPr>
            <w:tcW w:w="2267" w:type="dxa"/>
            <w:gridSpan w:val="2"/>
            <w:tcBorders>
              <w:top w:val="nil"/>
              <w:left w:val="nil"/>
              <w:bottom w:val="nil"/>
              <w:right w:val="single" w:sz="4" w:space="0" w:color="auto"/>
            </w:tcBorders>
            <w:vAlign w:val="bottom"/>
          </w:tcPr>
          <w:p w14:paraId="5B1AE46E" w14:textId="77777777" w:rsidR="00990EC1" w:rsidRDefault="0067240E">
            <w:pPr>
              <w:pStyle w:val="ConsPlusNormal0"/>
              <w:jc w:val="right"/>
            </w:pPr>
            <w:r>
              <w:t>Дата</w:t>
            </w:r>
          </w:p>
        </w:tc>
        <w:tc>
          <w:tcPr>
            <w:tcW w:w="1276" w:type="dxa"/>
            <w:vMerge/>
            <w:tcBorders>
              <w:top w:val="single" w:sz="4" w:space="0" w:color="auto"/>
              <w:left w:val="single" w:sz="4" w:space="0" w:color="auto"/>
              <w:bottom w:val="single" w:sz="4" w:space="0" w:color="auto"/>
              <w:right w:val="single" w:sz="4" w:space="0" w:color="auto"/>
            </w:tcBorders>
          </w:tcPr>
          <w:p w14:paraId="31BA3172" w14:textId="77777777" w:rsidR="00990EC1" w:rsidRDefault="00990EC1">
            <w:pPr>
              <w:pStyle w:val="ConsPlusNormal0"/>
            </w:pPr>
          </w:p>
        </w:tc>
      </w:tr>
      <w:tr w:rsidR="00990EC1" w14:paraId="434A10CD" w14:textId="77777777">
        <w:tblPrEx>
          <w:tblBorders>
            <w:insideV w:val="none" w:sz="0" w:space="0" w:color="auto"/>
          </w:tblBorders>
        </w:tblPrEx>
        <w:tc>
          <w:tcPr>
            <w:tcW w:w="3147" w:type="dxa"/>
            <w:gridSpan w:val="2"/>
            <w:tcBorders>
              <w:top w:val="nil"/>
              <w:left w:val="nil"/>
              <w:bottom w:val="nil"/>
              <w:right w:val="nil"/>
            </w:tcBorders>
            <w:vAlign w:val="bottom"/>
          </w:tcPr>
          <w:p w14:paraId="72DCE8AD" w14:textId="77777777" w:rsidR="00990EC1" w:rsidRDefault="0067240E">
            <w:pPr>
              <w:pStyle w:val="ConsPlusNormal0"/>
            </w:pPr>
            <w:r>
              <w:t>Наименование клиента</w:t>
            </w:r>
          </w:p>
        </w:tc>
        <w:tc>
          <w:tcPr>
            <w:tcW w:w="5003" w:type="dxa"/>
            <w:gridSpan w:val="8"/>
            <w:tcBorders>
              <w:top w:val="nil"/>
              <w:left w:val="nil"/>
              <w:bottom w:val="single" w:sz="4" w:space="0" w:color="auto"/>
              <w:right w:val="nil"/>
            </w:tcBorders>
            <w:vAlign w:val="bottom"/>
          </w:tcPr>
          <w:p w14:paraId="1FD7294A" w14:textId="77777777" w:rsidR="00990EC1" w:rsidRDefault="00990EC1">
            <w:pPr>
              <w:pStyle w:val="ConsPlusNormal0"/>
            </w:pPr>
          </w:p>
        </w:tc>
        <w:tc>
          <w:tcPr>
            <w:tcW w:w="1417" w:type="dxa"/>
            <w:tcBorders>
              <w:top w:val="nil"/>
              <w:left w:val="nil"/>
              <w:bottom w:val="nil"/>
              <w:right w:val="single" w:sz="4" w:space="0" w:color="auto"/>
            </w:tcBorders>
            <w:vAlign w:val="bottom"/>
          </w:tcPr>
          <w:p w14:paraId="1C57B9DA" w14:textId="77777777" w:rsidR="00990EC1" w:rsidRDefault="0067240E">
            <w:pPr>
              <w:pStyle w:val="ConsPlusNormal0"/>
              <w:jc w:val="right"/>
            </w:pPr>
            <w:r>
              <w:t>ИНН</w:t>
            </w:r>
          </w:p>
        </w:tc>
        <w:tc>
          <w:tcPr>
            <w:tcW w:w="1276" w:type="dxa"/>
            <w:tcBorders>
              <w:top w:val="single" w:sz="4" w:space="0" w:color="auto"/>
              <w:left w:val="single" w:sz="4" w:space="0" w:color="auto"/>
              <w:bottom w:val="single" w:sz="4" w:space="0" w:color="auto"/>
              <w:right w:val="single" w:sz="4" w:space="0" w:color="auto"/>
            </w:tcBorders>
            <w:vAlign w:val="bottom"/>
          </w:tcPr>
          <w:p w14:paraId="6C819BFC" w14:textId="77777777" w:rsidR="00990EC1" w:rsidRDefault="00990EC1">
            <w:pPr>
              <w:pStyle w:val="ConsPlusNormal0"/>
            </w:pPr>
          </w:p>
        </w:tc>
      </w:tr>
      <w:tr w:rsidR="00990EC1" w14:paraId="120BDDF9" w14:textId="77777777">
        <w:tc>
          <w:tcPr>
            <w:tcW w:w="9567" w:type="dxa"/>
            <w:gridSpan w:val="11"/>
            <w:tcBorders>
              <w:top w:val="nil"/>
              <w:left w:val="nil"/>
              <w:bottom w:val="nil"/>
            </w:tcBorders>
            <w:vAlign w:val="bottom"/>
          </w:tcPr>
          <w:p w14:paraId="0B7364DD" w14:textId="77777777" w:rsidR="00990EC1" w:rsidRDefault="0067240E">
            <w:pPr>
              <w:pStyle w:val="ConsPlusNormal0"/>
              <w:jc w:val="right"/>
            </w:pPr>
            <w:r>
              <w:t>КПП</w:t>
            </w:r>
          </w:p>
        </w:tc>
        <w:tc>
          <w:tcPr>
            <w:tcW w:w="1276" w:type="dxa"/>
            <w:tcBorders>
              <w:top w:val="single" w:sz="4" w:space="0" w:color="auto"/>
              <w:bottom w:val="single" w:sz="4" w:space="0" w:color="auto"/>
            </w:tcBorders>
            <w:vAlign w:val="bottom"/>
          </w:tcPr>
          <w:p w14:paraId="64F12456" w14:textId="77777777" w:rsidR="00990EC1" w:rsidRDefault="00990EC1">
            <w:pPr>
              <w:pStyle w:val="ConsPlusNormal0"/>
            </w:pPr>
          </w:p>
        </w:tc>
      </w:tr>
      <w:tr w:rsidR="00990EC1" w14:paraId="44194F3F" w14:textId="77777777">
        <w:tblPrEx>
          <w:tblBorders>
            <w:insideV w:val="none" w:sz="0" w:space="0" w:color="auto"/>
          </w:tblBorders>
        </w:tblPrEx>
        <w:tc>
          <w:tcPr>
            <w:tcW w:w="3147" w:type="dxa"/>
            <w:gridSpan w:val="2"/>
            <w:tcBorders>
              <w:top w:val="nil"/>
              <w:left w:val="nil"/>
              <w:bottom w:val="nil"/>
              <w:right w:val="nil"/>
            </w:tcBorders>
            <w:vAlign w:val="bottom"/>
          </w:tcPr>
          <w:p w14:paraId="6C4F4E0E" w14:textId="77777777" w:rsidR="00990EC1" w:rsidRDefault="0067240E">
            <w:pPr>
              <w:pStyle w:val="ConsPlusNormal0"/>
            </w:pPr>
            <w:r>
              <w:t>Наименование иного получателя бюджетных средств</w:t>
            </w:r>
          </w:p>
        </w:tc>
        <w:tc>
          <w:tcPr>
            <w:tcW w:w="5003" w:type="dxa"/>
            <w:gridSpan w:val="8"/>
            <w:tcBorders>
              <w:top w:val="nil"/>
              <w:left w:val="nil"/>
              <w:bottom w:val="single" w:sz="4" w:space="0" w:color="auto"/>
              <w:right w:val="nil"/>
            </w:tcBorders>
            <w:vAlign w:val="bottom"/>
          </w:tcPr>
          <w:p w14:paraId="39725C8F" w14:textId="77777777" w:rsidR="00990EC1" w:rsidRDefault="00990EC1">
            <w:pPr>
              <w:pStyle w:val="ConsPlusNormal0"/>
            </w:pPr>
          </w:p>
        </w:tc>
        <w:tc>
          <w:tcPr>
            <w:tcW w:w="1417" w:type="dxa"/>
            <w:tcBorders>
              <w:top w:val="nil"/>
              <w:left w:val="nil"/>
              <w:bottom w:val="nil"/>
              <w:right w:val="single" w:sz="4" w:space="0" w:color="auto"/>
            </w:tcBorders>
            <w:vAlign w:val="bottom"/>
          </w:tcPr>
          <w:p w14:paraId="73559BF5" w14:textId="77777777" w:rsidR="00990EC1" w:rsidRDefault="0067240E">
            <w:pPr>
              <w:pStyle w:val="ConsPlusNormal0"/>
              <w:jc w:val="right"/>
            </w:pPr>
            <w:r>
              <w:t>ИНН</w:t>
            </w:r>
          </w:p>
        </w:tc>
        <w:tc>
          <w:tcPr>
            <w:tcW w:w="1276" w:type="dxa"/>
            <w:tcBorders>
              <w:top w:val="single" w:sz="4" w:space="0" w:color="auto"/>
              <w:left w:val="single" w:sz="4" w:space="0" w:color="auto"/>
              <w:bottom w:val="single" w:sz="4" w:space="0" w:color="auto"/>
              <w:right w:val="single" w:sz="4" w:space="0" w:color="auto"/>
            </w:tcBorders>
            <w:vAlign w:val="bottom"/>
          </w:tcPr>
          <w:p w14:paraId="364D072E" w14:textId="77777777" w:rsidR="00990EC1" w:rsidRDefault="00990EC1">
            <w:pPr>
              <w:pStyle w:val="ConsPlusNormal0"/>
            </w:pPr>
          </w:p>
        </w:tc>
      </w:tr>
      <w:tr w:rsidR="00990EC1" w14:paraId="2200A2C4" w14:textId="77777777">
        <w:tc>
          <w:tcPr>
            <w:tcW w:w="9567" w:type="dxa"/>
            <w:gridSpan w:val="11"/>
            <w:tcBorders>
              <w:top w:val="nil"/>
              <w:left w:val="nil"/>
              <w:bottom w:val="nil"/>
            </w:tcBorders>
            <w:vAlign w:val="bottom"/>
          </w:tcPr>
          <w:p w14:paraId="1A01EE12" w14:textId="77777777" w:rsidR="00990EC1" w:rsidRDefault="0067240E">
            <w:pPr>
              <w:pStyle w:val="ConsPlusNormal0"/>
              <w:jc w:val="right"/>
            </w:pPr>
            <w:r>
              <w:t>КПП</w:t>
            </w:r>
          </w:p>
        </w:tc>
        <w:tc>
          <w:tcPr>
            <w:tcW w:w="1276" w:type="dxa"/>
            <w:tcBorders>
              <w:top w:val="single" w:sz="4" w:space="0" w:color="auto"/>
              <w:bottom w:val="single" w:sz="4" w:space="0" w:color="auto"/>
            </w:tcBorders>
            <w:vAlign w:val="bottom"/>
          </w:tcPr>
          <w:p w14:paraId="5716D545" w14:textId="77777777" w:rsidR="00990EC1" w:rsidRDefault="00990EC1">
            <w:pPr>
              <w:pStyle w:val="ConsPlusNormal0"/>
            </w:pPr>
          </w:p>
        </w:tc>
      </w:tr>
      <w:tr w:rsidR="00990EC1" w14:paraId="789A36BB" w14:textId="77777777">
        <w:tblPrEx>
          <w:tblBorders>
            <w:insideV w:val="none" w:sz="0" w:space="0" w:color="auto"/>
          </w:tblBorders>
        </w:tblPrEx>
        <w:tc>
          <w:tcPr>
            <w:tcW w:w="3147" w:type="dxa"/>
            <w:gridSpan w:val="2"/>
            <w:tcBorders>
              <w:top w:val="nil"/>
              <w:left w:val="nil"/>
              <w:bottom w:val="nil"/>
              <w:right w:val="nil"/>
            </w:tcBorders>
            <w:vAlign w:val="bottom"/>
          </w:tcPr>
          <w:p w14:paraId="0D7105DC" w14:textId="77777777" w:rsidR="00990EC1" w:rsidRDefault="0067240E">
            <w:pPr>
              <w:pStyle w:val="ConsPlusNormal0"/>
            </w:pPr>
            <w:r>
              <w:lastRenderedPageBreak/>
              <w:t>Наименование главного распорядителя бюджетных средств, главного администратора источников финансирования дефицита бюджета</w:t>
            </w:r>
          </w:p>
        </w:tc>
        <w:tc>
          <w:tcPr>
            <w:tcW w:w="5003" w:type="dxa"/>
            <w:gridSpan w:val="8"/>
            <w:tcBorders>
              <w:top w:val="nil"/>
              <w:left w:val="nil"/>
              <w:bottom w:val="single" w:sz="4" w:space="0" w:color="auto"/>
              <w:right w:val="nil"/>
            </w:tcBorders>
            <w:vAlign w:val="bottom"/>
          </w:tcPr>
          <w:p w14:paraId="43FA756E" w14:textId="77777777" w:rsidR="00990EC1" w:rsidRDefault="00990EC1">
            <w:pPr>
              <w:pStyle w:val="ConsPlusNormal0"/>
            </w:pPr>
          </w:p>
        </w:tc>
        <w:tc>
          <w:tcPr>
            <w:tcW w:w="1417" w:type="dxa"/>
            <w:tcBorders>
              <w:top w:val="nil"/>
              <w:left w:val="nil"/>
              <w:bottom w:val="nil"/>
              <w:right w:val="single" w:sz="4" w:space="0" w:color="auto"/>
            </w:tcBorders>
            <w:vAlign w:val="bottom"/>
          </w:tcPr>
          <w:p w14:paraId="7A77D2C0" w14:textId="77777777" w:rsidR="00990EC1" w:rsidRDefault="0067240E">
            <w:pPr>
              <w:pStyle w:val="ConsPlusNormal0"/>
              <w:jc w:val="right"/>
            </w:pPr>
            <w:r>
              <w:t>Глава по БК</w:t>
            </w:r>
          </w:p>
        </w:tc>
        <w:tc>
          <w:tcPr>
            <w:tcW w:w="1276" w:type="dxa"/>
            <w:tcBorders>
              <w:top w:val="single" w:sz="4" w:space="0" w:color="auto"/>
              <w:left w:val="single" w:sz="4" w:space="0" w:color="auto"/>
              <w:bottom w:val="single" w:sz="4" w:space="0" w:color="auto"/>
              <w:right w:val="single" w:sz="4" w:space="0" w:color="auto"/>
            </w:tcBorders>
            <w:vAlign w:val="bottom"/>
          </w:tcPr>
          <w:p w14:paraId="61DD0F20" w14:textId="77777777" w:rsidR="00990EC1" w:rsidRDefault="00990EC1">
            <w:pPr>
              <w:pStyle w:val="ConsPlusNormal0"/>
            </w:pPr>
          </w:p>
        </w:tc>
      </w:tr>
      <w:tr w:rsidR="00990EC1" w14:paraId="4DD835C8" w14:textId="77777777">
        <w:tblPrEx>
          <w:tblBorders>
            <w:insideV w:val="none" w:sz="0" w:space="0" w:color="auto"/>
          </w:tblBorders>
        </w:tblPrEx>
        <w:tc>
          <w:tcPr>
            <w:tcW w:w="3147" w:type="dxa"/>
            <w:gridSpan w:val="2"/>
            <w:tcBorders>
              <w:top w:val="nil"/>
              <w:left w:val="nil"/>
              <w:bottom w:val="nil"/>
              <w:right w:val="nil"/>
            </w:tcBorders>
            <w:vAlign w:val="bottom"/>
          </w:tcPr>
          <w:p w14:paraId="4F32AAA7" w14:textId="77777777" w:rsidR="00990EC1" w:rsidRDefault="0067240E">
            <w:pPr>
              <w:pStyle w:val="ConsPlusNormal0"/>
            </w:pPr>
            <w:r>
              <w:t>Наименование вышестоящего участника бюджетного процесса (вышестоящей организации)</w:t>
            </w:r>
          </w:p>
        </w:tc>
        <w:tc>
          <w:tcPr>
            <w:tcW w:w="5003" w:type="dxa"/>
            <w:gridSpan w:val="8"/>
            <w:tcBorders>
              <w:top w:val="single" w:sz="4" w:space="0" w:color="auto"/>
              <w:left w:val="nil"/>
              <w:bottom w:val="single" w:sz="4" w:space="0" w:color="auto"/>
              <w:right w:val="nil"/>
            </w:tcBorders>
            <w:vAlign w:val="bottom"/>
          </w:tcPr>
          <w:p w14:paraId="65C9B949" w14:textId="77777777" w:rsidR="00990EC1" w:rsidRDefault="00990EC1">
            <w:pPr>
              <w:pStyle w:val="ConsPlusNormal0"/>
            </w:pPr>
          </w:p>
        </w:tc>
        <w:tc>
          <w:tcPr>
            <w:tcW w:w="1417" w:type="dxa"/>
            <w:tcBorders>
              <w:top w:val="nil"/>
              <w:left w:val="nil"/>
              <w:bottom w:val="nil"/>
              <w:right w:val="single" w:sz="4" w:space="0" w:color="auto"/>
            </w:tcBorders>
            <w:vAlign w:val="bottom"/>
          </w:tcPr>
          <w:p w14:paraId="06D5FF96" w14:textId="77777777" w:rsidR="00990EC1" w:rsidRDefault="00990EC1">
            <w:pPr>
              <w:pStyle w:val="ConsPlusNormal0"/>
            </w:pPr>
          </w:p>
        </w:tc>
        <w:tc>
          <w:tcPr>
            <w:tcW w:w="1276" w:type="dxa"/>
            <w:tcBorders>
              <w:top w:val="single" w:sz="4" w:space="0" w:color="auto"/>
              <w:left w:val="single" w:sz="4" w:space="0" w:color="auto"/>
              <w:bottom w:val="single" w:sz="4" w:space="0" w:color="auto"/>
              <w:right w:val="single" w:sz="4" w:space="0" w:color="auto"/>
            </w:tcBorders>
            <w:vAlign w:val="bottom"/>
          </w:tcPr>
          <w:p w14:paraId="5ABADDB4" w14:textId="77777777" w:rsidR="00990EC1" w:rsidRDefault="00990EC1">
            <w:pPr>
              <w:pStyle w:val="ConsPlusNormal0"/>
            </w:pPr>
          </w:p>
        </w:tc>
      </w:tr>
      <w:tr w:rsidR="00990EC1" w14:paraId="1B075E82" w14:textId="77777777">
        <w:tblPrEx>
          <w:tblBorders>
            <w:insideV w:val="none" w:sz="0" w:space="0" w:color="auto"/>
          </w:tblBorders>
        </w:tblPrEx>
        <w:tc>
          <w:tcPr>
            <w:tcW w:w="3147" w:type="dxa"/>
            <w:gridSpan w:val="2"/>
            <w:tcBorders>
              <w:top w:val="nil"/>
              <w:left w:val="nil"/>
              <w:bottom w:val="nil"/>
              <w:right w:val="nil"/>
            </w:tcBorders>
            <w:vAlign w:val="bottom"/>
          </w:tcPr>
          <w:p w14:paraId="7A940901" w14:textId="77777777" w:rsidR="00990EC1" w:rsidRDefault="0067240E">
            <w:pPr>
              <w:pStyle w:val="ConsPlusNormal0"/>
            </w:pPr>
            <w:r>
              <w:t>Финансовый орган</w:t>
            </w:r>
          </w:p>
        </w:tc>
        <w:tc>
          <w:tcPr>
            <w:tcW w:w="5003" w:type="dxa"/>
            <w:gridSpan w:val="8"/>
            <w:tcBorders>
              <w:top w:val="single" w:sz="4" w:space="0" w:color="auto"/>
              <w:left w:val="nil"/>
              <w:bottom w:val="single" w:sz="4" w:space="0" w:color="auto"/>
              <w:right w:val="nil"/>
            </w:tcBorders>
            <w:vAlign w:val="bottom"/>
          </w:tcPr>
          <w:p w14:paraId="1C2A52EB" w14:textId="08288F82" w:rsidR="00990EC1" w:rsidRDefault="00CD6FB6">
            <w:pPr>
              <w:pStyle w:val="ConsPlusNormal0"/>
              <w:jc w:val="center"/>
            </w:pPr>
            <w:r>
              <w:t>Администраци</w:t>
            </w:r>
            <w:r w:rsidR="006A6FEC">
              <w:t>я сельского поселения</w:t>
            </w:r>
            <w:r>
              <w:t xml:space="preserve"> </w:t>
            </w:r>
            <w:r w:rsidR="00FB6AE0">
              <w:t>Абзаевский</w:t>
            </w:r>
            <w:r w:rsidR="006A6FEC">
              <w:t xml:space="preserve"> сельсовет </w:t>
            </w:r>
            <w:r>
              <w:t xml:space="preserve">муниципального района кигинский район </w:t>
            </w:r>
            <w:r w:rsidR="0067240E">
              <w:t>Республики Башкортостан</w:t>
            </w:r>
          </w:p>
        </w:tc>
        <w:tc>
          <w:tcPr>
            <w:tcW w:w="1417" w:type="dxa"/>
            <w:tcBorders>
              <w:top w:val="nil"/>
              <w:left w:val="nil"/>
              <w:bottom w:val="nil"/>
              <w:right w:val="single" w:sz="4" w:space="0" w:color="auto"/>
            </w:tcBorders>
            <w:vAlign w:val="bottom"/>
          </w:tcPr>
          <w:p w14:paraId="1EBBB60C" w14:textId="77777777" w:rsidR="00990EC1" w:rsidRDefault="00990EC1">
            <w:pPr>
              <w:pStyle w:val="ConsPlusNormal0"/>
            </w:pPr>
          </w:p>
        </w:tc>
        <w:tc>
          <w:tcPr>
            <w:tcW w:w="1276" w:type="dxa"/>
            <w:tcBorders>
              <w:top w:val="single" w:sz="4" w:space="0" w:color="auto"/>
              <w:left w:val="single" w:sz="4" w:space="0" w:color="auto"/>
              <w:bottom w:val="single" w:sz="4" w:space="0" w:color="auto"/>
              <w:right w:val="single" w:sz="4" w:space="0" w:color="auto"/>
            </w:tcBorders>
            <w:vAlign w:val="bottom"/>
          </w:tcPr>
          <w:p w14:paraId="2243B870" w14:textId="77777777" w:rsidR="00990EC1" w:rsidRDefault="00990EC1">
            <w:pPr>
              <w:pStyle w:val="ConsPlusNormal0"/>
            </w:pPr>
          </w:p>
        </w:tc>
      </w:tr>
    </w:tbl>
    <w:p w14:paraId="04C14F16" w14:textId="77777777" w:rsidR="00990EC1" w:rsidRDefault="00990EC1">
      <w:pPr>
        <w:pStyle w:val="ConsPlusNormal0"/>
        <w:jc w:val="cente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84"/>
        <w:gridCol w:w="1863"/>
        <w:gridCol w:w="4989"/>
        <w:gridCol w:w="1417"/>
        <w:gridCol w:w="1276"/>
      </w:tblGrid>
      <w:tr w:rsidR="00990EC1" w14:paraId="19F6423E" w14:textId="77777777">
        <w:tc>
          <w:tcPr>
            <w:tcW w:w="3147" w:type="dxa"/>
            <w:gridSpan w:val="2"/>
            <w:tcBorders>
              <w:top w:val="nil"/>
              <w:left w:val="nil"/>
              <w:bottom w:val="nil"/>
              <w:right w:val="nil"/>
            </w:tcBorders>
            <w:vAlign w:val="bottom"/>
          </w:tcPr>
          <w:p w14:paraId="0703B8C4" w14:textId="77777777" w:rsidR="00990EC1" w:rsidRDefault="0067240E">
            <w:pPr>
              <w:pStyle w:val="ConsPlusNormal0"/>
            </w:pPr>
            <w:r>
              <w:t>Прошу:</w:t>
            </w:r>
          </w:p>
          <w:p w14:paraId="34D3EC67" w14:textId="77777777" w:rsidR="00990EC1" w:rsidRDefault="0067240E">
            <w:pPr>
              <w:pStyle w:val="ConsPlusNormal0"/>
            </w:pPr>
            <w:r>
              <w:t>1. Закрыть лицевой счет</w:t>
            </w:r>
          </w:p>
        </w:tc>
        <w:tc>
          <w:tcPr>
            <w:tcW w:w="4989" w:type="dxa"/>
            <w:tcBorders>
              <w:top w:val="nil"/>
              <w:left w:val="nil"/>
              <w:bottom w:val="single" w:sz="4" w:space="0" w:color="auto"/>
              <w:right w:val="nil"/>
            </w:tcBorders>
            <w:vAlign w:val="bottom"/>
          </w:tcPr>
          <w:p w14:paraId="412103E9" w14:textId="77777777" w:rsidR="00990EC1" w:rsidRDefault="00990EC1">
            <w:pPr>
              <w:pStyle w:val="ConsPlusNormal0"/>
            </w:pPr>
          </w:p>
        </w:tc>
        <w:tc>
          <w:tcPr>
            <w:tcW w:w="1417" w:type="dxa"/>
            <w:tcBorders>
              <w:top w:val="nil"/>
              <w:left w:val="nil"/>
              <w:bottom w:val="nil"/>
              <w:right w:val="single" w:sz="4" w:space="0" w:color="auto"/>
            </w:tcBorders>
            <w:vAlign w:val="bottom"/>
          </w:tcPr>
          <w:p w14:paraId="2A9FC8FA" w14:textId="77777777" w:rsidR="00990EC1" w:rsidRDefault="00990EC1">
            <w:pPr>
              <w:pStyle w:val="ConsPlusNormal0"/>
            </w:pPr>
          </w:p>
        </w:tc>
        <w:tc>
          <w:tcPr>
            <w:tcW w:w="1276" w:type="dxa"/>
            <w:tcBorders>
              <w:top w:val="single" w:sz="4" w:space="0" w:color="auto"/>
              <w:left w:val="single" w:sz="4" w:space="0" w:color="auto"/>
              <w:bottom w:val="single" w:sz="4" w:space="0" w:color="auto"/>
              <w:right w:val="single" w:sz="4" w:space="0" w:color="auto"/>
            </w:tcBorders>
            <w:vAlign w:val="bottom"/>
          </w:tcPr>
          <w:p w14:paraId="4EEDF5A9" w14:textId="77777777" w:rsidR="00990EC1" w:rsidRDefault="00990EC1">
            <w:pPr>
              <w:pStyle w:val="ConsPlusNormal0"/>
            </w:pPr>
          </w:p>
        </w:tc>
      </w:tr>
      <w:tr w:rsidR="00990EC1" w14:paraId="5BA89A92" w14:textId="77777777">
        <w:tblPrEx>
          <w:tblBorders>
            <w:right w:val="none" w:sz="0" w:space="0" w:color="auto"/>
          </w:tblBorders>
        </w:tblPrEx>
        <w:tc>
          <w:tcPr>
            <w:tcW w:w="3147" w:type="dxa"/>
            <w:gridSpan w:val="2"/>
            <w:tcBorders>
              <w:top w:val="nil"/>
              <w:left w:val="nil"/>
              <w:bottom w:val="nil"/>
              <w:right w:val="nil"/>
            </w:tcBorders>
          </w:tcPr>
          <w:p w14:paraId="175802F1" w14:textId="77777777" w:rsidR="00990EC1" w:rsidRDefault="00990EC1">
            <w:pPr>
              <w:pStyle w:val="ConsPlusNormal0"/>
            </w:pPr>
          </w:p>
        </w:tc>
        <w:tc>
          <w:tcPr>
            <w:tcW w:w="4989" w:type="dxa"/>
            <w:tcBorders>
              <w:top w:val="single" w:sz="4" w:space="0" w:color="auto"/>
              <w:left w:val="nil"/>
              <w:bottom w:val="nil"/>
              <w:right w:val="nil"/>
            </w:tcBorders>
          </w:tcPr>
          <w:p w14:paraId="267596CB" w14:textId="77777777" w:rsidR="00990EC1" w:rsidRDefault="0067240E">
            <w:pPr>
              <w:pStyle w:val="ConsPlusNormal0"/>
              <w:jc w:val="center"/>
            </w:pPr>
            <w:r>
              <w:t>(вид лицевого счета)</w:t>
            </w:r>
          </w:p>
        </w:tc>
        <w:tc>
          <w:tcPr>
            <w:tcW w:w="1417" w:type="dxa"/>
            <w:tcBorders>
              <w:top w:val="nil"/>
              <w:left w:val="nil"/>
              <w:bottom w:val="nil"/>
              <w:right w:val="nil"/>
            </w:tcBorders>
          </w:tcPr>
          <w:p w14:paraId="0826A8EA" w14:textId="77777777" w:rsidR="00990EC1" w:rsidRDefault="00990EC1">
            <w:pPr>
              <w:pStyle w:val="ConsPlusNormal0"/>
            </w:pPr>
          </w:p>
        </w:tc>
        <w:tc>
          <w:tcPr>
            <w:tcW w:w="1276" w:type="dxa"/>
            <w:tcBorders>
              <w:top w:val="single" w:sz="4" w:space="0" w:color="auto"/>
              <w:left w:val="nil"/>
              <w:bottom w:val="nil"/>
              <w:right w:val="nil"/>
            </w:tcBorders>
          </w:tcPr>
          <w:p w14:paraId="4E2AD134" w14:textId="77777777" w:rsidR="00990EC1" w:rsidRDefault="00990EC1">
            <w:pPr>
              <w:pStyle w:val="ConsPlusNormal0"/>
            </w:pPr>
          </w:p>
        </w:tc>
      </w:tr>
      <w:tr w:rsidR="00990EC1" w14:paraId="58F653D9" w14:textId="77777777">
        <w:tblPrEx>
          <w:tblBorders>
            <w:right w:val="none" w:sz="0" w:space="0" w:color="auto"/>
          </w:tblBorders>
        </w:tblPrEx>
        <w:tc>
          <w:tcPr>
            <w:tcW w:w="1284" w:type="dxa"/>
            <w:tcBorders>
              <w:top w:val="nil"/>
              <w:left w:val="nil"/>
              <w:bottom w:val="nil"/>
              <w:right w:val="nil"/>
            </w:tcBorders>
          </w:tcPr>
          <w:p w14:paraId="6E3EB558" w14:textId="77777777" w:rsidR="00990EC1" w:rsidRDefault="0067240E">
            <w:pPr>
              <w:pStyle w:val="ConsPlusNormal0"/>
            </w:pPr>
            <w:r>
              <w:t>В связи с</w:t>
            </w:r>
          </w:p>
        </w:tc>
        <w:tc>
          <w:tcPr>
            <w:tcW w:w="6852" w:type="dxa"/>
            <w:gridSpan w:val="2"/>
            <w:tcBorders>
              <w:top w:val="nil"/>
              <w:left w:val="nil"/>
              <w:bottom w:val="single" w:sz="4" w:space="0" w:color="auto"/>
              <w:right w:val="nil"/>
            </w:tcBorders>
          </w:tcPr>
          <w:p w14:paraId="76BFD6CB" w14:textId="77777777" w:rsidR="00990EC1" w:rsidRDefault="00990EC1">
            <w:pPr>
              <w:pStyle w:val="ConsPlusNormal0"/>
            </w:pPr>
          </w:p>
        </w:tc>
        <w:tc>
          <w:tcPr>
            <w:tcW w:w="1417" w:type="dxa"/>
            <w:tcBorders>
              <w:top w:val="nil"/>
              <w:left w:val="nil"/>
              <w:bottom w:val="nil"/>
              <w:right w:val="nil"/>
            </w:tcBorders>
          </w:tcPr>
          <w:p w14:paraId="38A02441" w14:textId="77777777" w:rsidR="00990EC1" w:rsidRDefault="00990EC1">
            <w:pPr>
              <w:pStyle w:val="ConsPlusNormal0"/>
            </w:pPr>
          </w:p>
        </w:tc>
        <w:tc>
          <w:tcPr>
            <w:tcW w:w="1276" w:type="dxa"/>
            <w:tcBorders>
              <w:top w:val="nil"/>
              <w:left w:val="nil"/>
              <w:bottom w:val="nil"/>
              <w:right w:val="nil"/>
            </w:tcBorders>
          </w:tcPr>
          <w:p w14:paraId="729BAADA" w14:textId="77777777" w:rsidR="00990EC1" w:rsidRDefault="00990EC1">
            <w:pPr>
              <w:pStyle w:val="ConsPlusNormal0"/>
            </w:pPr>
          </w:p>
        </w:tc>
      </w:tr>
      <w:tr w:rsidR="00990EC1" w14:paraId="5785C8C1" w14:textId="77777777">
        <w:tblPrEx>
          <w:tblBorders>
            <w:right w:val="none" w:sz="0" w:space="0" w:color="auto"/>
          </w:tblBorders>
        </w:tblPrEx>
        <w:tc>
          <w:tcPr>
            <w:tcW w:w="1284" w:type="dxa"/>
            <w:tcBorders>
              <w:top w:val="nil"/>
              <w:left w:val="nil"/>
              <w:bottom w:val="nil"/>
              <w:right w:val="nil"/>
            </w:tcBorders>
          </w:tcPr>
          <w:p w14:paraId="7CFB7FF9" w14:textId="77777777" w:rsidR="00990EC1" w:rsidRDefault="00990EC1">
            <w:pPr>
              <w:pStyle w:val="ConsPlusNormal0"/>
            </w:pPr>
          </w:p>
        </w:tc>
        <w:tc>
          <w:tcPr>
            <w:tcW w:w="6852" w:type="dxa"/>
            <w:gridSpan w:val="2"/>
            <w:tcBorders>
              <w:top w:val="single" w:sz="4" w:space="0" w:color="auto"/>
              <w:left w:val="nil"/>
              <w:bottom w:val="nil"/>
              <w:right w:val="nil"/>
            </w:tcBorders>
          </w:tcPr>
          <w:p w14:paraId="576972FC" w14:textId="77777777" w:rsidR="00990EC1" w:rsidRDefault="0067240E">
            <w:pPr>
              <w:pStyle w:val="ConsPlusNormal0"/>
              <w:jc w:val="center"/>
            </w:pPr>
            <w:r>
              <w:t>(причина закрытия лицевого счета, наименование, номер и дата</w:t>
            </w:r>
          </w:p>
          <w:p w14:paraId="036D0D62" w14:textId="77777777" w:rsidR="00990EC1" w:rsidRDefault="0067240E">
            <w:pPr>
              <w:pStyle w:val="ConsPlusNormal0"/>
              <w:jc w:val="center"/>
            </w:pPr>
            <w:r>
              <w:t>документа-основания)</w:t>
            </w:r>
          </w:p>
        </w:tc>
        <w:tc>
          <w:tcPr>
            <w:tcW w:w="1417" w:type="dxa"/>
            <w:tcBorders>
              <w:top w:val="nil"/>
              <w:left w:val="nil"/>
              <w:bottom w:val="nil"/>
              <w:right w:val="nil"/>
            </w:tcBorders>
          </w:tcPr>
          <w:p w14:paraId="09A7284B" w14:textId="77777777" w:rsidR="00990EC1" w:rsidRDefault="00990EC1">
            <w:pPr>
              <w:pStyle w:val="ConsPlusNormal0"/>
            </w:pPr>
          </w:p>
        </w:tc>
        <w:tc>
          <w:tcPr>
            <w:tcW w:w="1276" w:type="dxa"/>
            <w:tcBorders>
              <w:top w:val="nil"/>
              <w:left w:val="nil"/>
              <w:bottom w:val="nil"/>
              <w:right w:val="nil"/>
            </w:tcBorders>
          </w:tcPr>
          <w:p w14:paraId="6CC187DB" w14:textId="77777777" w:rsidR="00990EC1" w:rsidRDefault="00990EC1">
            <w:pPr>
              <w:pStyle w:val="ConsPlusNormal0"/>
            </w:pPr>
          </w:p>
        </w:tc>
      </w:tr>
    </w:tbl>
    <w:p w14:paraId="4273790B" w14:textId="77777777" w:rsidR="00990EC1" w:rsidRDefault="00990EC1">
      <w:pPr>
        <w:pStyle w:val="ConsPlusNormal0"/>
        <w:sectPr w:rsidR="00990EC1" w:rsidSect="00A21773">
          <w:headerReference w:type="default" r:id="rId151"/>
          <w:footerReference w:type="default" r:id="rId152"/>
          <w:headerReference w:type="first" r:id="rId153"/>
          <w:footerReference w:type="first" r:id="rId154"/>
          <w:pgSz w:w="16838" w:h="11906" w:orient="landscape"/>
          <w:pgMar w:top="1133" w:right="1440" w:bottom="566" w:left="1440" w:header="0" w:footer="0" w:gutter="0"/>
          <w:cols w:space="720"/>
          <w:titlePg/>
        </w:sectPr>
      </w:pPr>
    </w:p>
    <w:p w14:paraId="62F7682C" w14:textId="77777777" w:rsidR="00990EC1" w:rsidRDefault="00990EC1">
      <w:pPr>
        <w:pStyle w:val="ConsPlusNormal0"/>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340"/>
        <w:gridCol w:w="550"/>
        <w:gridCol w:w="2835"/>
        <w:gridCol w:w="1757"/>
        <w:gridCol w:w="357"/>
        <w:gridCol w:w="2098"/>
        <w:gridCol w:w="776"/>
      </w:tblGrid>
      <w:tr w:rsidR="00990EC1" w14:paraId="3F4AC183" w14:textId="77777777">
        <w:trPr>
          <w:gridAfter w:val="1"/>
          <w:wAfter w:w="776" w:type="dxa"/>
        </w:trPr>
        <w:tc>
          <w:tcPr>
            <w:tcW w:w="7483" w:type="dxa"/>
            <w:gridSpan w:val="6"/>
            <w:tcBorders>
              <w:top w:val="nil"/>
              <w:left w:val="nil"/>
              <w:bottom w:val="nil"/>
              <w:right w:val="nil"/>
            </w:tcBorders>
            <w:vAlign w:val="bottom"/>
          </w:tcPr>
          <w:p w14:paraId="48643D45" w14:textId="77777777" w:rsidR="00990EC1" w:rsidRDefault="0067240E">
            <w:pPr>
              <w:pStyle w:val="ConsPlusNormal0"/>
            </w:pPr>
            <w:r>
              <w:t>2. Сообщить о закрытии лицевого счета на адрес электронной почты:</w:t>
            </w:r>
          </w:p>
        </w:tc>
        <w:tc>
          <w:tcPr>
            <w:tcW w:w="2098" w:type="dxa"/>
            <w:tcBorders>
              <w:top w:val="nil"/>
              <w:left w:val="nil"/>
              <w:bottom w:val="single" w:sz="4" w:space="0" w:color="auto"/>
              <w:right w:val="nil"/>
            </w:tcBorders>
          </w:tcPr>
          <w:p w14:paraId="488F5F60" w14:textId="77777777" w:rsidR="00990EC1" w:rsidRDefault="00990EC1">
            <w:pPr>
              <w:pStyle w:val="ConsPlusNormal0"/>
            </w:pPr>
          </w:p>
        </w:tc>
      </w:tr>
      <w:tr w:rsidR="00990EC1" w14:paraId="78F1A4F4" w14:textId="77777777">
        <w:trPr>
          <w:gridAfter w:val="1"/>
          <w:wAfter w:w="776" w:type="dxa"/>
        </w:trPr>
        <w:tc>
          <w:tcPr>
            <w:tcW w:w="1644" w:type="dxa"/>
            <w:tcBorders>
              <w:top w:val="nil"/>
              <w:left w:val="nil"/>
              <w:bottom w:val="nil"/>
              <w:right w:val="nil"/>
            </w:tcBorders>
            <w:vAlign w:val="bottom"/>
          </w:tcPr>
          <w:p w14:paraId="31EE9E0D" w14:textId="77777777" w:rsidR="00990EC1" w:rsidRDefault="00990EC1">
            <w:pPr>
              <w:pStyle w:val="ConsPlusNormal0"/>
            </w:pPr>
          </w:p>
        </w:tc>
        <w:tc>
          <w:tcPr>
            <w:tcW w:w="340" w:type="dxa"/>
            <w:tcBorders>
              <w:top w:val="nil"/>
              <w:left w:val="nil"/>
              <w:bottom w:val="nil"/>
              <w:right w:val="nil"/>
            </w:tcBorders>
            <w:vAlign w:val="bottom"/>
          </w:tcPr>
          <w:p w14:paraId="2A321BEF" w14:textId="77777777" w:rsidR="00990EC1" w:rsidRDefault="00990EC1">
            <w:pPr>
              <w:pStyle w:val="ConsPlusNormal0"/>
            </w:pPr>
          </w:p>
        </w:tc>
        <w:tc>
          <w:tcPr>
            <w:tcW w:w="7597" w:type="dxa"/>
            <w:gridSpan w:val="5"/>
            <w:tcBorders>
              <w:top w:val="nil"/>
              <w:left w:val="nil"/>
              <w:bottom w:val="nil"/>
              <w:right w:val="nil"/>
            </w:tcBorders>
            <w:vAlign w:val="bottom"/>
          </w:tcPr>
          <w:p w14:paraId="5F66770A" w14:textId="77777777" w:rsidR="00990EC1" w:rsidRDefault="00990EC1">
            <w:pPr>
              <w:pStyle w:val="ConsPlusNormal0"/>
            </w:pPr>
          </w:p>
        </w:tc>
      </w:tr>
      <w:tr w:rsidR="00990EC1" w14:paraId="42B11D72" w14:textId="77777777">
        <w:trPr>
          <w:gridAfter w:val="1"/>
          <w:wAfter w:w="776" w:type="dxa"/>
        </w:trPr>
        <w:tc>
          <w:tcPr>
            <w:tcW w:w="1644" w:type="dxa"/>
            <w:tcBorders>
              <w:top w:val="nil"/>
              <w:left w:val="nil"/>
              <w:bottom w:val="nil"/>
              <w:right w:val="nil"/>
            </w:tcBorders>
            <w:vAlign w:val="bottom"/>
          </w:tcPr>
          <w:p w14:paraId="69521B2D" w14:textId="77777777" w:rsidR="00990EC1" w:rsidRDefault="0067240E">
            <w:pPr>
              <w:pStyle w:val="ConsPlusNormal0"/>
            </w:pPr>
            <w:r>
              <w:t>Приложения:</w:t>
            </w:r>
          </w:p>
        </w:tc>
        <w:tc>
          <w:tcPr>
            <w:tcW w:w="340" w:type="dxa"/>
            <w:tcBorders>
              <w:top w:val="nil"/>
              <w:left w:val="nil"/>
              <w:bottom w:val="single" w:sz="4" w:space="0" w:color="auto"/>
              <w:right w:val="nil"/>
            </w:tcBorders>
            <w:vAlign w:val="bottom"/>
          </w:tcPr>
          <w:p w14:paraId="0DE974FA" w14:textId="77777777" w:rsidR="00990EC1" w:rsidRDefault="0067240E">
            <w:pPr>
              <w:pStyle w:val="ConsPlusNormal0"/>
            </w:pPr>
            <w:r>
              <w:t>1.</w:t>
            </w:r>
          </w:p>
        </w:tc>
        <w:tc>
          <w:tcPr>
            <w:tcW w:w="7597" w:type="dxa"/>
            <w:gridSpan w:val="5"/>
            <w:tcBorders>
              <w:top w:val="nil"/>
              <w:left w:val="nil"/>
              <w:bottom w:val="single" w:sz="4" w:space="0" w:color="auto"/>
              <w:right w:val="nil"/>
            </w:tcBorders>
            <w:vAlign w:val="bottom"/>
          </w:tcPr>
          <w:p w14:paraId="50395650" w14:textId="77777777" w:rsidR="00990EC1" w:rsidRDefault="00990EC1">
            <w:pPr>
              <w:pStyle w:val="ConsPlusNormal0"/>
            </w:pPr>
          </w:p>
        </w:tc>
      </w:tr>
      <w:tr w:rsidR="00990EC1" w14:paraId="7E4F385A" w14:textId="77777777">
        <w:trPr>
          <w:gridAfter w:val="1"/>
          <w:wAfter w:w="776" w:type="dxa"/>
        </w:trPr>
        <w:tc>
          <w:tcPr>
            <w:tcW w:w="1644" w:type="dxa"/>
            <w:tcBorders>
              <w:top w:val="nil"/>
              <w:left w:val="nil"/>
              <w:bottom w:val="nil"/>
              <w:right w:val="nil"/>
            </w:tcBorders>
            <w:vAlign w:val="bottom"/>
          </w:tcPr>
          <w:p w14:paraId="1FC364D9" w14:textId="77777777" w:rsidR="00990EC1" w:rsidRDefault="00990EC1">
            <w:pPr>
              <w:pStyle w:val="ConsPlusNormal0"/>
            </w:pPr>
          </w:p>
        </w:tc>
        <w:tc>
          <w:tcPr>
            <w:tcW w:w="340" w:type="dxa"/>
            <w:tcBorders>
              <w:top w:val="single" w:sz="4" w:space="0" w:color="auto"/>
              <w:left w:val="nil"/>
              <w:bottom w:val="nil"/>
              <w:right w:val="nil"/>
            </w:tcBorders>
            <w:vAlign w:val="bottom"/>
          </w:tcPr>
          <w:p w14:paraId="2600A8C8" w14:textId="77777777" w:rsidR="00990EC1" w:rsidRDefault="0067240E">
            <w:pPr>
              <w:pStyle w:val="ConsPlusNormal0"/>
            </w:pPr>
            <w:r>
              <w:t>2.</w:t>
            </w:r>
          </w:p>
        </w:tc>
        <w:tc>
          <w:tcPr>
            <w:tcW w:w="7597" w:type="dxa"/>
            <w:gridSpan w:val="5"/>
            <w:tcBorders>
              <w:top w:val="single" w:sz="4" w:space="0" w:color="auto"/>
              <w:left w:val="nil"/>
              <w:bottom w:val="single" w:sz="4" w:space="0" w:color="auto"/>
              <w:right w:val="nil"/>
            </w:tcBorders>
            <w:vAlign w:val="bottom"/>
          </w:tcPr>
          <w:p w14:paraId="0257D33B" w14:textId="77777777" w:rsidR="00990EC1" w:rsidRDefault="00990EC1">
            <w:pPr>
              <w:pStyle w:val="ConsPlusNormal0"/>
            </w:pPr>
          </w:p>
        </w:tc>
      </w:tr>
      <w:tr w:rsidR="00990EC1" w14:paraId="4F5A6B7D" w14:textId="77777777">
        <w:trPr>
          <w:gridAfter w:val="1"/>
          <w:wAfter w:w="776" w:type="dxa"/>
        </w:trPr>
        <w:tc>
          <w:tcPr>
            <w:tcW w:w="9581" w:type="dxa"/>
            <w:gridSpan w:val="7"/>
            <w:tcBorders>
              <w:top w:val="nil"/>
              <w:left w:val="nil"/>
              <w:bottom w:val="nil"/>
              <w:right w:val="nil"/>
            </w:tcBorders>
          </w:tcPr>
          <w:p w14:paraId="4031BE32" w14:textId="77777777" w:rsidR="00990EC1" w:rsidRDefault="0067240E">
            <w:pPr>
              <w:pStyle w:val="ConsPlusNormal0"/>
              <w:jc w:val="right"/>
            </w:pPr>
            <w:r>
              <w:t>Реквизиты для перечисления средств, поступивших после закрытия лицевого счета</w:t>
            </w:r>
          </w:p>
        </w:tc>
      </w:tr>
      <w:tr w:rsidR="00990EC1" w14:paraId="3EA2C317" w14:textId="77777777">
        <w:tblPrEx>
          <w:tblBorders>
            <w:top w:val="single" w:sz="4" w:space="0" w:color="auto"/>
            <w:bottom w:val="single" w:sz="4" w:space="0" w:color="auto"/>
            <w:insideH w:val="single" w:sz="4" w:space="0" w:color="auto"/>
            <w:insideV w:val="single" w:sz="4" w:space="0" w:color="auto"/>
          </w:tblBorders>
        </w:tblPrEx>
        <w:tc>
          <w:tcPr>
            <w:tcW w:w="2534" w:type="dxa"/>
            <w:gridSpan w:val="3"/>
            <w:vMerge w:val="restart"/>
            <w:tcBorders>
              <w:left w:val="nil"/>
            </w:tcBorders>
            <w:vAlign w:val="center"/>
          </w:tcPr>
          <w:p w14:paraId="54DD3E1E" w14:textId="77777777" w:rsidR="00990EC1" w:rsidRDefault="0067240E">
            <w:pPr>
              <w:pStyle w:val="ConsPlusNormal0"/>
              <w:jc w:val="center"/>
            </w:pPr>
            <w:r>
              <w:t>Номер счета</w:t>
            </w:r>
          </w:p>
        </w:tc>
        <w:tc>
          <w:tcPr>
            <w:tcW w:w="7823" w:type="dxa"/>
            <w:gridSpan w:val="5"/>
            <w:tcBorders>
              <w:right w:val="nil"/>
            </w:tcBorders>
            <w:vAlign w:val="bottom"/>
          </w:tcPr>
          <w:p w14:paraId="46A4E2EF" w14:textId="77777777" w:rsidR="00990EC1" w:rsidRDefault="0067240E">
            <w:pPr>
              <w:pStyle w:val="ConsPlusNormal0"/>
              <w:jc w:val="center"/>
            </w:pPr>
            <w:r>
              <w:t>Реквизиты банка</w:t>
            </w:r>
          </w:p>
        </w:tc>
      </w:tr>
      <w:tr w:rsidR="00990EC1" w14:paraId="47A1615A" w14:textId="77777777">
        <w:tblPrEx>
          <w:tblBorders>
            <w:top w:val="single" w:sz="4" w:space="0" w:color="auto"/>
            <w:left w:val="single" w:sz="4" w:space="0" w:color="auto"/>
            <w:bottom w:val="single" w:sz="4" w:space="0" w:color="auto"/>
            <w:insideH w:val="single" w:sz="4" w:space="0" w:color="auto"/>
            <w:insideV w:val="single" w:sz="4" w:space="0" w:color="auto"/>
          </w:tblBorders>
        </w:tblPrEx>
        <w:tc>
          <w:tcPr>
            <w:tcW w:w="2534" w:type="dxa"/>
            <w:gridSpan w:val="3"/>
            <w:vMerge/>
            <w:tcBorders>
              <w:left w:val="nil"/>
            </w:tcBorders>
          </w:tcPr>
          <w:p w14:paraId="05232226" w14:textId="77777777" w:rsidR="00990EC1" w:rsidRDefault="00990EC1">
            <w:pPr>
              <w:pStyle w:val="ConsPlusNormal0"/>
            </w:pPr>
          </w:p>
        </w:tc>
        <w:tc>
          <w:tcPr>
            <w:tcW w:w="2835" w:type="dxa"/>
            <w:vAlign w:val="bottom"/>
          </w:tcPr>
          <w:p w14:paraId="2FE1C8A6" w14:textId="77777777" w:rsidR="00990EC1" w:rsidRDefault="0067240E">
            <w:pPr>
              <w:pStyle w:val="ConsPlusNormal0"/>
              <w:jc w:val="center"/>
            </w:pPr>
            <w:r>
              <w:t>наименование</w:t>
            </w:r>
          </w:p>
        </w:tc>
        <w:tc>
          <w:tcPr>
            <w:tcW w:w="1757" w:type="dxa"/>
            <w:vAlign w:val="bottom"/>
          </w:tcPr>
          <w:p w14:paraId="03DB4EAB" w14:textId="77777777" w:rsidR="00990EC1" w:rsidRDefault="0067240E">
            <w:pPr>
              <w:pStyle w:val="ConsPlusNormal0"/>
              <w:jc w:val="center"/>
            </w:pPr>
            <w:r>
              <w:t>БИК</w:t>
            </w:r>
          </w:p>
        </w:tc>
        <w:tc>
          <w:tcPr>
            <w:tcW w:w="3231" w:type="dxa"/>
            <w:gridSpan w:val="3"/>
            <w:tcBorders>
              <w:right w:val="nil"/>
            </w:tcBorders>
            <w:vAlign w:val="bottom"/>
          </w:tcPr>
          <w:p w14:paraId="0F6598BE" w14:textId="77777777" w:rsidR="00990EC1" w:rsidRDefault="0067240E">
            <w:pPr>
              <w:pStyle w:val="ConsPlusNormal0"/>
              <w:jc w:val="center"/>
            </w:pPr>
            <w:r>
              <w:t>корреспондентский счет</w:t>
            </w:r>
          </w:p>
        </w:tc>
      </w:tr>
      <w:tr w:rsidR="00990EC1" w14:paraId="21CD0570" w14:textId="77777777">
        <w:tblPrEx>
          <w:tblBorders>
            <w:top w:val="single" w:sz="4" w:space="0" w:color="auto"/>
            <w:bottom w:val="single" w:sz="4" w:space="0" w:color="auto"/>
            <w:insideH w:val="single" w:sz="4" w:space="0" w:color="auto"/>
            <w:insideV w:val="single" w:sz="4" w:space="0" w:color="auto"/>
          </w:tblBorders>
        </w:tblPrEx>
        <w:tc>
          <w:tcPr>
            <w:tcW w:w="2534" w:type="dxa"/>
            <w:gridSpan w:val="3"/>
            <w:tcBorders>
              <w:left w:val="nil"/>
            </w:tcBorders>
            <w:vAlign w:val="center"/>
          </w:tcPr>
          <w:p w14:paraId="1520999B" w14:textId="77777777" w:rsidR="00990EC1" w:rsidRDefault="0067240E">
            <w:pPr>
              <w:pStyle w:val="ConsPlusNormal0"/>
              <w:jc w:val="center"/>
            </w:pPr>
            <w:r>
              <w:t>1</w:t>
            </w:r>
          </w:p>
        </w:tc>
        <w:tc>
          <w:tcPr>
            <w:tcW w:w="2835" w:type="dxa"/>
            <w:vAlign w:val="center"/>
          </w:tcPr>
          <w:p w14:paraId="1EB195F8" w14:textId="77777777" w:rsidR="00990EC1" w:rsidRDefault="0067240E">
            <w:pPr>
              <w:pStyle w:val="ConsPlusNormal0"/>
              <w:jc w:val="center"/>
            </w:pPr>
            <w:r>
              <w:t>2</w:t>
            </w:r>
          </w:p>
        </w:tc>
        <w:tc>
          <w:tcPr>
            <w:tcW w:w="1757" w:type="dxa"/>
            <w:vAlign w:val="center"/>
          </w:tcPr>
          <w:p w14:paraId="1DD30996" w14:textId="77777777" w:rsidR="00990EC1" w:rsidRDefault="0067240E">
            <w:pPr>
              <w:pStyle w:val="ConsPlusNormal0"/>
              <w:jc w:val="center"/>
            </w:pPr>
            <w:r>
              <w:t>3</w:t>
            </w:r>
          </w:p>
        </w:tc>
        <w:tc>
          <w:tcPr>
            <w:tcW w:w="3231" w:type="dxa"/>
            <w:gridSpan w:val="3"/>
            <w:tcBorders>
              <w:right w:val="nil"/>
            </w:tcBorders>
            <w:vAlign w:val="center"/>
          </w:tcPr>
          <w:p w14:paraId="442385B3" w14:textId="77777777" w:rsidR="00990EC1" w:rsidRDefault="0067240E">
            <w:pPr>
              <w:pStyle w:val="ConsPlusNormal0"/>
              <w:jc w:val="center"/>
            </w:pPr>
            <w:r>
              <w:t>4</w:t>
            </w:r>
          </w:p>
        </w:tc>
      </w:tr>
      <w:tr w:rsidR="00990EC1" w14:paraId="2DD148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4" w:type="dxa"/>
            <w:gridSpan w:val="3"/>
            <w:vAlign w:val="center"/>
          </w:tcPr>
          <w:p w14:paraId="51565242" w14:textId="77777777" w:rsidR="00990EC1" w:rsidRDefault="00990EC1">
            <w:pPr>
              <w:pStyle w:val="ConsPlusNormal0"/>
            </w:pPr>
          </w:p>
        </w:tc>
        <w:tc>
          <w:tcPr>
            <w:tcW w:w="2835" w:type="dxa"/>
            <w:vAlign w:val="center"/>
          </w:tcPr>
          <w:p w14:paraId="779E8D22" w14:textId="77777777" w:rsidR="00990EC1" w:rsidRDefault="00990EC1">
            <w:pPr>
              <w:pStyle w:val="ConsPlusNormal0"/>
            </w:pPr>
          </w:p>
        </w:tc>
        <w:tc>
          <w:tcPr>
            <w:tcW w:w="1757" w:type="dxa"/>
            <w:vAlign w:val="center"/>
          </w:tcPr>
          <w:p w14:paraId="1899456B" w14:textId="77777777" w:rsidR="00990EC1" w:rsidRDefault="00990EC1">
            <w:pPr>
              <w:pStyle w:val="ConsPlusNormal0"/>
            </w:pPr>
          </w:p>
        </w:tc>
        <w:tc>
          <w:tcPr>
            <w:tcW w:w="3231" w:type="dxa"/>
            <w:gridSpan w:val="3"/>
            <w:vAlign w:val="center"/>
          </w:tcPr>
          <w:p w14:paraId="4B08DB48" w14:textId="77777777" w:rsidR="00990EC1" w:rsidRDefault="00990EC1">
            <w:pPr>
              <w:pStyle w:val="ConsPlusNormal0"/>
            </w:pPr>
          </w:p>
        </w:tc>
      </w:tr>
    </w:tbl>
    <w:p w14:paraId="7F940C0D" w14:textId="77777777" w:rsidR="00990EC1" w:rsidRDefault="00990EC1">
      <w:pPr>
        <w:pStyle w:val="ConsPlusNormal0"/>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1701"/>
        <w:gridCol w:w="340"/>
        <w:gridCol w:w="1191"/>
        <w:gridCol w:w="340"/>
        <w:gridCol w:w="3231"/>
      </w:tblGrid>
      <w:tr w:rsidR="00990EC1" w14:paraId="5458C4C2" w14:textId="77777777">
        <w:tc>
          <w:tcPr>
            <w:tcW w:w="3061" w:type="dxa"/>
            <w:tcBorders>
              <w:top w:val="nil"/>
              <w:left w:val="nil"/>
              <w:bottom w:val="nil"/>
              <w:right w:val="nil"/>
            </w:tcBorders>
            <w:vAlign w:val="bottom"/>
          </w:tcPr>
          <w:p w14:paraId="6D9F3DFD" w14:textId="77777777" w:rsidR="00990EC1" w:rsidRDefault="0067240E">
            <w:pPr>
              <w:pStyle w:val="ConsPlusNormal0"/>
            </w:pPr>
            <w:r>
              <w:t>Руководитель клиента (уполномоченное лицо)</w:t>
            </w:r>
          </w:p>
        </w:tc>
        <w:tc>
          <w:tcPr>
            <w:tcW w:w="1701" w:type="dxa"/>
            <w:tcBorders>
              <w:top w:val="nil"/>
              <w:left w:val="nil"/>
              <w:bottom w:val="single" w:sz="4" w:space="0" w:color="auto"/>
              <w:right w:val="nil"/>
            </w:tcBorders>
            <w:vAlign w:val="bottom"/>
          </w:tcPr>
          <w:p w14:paraId="111A0913" w14:textId="77777777" w:rsidR="00990EC1" w:rsidRDefault="00990EC1">
            <w:pPr>
              <w:pStyle w:val="ConsPlusNormal0"/>
            </w:pPr>
          </w:p>
        </w:tc>
        <w:tc>
          <w:tcPr>
            <w:tcW w:w="340" w:type="dxa"/>
            <w:tcBorders>
              <w:top w:val="nil"/>
              <w:left w:val="nil"/>
              <w:bottom w:val="nil"/>
              <w:right w:val="nil"/>
            </w:tcBorders>
            <w:vAlign w:val="bottom"/>
          </w:tcPr>
          <w:p w14:paraId="2EDAE29D" w14:textId="77777777" w:rsidR="00990EC1" w:rsidRDefault="00990EC1">
            <w:pPr>
              <w:pStyle w:val="ConsPlusNormal0"/>
            </w:pPr>
          </w:p>
        </w:tc>
        <w:tc>
          <w:tcPr>
            <w:tcW w:w="1191" w:type="dxa"/>
            <w:tcBorders>
              <w:top w:val="nil"/>
              <w:left w:val="nil"/>
              <w:bottom w:val="single" w:sz="4" w:space="0" w:color="auto"/>
              <w:right w:val="nil"/>
            </w:tcBorders>
            <w:vAlign w:val="bottom"/>
          </w:tcPr>
          <w:p w14:paraId="1E346A2B" w14:textId="77777777" w:rsidR="00990EC1" w:rsidRDefault="00990EC1">
            <w:pPr>
              <w:pStyle w:val="ConsPlusNormal0"/>
            </w:pPr>
          </w:p>
        </w:tc>
        <w:tc>
          <w:tcPr>
            <w:tcW w:w="340" w:type="dxa"/>
            <w:tcBorders>
              <w:top w:val="nil"/>
              <w:left w:val="nil"/>
              <w:bottom w:val="nil"/>
              <w:right w:val="nil"/>
            </w:tcBorders>
            <w:vAlign w:val="bottom"/>
          </w:tcPr>
          <w:p w14:paraId="5BD9B1E3" w14:textId="77777777" w:rsidR="00990EC1" w:rsidRDefault="00990EC1">
            <w:pPr>
              <w:pStyle w:val="ConsPlusNormal0"/>
            </w:pPr>
          </w:p>
        </w:tc>
        <w:tc>
          <w:tcPr>
            <w:tcW w:w="3231" w:type="dxa"/>
            <w:tcBorders>
              <w:top w:val="nil"/>
              <w:left w:val="nil"/>
              <w:bottom w:val="single" w:sz="4" w:space="0" w:color="auto"/>
              <w:right w:val="nil"/>
            </w:tcBorders>
            <w:vAlign w:val="bottom"/>
          </w:tcPr>
          <w:p w14:paraId="498A2921" w14:textId="77777777" w:rsidR="00990EC1" w:rsidRDefault="00990EC1">
            <w:pPr>
              <w:pStyle w:val="ConsPlusNormal0"/>
            </w:pPr>
          </w:p>
        </w:tc>
      </w:tr>
      <w:tr w:rsidR="00990EC1" w14:paraId="06B57F96" w14:textId="77777777">
        <w:tc>
          <w:tcPr>
            <w:tcW w:w="3061" w:type="dxa"/>
            <w:tcBorders>
              <w:top w:val="nil"/>
              <w:left w:val="nil"/>
              <w:bottom w:val="nil"/>
              <w:right w:val="nil"/>
            </w:tcBorders>
          </w:tcPr>
          <w:p w14:paraId="6C812449" w14:textId="77777777" w:rsidR="00990EC1" w:rsidRDefault="00990EC1">
            <w:pPr>
              <w:pStyle w:val="ConsPlusNormal0"/>
            </w:pPr>
          </w:p>
        </w:tc>
        <w:tc>
          <w:tcPr>
            <w:tcW w:w="1701" w:type="dxa"/>
            <w:tcBorders>
              <w:top w:val="single" w:sz="4" w:space="0" w:color="auto"/>
              <w:left w:val="nil"/>
              <w:bottom w:val="nil"/>
              <w:right w:val="nil"/>
            </w:tcBorders>
          </w:tcPr>
          <w:p w14:paraId="3159EE3F" w14:textId="77777777" w:rsidR="00990EC1" w:rsidRDefault="0067240E">
            <w:pPr>
              <w:pStyle w:val="ConsPlusNormal0"/>
              <w:jc w:val="center"/>
            </w:pPr>
            <w:r>
              <w:t>(должность)</w:t>
            </w:r>
          </w:p>
        </w:tc>
        <w:tc>
          <w:tcPr>
            <w:tcW w:w="340" w:type="dxa"/>
            <w:tcBorders>
              <w:top w:val="nil"/>
              <w:left w:val="nil"/>
              <w:bottom w:val="nil"/>
              <w:right w:val="nil"/>
            </w:tcBorders>
          </w:tcPr>
          <w:p w14:paraId="6215A5C0" w14:textId="77777777" w:rsidR="00990EC1" w:rsidRDefault="00990EC1">
            <w:pPr>
              <w:pStyle w:val="ConsPlusNormal0"/>
            </w:pPr>
          </w:p>
        </w:tc>
        <w:tc>
          <w:tcPr>
            <w:tcW w:w="1191" w:type="dxa"/>
            <w:tcBorders>
              <w:top w:val="single" w:sz="4" w:space="0" w:color="auto"/>
              <w:left w:val="nil"/>
              <w:bottom w:val="nil"/>
              <w:right w:val="nil"/>
            </w:tcBorders>
          </w:tcPr>
          <w:p w14:paraId="73849FCC" w14:textId="77777777" w:rsidR="00990EC1" w:rsidRDefault="0067240E">
            <w:pPr>
              <w:pStyle w:val="ConsPlusNormal0"/>
              <w:jc w:val="center"/>
            </w:pPr>
            <w:r>
              <w:t>(подпись)</w:t>
            </w:r>
          </w:p>
        </w:tc>
        <w:tc>
          <w:tcPr>
            <w:tcW w:w="340" w:type="dxa"/>
            <w:tcBorders>
              <w:top w:val="nil"/>
              <w:left w:val="nil"/>
              <w:bottom w:val="nil"/>
              <w:right w:val="nil"/>
            </w:tcBorders>
          </w:tcPr>
          <w:p w14:paraId="41F34846" w14:textId="77777777" w:rsidR="00990EC1" w:rsidRDefault="00990EC1">
            <w:pPr>
              <w:pStyle w:val="ConsPlusNormal0"/>
            </w:pPr>
          </w:p>
        </w:tc>
        <w:tc>
          <w:tcPr>
            <w:tcW w:w="3231" w:type="dxa"/>
            <w:tcBorders>
              <w:top w:val="single" w:sz="4" w:space="0" w:color="auto"/>
              <w:left w:val="nil"/>
              <w:bottom w:val="nil"/>
              <w:right w:val="nil"/>
            </w:tcBorders>
          </w:tcPr>
          <w:p w14:paraId="2D288650" w14:textId="77777777" w:rsidR="00990EC1" w:rsidRDefault="0067240E">
            <w:pPr>
              <w:pStyle w:val="ConsPlusNormal0"/>
              <w:jc w:val="center"/>
            </w:pPr>
            <w:r>
              <w:t>(расшифровка подписи)</w:t>
            </w:r>
          </w:p>
        </w:tc>
      </w:tr>
      <w:tr w:rsidR="00990EC1" w14:paraId="1940168E" w14:textId="77777777">
        <w:tc>
          <w:tcPr>
            <w:tcW w:w="3061" w:type="dxa"/>
            <w:tcBorders>
              <w:top w:val="nil"/>
              <w:left w:val="nil"/>
              <w:bottom w:val="nil"/>
              <w:right w:val="nil"/>
            </w:tcBorders>
            <w:vAlign w:val="bottom"/>
          </w:tcPr>
          <w:p w14:paraId="7BEC4CC5" w14:textId="77777777" w:rsidR="00990EC1" w:rsidRDefault="0067240E">
            <w:pPr>
              <w:pStyle w:val="ConsPlusNormal0"/>
            </w:pPr>
            <w:r>
              <w:t>Главный бухгалтер клиента (уполномоченное лицо)</w:t>
            </w:r>
          </w:p>
        </w:tc>
        <w:tc>
          <w:tcPr>
            <w:tcW w:w="1701" w:type="dxa"/>
            <w:tcBorders>
              <w:top w:val="nil"/>
              <w:left w:val="nil"/>
              <w:bottom w:val="single" w:sz="4" w:space="0" w:color="auto"/>
              <w:right w:val="nil"/>
            </w:tcBorders>
            <w:vAlign w:val="bottom"/>
          </w:tcPr>
          <w:p w14:paraId="334A1302" w14:textId="77777777" w:rsidR="00990EC1" w:rsidRDefault="00990EC1">
            <w:pPr>
              <w:pStyle w:val="ConsPlusNormal0"/>
            </w:pPr>
          </w:p>
        </w:tc>
        <w:tc>
          <w:tcPr>
            <w:tcW w:w="340" w:type="dxa"/>
            <w:tcBorders>
              <w:top w:val="nil"/>
              <w:left w:val="nil"/>
              <w:bottom w:val="nil"/>
              <w:right w:val="nil"/>
            </w:tcBorders>
            <w:vAlign w:val="bottom"/>
          </w:tcPr>
          <w:p w14:paraId="3BC80DDE" w14:textId="77777777" w:rsidR="00990EC1" w:rsidRDefault="00990EC1">
            <w:pPr>
              <w:pStyle w:val="ConsPlusNormal0"/>
            </w:pPr>
          </w:p>
        </w:tc>
        <w:tc>
          <w:tcPr>
            <w:tcW w:w="1191" w:type="dxa"/>
            <w:tcBorders>
              <w:top w:val="nil"/>
              <w:left w:val="nil"/>
              <w:bottom w:val="single" w:sz="4" w:space="0" w:color="auto"/>
              <w:right w:val="nil"/>
            </w:tcBorders>
            <w:vAlign w:val="bottom"/>
          </w:tcPr>
          <w:p w14:paraId="04C8C4D6" w14:textId="77777777" w:rsidR="00990EC1" w:rsidRDefault="00990EC1">
            <w:pPr>
              <w:pStyle w:val="ConsPlusNormal0"/>
            </w:pPr>
          </w:p>
        </w:tc>
        <w:tc>
          <w:tcPr>
            <w:tcW w:w="340" w:type="dxa"/>
            <w:tcBorders>
              <w:top w:val="nil"/>
              <w:left w:val="nil"/>
              <w:bottom w:val="nil"/>
              <w:right w:val="nil"/>
            </w:tcBorders>
            <w:vAlign w:val="bottom"/>
          </w:tcPr>
          <w:p w14:paraId="2533E849" w14:textId="77777777" w:rsidR="00990EC1" w:rsidRDefault="00990EC1">
            <w:pPr>
              <w:pStyle w:val="ConsPlusNormal0"/>
            </w:pPr>
          </w:p>
        </w:tc>
        <w:tc>
          <w:tcPr>
            <w:tcW w:w="3231" w:type="dxa"/>
            <w:tcBorders>
              <w:top w:val="nil"/>
              <w:left w:val="nil"/>
              <w:bottom w:val="single" w:sz="4" w:space="0" w:color="auto"/>
              <w:right w:val="nil"/>
            </w:tcBorders>
            <w:vAlign w:val="bottom"/>
          </w:tcPr>
          <w:p w14:paraId="5363083E" w14:textId="77777777" w:rsidR="00990EC1" w:rsidRDefault="00990EC1">
            <w:pPr>
              <w:pStyle w:val="ConsPlusNormal0"/>
            </w:pPr>
          </w:p>
        </w:tc>
      </w:tr>
      <w:tr w:rsidR="00990EC1" w14:paraId="23DB8152" w14:textId="77777777">
        <w:tc>
          <w:tcPr>
            <w:tcW w:w="3061" w:type="dxa"/>
            <w:tcBorders>
              <w:top w:val="nil"/>
              <w:left w:val="nil"/>
              <w:bottom w:val="nil"/>
              <w:right w:val="nil"/>
            </w:tcBorders>
          </w:tcPr>
          <w:p w14:paraId="4AAE0BDE" w14:textId="77777777" w:rsidR="00990EC1" w:rsidRDefault="00990EC1">
            <w:pPr>
              <w:pStyle w:val="ConsPlusNormal0"/>
            </w:pPr>
          </w:p>
        </w:tc>
        <w:tc>
          <w:tcPr>
            <w:tcW w:w="1701" w:type="dxa"/>
            <w:tcBorders>
              <w:top w:val="single" w:sz="4" w:space="0" w:color="auto"/>
              <w:left w:val="nil"/>
              <w:bottom w:val="nil"/>
              <w:right w:val="nil"/>
            </w:tcBorders>
          </w:tcPr>
          <w:p w14:paraId="120A2C07" w14:textId="77777777" w:rsidR="00990EC1" w:rsidRDefault="0067240E">
            <w:pPr>
              <w:pStyle w:val="ConsPlusNormal0"/>
              <w:jc w:val="center"/>
            </w:pPr>
            <w:r>
              <w:t>(должность)</w:t>
            </w:r>
          </w:p>
        </w:tc>
        <w:tc>
          <w:tcPr>
            <w:tcW w:w="340" w:type="dxa"/>
            <w:tcBorders>
              <w:top w:val="nil"/>
              <w:left w:val="nil"/>
              <w:bottom w:val="nil"/>
              <w:right w:val="nil"/>
            </w:tcBorders>
          </w:tcPr>
          <w:p w14:paraId="2B47BCFF" w14:textId="77777777" w:rsidR="00990EC1" w:rsidRDefault="00990EC1">
            <w:pPr>
              <w:pStyle w:val="ConsPlusNormal0"/>
            </w:pPr>
          </w:p>
        </w:tc>
        <w:tc>
          <w:tcPr>
            <w:tcW w:w="1191" w:type="dxa"/>
            <w:tcBorders>
              <w:top w:val="single" w:sz="4" w:space="0" w:color="auto"/>
              <w:left w:val="nil"/>
              <w:bottom w:val="nil"/>
              <w:right w:val="nil"/>
            </w:tcBorders>
          </w:tcPr>
          <w:p w14:paraId="7A2A3BCE" w14:textId="77777777" w:rsidR="00990EC1" w:rsidRDefault="0067240E">
            <w:pPr>
              <w:pStyle w:val="ConsPlusNormal0"/>
              <w:jc w:val="center"/>
            </w:pPr>
            <w:r>
              <w:t>(подпись)</w:t>
            </w:r>
          </w:p>
        </w:tc>
        <w:tc>
          <w:tcPr>
            <w:tcW w:w="340" w:type="dxa"/>
            <w:tcBorders>
              <w:top w:val="nil"/>
              <w:left w:val="nil"/>
              <w:bottom w:val="nil"/>
              <w:right w:val="nil"/>
            </w:tcBorders>
          </w:tcPr>
          <w:p w14:paraId="41453E61" w14:textId="77777777" w:rsidR="00990EC1" w:rsidRDefault="00990EC1">
            <w:pPr>
              <w:pStyle w:val="ConsPlusNormal0"/>
            </w:pPr>
          </w:p>
        </w:tc>
        <w:tc>
          <w:tcPr>
            <w:tcW w:w="3231" w:type="dxa"/>
            <w:tcBorders>
              <w:top w:val="single" w:sz="4" w:space="0" w:color="auto"/>
              <w:left w:val="nil"/>
              <w:bottom w:val="nil"/>
              <w:right w:val="nil"/>
            </w:tcBorders>
          </w:tcPr>
          <w:p w14:paraId="1876E27D" w14:textId="77777777" w:rsidR="00990EC1" w:rsidRDefault="0067240E">
            <w:pPr>
              <w:pStyle w:val="ConsPlusNormal0"/>
              <w:jc w:val="center"/>
            </w:pPr>
            <w:r>
              <w:t>(расшифровка подписи)</w:t>
            </w:r>
          </w:p>
        </w:tc>
      </w:tr>
    </w:tbl>
    <w:p w14:paraId="36FCEB33" w14:textId="77777777" w:rsidR="00990EC1" w:rsidRDefault="00990EC1">
      <w:pPr>
        <w:pStyle w:val="ConsPlusNormal0"/>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510"/>
        <w:gridCol w:w="340"/>
        <w:gridCol w:w="1701"/>
        <w:gridCol w:w="340"/>
        <w:gridCol w:w="340"/>
        <w:gridCol w:w="340"/>
        <w:gridCol w:w="2835"/>
        <w:gridCol w:w="1417"/>
        <w:gridCol w:w="3061"/>
      </w:tblGrid>
      <w:tr w:rsidR="00990EC1" w14:paraId="7E2C97B3" w14:textId="77777777">
        <w:trPr>
          <w:gridAfter w:val="3"/>
          <w:wAfter w:w="7313" w:type="dxa"/>
        </w:trPr>
        <w:tc>
          <w:tcPr>
            <w:tcW w:w="340" w:type="dxa"/>
            <w:tcBorders>
              <w:top w:val="nil"/>
              <w:left w:val="nil"/>
              <w:bottom w:val="nil"/>
              <w:right w:val="nil"/>
            </w:tcBorders>
            <w:vAlign w:val="bottom"/>
          </w:tcPr>
          <w:p w14:paraId="1FD7D726" w14:textId="77777777" w:rsidR="00990EC1" w:rsidRDefault="0067240E">
            <w:pPr>
              <w:pStyle w:val="ConsPlusNormal0"/>
              <w:jc w:val="right"/>
            </w:pPr>
            <w:r>
              <w:t>"</w:t>
            </w:r>
          </w:p>
        </w:tc>
        <w:tc>
          <w:tcPr>
            <w:tcW w:w="510" w:type="dxa"/>
            <w:tcBorders>
              <w:top w:val="nil"/>
              <w:left w:val="nil"/>
              <w:bottom w:val="single" w:sz="4" w:space="0" w:color="auto"/>
              <w:right w:val="nil"/>
            </w:tcBorders>
            <w:vAlign w:val="bottom"/>
          </w:tcPr>
          <w:p w14:paraId="36659B8E" w14:textId="77777777" w:rsidR="00990EC1" w:rsidRDefault="00990EC1">
            <w:pPr>
              <w:pStyle w:val="ConsPlusNormal0"/>
            </w:pPr>
          </w:p>
        </w:tc>
        <w:tc>
          <w:tcPr>
            <w:tcW w:w="340" w:type="dxa"/>
            <w:tcBorders>
              <w:top w:val="nil"/>
              <w:left w:val="nil"/>
              <w:bottom w:val="nil"/>
              <w:right w:val="nil"/>
            </w:tcBorders>
            <w:vAlign w:val="bottom"/>
          </w:tcPr>
          <w:p w14:paraId="730D6CC0" w14:textId="77777777" w:rsidR="00990EC1" w:rsidRDefault="0067240E">
            <w:pPr>
              <w:pStyle w:val="ConsPlusNormal0"/>
            </w:pPr>
            <w:r>
              <w:t>"</w:t>
            </w:r>
          </w:p>
        </w:tc>
        <w:tc>
          <w:tcPr>
            <w:tcW w:w="1701" w:type="dxa"/>
            <w:tcBorders>
              <w:top w:val="nil"/>
              <w:left w:val="nil"/>
              <w:bottom w:val="single" w:sz="4" w:space="0" w:color="auto"/>
              <w:right w:val="nil"/>
            </w:tcBorders>
            <w:vAlign w:val="bottom"/>
          </w:tcPr>
          <w:p w14:paraId="6511FD9B" w14:textId="77777777" w:rsidR="00990EC1" w:rsidRDefault="00990EC1">
            <w:pPr>
              <w:pStyle w:val="ConsPlusNormal0"/>
            </w:pPr>
          </w:p>
        </w:tc>
        <w:tc>
          <w:tcPr>
            <w:tcW w:w="340" w:type="dxa"/>
            <w:tcBorders>
              <w:top w:val="nil"/>
              <w:left w:val="nil"/>
              <w:bottom w:val="nil"/>
              <w:right w:val="nil"/>
            </w:tcBorders>
            <w:vAlign w:val="bottom"/>
          </w:tcPr>
          <w:p w14:paraId="7E3B06E3" w14:textId="77777777" w:rsidR="00990EC1" w:rsidRDefault="0067240E">
            <w:pPr>
              <w:pStyle w:val="ConsPlusNormal0"/>
              <w:jc w:val="right"/>
            </w:pPr>
            <w:r>
              <w:t>20</w:t>
            </w:r>
          </w:p>
        </w:tc>
        <w:tc>
          <w:tcPr>
            <w:tcW w:w="340" w:type="dxa"/>
            <w:tcBorders>
              <w:top w:val="nil"/>
              <w:left w:val="nil"/>
              <w:bottom w:val="single" w:sz="4" w:space="0" w:color="auto"/>
              <w:right w:val="nil"/>
            </w:tcBorders>
            <w:vAlign w:val="bottom"/>
          </w:tcPr>
          <w:p w14:paraId="39841BAA" w14:textId="77777777" w:rsidR="00990EC1" w:rsidRDefault="00990EC1">
            <w:pPr>
              <w:pStyle w:val="ConsPlusNormal0"/>
            </w:pPr>
          </w:p>
        </w:tc>
        <w:tc>
          <w:tcPr>
            <w:tcW w:w="340" w:type="dxa"/>
            <w:tcBorders>
              <w:top w:val="nil"/>
              <w:left w:val="nil"/>
              <w:bottom w:val="nil"/>
              <w:right w:val="nil"/>
            </w:tcBorders>
            <w:vAlign w:val="bottom"/>
          </w:tcPr>
          <w:p w14:paraId="1C262380" w14:textId="77777777" w:rsidR="00990EC1" w:rsidRDefault="0067240E">
            <w:pPr>
              <w:pStyle w:val="ConsPlusNormal0"/>
              <w:ind w:left="57"/>
            </w:pPr>
            <w:r>
              <w:t>г.</w:t>
            </w:r>
          </w:p>
        </w:tc>
      </w:tr>
      <w:tr w:rsidR="00990EC1" w14:paraId="1E21E56B" w14:textId="77777777">
        <w:tblPrEx>
          <w:tblBorders>
            <w:top w:val="single" w:sz="4" w:space="0" w:color="auto"/>
            <w:insideV w:val="single" w:sz="4" w:space="0" w:color="auto"/>
          </w:tblBorders>
        </w:tblPrEx>
        <w:tc>
          <w:tcPr>
            <w:tcW w:w="11224" w:type="dxa"/>
            <w:gridSpan w:val="10"/>
            <w:tcBorders>
              <w:top w:val="single" w:sz="4" w:space="0" w:color="auto"/>
              <w:left w:val="nil"/>
              <w:bottom w:val="nil"/>
              <w:right w:val="nil"/>
            </w:tcBorders>
          </w:tcPr>
          <w:p w14:paraId="3A8F14E8" w14:textId="454BDCC1" w:rsidR="00990EC1" w:rsidRDefault="0067240E">
            <w:pPr>
              <w:pStyle w:val="ConsPlusNormal0"/>
              <w:jc w:val="center"/>
            </w:pPr>
            <w:r>
              <w:t xml:space="preserve">Отметка </w:t>
            </w:r>
            <w:r w:rsidR="00CD6FB6">
              <w:t>Администраци</w:t>
            </w:r>
            <w:r w:rsidR="006A6FEC">
              <w:t xml:space="preserve">я сельского поселения </w:t>
            </w:r>
            <w:r w:rsidR="00FB6AE0">
              <w:t>Абзаевский</w:t>
            </w:r>
            <w:r w:rsidR="006A6FEC">
              <w:t xml:space="preserve"> сельсовет</w:t>
            </w:r>
            <w:r w:rsidR="00CD6FB6">
              <w:t xml:space="preserve"> муниципального района Кигинский район</w:t>
            </w:r>
            <w:r>
              <w:t xml:space="preserve"> Республики Башкортостан</w:t>
            </w:r>
          </w:p>
        </w:tc>
      </w:tr>
      <w:tr w:rsidR="00990EC1" w14:paraId="3AFD673E" w14:textId="77777777">
        <w:tblPrEx>
          <w:tblBorders>
            <w:top w:val="single" w:sz="4" w:space="0" w:color="auto"/>
            <w:insideV w:val="single" w:sz="4" w:space="0" w:color="auto"/>
          </w:tblBorders>
        </w:tblPrEx>
        <w:tc>
          <w:tcPr>
            <w:tcW w:w="6746" w:type="dxa"/>
            <w:gridSpan w:val="8"/>
            <w:tcBorders>
              <w:top w:val="nil"/>
              <w:left w:val="nil"/>
              <w:bottom w:val="nil"/>
            </w:tcBorders>
            <w:vAlign w:val="center"/>
          </w:tcPr>
          <w:p w14:paraId="156B0B3F" w14:textId="77777777" w:rsidR="00990EC1" w:rsidRDefault="0067240E">
            <w:pPr>
              <w:pStyle w:val="ConsPlusNormal0"/>
              <w:jc w:val="right"/>
            </w:pPr>
            <w:r>
              <w:t>о закрытии лицевого счета N</w:t>
            </w:r>
          </w:p>
        </w:tc>
        <w:tc>
          <w:tcPr>
            <w:tcW w:w="1417" w:type="dxa"/>
            <w:tcBorders>
              <w:top w:val="single" w:sz="4" w:space="0" w:color="auto"/>
              <w:bottom w:val="single" w:sz="4" w:space="0" w:color="auto"/>
            </w:tcBorders>
          </w:tcPr>
          <w:p w14:paraId="469B2D67" w14:textId="77777777" w:rsidR="00990EC1" w:rsidRDefault="00990EC1">
            <w:pPr>
              <w:pStyle w:val="ConsPlusNormal0"/>
            </w:pPr>
          </w:p>
        </w:tc>
        <w:tc>
          <w:tcPr>
            <w:tcW w:w="3061" w:type="dxa"/>
            <w:tcBorders>
              <w:top w:val="nil"/>
              <w:bottom w:val="nil"/>
              <w:right w:val="nil"/>
            </w:tcBorders>
            <w:vAlign w:val="center"/>
          </w:tcPr>
          <w:p w14:paraId="4A29A721" w14:textId="77777777" w:rsidR="00990EC1" w:rsidRDefault="00990EC1">
            <w:pPr>
              <w:pStyle w:val="ConsPlusNormal0"/>
            </w:pPr>
          </w:p>
        </w:tc>
      </w:tr>
    </w:tbl>
    <w:p w14:paraId="266E8F97" w14:textId="77777777" w:rsidR="00990EC1" w:rsidRDefault="00990EC1">
      <w:pPr>
        <w:pStyle w:val="ConsPlusNormal0"/>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2154"/>
        <w:gridCol w:w="340"/>
        <w:gridCol w:w="1191"/>
        <w:gridCol w:w="340"/>
        <w:gridCol w:w="2948"/>
        <w:gridCol w:w="340"/>
        <w:gridCol w:w="1304"/>
      </w:tblGrid>
      <w:tr w:rsidR="00990EC1" w14:paraId="2C6656BF" w14:textId="77777777">
        <w:tc>
          <w:tcPr>
            <w:tcW w:w="2608" w:type="dxa"/>
            <w:tcBorders>
              <w:top w:val="nil"/>
              <w:left w:val="nil"/>
              <w:bottom w:val="nil"/>
              <w:right w:val="nil"/>
            </w:tcBorders>
            <w:vAlign w:val="bottom"/>
          </w:tcPr>
          <w:p w14:paraId="7A875411" w14:textId="1E9A4862" w:rsidR="00990EC1" w:rsidRDefault="006A6FEC">
            <w:pPr>
              <w:pStyle w:val="ConsPlusNormal0"/>
            </w:pPr>
            <w:r>
              <w:t>Глава сельского поселения</w:t>
            </w:r>
          </w:p>
          <w:p w14:paraId="34B10391" w14:textId="77777777" w:rsidR="00990EC1" w:rsidRDefault="0067240E">
            <w:pPr>
              <w:pStyle w:val="ConsPlusNormal0"/>
            </w:pPr>
            <w:r>
              <w:t>(или иное</w:t>
            </w:r>
          </w:p>
          <w:p w14:paraId="05E2A107" w14:textId="77777777" w:rsidR="00990EC1" w:rsidRDefault="0067240E">
            <w:pPr>
              <w:pStyle w:val="ConsPlusNormal0"/>
            </w:pPr>
            <w:r>
              <w:t>уполномоченное лицо)</w:t>
            </w:r>
          </w:p>
        </w:tc>
        <w:tc>
          <w:tcPr>
            <w:tcW w:w="2154" w:type="dxa"/>
            <w:tcBorders>
              <w:top w:val="nil"/>
              <w:left w:val="nil"/>
              <w:bottom w:val="single" w:sz="4" w:space="0" w:color="auto"/>
              <w:right w:val="nil"/>
            </w:tcBorders>
            <w:vAlign w:val="bottom"/>
          </w:tcPr>
          <w:p w14:paraId="62484ABB" w14:textId="77777777" w:rsidR="00990EC1" w:rsidRDefault="00990EC1">
            <w:pPr>
              <w:pStyle w:val="ConsPlusNormal0"/>
            </w:pPr>
          </w:p>
        </w:tc>
        <w:tc>
          <w:tcPr>
            <w:tcW w:w="340" w:type="dxa"/>
            <w:tcBorders>
              <w:top w:val="nil"/>
              <w:left w:val="nil"/>
              <w:bottom w:val="nil"/>
              <w:right w:val="nil"/>
            </w:tcBorders>
            <w:vAlign w:val="bottom"/>
          </w:tcPr>
          <w:p w14:paraId="0A67C2D3" w14:textId="77777777" w:rsidR="00990EC1" w:rsidRDefault="00990EC1">
            <w:pPr>
              <w:pStyle w:val="ConsPlusNormal0"/>
            </w:pPr>
          </w:p>
        </w:tc>
        <w:tc>
          <w:tcPr>
            <w:tcW w:w="1191" w:type="dxa"/>
            <w:tcBorders>
              <w:top w:val="nil"/>
              <w:left w:val="nil"/>
              <w:bottom w:val="single" w:sz="4" w:space="0" w:color="auto"/>
              <w:right w:val="nil"/>
            </w:tcBorders>
            <w:vAlign w:val="bottom"/>
          </w:tcPr>
          <w:p w14:paraId="49A9D8CA" w14:textId="77777777" w:rsidR="00990EC1" w:rsidRDefault="00990EC1">
            <w:pPr>
              <w:pStyle w:val="ConsPlusNormal0"/>
            </w:pPr>
          </w:p>
        </w:tc>
        <w:tc>
          <w:tcPr>
            <w:tcW w:w="340" w:type="dxa"/>
            <w:tcBorders>
              <w:top w:val="nil"/>
              <w:left w:val="nil"/>
              <w:bottom w:val="nil"/>
              <w:right w:val="nil"/>
            </w:tcBorders>
            <w:vAlign w:val="bottom"/>
          </w:tcPr>
          <w:p w14:paraId="13EEA9CF" w14:textId="77777777" w:rsidR="00990EC1" w:rsidRDefault="00990EC1">
            <w:pPr>
              <w:pStyle w:val="ConsPlusNormal0"/>
            </w:pPr>
          </w:p>
        </w:tc>
        <w:tc>
          <w:tcPr>
            <w:tcW w:w="2948" w:type="dxa"/>
            <w:tcBorders>
              <w:top w:val="nil"/>
              <w:left w:val="nil"/>
              <w:bottom w:val="single" w:sz="4" w:space="0" w:color="auto"/>
              <w:right w:val="nil"/>
            </w:tcBorders>
            <w:vAlign w:val="bottom"/>
          </w:tcPr>
          <w:p w14:paraId="45F5174E" w14:textId="77777777" w:rsidR="00990EC1" w:rsidRDefault="00990EC1">
            <w:pPr>
              <w:pStyle w:val="ConsPlusNormal0"/>
            </w:pPr>
          </w:p>
        </w:tc>
        <w:tc>
          <w:tcPr>
            <w:tcW w:w="340" w:type="dxa"/>
            <w:tcBorders>
              <w:top w:val="nil"/>
              <w:left w:val="nil"/>
              <w:bottom w:val="nil"/>
              <w:right w:val="nil"/>
            </w:tcBorders>
          </w:tcPr>
          <w:p w14:paraId="668BF283" w14:textId="77777777" w:rsidR="00990EC1" w:rsidRDefault="00990EC1">
            <w:pPr>
              <w:pStyle w:val="ConsPlusNormal0"/>
            </w:pPr>
          </w:p>
        </w:tc>
        <w:tc>
          <w:tcPr>
            <w:tcW w:w="1304" w:type="dxa"/>
            <w:tcBorders>
              <w:top w:val="nil"/>
              <w:left w:val="nil"/>
              <w:bottom w:val="nil"/>
              <w:right w:val="nil"/>
            </w:tcBorders>
          </w:tcPr>
          <w:p w14:paraId="21E36A00" w14:textId="77777777" w:rsidR="00990EC1" w:rsidRDefault="00990EC1">
            <w:pPr>
              <w:pStyle w:val="ConsPlusNormal0"/>
            </w:pPr>
          </w:p>
        </w:tc>
      </w:tr>
      <w:tr w:rsidR="00990EC1" w14:paraId="49D0447C" w14:textId="77777777">
        <w:tc>
          <w:tcPr>
            <w:tcW w:w="2608" w:type="dxa"/>
            <w:tcBorders>
              <w:top w:val="nil"/>
              <w:left w:val="nil"/>
              <w:bottom w:val="nil"/>
              <w:right w:val="nil"/>
            </w:tcBorders>
          </w:tcPr>
          <w:p w14:paraId="6D1AA192" w14:textId="77777777" w:rsidR="00990EC1" w:rsidRDefault="00990EC1">
            <w:pPr>
              <w:pStyle w:val="ConsPlusNormal0"/>
            </w:pPr>
          </w:p>
        </w:tc>
        <w:tc>
          <w:tcPr>
            <w:tcW w:w="2154" w:type="dxa"/>
            <w:tcBorders>
              <w:top w:val="single" w:sz="4" w:space="0" w:color="auto"/>
              <w:left w:val="nil"/>
              <w:bottom w:val="nil"/>
              <w:right w:val="nil"/>
            </w:tcBorders>
          </w:tcPr>
          <w:p w14:paraId="31B5431E" w14:textId="77777777" w:rsidR="00990EC1" w:rsidRDefault="00990EC1">
            <w:pPr>
              <w:pStyle w:val="ConsPlusNormal0"/>
            </w:pPr>
          </w:p>
        </w:tc>
        <w:tc>
          <w:tcPr>
            <w:tcW w:w="340" w:type="dxa"/>
            <w:tcBorders>
              <w:top w:val="nil"/>
              <w:left w:val="nil"/>
              <w:bottom w:val="nil"/>
              <w:right w:val="nil"/>
            </w:tcBorders>
          </w:tcPr>
          <w:p w14:paraId="11DCB117" w14:textId="77777777" w:rsidR="00990EC1" w:rsidRDefault="00990EC1">
            <w:pPr>
              <w:pStyle w:val="ConsPlusNormal0"/>
            </w:pPr>
          </w:p>
        </w:tc>
        <w:tc>
          <w:tcPr>
            <w:tcW w:w="1191" w:type="dxa"/>
            <w:tcBorders>
              <w:top w:val="single" w:sz="4" w:space="0" w:color="auto"/>
              <w:left w:val="nil"/>
              <w:bottom w:val="nil"/>
              <w:right w:val="nil"/>
            </w:tcBorders>
          </w:tcPr>
          <w:p w14:paraId="5A827501" w14:textId="77777777" w:rsidR="00990EC1" w:rsidRDefault="0067240E">
            <w:pPr>
              <w:pStyle w:val="ConsPlusNormal0"/>
              <w:jc w:val="center"/>
            </w:pPr>
            <w:r>
              <w:t>(подпись)</w:t>
            </w:r>
          </w:p>
        </w:tc>
        <w:tc>
          <w:tcPr>
            <w:tcW w:w="340" w:type="dxa"/>
            <w:tcBorders>
              <w:top w:val="nil"/>
              <w:left w:val="nil"/>
              <w:bottom w:val="nil"/>
              <w:right w:val="nil"/>
            </w:tcBorders>
          </w:tcPr>
          <w:p w14:paraId="59CF834D" w14:textId="77777777" w:rsidR="00990EC1" w:rsidRDefault="00990EC1">
            <w:pPr>
              <w:pStyle w:val="ConsPlusNormal0"/>
            </w:pPr>
          </w:p>
        </w:tc>
        <w:tc>
          <w:tcPr>
            <w:tcW w:w="2948" w:type="dxa"/>
            <w:tcBorders>
              <w:top w:val="single" w:sz="4" w:space="0" w:color="auto"/>
              <w:left w:val="nil"/>
              <w:bottom w:val="nil"/>
              <w:right w:val="nil"/>
            </w:tcBorders>
          </w:tcPr>
          <w:p w14:paraId="08ECF5F2" w14:textId="77777777" w:rsidR="00990EC1" w:rsidRDefault="0067240E">
            <w:pPr>
              <w:pStyle w:val="ConsPlusNormal0"/>
              <w:jc w:val="center"/>
            </w:pPr>
            <w:r>
              <w:t>(расшифровка подписи)</w:t>
            </w:r>
          </w:p>
        </w:tc>
        <w:tc>
          <w:tcPr>
            <w:tcW w:w="340" w:type="dxa"/>
            <w:tcBorders>
              <w:top w:val="nil"/>
              <w:left w:val="nil"/>
              <w:bottom w:val="nil"/>
              <w:right w:val="nil"/>
            </w:tcBorders>
          </w:tcPr>
          <w:p w14:paraId="05A3F7A5" w14:textId="77777777" w:rsidR="00990EC1" w:rsidRDefault="00990EC1">
            <w:pPr>
              <w:pStyle w:val="ConsPlusNormal0"/>
            </w:pPr>
          </w:p>
        </w:tc>
        <w:tc>
          <w:tcPr>
            <w:tcW w:w="1304" w:type="dxa"/>
            <w:tcBorders>
              <w:top w:val="nil"/>
              <w:left w:val="nil"/>
              <w:bottom w:val="nil"/>
              <w:right w:val="nil"/>
            </w:tcBorders>
          </w:tcPr>
          <w:p w14:paraId="7E60274A" w14:textId="77777777" w:rsidR="00990EC1" w:rsidRDefault="00990EC1">
            <w:pPr>
              <w:pStyle w:val="ConsPlusNormal0"/>
            </w:pPr>
          </w:p>
        </w:tc>
      </w:tr>
      <w:tr w:rsidR="00990EC1" w14:paraId="41541E6E" w14:textId="77777777">
        <w:tc>
          <w:tcPr>
            <w:tcW w:w="2608" w:type="dxa"/>
            <w:tcBorders>
              <w:top w:val="nil"/>
              <w:left w:val="nil"/>
              <w:bottom w:val="nil"/>
              <w:right w:val="nil"/>
            </w:tcBorders>
            <w:vAlign w:val="bottom"/>
          </w:tcPr>
          <w:p w14:paraId="55E01399" w14:textId="77777777" w:rsidR="00990EC1" w:rsidRDefault="0067240E">
            <w:pPr>
              <w:pStyle w:val="ConsPlusNormal0"/>
            </w:pPr>
            <w:r>
              <w:t>Ответственный исполнитель</w:t>
            </w:r>
          </w:p>
        </w:tc>
        <w:tc>
          <w:tcPr>
            <w:tcW w:w="2154" w:type="dxa"/>
            <w:tcBorders>
              <w:top w:val="nil"/>
              <w:left w:val="nil"/>
              <w:bottom w:val="single" w:sz="4" w:space="0" w:color="auto"/>
              <w:right w:val="nil"/>
            </w:tcBorders>
            <w:vAlign w:val="bottom"/>
          </w:tcPr>
          <w:p w14:paraId="105CCA86" w14:textId="77777777" w:rsidR="00990EC1" w:rsidRDefault="00990EC1">
            <w:pPr>
              <w:pStyle w:val="ConsPlusNormal0"/>
            </w:pPr>
          </w:p>
        </w:tc>
        <w:tc>
          <w:tcPr>
            <w:tcW w:w="340" w:type="dxa"/>
            <w:tcBorders>
              <w:top w:val="nil"/>
              <w:left w:val="nil"/>
              <w:bottom w:val="nil"/>
              <w:right w:val="nil"/>
            </w:tcBorders>
            <w:vAlign w:val="bottom"/>
          </w:tcPr>
          <w:p w14:paraId="52D22668" w14:textId="77777777" w:rsidR="00990EC1" w:rsidRDefault="00990EC1">
            <w:pPr>
              <w:pStyle w:val="ConsPlusNormal0"/>
            </w:pPr>
          </w:p>
        </w:tc>
        <w:tc>
          <w:tcPr>
            <w:tcW w:w="1191" w:type="dxa"/>
            <w:tcBorders>
              <w:top w:val="nil"/>
              <w:left w:val="nil"/>
              <w:bottom w:val="single" w:sz="4" w:space="0" w:color="auto"/>
              <w:right w:val="nil"/>
            </w:tcBorders>
            <w:vAlign w:val="bottom"/>
          </w:tcPr>
          <w:p w14:paraId="631858AB" w14:textId="77777777" w:rsidR="00990EC1" w:rsidRDefault="00990EC1">
            <w:pPr>
              <w:pStyle w:val="ConsPlusNormal0"/>
            </w:pPr>
          </w:p>
        </w:tc>
        <w:tc>
          <w:tcPr>
            <w:tcW w:w="340" w:type="dxa"/>
            <w:tcBorders>
              <w:top w:val="nil"/>
              <w:left w:val="nil"/>
              <w:bottom w:val="nil"/>
              <w:right w:val="nil"/>
            </w:tcBorders>
            <w:vAlign w:val="bottom"/>
          </w:tcPr>
          <w:p w14:paraId="380E7FBF" w14:textId="77777777" w:rsidR="00990EC1" w:rsidRDefault="00990EC1">
            <w:pPr>
              <w:pStyle w:val="ConsPlusNormal0"/>
            </w:pPr>
          </w:p>
        </w:tc>
        <w:tc>
          <w:tcPr>
            <w:tcW w:w="2948" w:type="dxa"/>
            <w:tcBorders>
              <w:top w:val="nil"/>
              <w:left w:val="nil"/>
              <w:bottom w:val="single" w:sz="4" w:space="0" w:color="auto"/>
              <w:right w:val="nil"/>
            </w:tcBorders>
            <w:vAlign w:val="bottom"/>
          </w:tcPr>
          <w:p w14:paraId="1F47A43F" w14:textId="77777777" w:rsidR="00990EC1" w:rsidRDefault="00990EC1">
            <w:pPr>
              <w:pStyle w:val="ConsPlusNormal0"/>
            </w:pPr>
          </w:p>
        </w:tc>
        <w:tc>
          <w:tcPr>
            <w:tcW w:w="340" w:type="dxa"/>
            <w:tcBorders>
              <w:top w:val="nil"/>
              <w:left w:val="nil"/>
              <w:bottom w:val="nil"/>
              <w:right w:val="nil"/>
            </w:tcBorders>
            <w:vAlign w:val="bottom"/>
          </w:tcPr>
          <w:p w14:paraId="1A74C0E8" w14:textId="77777777" w:rsidR="00990EC1" w:rsidRDefault="00990EC1">
            <w:pPr>
              <w:pStyle w:val="ConsPlusNormal0"/>
            </w:pPr>
          </w:p>
        </w:tc>
        <w:tc>
          <w:tcPr>
            <w:tcW w:w="1304" w:type="dxa"/>
            <w:tcBorders>
              <w:top w:val="nil"/>
              <w:left w:val="nil"/>
              <w:bottom w:val="single" w:sz="4" w:space="0" w:color="auto"/>
              <w:right w:val="nil"/>
            </w:tcBorders>
            <w:vAlign w:val="bottom"/>
          </w:tcPr>
          <w:p w14:paraId="0C194AB8" w14:textId="77777777" w:rsidR="00990EC1" w:rsidRDefault="00990EC1">
            <w:pPr>
              <w:pStyle w:val="ConsPlusNormal0"/>
            </w:pPr>
          </w:p>
        </w:tc>
      </w:tr>
      <w:tr w:rsidR="00990EC1" w14:paraId="49D745F6" w14:textId="77777777">
        <w:tc>
          <w:tcPr>
            <w:tcW w:w="2608" w:type="dxa"/>
            <w:tcBorders>
              <w:top w:val="nil"/>
              <w:left w:val="nil"/>
              <w:bottom w:val="nil"/>
              <w:right w:val="nil"/>
            </w:tcBorders>
          </w:tcPr>
          <w:p w14:paraId="53203488" w14:textId="77777777" w:rsidR="00990EC1" w:rsidRDefault="00990EC1">
            <w:pPr>
              <w:pStyle w:val="ConsPlusNormal0"/>
            </w:pPr>
          </w:p>
        </w:tc>
        <w:tc>
          <w:tcPr>
            <w:tcW w:w="2154" w:type="dxa"/>
            <w:tcBorders>
              <w:top w:val="single" w:sz="4" w:space="0" w:color="auto"/>
              <w:left w:val="nil"/>
              <w:bottom w:val="nil"/>
              <w:right w:val="nil"/>
            </w:tcBorders>
          </w:tcPr>
          <w:p w14:paraId="158C25B1" w14:textId="77777777" w:rsidR="00990EC1" w:rsidRDefault="0067240E">
            <w:pPr>
              <w:pStyle w:val="ConsPlusNormal0"/>
              <w:jc w:val="center"/>
            </w:pPr>
            <w:r>
              <w:t>(должность)</w:t>
            </w:r>
          </w:p>
        </w:tc>
        <w:tc>
          <w:tcPr>
            <w:tcW w:w="340" w:type="dxa"/>
            <w:tcBorders>
              <w:top w:val="nil"/>
              <w:left w:val="nil"/>
              <w:bottom w:val="nil"/>
              <w:right w:val="nil"/>
            </w:tcBorders>
          </w:tcPr>
          <w:p w14:paraId="3C8EBA70" w14:textId="77777777" w:rsidR="00990EC1" w:rsidRDefault="00990EC1">
            <w:pPr>
              <w:pStyle w:val="ConsPlusNormal0"/>
            </w:pPr>
          </w:p>
        </w:tc>
        <w:tc>
          <w:tcPr>
            <w:tcW w:w="1191" w:type="dxa"/>
            <w:tcBorders>
              <w:top w:val="single" w:sz="4" w:space="0" w:color="auto"/>
              <w:left w:val="nil"/>
              <w:bottom w:val="nil"/>
              <w:right w:val="nil"/>
            </w:tcBorders>
          </w:tcPr>
          <w:p w14:paraId="4A932AEF" w14:textId="77777777" w:rsidR="00990EC1" w:rsidRDefault="0067240E">
            <w:pPr>
              <w:pStyle w:val="ConsPlusNormal0"/>
              <w:jc w:val="center"/>
            </w:pPr>
            <w:r>
              <w:t>(подпись)</w:t>
            </w:r>
          </w:p>
        </w:tc>
        <w:tc>
          <w:tcPr>
            <w:tcW w:w="340" w:type="dxa"/>
            <w:tcBorders>
              <w:top w:val="nil"/>
              <w:left w:val="nil"/>
              <w:bottom w:val="nil"/>
              <w:right w:val="nil"/>
            </w:tcBorders>
          </w:tcPr>
          <w:p w14:paraId="0AE30146" w14:textId="77777777" w:rsidR="00990EC1" w:rsidRDefault="00990EC1">
            <w:pPr>
              <w:pStyle w:val="ConsPlusNormal0"/>
            </w:pPr>
          </w:p>
        </w:tc>
        <w:tc>
          <w:tcPr>
            <w:tcW w:w="2948" w:type="dxa"/>
            <w:tcBorders>
              <w:top w:val="single" w:sz="4" w:space="0" w:color="auto"/>
              <w:left w:val="nil"/>
              <w:bottom w:val="nil"/>
              <w:right w:val="nil"/>
            </w:tcBorders>
          </w:tcPr>
          <w:p w14:paraId="41B483DE" w14:textId="77777777" w:rsidR="00990EC1" w:rsidRDefault="0067240E">
            <w:pPr>
              <w:pStyle w:val="ConsPlusNormal0"/>
              <w:jc w:val="center"/>
            </w:pPr>
            <w:r>
              <w:t>(расшифровка подписи)</w:t>
            </w:r>
          </w:p>
        </w:tc>
        <w:tc>
          <w:tcPr>
            <w:tcW w:w="340" w:type="dxa"/>
            <w:tcBorders>
              <w:top w:val="nil"/>
              <w:left w:val="nil"/>
              <w:bottom w:val="nil"/>
              <w:right w:val="nil"/>
            </w:tcBorders>
          </w:tcPr>
          <w:p w14:paraId="4533A048" w14:textId="77777777" w:rsidR="00990EC1" w:rsidRDefault="00990EC1">
            <w:pPr>
              <w:pStyle w:val="ConsPlusNormal0"/>
            </w:pPr>
          </w:p>
        </w:tc>
        <w:tc>
          <w:tcPr>
            <w:tcW w:w="1304" w:type="dxa"/>
            <w:tcBorders>
              <w:top w:val="single" w:sz="4" w:space="0" w:color="auto"/>
              <w:left w:val="nil"/>
              <w:bottom w:val="nil"/>
              <w:right w:val="nil"/>
            </w:tcBorders>
          </w:tcPr>
          <w:p w14:paraId="6898D2AE" w14:textId="77777777" w:rsidR="00990EC1" w:rsidRDefault="0067240E">
            <w:pPr>
              <w:pStyle w:val="ConsPlusNormal0"/>
              <w:jc w:val="center"/>
            </w:pPr>
            <w:r>
              <w:t>(телефон)</w:t>
            </w:r>
          </w:p>
        </w:tc>
      </w:tr>
    </w:tbl>
    <w:p w14:paraId="62A3C5A8" w14:textId="77777777" w:rsidR="00990EC1" w:rsidRDefault="00990EC1">
      <w:pPr>
        <w:pStyle w:val="ConsPlusNormal0"/>
        <w:sectPr w:rsidR="00990EC1" w:rsidSect="00A21773">
          <w:headerReference w:type="default" r:id="rId155"/>
          <w:footerReference w:type="default" r:id="rId156"/>
          <w:headerReference w:type="first" r:id="rId157"/>
          <w:footerReference w:type="first" r:id="rId158"/>
          <w:pgSz w:w="16838" w:h="11906" w:orient="landscape"/>
          <w:pgMar w:top="1133" w:right="1440" w:bottom="566" w:left="1440" w:header="0" w:footer="0" w:gutter="0"/>
          <w:cols w:space="720"/>
          <w:titlePg/>
        </w:sectPr>
      </w:pPr>
    </w:p>
    <w:p w14:paraId="3FE2AF53" w14:textId="77777777" w:rsidR="00990EC1" w:rsidRDefault="00990EC1">
      <w:pPr>
        <w:pStyle w:val="ConsPlusNormal0"/>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510"/>
        <w:gridCol w:w="340"/>
        <w:gridCol w:w="1701"/>
        <w:gridCol w:w="340"/>
        <w:gridCol w:w="340"/>
        <w:gridCol w:w="340"/>
      </w:tblGrid>
      <w:tr w:rsidR="00990EC1" w14:paraId="7398EC33" w14:textId="77777777">
        <w:tc>
          <w:tcPr>
            <w:tcW w:w="340" w:type="dxa"/>
            <w:tcBorders>
              <w:top w:val="nil"/>
              <w:left w:val="nil"/>
              <w:bottom w:val="nil"/>
              <w:right w:val="nil"/>
            </w:tcBorders>
            <w:vAlign w:val="bottom"/>
          </w:tcPr>
          <w:p w14:paraId="766CCF34" w14:textId="77777777" w:rsidR="00990EC1" w:rsidRDefault="0067240E">
            <w:pPr>
              <w:pStyle w:val="ConsPlusNormal0"/>
              <w:jc w:val="right"/>
            </w:pPr>
            <w:r>
              <w:t>"</w:t>
            </w:r>
          </w:p>
        </w:tc>
        <w:tc>
          <w:tcPr>
            <w:tcW w:w="510" w:type="dxa"/>
            <w:tcBorders>
              <w:top w:val="nil"/>
              <w:left w:val="nil"/>
              <w:bottom w:val="single" w:sz="4" w:space="0" w:color="auto"/>
              <w:right w:val="nil"/>
            </w:tcBorders>
            <w:vAlign w:val="bottom"/>
          </w:tcPr>
          <w:p w14:paraId="4755E5BE" w14:textId="77777777" w:rsidR="00990EC1" w:rsidRDefault="00990EC1">
            <w:pPr>
              <w:pStyle w:val="ConsPlusNormal0"/>
            </w:pPr>
          </w:p>
        </w:tc>
        <w:tc>
          <w:tcPr>
            <w:tcW w:w="340" w:type="dxa"/>
            <w:tcBorders>
              <w:top w:val="nil"/>
              <w:left w:val="nil"/>
              <w:bottom w:val="nil"/>
              <w:right w:val="nil"/>
            </w:tcBorders>
            <w:vAlign w:val="bottom"/>
          </w:tcPr>
          <w:p w14:paraId="455B7A92" w14:textId="77777777" w:rsidR="00990EC1" w:rsidRDefault="0067240E">
            <w:pPr>
              <w:pStyle w:val="ConsPlusNormal0"/>
            </w:pPr>
            <w:r>
              <w:t>"</w:t>
            </w:r>
          </w:p>
        </w:tc>
        <w:tc>
          <w:tcPr>
            <w:tcW w:w="1701" w:type="dxa"/>
            <w:tcBorders>
              <w:top w:val="nil"/>
              <w:left w:val="nil"/>
              <w:bottom w:val="single" w:sz="4" w:space="0" w:color="auto"/>
              <w:right w:val="nil"/>
            </w:tcBorders>
            <w:vAlign w:val="bottom"/>
          </w:tcPr>
          <w:p w14:paraId="617A16FE" w14:textId="77777777" w:rsidR="00990EC1" w:rsidRDefault="00990EC1">
            <w:pPr>
              <w:pStyle w:val="ConsPlusNormal0"/>
            </w:pPr>
          </w:p>
        </w:tc>
        <w:tc>
          <w:tcPr>
            <w:tcW w:w="340" w:type="dxa"/>
            <w:tcBorders>
              <w:top w:val="nil"/>
              <w:left w:val="nil"/>
              <w:bottom w:val="nil"/>
              <w:right w:val="nil"/>
            </w:tcBorders>
            <w:vAlign w:val="bottom"/>
          </w:tcPr>
          <w:p w14:paraId="23D0F3F4" w14:textId="77777777" w:rsidR="00990EC1" w:rsidRDefault="0067240E">
            <w:pPr>
              <w:pStyle w:val="ConsPlusNormal0"/>
              <w:jc w:val="right"/>
            </w:pPr>
            <w:r>
              <w:t>20</w:t>
            </w:r>
          </w:p>
        </w:tc>
        <w:tc>
          <w:tcPr>
            <w:tcW w:w="340" w:type="dxa"/>
            <w:tcBorders>
              <w:top w:val="nil"/>
              <w:left w:val="nil"/>
              <w:bottom w:val="single" w:sz="4" w:space="0" w:color="auto"/>
              <w:right w:val="nil"/>
            </w:tcBorders>
            <w:vAlign w:val="bottom"/>
          </w:tcPr>
          <w:p w14:paraId="222B9DC7" w14:textId="77777777" w:rsidR="00990EC1" w:rsidRDefault="00990EC1">
            <w:pPr>
              <w:pStyle w:val="ConsPlusNormal0"/>
            </w:pPr>
          </w:p>
        </w:tc>
        <w:tc>
          <w:tcPr>
            <w:tcW w:w="340" w:type="dxa"/>
            <w:tcBorders>
              <w:top w:val="nil"/>
              <w:left w:val="nil"/>
              <w:bottom w:val="nil"/>
              <w:right w:val="nil"/>
            </w:tcBorders>
            <w:vAlign w:val="bottom"/>
          </w:tcPr>
          <w:p w14:paraId="7E508F5D" w14:textId="77777777" w:rsidR="00990EC1" w:rsidRDefault="0067240E">
            <w:pPr>
              <w:pStyle w:val="ConsPlusNormal0"/>
              <w:ind w:left="57"/>
            </w:pPr>
            <w:r>
              <w:t>г.</w:t>
            </w:r>
          </w:p>
        </w:tc>
      </w:tr>
    </w:tbl>
    <w:p w14:paraId="4CAA65D3" w14:textId="77777777" w:rsidR="00990EC1" w:rsidRDefault="00990EC1">
      <w:pPr>
        <w:pStyle w:val="ConsPlusNormal0"/>
        <w:jc w:val="center"/>
      </w:pPr>
    </w:p>
    <w:p w14:paraId="40112EE3" w14:textId="77777777" w:rsidR="00990EC1" w:rsidRDefault="00990EC1">
      <w:pPr>
        <w:pStyle w:val="ConsPlusNormal0"/>
        <w:jc w:val="center"/>
      </w:pPr>
    </w:p>
    <w:p w14:paraId="6E408F22" w14:textId="77777777" w:rsidR="00990EC1" w:rsidRDefault="00990EC1">
      <w:pPr>
        <w:pStyle w:val="ConsPlusNormal0"/>
        <w:jc w:val="center"/>
      </w:pPr>
    </w:p>
    <w:p w14:paraId="3DBFEEEF" w14:textId="77777777" w:rsidR="00990EC1" w:rsidRDefault="00990EC1">
      <w:pPr>
        <w:pStyle w:val="ConsPlusNormal0"/>
        <w:jc w:val="center"/>
      </w:pPr>
    </w:p>
    <w:p w14:paraId="073E09BD" w14:textId="77777777" w:rsidR="00990EC1" w:rsidRDefault="00990EC1">
      <w:pPr>
        <w:pStyle w:val="ConsPlusNormal0"/>
        <w:jc w:val="center"/>
      </w:pPr>
    </w:p>
    <w:p w14:paraId="72085300" w14:textId="77777777" w:rsidR="00990EC1" w:rsidRDefault="0067240E">
      <w:pPr>
        <w:pStyle w:val="ConsPlusNormal0"/>
        <w:jc w:val="right"/>
        <w:outlineLvl w:val="1"/>
      </w:pPr>
      <w:r>
        <w:t>Приложение N 7</w:t>
      </w:r>
    </w:p>
    <w:p w14:paraId="446521CF" w14:textId="77777777" w:rsidR="00990EC1" w:rsidRDefault="0067240E">
      <w:pPr>
        <w:pStyle w:val="ConsPlusNormal0"/>
        <w:jc w:val="right"/>
      </w:pPr>
      <w:r>
        <w:t>к Порядку открытия и ведения</w:t>
      </w:r>
    </w:p>
    <w:p w14:paraId="76CED0F2" w14:textId="77777777" w:rsidR="00990EC1" w:rsidRDefault="0067240E">
      <w:pPr>
        <w:pStyle w:val="ConsPlusNormal0"/>
        <w:jc w:val="right"/>
      </w:pPr>
      <w:r>
        <w:t>лицевых счетов</w:t>
      </w:r>
    </w:p>
    <w:p w14:paraId="1AF89CB5" w14:textId="70BE800A" w:rsidR="00B1375B" w:rsidRDefault="0067240E" w:rsidP="00B1375B">
      <w:pPr>
        <w:pStyle w:val="ConsPlusNormal0"/>
        <w:jc w:val="right"/>
      </w:pPr>
      <w:r>
        <w:t xml:space="preserve"> </w:t>
      </w:r>
      <w:r w:rsidR="00B1375B">
        <w:t xml:space="preserve">в Администрации сельского поселения </w:t>
      </w:r>
    </w:p>
    <w:p w14:paraId="7DA689D1" w14:textId="3B9A63AC" w:rsidR="004C15CF" w:rsidRDefault="00FB6AE0" w:rsidP="00B1375B">
      <w:pPr>
        <w:pStyle w:val="ConsPlusNormal0"/>
        <w:jc w:val="right"/>
      </w:pPr>
      <w:r>
        <w:t>Абзаевский</w:t>
      </w:r>
      <w:r w:rsidR="00B1375B">
        <w:t xml:space="preserve"> сельсовет</w:t>
      </w:r>
    </w:p>
    <w:p w14:paraId="7732D071" w14:textId="33667BC2" w:rsidR="00990EC1" w:rsidRDefault="004C15CF">
      <w:pPr>
        <w:pStyle w:val="ConsPlusNormal0"/>
        <w:jc w:val="right"/>
      </w:pPr>
      <w:r>
        <w:t xml:space="preserve"> муниципального района Кигинский район</w:t>
      </w:r>
    </w:p>
    <w:p w14:paraId="73737B0E" w14:textId="77777777" w:rsidR="00990EC1" w:rsidRDefault="0067240E">
      <w:pPr>
        <w:pStyle w:val="ConsPlusNormal0"/>
        <w:jc w:val="right"/>
      </w:pPr>
      <w:r>
        <w:t>Республики Башкортостан</w:t>
      </w:r>
    </w:p>
    <w:p w14:paraId="3044B99B" w14:textId="77777777" w:rsidR="00990EC1" w:rsidRDefault="00990EC1">
      <w:pPr>
        <w:pStyle w:val="ConsPlusNormal0"/>
        <w:jc w:val="center"/>
      </w:pPr>
    </w:p>
    <w:p w14:paraId="579129FA" w14:textId="77777777" w:rsidR="00990EC1" w:rsidRDefault="0067240E">
      <w:pPr>
        <w:pStyle w:val="ConsPlusNonformat0"/>
        <w:jc w:val="both"/>
      </w:pPr>
      <w:r>
        <w:t xml:space="preserve">                                             ______________________________</w:t>
      </w:r>
    </w:p>
    <w:p w14:paraId="77043E46" w14:textId="77777777" w:rsidR="00990EC1" w:rsidRDefault="0067240E">
      <w:pPr>
        <w:pStyle w:val="ConsPlusNonformat0"/>
        <w:jc w:val="both"/>
      </w:pPr>
      <w:r>
        <w:t xml:space="preserve">                                             ______________________________</w:t>
      </w:r>
    </w:p>
    <w:p w14:paraId="78D5F731" w14:textId="77777777" w:rsidR="00990EC1" w:rsidRDefault="0067240E">
      <w:pPr>
        <w:pStyle w:val="ConsPlusNonformat0"/>
        <w:jc w:val="both"/>
      </w:pPr>
      <w:r>
        <w:t xml:space="preserve">                                             ______________________________</w:t>
      </w:r>
    </w:p>
    <w:p w14:paraId="43790511" w14:textId="77777777" w:rsidR="00990EC1" w:rsidRDefault="0067240E">
      <w:pPr>
        <w:pStyle w:val="ConsPlusNonformat0"/>
        <w:jc w:val="both"/>
      </w:pPr>
      <w:r>
        <w:t xml:space="preserve">                                                 (наименование клиента)</w:t>
      </w:r>
    </w:p>
    <w:p w14:paraId="14C4372B" w14:textId="77777777" w:rsidR="00990EC1" w:rsidRDefault="00990EC1">
      <w:pPr>
        <w:pStyle w:val="ConsPlusNonformat0"/>
        <w:jc w:val="both"/>
      </w:pPr>
    </w:p>
    <w:p w14:paraId="468525DE" w14:textId="77777777" w:rsidR="00990EC1" w:rsidRDefault="0067240E">
      <w:pPr>
        <w:pStyle w:val="ConsPlusNonformat0"/>
        <w:jc w:val="both"/>
      </w:pPr>
      <w:bookmarkStart w:id="53" w:name="P1843"/>
      <w:bookmarkEnd w:id="53"/>
      <w:r>
        <w:t xml:space="preserve">                                 Извещение</w:t>
      </w:r>
    </w:p>
    <w:p w14:paraId="7D0A86CB" w14:textId="77777777" w:rsidR="00990EC1" w:rsidRDefault="0067240E">
      <w:pPr>
        <w:pStyle w:val="ConsPlusNonformat0"/>
        <w:jc w:val="both"/>
      </w:pPr>
      <w:r>
        <w:t xml:space="preserve">                         о закрытии лицевого счета</w:t>
      </w:r>
    </w:p>
    <w:p w14:paraId="17E20F16" w14:textId="77777777" w:rsidR="00990EC1" w:rsidRDefault="0067240E">
      <w:pPr>
        <w:pStyle w:val="ConsPlusNonformat0"/>
        <w:jc w:val="both"/>
      </w:pPr>
      <w:r>
        <w:t xml:space="preserve">                       от "__" ___________ 20___ г.</w:t>
      </w:r>
    </w:p>
    <w:p w14:paraId="566983DA" w14:textId="77777777" w:rsidR="00990EC1" w:rsidRDefault="00990EC1">
      <w:pPr>
        <w:pStyle w:val="ConsPlusNonformat0"/>
        <w:jc w:val="both"/>
      </w:pPr>
    </w:p>
    <w:p w14:paraId="28F41944" w14:textId="5A07879D" w:rsidR="00990EC1" w:rsidRDefault="0067240E">
      <w:pPr>
        <w:pStyle w:val="ConsPlusNonformat0"/>
        <w:jc w:val="both"/>
      </w:pPr>
      <w:r>
        <w:t xml:space="preserve">    </w:t>
      </w:r>
      <w:r w:rsidR="004C15CF">
        <w:t xml:space="preserve"> Администраци</w:t>
      </w:r>
      <w:r w:rsidR="006A6FEC">
        <w:t xml:space="preserve">я сельского поселения </w:t>
      </w:r>
      <w:r w:rsidR="00FB6AE0">
        <w:t>Абзаевский</w:t>
      </w:r>
      <w:r w:rsidR="006A6FEC">
        <w:t xml:space="preserve"> сельсовет</w:t>
      </w:r>
      <w:r w:rsidR="004C15CF">
        <w:t xml:space="preserve"> муниципального района Кигинский район</w:t>
      </w:r>
      <w:r>
        <w:t xml:space="preserve">    Республики   Башкортостан   </w:t>
      </w:r>
      <w:proofErr w:type="gramStart"/>
      <w:r>
        <w:t xml:space="preserve">сообщает,   </w:t>
      </w:r>
      <w:proofErr w:type="gramEnd"/>
      <w:r>
        <w:t>что</w:t>
      </w:r>
    </w:p>
    <w:p w14:paraId="3779FBBA" w14:textId="77777777" w:rsidR="00990EC1" w:rsidRDefault="0067240E">
      <w:pPr>
        <w:pStyle w:val="ConsPlusNonformat0"/>
        <w:jc w:val="both"/>
      </w:pPr>
      <w:r>
        <w:t>___________________________________________________________________________</w:t>
      </w:r>
    </w:p>
    <w:p w14:paraId="5DBAE6FC" w14:textId="77777777" w:rsidR="00990EC1" w:rsidRDefault="0067240E">
      <w:pPr>
        <w:pStyle w:val="ConsPlusNonformat0"/>
        <w:jc w:val="both"/>
      </w:pPr>
      <w:r>
        <w:t>___________________________________________________________________________</w:t>
      </w:r>
    </w:p>
    <w:p w14:paraId="663C3846" w14:textId="77777777" w:rsidR="00990EC1" w:rsidRDefault="0067240E">
      <w:pPr>
        <w:pStyle w:val="ConsPlusNonformat0"/>
        <w:jc w:val="both"/>
      </w:pPr>
      <w:r>
        <w:t xml:space="preserve">                          (наименование клиента)</w:t>
      </w:r>
    </w:p>
    <w:p w14:paraId="2F47B065" w14:textId="77777777" w:rsidR="00990EC1" w:rsidRDefault="00990EC1">
      <w:pPr>
        <w:pStyle w:val="ConsPlusNonformat0"/>
        <w:jc w:val="both"/>
      </w:pPr>
    </w:p>
    <w:p w14:paraId="6C46D9CC" w14:textId="77777777" w:rsidR="00990EC1" w:rsidRDefault="0067240E">
      <w:pPr>
        <w:pStyle w:val="ConsPlusNonformat0"/>
        <w:jc w:val="both"/>
      </w:pPr>
      <w:r>
        <w:t>"____" ___________ 20__ г. закрыт лицевой счет ____________________________</w:t>
      </w:r>
    </w:p>
    <w:p w14:paraId="751E4F68" w14:textId="77777777" w:rsidR="00990EC1" w:rsidRDefault="0067240E">
      <w:pPr>
        <w:pStyle w:val="ConsPlusNonformat0"/>
        <w:jc w:val="both"/>
      </w:pPr>
      <w:r>
        <w:t>N __________________________.</w:t>
      </w:r>
    </w:p>
    <w:p w14:paraId="26D942FE" w14:textId="77777777" w:rsidR="00990EC1" w:rsidRDefault="00990EC1">
      <w:pPr>
        <w:pStyle w:val="ConsPlusNonformat0"/>
        <w:jc w:val="both"/>
      </w:pPr>
    </w:p>
    <w:p w14:paraId="2B56AF5A" w14:textId="6AF19DAF" w:rsidR="00990EC1" w:rsidRDefault="006A6FEC">
      <w:pPr>
        <w:pStyle w:val="ConsPlusNonformat0"/>
        <w:jc w:val="both"/>
      </w:pPr>
      <w:r>
        <w:t>Глава сельского поселения</w:t>
      </w:r>
    </w:p>
    <w:p w14:paraId="3791E258" w14:textId="77777777" w:rsidR="00990EC1" w:rsidRDefault="0067240E">
      <w:pPr>
        <w:pStyle w:val="ConsPlusNonformat0"/>
        <w:jc w:val="both"/>
      </w:pPr>
      <w:r>
        <w:t>(или иное уполномоченное лицо) ____________ _______________________________</w:t>
      </w:r>
    </w:p>
    <w:p w14:paraId="72A50ADB" w14:textId="77777777" w:rsidR="00990EC1" w:rsidRDefault="0067240E">
      <w:pPr>
        <w:pStyle w:val="ConsPlusNonformat0"/>
        <w:jc w:val="both"/>
      </w:pPr>
      <w:r>
        <w:t xml:space="preserve">                                (</w:t>
      </w:r>
      <w:proofErr w:type="gramStart"/>
      <w:r>
        <w:t xml:space="preserve">подпись)   </w:t>
      </w:r>
      <w:proofErr w:type="gramEnd"/>
      <w:r>
        <w:t xml:space="preserve">    (расшифровка подписи)</w:t>
      </w:r>
    </w:p>
    <w:p w14:paraId="409E58F0" w14:textId="77777777" w:rsidR="00990EC1" w:rsidRDefault="00990EC1">
      <w:pPr>
        <w:pStyle w:val="ConsPlusNonformat0"/>
        <w:jc w:val="both"/>
      </w:pPr>
    </w:p>
    <w:p w14:paraId="15C6BFE3" w14:textId="77777777" w:rsidR="00990EC1" w:rsidRDefault="0067240E">
      <w:pPr>
        <w:pStyle w:val="ConsPlusNonformat0"/>
        <w:jc w:val="both"/>
      </w:pPr>
      <w:r>
        <w:t>Исполнитель _______________ _______________________________________________</w:t>
      </w:r>
    </w:p>
    <w:p w14:paraId="04BC32FF" w14:textId="77777777" w:rsidR="00990EC1" w:rsidRDefault="0067240E">
      <w:pPr>
        <w:pStyle w:val="ConsPlusNonformat0"/>
        <w:jc w:val="both"/>
      </w:pPr>
      <w:r>
        <w:t xml:space="preserve">               (</w:t>
      </w:r>
      <w:proofErr w:type="gramStart"/>
      <w:r>
        <w:t xml:space="preserve">подпись)   </w:t>
      </w:r>
      <w:proofErr w:type="gramEnd"/>
      <w:r>
        <w:t xml:space="preserve">             (расшифровка подписи)</w:t>
      </w:r>
    </w:p>
    <w:p w14:paraId="42FD17B6" w14:textId="77777777" w:rsidR="00990EC1" w:rsidRDefault="00990EC1">
      <w:pPr>
        <w:pStyle w:val="ConsPlusNormal0"/>
        <w:jc w:val="center"/>
      </w:pPr>
    </w:p>
    <w:p w14:paraId="02836801" w14:textId="77777777" w:rsidR="00990EC1" w:rsidRDefault="00990EC1">
      <w:pPr>
        <w:pStyle w:val="ConsPlusNormal0"/>
        <w:jc w:val="center"/>
      </w:pPr>
    </w:p>
    <w:p w14:paraId="06399B66" w14:textId="77777777" w:rsidR="00990EC1" w:rsidRDefault="00990EC1">
      <w:pPr>
        <w:pStyle w:val="ConsPlusNormal0"/>
        <w:jc w:val="center"/>
      </w:pPr>
    </w:p>
    <w:p w14:paraId="6B0B51E6" w14:textId="77777777" w:rsidR="00990EC1" w:rsidRDefault="00990EC1">
      <w:pPr>
        <w:pStyle w:val="ConsPlusNormal0"/>
        <w:jc w:val="center"/>
      </w:pPr>
    </w:p>
    <w:p w14:paraId="2C51DE15" w14:textId="77777777" w:rsidR="00990EC1" w:rsidRDefault="00990EC1">
      <w:pPr>
        <w:pStyle w:val="ConsPlusNormal0"/>
        <w:jc w:val="center"/>
      </w:pPr>
    </w:p>
    <w:p w14:paraId="5BC187CC" w14:textId="77777777" w:rsidR="00990EC1" w:rsidRDefault="0067240E">
      <w:pPr>
        <w:pStyle w:val="ConsPlusNormal0"/>
        <w:jc w:val="right"/>
        <w:outlineLvl w:val="1"/>
      </w:pPr>
      <w:r>
        <w:t>Приложение N 8</w:t>
      </w:r>
    </w:p>
    <w:p w14:paraId="2A83717B" w14:textId="77777777" w:rsidR="00990EC1" w:rsidRDefault="0067240E">
      <w:pPr>
        <w:pStyle w:val="ConsPlusNormal0"/>
        <w:jc w:val="right"/>
      </w:pPr>
      <w:r>
        <w:t>к Порядку открытия и ведения</w:t>
      </w:r>
    </w:p>
    <w:p w14:paraId="0FA54365" w14:textId="77777777" w:rsidR="00990EC1" w:rsidRDefault="0067240E">
      <w:pPr>
        <w:pStyle w:val="ConsPlusNormal0"/>
        <w:jc w:val="right"/>
      </w:pPr>
      <w:r>
        <w:t>лицевых счетов</w:t>
      </w:r>
    </w:p>
    <w:p w14:paraId="789E279D" w14:textId="16CA7A32" w:rsidR="00B1375B" w:rsidRDefault="0067240E" w:rsidP="00B1375B">
      <w:pPr>
        <w:pStyle w:val="ConsPlusNormal0"/>
        <w:jc w:val="right"/>
      </w:pPr>
      <w:r>
        <w:t xml:space="preserve"> </w:t>
      </w:r>
      <w:r w:rsidR="00B1375B">
        <w:t xml:space="preserve">в Администрации сельского поселения </w:t>
      </w:r>
    </w:p>
    <w:p w14:paraId="3116244D" w14:textId="575B6979" w:rsidR="0010769D" w:rsidRDefault="00FB6AE0" w:rsidP="00B1375B">
      <w:pPr>
        <w:pStyle w:val="ConsPlusNormal0"/>
        <w:jc w:val="right"/>
      </w:pPr>
      <w:r>
        <w:t>Абзаевский</w:t>
      </w:r>
      <w:r w:rsidR="00B1375B">
        <w:t xml:space="preserve"> сельсовет</w:t>
      </w:r>
    </w:p>
    <w:p w14:paraId="397B6A2D" w14:textId="77777777" w:rsidR="0010769D" w:rsidRDefault="0010769D" w:rsidP="0010769D">
      <w:pPr>
        <w:pStyle w:val="ConsPlusNormal0"/>
        <w:jc w:val="right"/>
      </w:pPr>
      <w:r>
        <w:t xml:space="preserve"> муниципального района Кигинский район</w:t>
      </w:r>
    </w:p>
    <w:p w14:paraId="5D32878B" w14:textId="77777777" w:rsidR="00990EC1" w:rsidRDefault="0067240E">
      <w:pPr>
        <w:pStyle w:val="ConsPlusNormal0"/>
        <w:jc w:val="right"/>
      </w:pPr>
      <w:r>
        <w:t>Республики Башкортостан</w:t>
      </w:r>
    </w:p>
    <w:p w14:paraId="7686C625" w14:textId="77777777" w:rsidR="00990EC1" w:rsidRDefault="00990EC1">
      <w:pPr>
        <w:pStyle w:val="ConsPlusNormal0"/>
        <w:jc w:val="center"/>
      </w:pPr>
    </w:p>
    <w:p w14:paraId="2B6C73CD" w14:textId="77777777" w:rsidR="00990EC1" w:rsidRDefault="00990EC1">
      <w:pPr>
        <w:pStyle w:val="ConsPlusNormal0"/>
        <w:sectPr w:rsidR="00990EC1" w:rsidSect="00A21773">
          <w:headerReference w:type="default" r:id="rId159"/>
          <w:footerReference w:type="default" r:id="rId160"/>
          <w:headerReference w:type="first" r:id="rId161"/>
          <w:footerReference w:type="first" r:id="rId162"/>
          <w:pgSz w:w="11906" w:h="16838"/>
          <w:pgMar w:top="1440" w:right="566" w:bottom="1440" w:left="1133"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2"/>
        <w:gridCol w:w="397"/>
        <w:gridCol w:w="340"/>
        <w:gridCol w:w="1701"/>
        <w:gridCol w:w="340"/>
        <w:gridCol w:w="340"/>
        <w:gridCol w:w="2041"/>
        <w:gridCol w:w="396"/>
        <w:gridCol w:w="1474"/>
        <w:gridCol w:w="1247"/>
      </w:tblGrid>
      <w:tr w:rsidR="00990EC1" w14:paraId="44BC336D" w14:textId="77777777">
        <w:tc>
          <w:tcPr>
            <w:tcW w:w="9921" w:type="dxa"/>
            <w:gridSpan w:val="9"/>
            <w:tcBorders>
              <w:top w:val="nil"/>
              <w:left w:val="nil"/>
              <w:bottom w:val="nil"/>
              <w:right w:val="nil"/>
            </w:tcBorders>
          </w:tcPr>
          <w:p w14:paraId="7AA34AC6" w14:textId="77777777" w:rsidR="00990EC1" w:rsidRDefault="0067240E">
            <w:pPr>
              <w:pStyle w:val="ConsPlusNormal0"/>
              <w:jc w:val="center"/>
            </w:pPr>
            <w:bookmarkStart w:id="54" w:name="P1873"/>
            <w:bookmarkEnd w:id="54"/>
            <w:r>
              <w:lastRenderedPageBreak/>
              <w:t>РАЗРЕШЕНИЕ НА ОТКРЫТИЕ СЧЕТА</w:t>
            </w:r>
          </w:p>
          <w:p w14:paraId="65787CD2" w14:textId="77777777" w:rsidR="00990EC1" w:rsidRDefault="0067240E">
            <w:pPr>
              <w:pStyle w:val="ConsPlusNormal0"/>
              <w:jc w:val="center"/>
            </w:pPr>
            <w:r>
              <w:t>В ПОДРАЗДЕЛЕНИИ РАСЧЕТНОЙ СЕТИ БАНКА РОССИИ</w:t>
            </w:r>
          </w:p>
          <w:p w14:paraId="5A597DE5" w14:textId="77777777" w:rsidR="00990EC1" w:rsidRDefault="0067240E">
            <w:pPr>
              <w:pStyle w:val="ConsPlusNormal0"/>
              <w:jc w:val="center"/>
            </w:pPr>
            <w:r>
              <w:t>ИЛИ В КРЕДИТНОЙ ОРГАНИЗАЦИИ (ФИЛИАЛЕ)</w:t>
            </w:r>
          </w:p>
        </w:tc>
        <w:tc>
          <w:tcPr>
            <w:tcW w:w="1247" w:type="dxa"/>
            <w:tcBorders>
              <w:top w:val="nil"/>
              <w:left w:val="nil"/>
              <w:bottom w:val="single" w:sz="4" w:space="0" w:color="auto"/>
              <w:right w:val="nil"/>
            </w:tcBorders>
          </w:tcPr>
          <w:p w14:paraId="363FB2D4" w14:textId="77777777" w:rsidR="00990EC1" w:rsidRDefault="00990EC1">
            <w:pPr>
              <w:pStyle w:val="ConsPlusNormal0"/>
            </w:pPr>
          </w:p>
        </w:tc>
      </w:tr>
      <w:tr w:rsidR="00990EC1" w14:paraId="288B61F6" w14:textId="77777777">
        <w:tblPrEx>
          <w:tblBorders>
            <w:right w:val="single" w:sz="4" w:space="0" w:color="auto"/>
            <w:insideV w:val="single" w:sz="4" w:space="0" w:color="auto"/>
          </w:tblBorders>
        </w:tblPrEx>
        <w:tc>
          <w:tcPr>
            <w:tcW w:w="9921" w:type="dxa"/>
            <w:gridSpan w:val="9"/>
            <w:tcBorders>
              <w:top w:val="nil"/>
              <w:left w:val="nil"/>
              <w:bottom w:val="nil"/>
            </w:tcBorders>
            <w:vAlign w:val="center"/>
          </w:tcPr>
          <w:p w14:paraId="3F2E2318" w14:textId="7C4BDD7F" w:rsidR="00990EC1" w:rsidRDefault="0067240E" w:rsidP="006A6FEC">
            <w:pPr>
              <w:pStyle w:val="ConsPlusNormal0"/>
              <w:jc w:val="center"/>
            </w:pPr>
            <w:r>
              <w:t>ИНЫМ ПОЛУЧАТЕЛЕМ СРЕДСТВ БЮДЖЕТА</w:t>
            </w:r>
            <w:r w:rsidR="006A6FEC">
              <w:t xml:space="preserve"> СЕЛЬСКОГО ПОСЕЛЕНИЯ </w:t>
            </w:r>
            <w:r w:rsidR="00FB6AE0">
              <w:t>АБЗАЕВСКИЙ</w:t>
            </w:r>
            <w:r w:rsidR="006A6FEC">
              <w:t xml:space="preserve"> СЕЛЬСОВЕТ </w:t>
            </w:r>
            <w:r w:rsidR="0010769D">
              <w:t xml:space="preserve">МУНИЦИПАЛЬНОГО РАЙОНА КИГИНСКИЙ РАЙОН </w:t>
            </w:r>
            <w:r>
              <w:t>РЕСПУБЛИКИ БАШКОРТОСТАН</w:t>
            </w:r>
          </w:p>
        </w:tc>
        <w:tc>
          <w:tcPr>
            <w:tcW w:w="1247" w:type="dxa"/>
            <w:tcBorders>
              <w:top w:val="single" w:sz="4" w:space="0" w:color="auto"/>
              <w:bottom w:val="single" w:sz="4" w:space="0" w:color="auto"/>
            </w:tcBorders>
            <w:vAlign w:val="center"/>
          </w:tcPr>
          <w:p w14:paraId="680525E3" w14:textId="77777777" w:rsidR="00990EC1" w:rsidRDefault="0067240E">
            <w:pPr>
              <w:pStyle w:val="ConsPlusNormal0"/>
              <w:jc w:val="center"/>
            </w:pPr>
            <w:r>
              <w:t>Коды</w:t>
            </w:r>
          </w:p>
        </w:tc>
      </w:tr>
      <w:tr w:rsidR="00990EC1" w14:paraId="2E642E84" w14:textId="77777777">
        <w:tblPrEx>
          <w:tblBorders>
            <w:right w:val="single" w:sz="4" w:space="0" w:color="auto"/>
          </w:tblBorders>
        </w:tblPrEx>
        <w:tc>
          <w:tcPr>
            <w:tcW w:w="2892" w:type="dxa"/>
            <w:tcBorders>
              <w:top w:val="nil"/>
              <w:left w:val="nil"/>
              <w:bottom w:val="nil"/>
              <w:right w:val="nil"/>
            </w:tcBorders>
            <w:vAlign w:val="bottom"/>
          </w:tcPr>
          <w:p w14:paraId="0639F4CF" w14:textId="77777777" w:rsidR="00990EC1" w:rsidRDefault="0067240E">
            <w:pPr>
              <w:pStyle w:val="ConsPlusNormal0"/>
              <w:jc w:val="right"/>
            </w:pPr>
            <w:r>
              <w:t>от "</w:t>
            </w:r>
          </w:p>
        </w:tc>
        <w:tc>
          <w:tcPr>
            <w:tcW w:w="397" w:type="dxa"/>
            <w:tcBorders>
              <w:top w:val="nil"/>
              <w:left w:val="nil"/>
              <w:bottom w:val="single" w:sz="4" w:space="0" w:color="auto"/>
              <w:right w:val="nil"/>
            </w:tcBorders>
            <w:vAlign w:val="bottom"/>
          </w:tcPr>
          <w:p w14:paraId="787165E3" w14:textId="77777777" w:rsidR="00990EC1" w:rsidRDefault="00990EC1">
            <w:pPr>
              <w:pStyle w:val="ConsPlusNormal0"/>
            </w:pPr>
          </w:p>
        </w:tc>
        <w:tc>
          <w:tcPr>
            <w:tcW w:w="340" w:type="dxa"/>
            <w:tcBorders>
              <w:top w:val="nil"/>
              <w:left w:val="nil"/>
              <w:bottom w:val="nil"/>
              <w:right w:val="nil"/>
            </w:tcBorders>
            <w:vAlign w:val="bottom"/>
          </w:tcPr>
          <w:p w14:paraId="315EBA9D" w14:textId="77777777" w:rsidR="00990EC1" w:rsidRDefault="0067240E">
            <w:pPr>
              <w:pStyle w:val="ConsPlusNormal0"/>
            </w:pPr>
            <w:r>
              <w:t>"</w:t>
            </w:r>
          </w:p>
        </w:tc>
        <w:tc>
          <w:tcPr>
            <w:tcW w:w="1701" w:type="dxa"/>
            <w:tcBorders>
              <w:top w:val="nil"/>
              <w:left w:val="nil"/>
              <w:bottom w:val="single" w:sz="4" w:space="0" w:color="auto"/>
              <w:right w:val="nil"/>
            </w:tcBorders>
            <w:vAlign w:val="bottom"/>
          </w:tcPr>
          <w:p w14:paraId="1A29EA56" w14:textId="77777777" w:rsidR="00990EC1" w:rsidRDefault="00990EC1">
            <w:pPr>
              <w:pStyle w:val="ConsPlusNormal0"/>
            </w:pPr>
          </w:p>
        </w:tc>
        <w:tc>
          <w:tcPr>
            <w:tcW w:w="340" w:type="dxa"/>
            <w:tcBorders>
              <w:top w:val="nil"/>
              <w:left w:val="nil"/>
              <w:bottom w:val="nil"/>
              <w:right w:val="nil"/>
            </w:tcBorders>
            <w:vAlign w:val="bottom"/>
          </w:tcPr>
          <w:p w14:paraId="550F9BCA" w14:textId="77777777" w:rsidR="00990EC1" w:rsidRDefault="0067240E">
            <w:pPr>
              <w:pStyle w:val="ConsPlusNormal0"/>
              <w:jc w:val="right"/>
            </w:pPr>
            <w:r>
              <w:t>20</w:t>
            </w:r>
          </w:p>
        </w:tc>
        <w:tc>
          <w:tcPr>
            <w:tcW w:w="340" w:type="dxa"/>
            <w:tcBorders>
              <w:top w:val="nil"/>
              <w:left w:val="nil"/>
              <w:bottom w:val="single" w:sz="4" w:space="0" w:color="auto"/>
              <w:right w:val="nil"/>
            </w:tcBorders>
            <w:vAlign w:val="bottom"/>
          </w:tcPr>
          <w:p w14:paraId="52D87736" w14:textId="77777777" w:rsidR="00990EC1" w:rsidRDefault="00990EC1">
            <w:pPr>
              <w:pStyle w:val="ConsPlusNormal0"/>
            </w:pPr>
          </w:p>
        </w:tc>
        <w:tc>
          <w:tcPr>
            <w:tcW w:w="2041" w:type="dxa"/>
            <w:tcBorders>
              <w:top w:val="nil"/>
              <w:left w:val="nil"/>
              <w:bottom w:val="nil"/>
              <w:right w:val="nil"/>
            </w:tcBorders>
            <w:vAlign w:val="bottom"/>
          </w:tcPr>
          <w:p w14:paraId="556242DC" w14:textId="77777777" w:rsidR="00990EC1" w:rsidRDefault="0067240E">
            <w:pPr>
              <w:pStyle w:val="ConsPlusNormal0"/>
              <w:ind w:left="57"/>
            </w:pPr>
            <w:r>
              <w:t>г.</w:t>
            </w:r>
          </w:p>
        </w:tc>
        <w:tc>
          <w:tcPr>
            <w:tcW w:w="1870" w:type="dxa"/>
            <w:gridSpan w:val="2"/>
            <w:tcBorders>
              <w:top w:val="nil"/>
              <w:left w:val="nil"/>
              <w:bottom w:val="nil"/>
              <w:right w:val="single" w:sz="4" w:space="0" w:color="auto"/>
            </w:tcBorders>
            <w:vAlign w:val="center"/>
          </w:tcPr>
          <w:p w14:paraId="35ABCF82" w14:textId="77777777" w:rsidR="00990EC1" w:rsidRDefault="0067240E">
            <w:pPr>
              <w:pStyle w:val="ConsPlusNormal0"/>
              <w:jc w:val="right"/>
            </w:pPr>
            <w:r>
              <w:t>Дата</w:t>
            </w:r>
          </w:p>
        </w:tc>
        <w:tc>
          <w:tcPr>
            <w:tcW w:w="1247" w:type="dxa"/>
            <w:tcBorders>
              <w:top w:val="single" w:sz="4" w:space="0" w:color="auto"/>
              <w:left w:val="single" w:sz="4" w:space="0" w:color="auto"/>
              <w:bottom w:val="single" w:sz="4" w:space="0" w:color="auto"/>
              <w:right w:val="single" w:sz="4" w:space="0" w:color="auto"/>
            </w:tcBorders>
            <w:vAlign w:val="center"/>
          </w:tcPr>
          <w:p w14:paraId="1B44830C" w14:textId="77777777" w:rsidR="00990EC1" w:rsidRDefault="00990EC1">
            <w:pPr>
              <w:pStyle w:val="ConsPlusNormal0"/>
            </w:pPr>
          </w:p>
        </w:tc>
      </w:tr>
      <w:tr w:rsidR="00990EC1" w14:paraId="51CFA8B3" w14:textId="77777777">
        <w:tc>
          <w:tcPr>
            <w:tcW w:w="2892" w:type="dxa"/>
            <w:tcBorders>
              <w:top w:val="nil"/>
              <w:left w:val="nil"/>
              <w:bottom w:val="nil"/>
              <w:right w:val="nil"/>
            </w:tcBorders>
          </w:tcPr>
          <w:p w14:paraId="5459388C" w14:textId="77777777" w:rsidR="00990EC1" w:rsidRDefault="00990EC1">
            <w:pPr>
              <w:pStyle w:val="ConsPlusNormal0"/>
            </w:pPr>
          </w:p>
        </w:tc>
        <w:tc>
          <w:tcPr>
            <w:tcW w:w="397" w:type="dxa"/>
            <w:tcBorders>
              <w:top w:val="single" w:sz="4" w:space="0" w:color="auto"/>
              <w:left w:val="nil"/>
              <w:bottom w:val="nil"/>
              <w:right w:val="nil"/>
            </w:tcBorders>
          </w:tcPr>
          <w:p w14:paraId="7DDB2E58" w14:textId="77777777" w:rsidR="00990EC1" w:rsidRDefault="00990EC1">
            <w:pPr>
              <w:pStyle w:val="ConsPlusNormal0"/>
            </w:pPr>
          </w:p>
        </w:tc>
        <w:tc>
          <w:tcPr>
            <w:tcW w:w="340" w:type="dxa"/>
            <w:tcBorders>
              <w:top w:val="nil"/>
              <w:left w:val="nil"/>
              <w:bottom w:val="nil"/>
              <w:right w:val="nil"/>
            </w:tcBorders>
          </w:tcPr>
          <w:p w14:paraId="5C8DDDDA" w14:textId="77777777" w:rsidR="00990EC1" w:rsidRDefault="00990EC1">
            <w:pPr>
              <w:pStyle w:val="ConsPlusNormal0"/>
            </w:pPr>
          </w:p>
        </w:tc>
        <w:tc>
          <w:tcPr>
            <w:tcW w:w="1701" w:type="dxa"/>
            <w:tcBorders>
              <w:top w:val="single" w:sz="4" w:space="0" w:color="auto"/>
              <w:left w:val="nil"/>
              <w:bottom w:val="nil"/>
              <w:right w:val="nil"/>
            </w:tcBorders>
          </w:tcPr>
          <w:p w14:paraId="4984E603" w14:textId="77777777" w:rsidR="00990EC1" w:rsidRDefault="00990EC1">
            <w:pPr>
              <w:pStyle w:val="ConsPlusNormal0"/>
            </w:pPr>
          </w:p>
        </w:tc>
        <w:tc>
          <w:tcPr>
            <w:tcW w:w="340" w:type="dxa"/>
            <w:tcBorders>
              <w:top w:val="nil"/>
              <w:left w:val="nil"/>
              <w:bottom w:val="nil"/>
              <w:right w:val="nil"/>
            </w:tcBorders>
          </w:tcPr>
          <w:p w14:paraId="0A78D790" w14:textId="77777777" w:rsidR="00990EC1" w:rsidRDefault="00990EC1">
            <w:pPr>
              <w:pStyle w:val="ConsPlusNormal0"/>
            </w:pPr>
          </w:p>
        </w:tc>
        <w:tc>
          <w:tcPr>
            <w:tcW w:w="340" w:type="dxa"/>
            <w:tcBorders>
              <w:top w:val="single" w:sz="4" w:space="0" w:color="auto"/>
              <w:left w:val="nil"/>
              <w:bottom w:val="nil"/>
              <w:right w:val="nil"/>
            </w:tcBorders>
          </w:tcPr>
          <w:p w14:paraId="58F253F4" w14:textId="77777777" w:rsidR="00990EC1" w:rsidRDefault="00990EC1">
            <w:pPr>
              <w:pStyle w:val="ConsPlusNormal0"/>
            </w:pPr>
          </w:p>
        </w:tc>
        <w:tc>
          <w:tcPr>
            <w:tcW w:w="2041" w:type="dxa"/>
            <w:tcBorders>
              <w:top w:val="nil"/>
              <w:left w:val="nil"/>
              <w:bottom w:val="nil"/>
              <w:right w:val="nil"/>
            </w:tcBorders>
          </w:tcPr>
          <w:p w14:paraId="638B8AA9" w14:textId="77777777" w:rsidR="00990EC1" w:rsidRDefault="00990EC1">
            <w:pPr>
              <w:pStyle w:val="ConsPlusNormal0"/>
            </w:pPr>
          </w:p>
        </w:tc>
        <w:tc>
          <w:tcPr>
            <w:tcW w:w="1870" w:type="dxa"/>
            <w:gridSpan w:val="2"/>
            <w:tcBorders>
              <w:top w:val="nil"/>
              <w:left w:val="nil"/>
              <w:bottom w:val="nil"/>
              <w:right w:val="nil"/>
            </w:tcBorders>
          </w:tcPr>
          <w:p w14:paraId="7B53591F" w14:textId="77777777" w:rsidR="00990EC1" w:rsidRDefault="00990EC1">
            <w:pPr>
              <w:pStyle w:val="ConsPlusNormal0"/>
            </w:pPr>
          </w:p>
        </w:tc>
        <w:tc>
          <w:tcPr>
            <w:tcW w:w="1247" w:type="dxa"/>
            <w:tcBorders>
              <w:top w:val="single" w:sz="4" w:space="0" w:color="auto"/>
              <w:left w:val="nil"/>
              <w:bottom w:val="nil"/>
              <w:right w:val="nil"/>
            </w:tcBorders>
          </w:tcPr>
          <w:p w14:paraId="478EF166" w14:textId="77777777" w:rsidR="00990EC1" w:rsidRDefault="00990EC1">
            <w:pPr>
              <w:pStyle w:val="ConsPlusNormal0"/>
            </w:pPr>
          </w:p>
        </w:tc>
      </w:tr>
      <w:tr w:rsidR="00990EC1" w14:paraId="29C77F9C" w14:textId="77777777">
        <w:tc>
          <w:tcPr>
            <w:tcW w:w="11168" w:type="dxa"/>
            <w:gridSpan w:val="10"/>
            <w:tcBorders>
              <w:top w:val="nil"/>
              <w:left w:val="nil"/>
              <w:bottom w:val="nil"/>
              <w:right w:val="nil"/>
            </w:tcBorders>
          </w:tcPr>
          <w:p w14:paraId="2687C248" w14:textId="77777777" w:rsidR="00990EC1" w:rsidRDefault="0067240E">
            <w:pPr>
              <w:pStyle w:val="ConsPlusNormal0"/>
              <w:jc w:val="center"/>
            </w:pPr>
            <w:r>
              <w:t>Разрешаю осуществлять операции на счете, открытом в подразделении</w:t>
            </w:r>
          </w:p>
          <w:p w14:paraId="4135032C" w14:textId="77777777" w:rsidR="00990EC1" w:rsidRDefault="0067240E">
            <w:pPr>
              <w:pStyle w:val="ConsPlusNormal0"/>
              <w:jc w:val="center"/>
            </w:pPr>
            <w:r>
              <w:t>расчетной сети Банка России или кредитной организации (филиале)</w:t>
            </w:r>
          </w:p>
        </w:tc>
      </w:tr>
      <w:tr w:rsidR="00990EC1" w14:paraId="20E06D93" w14:textId="77777777">
        <w:tc>
          <w:tcPr>
            <w:tcW w:w="8447" w:type="dxa"/>
            <w:gridSpan w:val="8"/>
            <w:tcBorders>
              <w:top w:val="nil"/>
              <w:left w:val="nil"/>
              <w:bottom w:val="single" w:sz="4" w:space="0" w:color="auto"/>
              <w:right w:val="nil"/>
            </w:tcBorders>
            <w:vAlign w:val="bottom"/>
          </w:tcPr>
          <w:p w14:paraId="6577483B" w14:textId="77777777" w:rsidR="00990EC1" w:rsidRDefault="00990EC1">
            <w:pPr>
              <w:pStyle w:val="ConsPlusNormal0"/>
            </w:pPr>
          </w:p>
        </w:tc>
        <w:tc>
          <w:tcPr>
            <w:tcW w:w="1474" w:type="dxa"/>
            <w:vMerge w:val="restart"/>
            <w:tcBorders>
              <w:top w:val="nil"/>
              <w:left w:val="nil"/>
              <w:bottom w:val="nil"/>
              <w:right w:val="nil"/>
            </w:tcBorders>
            <w:vAlign w:val="center"/>
          </w:tcPr>
          <w:p w14:paraId="2C1AE0FE" w14:textId="77777777" w:rsidR="00990EC1" w:rsidRDefault="00990EC1">
            <w:pPr>
              <w:pStyle w:val="ConsPlusNormal0"/>
            </w:pPr>
          </w:p>
        </w:tc>
        <w:tc>
          <w:tcPr>
            <w:tcW w:w="1247" w:type="dxa"/>
            <w:vMerge w:val="restart"/>
            <w:tcBorders>
              <w:top w:val="nil"/>
              <w:left w:val="nil"/>
              <w:bottom w:val="nil"/>
              <w:right w:val="nil"/>
            </w:tcBorders>
            <w:vAlign w:val="center"/>
          </w:tcPr>
          <w:p w14:paraId="1E3636C9" w14:textId="77777777" w:rsidR="00990EC1" w:rsidRDefault="00990EC1">
            <w:pPr>
              <w:pStyle w:val="ConsPlusNormal0"/>
            </w:pPr>
          </w:p>
        </w:tc>
      </w:tr>
      <w:tr w:rsidR="00990EC1" w14:paraId="79B27010" w14:textId="77777777">
        <w:tc>
          <w:tcPr>
            <w:tcW w:w="8447" w:type="dxa"/>
            <w:gridSpan w:val="8"/>
            <w:tcBorders>
              <w:top w:val="single" w:sz="4" w:space="0" w:color="auto"/>
              <w:left w:val="nil"/>
              <w:bottom w:val="nil"/>
              <w:right w:val="nil"/>
            </w:tcBorders>
          </w:tcPr>
          <w:p w14:paraId="5CD86EDA" w14:textId="34BFFBAE" w:rsidR="00990EC1" w:rsidRDefault="0067240E">
            <w:pPr>
              <w:pStyle w:val="ConsPlusNormal0"/>
              <w:jc w:val="center"/>
            </w:pPr>
            <w:r>
              <w:t>(наименование иного получателя средств бюджета</w:t>
            </w:r>
            <w:r w:rsidR="0010769D">
              <w:t xml:space="preserve"> </w:t>
            </w:r>
            <w:r w:rsidR="006A6FEC">
              <w:t xml:space="preserve">сельского поселения </w:t>
            </w:r>
            <w:r w:rsidR="00FB6AE0">
              <w:t>Абзаевский</w:t>
            </w:r>
            <w:r w:rsidR="006A6FEC">
              <w:t xml:space="preserve"> сельсовет </w:t>
            </w:r>
            <w:r w:rsidR="0010769D">
              <w:t>муниципального района Кигинский район</w:t>
            </w:r>
            <w:r>
              <w:t xml:space="preserve"> Республики Башкортостан)</w:t>
            </w:r>
          </w:p>
        </w:tc>
        <w:tc>
          <w:tcPr>
            <w:tcW w:w="1474" w:type="dxa"/>
            <w:vMerge/>
            <w:tcBorders>
              <w:top w:val="nil"/>
              <w:left w:val="nil"/>
              <w:bottom w:val="nil"/>
              <w:right w:val="nil"/>
            </w:tcBorders>
          </w:tcPr>
          <w:p w14:paraId="762181DA" w14:textId="77777777" w:rsidR="00990EC1" w:rsidRDefault="00990EC1">
            <w:pPr>
              <w:pStyle w:val="ConsPlusNormal0"/>
            </w:pPr>
          </w:p>
        </w:tc>
        <w:tc>
          <w:tcPr>
            <w:tcW w:w="1247" w:type="dxa"/>
            <w:vMerge/>
            <w:tcBorders>
              <w:top w:val="nil"/>
              <w:left w:val="nil"/>
              <w:bottom w:val="nil"/>
              <w:right w:val="nil"/>
            </w:tcBorders>
          </w:tcPr>
          <w:p w14:paraId="7E7F6E2B" w14:textId="77777777" w:rsidR="00990EC1" w:rsidRDefault="00990EC1">
            <w:pPr>
              <w:pStyle w:val="ConsPlusNormal0"/>
            </w:pPr>
          </w:p>
        </w:tc>
      </w:tr>
      <w:tr w:rsidR="00990EC1" w14:paraId="39503BA5" w14:textId="77777777">
        <w:tc>
          <w:tcPr>
            <w:tcW w:w="8447" w:type="dxa"/>
            <w:gridSpan w:val="8"/>
            <w:tcBorders>
              <w:top w:val="nil"/>
              <w:left w:val="nil"/>
              <w:bottom w:val="single" w:sz="4" w:space="0" w:color="auto"/>
              <w:right w:val="nil"/>
            </w:tcBorders>
            <w:vAlign w:val="bottom"/>
          </w:tcPr>
          <w:p w14:paraId="4D820D2C" w14:textId="77777777" w:rsidR="00990EC1" w:rsidRDefault="00990EC1">
            <w:pPr>
              <w:pStyle w:val="ConsPlusNormal0"/>
            </w:pPr>
          </w:p>
        </w:tc>
        <w:tc>
          <w:tcPr>
            <w:tcW w:w="1474" w:type="dxa"/>
            <w:tcBorders>
              <w:top w:val="nil"/>
              <w:left w:val="nil"/>
              <w:bottom w:val="nil"/>
              <w:right w:val="nil"/>
            </w:tcBorders>
          </w:tcPr>
          <w:p w14:paraId="11403877" w14:textId="77777777" w:rsidR="00990EC1" w:rsidRDefault="00990EC1">
            <w:pPr>
              <w:pStyle w:val="ConsPlusNormal0"/>
            </w:pPr>
          </w:p>
        </w:tc>
        <w:tc>
          <w:tcPr>
            <w:tcW w:w="1247" w:type="dxa"/>
            <w:tcBorders>
              <w:top w:val="nil"/>
              <w:left w:val="nil"/>
              <w:bottom w:val="nil"/>
              <w:right w:val="nil"/>
            </w:tcBorders>
          </w:tcPr>
          <w:p w14:paraId="67C2DAC9" w14:textId="77777777" w:rsidR="00990EC1" w:rsidRDefault="00990EC1">
            <w:pPr>
              <w:pStyle w:val="ConsPlusNormal0"/>
            </w:pPr>
          </w:p>
        </w:tc>
      </w:tr>
      <w:tr w:rsidR="00990EC1" w14:paraId="624242F6" w14:textId="77777777">
        <w:tc>
          <w:tcPr>
            <w:tcW w:w="8447" w:type="dxa"/>
            <w:gridSpan w:val="8"/>
            <w:tcBorders>
              <w:top w:val="single" w:sz="4" w:space="0" w:color="auto"/>
              <w:left w:val="nil"/>
              <w:bottom w:val="single" w:sz="4" w:space="0" w:color="auto"/>
              <w:right w:val="nil"/>
            </w:tcBorders>
            <w:vAlign w:val="bottom"/>
          </w:tcPr>
          <w:p w14:paraId="560CEEA0" w14:textId="77777777" w:rsidR="00990EC1" w:rsidRDefault="00990EC1">
            <w:pPr>
              <w:pStyle w:val="ConsPlusNormal0"/>
            </w:pPr>
          </w:p>
        </w:tc>
        <w:tc>
          <w:tcPr>
            <w:tcW w:w="1474" w:type="dxa"/>
            <w:tcBorders>
              <w:top w:val="nil"/>
              <w:left w:val="nil"/>
              <w:bottom w:val="nil"/>
              <w:right w:val="nil"/>
            </w:tcBorders>
          </w:tcPr>
          <w:p w14:paraId="492B471E" w14:textId="77777777" w:rsidR="00990EC1" w:rsidRDefault="00990EC1">
            <w:pPr>
              <w:pStyle w:val="ConsPlusNormal0"/>
            </w:pPr>
          </w:p>
        </w:tc>
        <w:tc>
          <w:tcPr>
            <w:tcW w:w="1247" w:type="dxa"/>
            <w:tcBorders>
              <w:top w:val="nil"/>
              <w:left w:val="nil"/>
              <w:bottom w:val="nil"/>
              <w:right w:val="nil"/>
            </w:tcBorders>
          </w:tcPr>
          <w:p w14:paraId="1C541F52" w14:textId="77777777" w:rsidR="00990EC1" w:rsidRDefault="00990EC1">
            <w:pPr>
              <w:pStyle w:val="ConsPlusNormal0"/>
            </w:pPr>
          </w:p>
        </w:tc>
      </w:tr>
      <w:tr w:rsidR="00990EC1" w14:paraId="79646B7E" w14:textId="77777777">
        <w:tc>
          <w:tcPr>
            <w:tcW w:w="8447" w:type="dxa"/>
            <w:gridSpan w:val="8"/>
            <w:tcBorders>
              <w:top w:val="single" w:sz="4" w:space="0" w:color="auto"/>
              <w:left w:val="nil"/>
              <w:bottom w:val="nil"/>
              <w:right w:val="nil"/>
            </w:tcBorders>
          </w:tcPr>
          <w:p w14:paraId="230FBDB9" w14:textId="77777777" w:rsidR="00990EC1" w:rsidRDefault="00990EC1">
            <w:pPr>
              <w:pStyle w:val="ConsPlusNormal0"/>
            </w:pPr>
          </w:p>
        </w:tc>
        <w:tc>
          <w:tcPr>
            <w:tcW w:w="1474" w:type="dxa"/>
            <w:tcBorders>
              <w:top w:val="nil"/>
              <w:left w:val="nil"/>
              <w:bottom w:val="nil"/>
              <w:right w:val="nil"/>
            </w:tcBorders>
          </w:tcPr>
          <w:p w14:paraId="2DEE1A54" w14:textId="77777777" w:rsidR="00990EC1" w:rsidRDefault="00990EC1">
            <w:pPr>
              <w:pStyle w:val="ConsPlusNormal0"/>
            </w:pPr>
          </w:p>
        </w:tc>
        <w:tc>
          <w:tcPr>
            <w:tcW w:w="1247" w:type="dxa"/>
            <w:tcBorders>
              <w:top w:val="nil"/>
              <w:left w:val="nil"/>
              <w:bottom w:val="single" w:sz="4" w:space="0" w:color="auto"/>
              <w:right w:val="nil"/>
            </w:tcBorders>
          </w:tcPr>
          <w:p w14:paraId="2274E43B" w14:textId="77777777" w:rsidR="00990EC1" w:rsidRDefault="00990EC1">
            <w:pPr>
              <w:pStyle w:val="ConsPlusNormal0"/>
            </w:pPr>
          </w:p>
        </w:tc>
      </w:tr>
      <w:tr w:rsidR="00990EC1" w14:paraId="2A133738" w14:textId="77777777">
        <w:tblPrEx>
          <w:tblBorders>
            <w:right w:val="single" w:sz="4" w:space="0" w:color="auto"/>
          </w:tblBorders>
        </w:tblPrEx>
        <w:tc>
          <w:tcPr>
            <w:tcW w:w="2892" w:type="dxa"/>
            <w:tcBorders>
              <w:top w:val="nil"/>
              <w:left w:val="nil"/>
              <w:bottom w:val="nil"/>
              <w:right w:val="nil"/>
            </w:tcBorders>
            <w:vAlign w:val="bottom"/>
          </w:tcPr>
          <w:p w14:paraId="1C7CCC98" w14:textId="77777777" w:rsidR="00990EC1" w:rsidRDefault="0067240E">
            <w:pPr>
              <w:pStyle w:val="ConsPlusNormal0"/>
            </w:pPr>
            <w:r>
              <w:t>находящемуся в ведении</w:t>
            </w:r>
          </w:p>
        </w:tc>
        <w:tc>
          <w:tcPr>
            <w:tcW w:w="5555" w:type="dxa"/>
            <w:gridSpan w:val="7"/>
            <w:tcBorders>
              <w:top w:val="nil"/>
              <w:left w:val="nil"/>
              <w:bottom w:val="single" w:sz="4" w:space="0" w:color="auto"/>
              <w:right w:val="nil"/>
            </w:tcBorders>
            <w:vAlign w:val="bottom"/>
          </w:tcPr>
          <w:p w14:paraId="7AC19498" w14:textId="77777777" w:rsidR="00990EC1" w:rsidRDefault="00990EC1">
            <w:pPr>
              <w:pStyle w:val="ConsPlusNormal0"/>
            </w:pPr>
          </w:p>
        </w:tc>
        <w:tc>
          <w:tcPr>
            <w:tcW w:w="1474" w:type="dxa"/>
            <w:vMerge w:val="restart"/>
            <w:tcBorders>
              <w:top w:val="nil"/>
              <w:left w:val="nil"/>
              <w:bottom w:val="nil"/>
              <w:right w:val="single" w:sz="4" w:space="0" w:color="auto"/>
            </w:tcBorders>
            <w:vAlign w:val="bottom"/>
          </w:tcPr>
          <w:p w14:paraId="6F6E7FF4" w14:textId="77777777" w:rsidR="00990EC1" w:rsidRDefault="0067240E">
            <w:pPr>
              <w:pStyle w:val="ConsPlusNormal0"/>
              <w:jc w:val="right"/>
            </w:pPr>
            <w:r>
              <w:t>Глава по БК</w:t>
            </w:r>
          </w:p>
        </w:tc>
        <w:tc>
          <w:tcPr>
            <w:tcW w:w="1247" w:type="dxa"/>
            <w:vMerge w:val="restart"/>
            <w:tcBorders>
              <w:top w:val="single" w:sz="4" w:space="0" w:color="auto"/>
              <w:left w:val="single" w:sz="4" w:space="0" w:color="auto"/>
              <w:bottom w:val="single" w:sz="4" w:space="0" w:color="auto"/>
              <w:right w:val="single" w:sz="4" w:space="0" w:color="auto"/>
            </w:tcBorders>
            <w:vAlign w:val="bottom"/>
          </w:tcPr>
          <w:p w14:paraId="7D2FB3D7" w14:textId="77777777" w:rsidR="00990EC1" w:rsidRDefault="00990EC1">
            <w:pPr>
              <w:pStyle w:val="ConsPlusNormal0"/>
            </w:pPr>
          </w:p>
        </w:tc>
      </w:tr>
      <w:tr w:rsidR="00990EC1" w14:paraId="05DA329E" w14:textId="77777777">
        <w:tblPrEx>
          <w:tblBorders>
            <w:right w:val="single" w:sz="4" w:space="0" w:color="auto"/>
          </w:tblBorders>
        </w:tblPrEx>
        <w:tc>
          <w:tcPr>
            <w:tcW w:w="2892" w:type="dxa"/>
            <w:tcBorders>
              <w:top w:val="nil"/>
              <w:left w:val="nil"/>
              <w:bottom w:val="nil"/>
              <w:right w:val="nil"/>
            </w:tcBorders>
            <w:vAlign w:val="bottom"/>
          </w:tcPr>
          <w:p w14:paraId="3E3A196A" w14:textId="77777777" w:rsidR="00990EC1" w:rsidRDefault="00990EC1">
            <w:pPr>
              <w:pStyle w:val="ConsPlusNormal0"/>
            </w:pPr>
          </w:p>
        </w:tc>
        <w:tc>
          <w:tcPr>
            <w:tcW w:w="5555" w:type="dxa"/>
            <w:gridSpan w:val="7"/>
            <w:tcBorders>
              <w:top w:val="single" w:sz="4" w:space="0" w:color="auto"/>
              <w:left w:val="nil"/>
              <w:bottom w:val="nil"/>
              <w:right w:val="nil"/>
            </w:tcBorders>
          </w:tcPr>
          <w:p w14:paraId="55EDC894" w14:textId="77777777" w:rsidR="00990EC1" w:rsidRDefault="0067240E">
            <w:pPr>
              <w:pStyle w:val="ConsPlusNormal0"/>
              <w:jc w:val="center"/>
            </w:pPr>
            <w:r>
              <w:t>(наименование главного распорядителя,</w:t>
            </w:r>
          </w:p>
        </w:tc>
        <w:tc>
          <w:tcPr>
            <w:tcW w:w="1474" w:type="dxa"/>
            <w:vMerge/>
            <w:tcBorders>
              <w:top w:val="nil"/>
              <w:left w:val="nil"/>
              <w:bottom w:val="nil"/>
              <w:right w:val="single" w:sz="4" w:space="0" w:color="auto"/>
            </w:tcBorders>
          </w:tcPr>
          <w:p w14:paraId="1E34C423" w14:textId="77777777" w:rsidR="00990EC1" w:rsidRDefault="00990EC1">
            <w:pPr>
              <w:pStyle w:val="ConsPlusNormal0"/>
            </w:pPr>
          </w:p>
        </w:tc>
        <w:tc>
          <w:tcPr>
            <w:tcW w:w="1247" w:type="dxa"/>
            <w:vMerge/>
            <w:tcBorders>
              <w:top w:val="single" w:sz="4" w:space="0" w:color="auto"/>
              <w:left w:val="single" w:sz="4" w:space="0" w:color="auto"/>
              <w:bottom w:val="single" w:sz="4" w:space="0" w:color="auto"/>
              <w:right w:val="single" w:sz="4" w:space="0" w:color="auto"/>
            </w:tcBorders>
          </w:tcPr>
          <w:p w14:paraId="69553B8B" w14:textId="77777777" w:rsidR="00990EC1" w:rsidRDefault="00990EC1">
            <w:pPr>
              <w:pStyle w:val="ConsPlusNormal0"/>
            </w:pPr>
          </w:p>
        </w:tc>
      </w:tr>
      <w:tr w:rsidR="00990EC1" w14:paraId="6962C8B4" w14:textId="77777777">
        <w:tc>
          <w:tcPr>
            <w:tcW w:w="8447" w:type="dxa"/>
            <w:gridSpan w:val="8"/>
            <w:tcBorders>
              <w:top w:val="nil"/>
              <w:left w:val="nil"/>
              <w:bottom w:val="nil"/>
              <w:right w:val="nil"/>
            </w:tcBorders>
            <w:vAlign w:val="bottom"/>
          </w:tcPr>
          <w:p w14:paraId="1ED49930" w14:textId="77777777" w:rsidR="00990EC1" w:rsidRDefault="00990EC1">
            <w:pPr>
              <w:pStyle w:val="ConsPlusNormal0"/>
            </w:pPr>
          </w:p>
        </w:tc>
        <w:tc>
          <w:tcPr>
            <w:tcW w:w="1474" w:type="dxa"/>
            <w:tcBorders>
              <w:top w:val="nil"/>
              <w:left w:val="nil"/>
              <w:bottom w:val="nil"/>
              <w:right w:val="nil"/>
            </w:tcBorders>
          </w:tcPr>
          <w:p w14:paraId="5D058C58" w14:textId="77777777" w:rsidR="00990EC1" w:rsidRDefault="00990EC1">
            <w:pPr>
              <w:pStyle w:val="ConsPlusNormal0"/>
            </w:pPr>
          </w:p>
        </w:tc>
        <w:tc>
          <w:tcPr>
            <w:tcW w:w="1247" w:type="dxa"/>
            <w:tcBorders>
              <w:top w:val="single" w:sz="4" w:space="0" w:color="auto"/>
              <w:left w:val="nil"/>
              <w:bottom w:val="nil"/>
              <w:right w:val="nil"/>
            </w:tcBorders>
          </w:tcPr>
          <w:p w14:paraId="38E5F7DE" w14:textId="77777777" w:rsidR="00990EC1" w:rsidRDefault="00990EC1">
            <w:pPr>
              <w:pStyle w:val="ConsPlusNormal0"/>
            </w:pPr>
          </w:p>
        </w:tc>
      </w:tr>
      <w:tr w:rsidR="00990EC1" w14:paraId="48ECB618" w14:textId="77777777">
        <w:tc>
          <w:tcPr>
            <w:tcW w:w="8447" w:type="dxa"/>
            <w:gridSpan w:val="8"/>
            <w:tcBorders>
              <w:top w:val="nil"/>
              <w:left w:val="nil"/>
              <w:bottom w:val="single" w:sz="4" w:space="0" w:color="auto"/>
              <w:right w:val="nil"/>
            </w:tcBorders>
            <w:vAlign w:val="bottom"/>
          </w:tcPr>
          <w:p w14:paraId="0DBA7F0E" w14:textId="77777777" w:rsidR="00990EC1" w:rsidRDefault="00990EC1">
            <w:pPr>
              <w:pStyle w:val="ConsPlusNormal0"/>
            </w:pPr>
          </w:p>
        </w:tc>
        <w:tc>
          <w:tcPr>
            <w:tcW w:w="1474" w:type="dxa"/>
            <w:vMerge w:val="restart"/>
            <w:tcBorders>
              <w:top w:val="nil"/>
              <w:left w:val="nil"/>
              <w:bottom w:val="nil"/>
              <w:right w:val="nil"/>
            </w:tcBorders>
            <w:vAlign w:val="bottom"/>
          </w:tcPr>
          <w:p w14:paraId="46A8F182" w14:textId="77777777" w:rsidR="00990EC1" w:rsidRDefault="00990EC1">
            <w:pPr>
              <w:pStyle w:val="ConsPlusNormal0"/>
            </w:pPr>
          </w:p>
        </w:tc>
        <w:tc>
          <w:tcPr>
            <w:tcW w:w="1247" w:type="dxa"/>
            <w:vMerge w:val="restart"/>
            <w:tcBorders>
              <w:top w:val="nil"/>
              <w:left w:val="nil"/>
              <w:bottom w:val="nil"/>
              <w:right w:val="nil"/>
            </w:tcBorders>
            <w:vAlign w:val="bottom"/>
          </w:tcPr>
          <w:p w14:paraId="5A45F59F" w14:textId="77777777" w:rsidR="00990EC1" w:rsidRDefault="00990EC1">
            <w:pPr>
              <w:pStyle w:val="ConsPlusNormal0"/>
            </w:pPr>
          </w:p>
        </w:tc>
      </w:tr>
      <w:tr w:rsidR="00990EC1" w14:paraId="0AE2F154" w14:textId="77777777">
        <w:tblPrEx>
          <w:tblBorders>
            <w:insideH w:val="single" w:sz="4" w:space="0" w:color="auto"/>
          </w:tblBorders>
        </w:tblPrEx>
        <w:tc>
          <w:tcPr>
            <w:tcW w:w="8447" w:type="dxa"/>
            <w:gridSpan w:val="8"/>
            <w:tcBorders>
              <w:top w:val="single" w:sz="4" w:space="0" w:color="auto"/>
              <w:left w:val="nil"/>
              <w:bottom w:val="nil"/>
              <w:right w:val="nil"/>
            </w:tcBorders>
          </w:tcPr>
          <w:p w14:paraId="3C128EAF" w14:textId="670E13F0" w:rsidR="00990EC1" w:rsidRDefault="0067240E">
            <w:pPr>
              <w:pStyle w:val="ConsPlusNormal0"/>
              <w:jc w:val="center"/>
            </w:pPr>
            <w:r>
              <w:t>(распорядителя) средств бюджета</w:t>
            </w:r>
            <w:r w:rsidR="0010769D">
              <w:t xml:space="preserve"> муниципального района Кигинский район</w:t>
            </w:r>
            <w:r>
              <w:t xml:space="preserve"> Республики Башкортостан)</w:t>
            </w:r>
          </w:p>
        </w:tc>
        <w:tc>
          <w:tcPr>
            <w:tcW w:w="1474" w:type="dxa"/>
            <w:vMerge/>
            <w:tcBorders>
              <w:top w:val="nil"/>
              <w:left w:val="nil"/>
              <w:bottom w:val="nil"/>
              <w:right w:val="nil"/>
            </w:tcBorders>
          </w:tcPr>
          <w:p w14:paraId="2EF8B2DB" w14:textId="77777777" w:rsidR="00990EC1" w:rsidRDefault="00990EC1">
            <w:pPr>
              <w:pStyle w:val="ConsPlusNormal0"/>
            </w:pPr>
          </w:p>
        </w:tc>
        <w:tc>
          <w:tcPr>
            <w:tcW w:w="1247" w:type="dxa"/>
            <w:vMerge/>
            <w:tcBorders>
              <w:top w:val="nil"/>
              <w:left w:val="nil"/>
              <w:bottom w:val="nil"/>
              <w:right w:val="nil"/>
            </w:tcBorders>
          </w:tcPr>
          <w:p w14:paraId="15F248E3" w14:textId="77777777" w:rsidR="00990EC1" w:rsidRDefault="00990EC1">
            <w:pPr>
              <w:pStyle w:val="ConsPlusNormal0"/>
            </w:pPr>
          </w:p>
        </w:tc>
      </w:tr>
    </w:tbl>
    <w:p w14:paraId="3F50D438" w14:textId="77777777" w:rsidR="00990EC1" w:rsidRDefault="00990EC1">
      <w:pPr>
        <w:pStyle w:val="ConsPlusNormal0"/>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3402"/>
        <w:gridCol w:w="1247"/>
        <w:gridCol w:w="3515"/>
      </w:tblGrid>
      <w:tr w:rsidR="00990EC1" w14:paraId="00F1DA9E" w14:textId="77777777">
        <w:tc>
          <w:tcPr>
            <w:tcW w:w="3005" w:type="dxa"/>
            <w:tcBorders>
              <w:top w:val="nil"/>
              <w:left w:val="nil"/>
              <w:bottom w:val="nil"/>
              <w:right w:val="nil"/>
            </w:tcBorders>
            <w:vAlign w:val="bottom"/>
          </w:tcPr>
          <w:p w14:paraId="1AEA44BC" w14:textId="10129703" w:rsidR="00990EC1" w:rsidRDefault="006A6FEC">
            <w:pPr>
              <w:pStyle w:val="ConsPlusNormal0"/>
            </w:pPr>
            <w:r>
              <w:t>Глава сельского поселения</w:t>
            </w:r>
          </w:p>
        </w:tc>
        <w:tc>
          <w:tcPr>
            <w:tcW w:w="3402" w:type="dxa"/>
            <w:tcBorders>
              <w:top w:val="nil"/>
              <w:left w:val="nil"/>
              <w:bottom w:val="single" w:sz="4" w:space="0" w:color="auto"/>
              <w:right w:val="nil"/>
            </w:tcBorders>
            <w:vAlign w:val="bottom"/>
          </w:tcPr>
          <w:p w14:paraId="285B925A" w14:textId="77777777" w:rsidR="00990EC1" w:rsidRDefault="00990EC1">
            <w:pPr>
              <w:pStyle w:val="ConsPlusNormal0"/>
            </w:pPr>
          </w:p>
        </w:tc>
        <w:tc>
          <w:tcPr>
            <w:tcW w:w="1247" w:type="dxa"/>
            <w:tcBorders>
              <w:top w:val="nil"/>
              <w:left w:val="nil"/>
              <w:bottom w:val="nil"/>
              <w:right w:val="nil"/>
            </w:tcBorders>
            <w:vAlign w:val="bottom"/>
          </w:tcPr>
          <w:p w14:paraId="5C0A470F" w14:textId="77777777" w:rsidR="00990EC1" w:rsidRDefault="00990EC1">
            <w:pPr>
              <w:pStyle w:val="ConsPlusNormal0"/>
            </w:pPr>
          </w:p>
        </w:tc>
        <w:tc>
          <w:tcPr>
            <w:tcW w:w="3515" w:type="dxa"/>
            <w:tcBorders>
              <w:top w:val="nil"/>
              <w:left w:val="nil"/>
              <w:bottom w:val="single" w:sz="4" w:space="0" w:color="auto"/>
              <w:right w:val="nil"/>
            </w:tcBorders>
            <w:vAlign w:val="bottom"/>
          </w:tcPr>
          <w:p w14:paraId="1154E56A" w14:textId="77777777" w:rsidR="00990EC1" w:rsidRDefault="00990EC1">
            <w:pPr>
              <w:pStyle w:val="ConsPlusNormal0"/>
            </w:pPr>
          </w:p>
        </w:tc>
      </w:tr>
      <w:tr w:rsidR="00990EC1" w14:paraId="0757FF37" w14:textId="77777777">
        <w:tc>
          <w:tcPr>
            <w:tcW w:w="3005" w:type="dxa"/>
            <w:tcBorders>
              <w:top w:val="nil"/>
              <w:left w:val="nil"/>
              <w:bottom w:val="nil"/>
              <w:right w:val="nil"/>
            </w:tcBorders>
          </w:tcPr>
          <w:p w14:paraId="595CA156" w14:textId="77777777" w:rsidR="00990EC1" w:rsidRDefault="00990EC1">
            <w:pPr>
              <w:pStyle w:val="ConsPlusNormal0"/>
            </w:pPr>
          </w:p>
        </w:tc>
        <w:tc>
          <w:tcPr>
            <w:tcW w:w="3402" w:type="dxa"/>
            <w:tcBorders>
              <w:top w:val="single" w:sz="4" w:space="0" w:color="auto"/>
              <w:left w:val="nil"/>
              <w:bottom w:val="nil"/>
              <w:right w:val="nil"/>
            </w:tcBorders>
          </w:tcPr>
          <w:p w14:paraId="51A63416" w14:textId="77777777" w:rsidR="00990EC1" w:rsidRDefault="0067240E">
            <w:pPr>
              <w:pStyle w:val="ConsPlusNormal0"/>
              <w:jc w:val="center"/>
            </w:pPr>
            <w:r>
              <w:t>(подпись)</w:t>
            </w:r>
          </w:p>
        </w:tc>
        <w:tc>
          <w:tcPr>
            <w:tcW w:w="1247" w:type="dxa"/>
            <w:tcBorders>
              <w:top w:val="nil"/>
              <w:left w:val="nil"/>
              <w:bottom w:val="nil"/>
              <w:right w:val="nil"/>
            </w:tcBorders>
          </w:tcPr>
          <w:p w14:paraId="70291F1C" w14:textId="77777777" w:rsidR="00990EC1" w:rsidRDefault="00990EC1">
            <w:pPr>
              <w:pStyle w:val="ConsPlusNormal0"/>
            </w:pPr>
          </w:p>
        </w:tc>
        <w:tc>
          <w:tcPr>
            <w:tcW w:w="3515" w:type="dxa"/>
            <w:tcBorders>
              <w:top w:val="single" w:sz="4" w:space="0" w:color="auto"/>
              <w:left w:val="nil"/>
              <w:bottom w:val="nil"/>
              <w:right w:val="nil"/>
            </w:tcBorders>
          </w:tcPr>
          <w:p w14:paraId="749B5D52" w14:textId="77777777" w:rsidR="00990EC1" w:rsidRDefault="0067240E">
            <w:pPr>
              <w:pStyle w:val="ConsPlusNormal0"/>
              <w:jc w:val="center"/>
            </w:pPr>
            <w:r>
              <w:t>(расшифровка подписи)</w:t>
            </w:r>
          </w:p>
        </w:tc>
      </w:tr>
      <w:tr w:rsidR="00990EC1" w14:paraId="1BA7EA39" w14:textId="77777777">
        <w:tc>
          <w:tcPr>
            <w:tcW w:w="3005" w:type="dxa"/>
            <w:tcBorders>
              <w:top w:val="nil"/>
              <w:left w:val="nil"/>
              <w:bottom w:val="nil"/>
              <w:right w:val="nil"/>
            </w:tcBorders>
          </w:tcPr>
          <w:p w14:paraId="55E68E29" w14:textId="77777777" w:rsidR="00990EC1" w:rsidRDefault="00990EC1">
            <w:pPr>
              <w:pStyle w:val="ConsPlusNormal0"/>
            </w:pPr>
          </w:p>
        </w:tc>
        <w:tc>
          <w:tcPr>
            <w:tcW w:w="3402" w:type="dxa"/>
            <w:tcBorders>
              <w:top w:val="nil"/>
              <w:left w:val="nil"/>
              <w:bottom w:val="nil"/>
              <w:right w:val="nil"/>
            </w:tcBorders>
          </w:tcPr>
          <w:p w14:paraId="08E8A90B" w14:textId="77777777" w:rsidR="00990EC1" w:rsidRDefault="00990EC1">
            <w:pPr>
              <w:pStyle w:val="ConsPlusNormal0"/>
            </w:pPr>
          </w:p>
        </w:tc>
        <w:tc>
          <w:tcPr>
            <w:tcW w:w="1247" w:type="dxa"/>
            <w:tcBorders>
              <w:top w:val="nil"/>
              <w:left w:val="nil"/>
              <w:bottom w:val="nil"/>
              <w:right w:val="nil"/>
            </w:tcBorders>
          </w:tcPr>
          <w:p w14:paraId="60A9BEEB" w14:textId="77777777" w:rsidR="00990EC1" w:rsidRDefault="0067240E">
            <w:pPr>
              <w:pStyle w:val="ConsPlusNormal0"/>
            </w:pPr>
            <w:r>
              <w:t>М.П.</w:t>
            </w:r>
          </w:p>
        </w:tc>
        <w:tc>
          <w:tcPr>
            <w:tcW w:w="3515" w:type="dxa"/>
            <w:tcBorders>
              <w:top w:val="nil"/>
              <w:left w:val="nil"/>
              <w:bottom w:val="nil"/>
              <w:right w:val="nil"/>
            </w:tcBorders>
          </w:tcPr>
          <w:p w14:paraId="6B0E38DA" w14:textId="77777777" w:rsidR="00990EC1" w:rsidRDefault="00990EC1">
            <w:pPr>
              <w:pStyle w:val="ConsPlusNormal0"/>
            </w:pPr>
          </w:p>
        </w:tc>
      </w:tr>
    </w:tbl>
    <w:p w14:paraId="13D15D42" w14:textId="77777777" w:rsidR="00990EC1" w:rsidRDefault="00990EC1">
      <w:pPr>
        <w:pStyle w:val="ConsPlusNormal0"/>
        <w:sectPr w:rsidR="00990EC1" w:rsidSect="00A21773">
          <w:headerReference w:type="default" r:id="rId163"/>
          <w:footerReference w:type="default" r:id="rId164"/>
          <w:headerReference w:type="first" r:id="rId165"/>
          <w:footerReference w:type="first" r:id="rId166"/>
          <w:pgSz w:w="16838" w:h="11906" w:orient="landscape"/>
          <w:pgMar w:top="1133" w:right="1440" w:bottom="566" w:left="1440" w:header="0" w:footer="0" w:gutter="0"/>
          <w:cols w:space="720"/>
          <w:titlePg/>
        </w:sectPr>
      </w:pPr>
    </w:p>
    <w:p w14:paraId="61F36A91" w14:textId="77777777" w:rsidR="00990EC1" w:rsidRDefault="00990EC1">
      <w:pPr>
        <w:pStyle w:val="ConsPlusNormal0"/>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397"/>
        <w:gridCol w:w="340"/>
        <w:gridCol w:w="1701"/>
        <w:gridCol w:w="340"/>
        <w:gridCol w:w="340"/>
        <w:gridCol w:w="567"/>
      </w:tblGrid>
      <w:tr w:rsidR="00990EC1" w14:paraId="4ECD7C29" w14:textId="77777777">
        <w:tc>
          <w:tcPr>
            <w:tcW w:w="340" w:type="dxa"/>
            <w:tcBorders>
              <w:top w:val="nil"/>
              <w:left w:val="nil"/>
              <w:bottom w:val="nil"/>
              <w:right w:val="nil"/>
            </w:tcBorders>
            <w:vAlign w:val="bottom"/>
          </w:tcPr>
          <w:p w14:paraId="524C225A" w14:textId="77777777" w:rsidR="00990EC1" w:rsidRDefault="0067240E">
            <w:pPr>
              <w:pStyle w:val="ConsPlusNormal0"/>
              <w:jc w:val="right"/>
            </w:pPr>
            <w:r>
              <w:t>"</w:t>
            </w:r>
          </w:p>
        </w:tc>
        <w:tc>
          <w:tcPr>
            <w:tcW w:w="397" w:type="dxa"/>
            <w:tcBorders>
              <w:top w:val="nil"/>
              <w:left w:val="nil"/>
              <w:bottom w:val="single" w:sz="4" w:space="0" w:color="auto"/>
              <w:right w:val="nil"/>
            </w:tcBorders>
            <w:vAlign w:val="bottom"/>
          </w:tcPr>
          <w:p w14:paraId="4DCEC331" w14:textId="77777777" w:rsidR="00990EC1" w:rsidRDefault="00990EC1">
            <w:pPr>
              <w:pStyle w:val="ConsPlusNormal0"/>
            </w:pPr>
          </w:p>
        </w:tc>
        <w:tc>
          <w:tcPr>
            <w:tcW w:w="340" w:type="dxa"/>
            <w:tcBorders>
              <w:top w:val="nil"/>
              <w:left w:val="nil"/>
              <w:bottom w:val="nil"/>
              <w:right w:val="nil"/>
            </w:tcBorders>
            <w:vAlign w:val="bottom"/>
          </w:tcPr>
          <w:p w14:paraId="1023093E" w14:textId="77777777" w:rsidR="00990EC1" w:rsidRDefault="0067240E">
            <w:pPr>
              <w:pStyle w:val="ConsPlusNormal0"/>
            </w:pPr>
            <w:r>
              <w:t>"</w:t>
            </w:r>
          </w:p>
        </w:tc>
        <w:tc>
          <w:tcPr>
            <w:tcW w:w="1701" w:type="dxa"/>
            <w:tcBorders>
              <w:top w:val="nil"/>
              <w:left w:val="nil"/>
              <w:bottom w:val="single" w:sz="4" w:space="0" w:color="auto"/>
              <w:right w:val="nil"/>
            </w:tcBorders>
            <w:vAlign w:val="bottom"/>
          </w:tcPr>
          <w:p w14:paraId="2B264C38" w14:textId="77777777" w:rsidR="00990EC1" w:rsidRDefault="00990EC1">
            <w:pPr>
              <w:pStyle w:val="ConsPlusNormal0"/>
            </w:pPr>
          </w:p>
        </w:tc>
        <w:tc>
          <w:tcPr>
            <w:tcW w:w="340" w:type="dxa"/>
            <w:tcBorders>
              <w:top w:val="nil"/>
              <w:left w:val="nil"/>
              <w:bottom w:val="nil"/>
              <w:right w:val="nil"/>
            </w:tcBorders>
            <w:vAlign w:val="bottom"/>
          </w:tcPr>
          <w:p w14:paraId="7746B8C3" w14:textId="77777777" w:rsidR="00990EC1" w:rsidRDefault="0067240E">
            <w:pPr>
              <w:pStyle w:val="ConsPlusNormal0"/>
              <w:jc w:val="right"/>
            </w:pPr>
            <w:r>
              <w:t>20</w:t>
            </w:r>
          </w:p>
        </w:tc>
        <w:tc>
          <w:tcPr>
            <w:tcW w:w="340" w:type="dxa"/>
            <w:tcBorders>
              <w:top w:val="nil"/>
              <w:left w:val="nil"/>
              <w:bottom w:val="single" w:sz="4" w:space="0" w:color="auto"/>
              <w:right w:val="nil"/>
            </w:tcBorders>
            <w:vAlign w:val="bottom"/>
          </w:tcPr>
          <w:p w14:paraId="6F2B086C" w14:textId="77777777" w:rsidR="00990EC1" w:rsidRDefault="00990EC1">
            <w:pPr>
              <w:pStyle w:val="ConsPlusNormal0"/>
            </w:pPr>
          </w:p>
        </w:tc>
        <w:tc>
          <w:tcPr>
            <w:tcW w:w="567" w:type="dxa"/>
            <w:tcBorders>
              <w:top w:val="nil"/>
              <w:left w:val="nil"/>
              <w:bottom w:val="nil"/>
              <w:right w:val="nil"/>
            </w:tcBorders>
            <w:vAlign w:val="bottom"/>
          </w:tcPr>
          <w:p w14:paraId="60EF138A" w14:textId="77777777" w:rsidR="00990EC1" w:rsidRDefault="0067240E">
            <w:pPr>
              <w:pStyle w:val="ConsPlusNormal0"/>
              <w:ind w:left="57"/>
            </w:pPr>
            <w:r>
              <w:t>г.</w:t>
            </w:r>
          </w:p>
        </w:tc>
      </w:tr>
    </w:tbl>
    <w:p w14:paraId="3C21015E" w14:textId="77777777" w:rsidR="00990EC1" w:rsidRDefault="00990EC1">
      <w:pPr>
        <w:pStyle w:val="ConsPlusNormal0"/>
        <w:jc w:val="center"/>
      </w:pPr>
    </w:p>
    <w:p w14:paraId="593E5022" w14:textId="77777777" w:rsidR="00990EC1" w:rsidRDefault="00990EC1">
      <w:pPr>
        <w:pStyle w:val="ConsPlusNormal0"/>
        <w:jc w:val="center"/>
      </w:pPr>
    </w:p>
    <w:p w14:paraId="46951226" w14:textId="77777777" w:rsidR="00990EC1" w:rsidRDefault="00990EC1">
      <w:pPr>
        <w:pStyle w:val="ConsPlusNormal0"/>
        <w:jc w:val="center"/>
      </w:pPr>
    </w:p>
    <w:p w14:paraId="5FE627ED" w14:textId="77777777" w:rsidR="00990EC1" w:rsidRDefault="00990EC1">
      <w:pPr>
        <w:pStyle w:val="ConsPlusNormal0"/>
        <w:jc w:val="center"/>
      </w:pPr>
    </w:p>
    <w:p w14:paraId="1B968D0F" w14:textId="77777777" w:rsidR="00990EC1" w:rsidRDefault="00990EC1">
      <w:pPr>
        <w:pStyle w:val="ConsPlusNormal0"/>
        <w:jc w:val="center"/>
      </w:pPr>
    </w:p>
    <w:p w14:paraId="79AE49BE" w14:textId="77777777" w:rsidR="00990EC1" w:rsidRDefault="0067240E">
      <w:pPr>
        <w:pStyle w:val="ConsPlusNormal0"/>
        <w:jc w:val="right"/>
        <w:outlineLvl w:val="1"/>
      </w:pPr>
      <w:r>
        <w:t>Приложение N 9</w:t>
      </w:r>
    </w:p>
    <w:p w14:paraId="2E50014D" w14:textId="77777777" w:rsidR="00990EC1" w:rsidRDefault="0067240E">
      <w:pPr>
        <w:pStyle w:val="ConsPlusNormal0"/>
        <w:jc w:val="right"/>
      </w:pPr>
      <w:r>
        <w:t>к Порядку открытия и ведения</w:t>
      </w:r>
    </w:p>
    <w:p w14:paraId="4E4EA370" w14:textId="77777777" w:rsidR="00990EC1" w:rsidRDefault="0067240E">
      <w:pPr>
        <w:pStyle w:val="ConsPlusNormal0"/>
        <w:jc w:val="right"/>
      </w:pPr>
      <w:r>
        <w:t>лицевых счетов</w:t>
      </w:r>
    </w:p>
    <w:p w14:paraId="33BBD2B4" w14:textId="5478DF1C" w:rsidR="00B1375B" w:rsidRDefault="0067240E" w:rsidP="00B1375B">
      <w:pPr>
        <w:pStyle w:val="ConsPlusNormal0"/>
        <w:jc w:val="right"/>
      </w:pPr>
      <w:proofErr w:type="gramStart"/>
      <w:r>
        <w:t xml:space="preserve">в </w:t>
      </w:r>
      <w:r w:rsidR="00B1375B">
        <w:t xml:space="preserve"> Администрации</w:t>
      </w:r>
      <w:proofErr w:type="gramEnd"/>
      <w:r w:rsidR="00B1375B">
        <w:t xml:space="preserve"> сельского поселения </w:t>
      </w:r>
    </w:p>
    <w:p w14:paraId="73AB3E93" w14:textId="295DE810" w:rsidR="0010769D" w:rsidRDefault="00FB6AE0" w:rsidP="00B1375B">
      <w:pPr>
        <w:pStyle w:val="ConsPlusNormal0"/>
        <w:jc w:val="right"/>
      </w:pPr>
      <w:r>
        <w:t>Абзаевский</w:t>
      </w:r>
      <w:r w:rsidR="00B1375B">
        <w:t xml:space="preserve"> сельсовет</w:t>
      </w:r>
    </w:p>
    <w:p w14:paraId="0B8C922E" w14:textId="77777777" w:rsidR="0010769D" w:rsidRDefault="0010769D" w:rsidP="0010769D">
      <w:pPr>
        <w:pStyle w:val="ConsPlusNormal0"/>
        <w:jc w:val="right"/>
      </w:pPr>
      <w:r>
        <w:t xml:space="preserve"> муниципального района Кигинский район</w:t>
      </w:r>
    </w:p>
    <w:p w14:paraId="05615B0D" w14:textId="77777777" w:rsidR="00990EC1" w:rsidRDefault="0067240E">
      <w:pPr>
        <w:pStyle w:val="ConsPlusNormal0"/>
        <w:jc w:val="right"/>
      </w:pPr>
      <w:r>
        <w:t>Республики Башкортостан</w:t>
      </w:r>
    </w:p>
    <w:p w14:paraId="02EEB02F" w14:textId="77777777" w:rsidR="00990EC1" w:rsidRDefault="00990EC1">
      <w:pPr>
        <w:pStyle w:val="ConsPlusNormal0"/>
        <w:jc w:val="center"/>
      </w:pPr>
    </w:p>
    <w:p w14:paraId="19E99FDE" w14:textId="77777777" w:rsidR="00990EC1" w:rsidRDefault="0067240E">
      <w:pPr>
        <w:pStyle w:val="ConsPlusNonformat0"/>
        <w:jc w:val="both"/>
      </w:pPr>
      <w:bookmarkStart w:id="55" w:name="P1958"/>
      <w:bookmarkEnd w:id="55"/>
      <w:r>
        <w:t xml:space="preserve">                                ВЫПИСКА                           ┌───────┐</w:t>
      </w:r>
    </w:p>
    <w:p w14:paraId="32A6C23F" w14:textId="77777777" w:rsidR="00990EC1" w:rsidRDefault="0067240E">
      <w:pPr>
        <w:pStyle w:val="ConsPlusNonformat0"/>
        <w:jc w:val="both"/>
      </w:pPr>
      <w:r>
        <w:t xml:space="preserve">              из лицевого счета главного распорядителя            </w:t>
      </w:r>
      <w:proofErr w:type="gramStart"/>
      <w:r>
        <w:t>│  Коды</w:t>
      </w:r>
      <w:proofErr w:type="gramEnd"/>
      <w:r>
        <w:t xml:space="preserve"> │</w:t>
      </w:r>
    </w:p>
    <w:p w14:paraId="4276B704" w14:textId="77777777" w:rsidR="00990EC1" w:rsidRDefault="0067240E">
      <w:pPr>
        <w:pStyle w:val="ConsPlusNonformat0"/>
        <w:jc w:val="both"/>
      </w:pPr>
      <w:r>
        <w:t xml:space="preserve">                                                 ┌─────────┐      ├───────┤</w:t>
      </w:r>
    </w:p>
    <w:p w14:paraId="5F57DCE8" w14:textId="77777777" w:rsidR="00990EC1" w:rsidRDefault="0067240E">
      <w:pPr>
        <w:pStyle w:val="ConsPlusNonformat0"/>
        <w:jc w:val="both"/>
      </w:pPr>
      <w:r>
        <w:t xml:space="preserve">             (распорядителя) бюджетных средств N │         │      │       │</w:t>
      </w:r>
    </w:p>
    <w:p w14:paraId="48C2A2EC" w14:textId="77777777" w:rsidR="00990EC1" w:rsidRDefault="0067240E">
      <w:pPr>
        <w:pStyle w:val="ConsPlusNonformat0"/>
        <w:jc w:val="both"/>
      </w:pPr>
      <w:r>
        <w:t xml:space="preserve">                  за "__" ___________ 20___ г.   └─────────┘ Дата ├───────┤</w:t>
      </w:r>
    </w:p>
    <w:p w14:paraId="6DF10E20" w14:textId="77777777" w:rsidR="00990EC1" w:rsidRDefault="0067240E">
      <w:pPr>
        <w:pStyle w:val="ConsPlusNonformat0"/>
        <w:jc w:val="both"/>
      </w:pPr>
      <w:r>
        <w:t xml:space="preserve">                                          Дата предыдущей выписки │       │</w:t>
      </w:r>
    </w:p>
    <w:p w14:paraId="53B7CC06" w14:textId="77777777" w:rsidR="00990EC1" w:rsidRDefault="0067240E">
      <w:pPr>
        <w:pStyle w:val="ConsPlusNonformat0"/>
        <w:jc w:val="both"/>
      </w:pPr>
      <w:r>
        <w:t xml:space="preserve">                                                                  ├───────┤</w:t>
      </w:r>
    </w:p>
    <w:p w14:paraId="4D1AD952" w14:textId="77777777" w:rsidR="00990EC1" w:rsidRDefault="0067240E">
      <w:pPr>
        <w:pStyle w:val="ConsPlusNonformat0"/>
        <w:jc w:val="both"/>
      </w:pPr>
      <w:r>
        <w:t>Финансовый орган     ____________________                         │       │</w:t>
      </w:r>
    </w:p>
    <w:p w14:paraId="1A100226" w14:textId="77777777" w:rsidR="00990EC1" w:rsidRDefault="0067240E">
      <w:pPr>
        <w:pStyle w:val="ConsPlusNonformat0"/>
        <w:jc w:val="both"/>
      </w:pPr>
      <w:r>
        <w:t>Главный распорядитель                                             ├───────┤</w:t>
      </w:r>
    </w:p>
    <w:p w14:paraId="732F19BC" w14:textId="77777777" w:rsidR="00990EC1" w:rsidRDefault="0067240E">
      <w:pPr>
        <w:pStyle w:val="ConsPlusNonformat0"/>
        <w:jc w:val="both"/>
      </w:pPr>
      <w:r>
        <w:t>бюджетных средств _______________________             Глава по БК │       │</w:t>
      </w:r>
    </w:p>
    <w:p w14:paraId="70FB2865" w14:textId="77777777" w:rsidR="00990EC1" w:rsidRDefault="0067240E">
      <w:pPr>
        <w:pStyle w:val="ConsPlusNonformat0"/>
        <w:jc w:val="both"/>
      </w:pPr>
      <w:r>
        <w:t>Распорядитель бюджетных                                           ├───────┤</w:t>
      </w:r>
    </w:p>
    <w:p w14:paraId="6E49A87E" w14:textId="77777777" w:rsidR="00990EC1" w:rsidRDefault="0067240E">
      <w:pPr>
        <w:pStyle w:val="ConsPlusNonformat0"/>
        <w:jc w:val="both"/>
      </w:pPr>
      <w:r>
        <w:t>средств              ____________________                         │       │</w:t>
      </w:r>
    </w:p>
    <w:p w14:paraId="1AD1E914" w14:textId="77777777" w:rsidR="00990EC1" w:rsidRDefault="0067240E">
      <w:pPr>
        <w:pStyle w:val="ConsPlusNonformat0"/>
        <w:jc w:val="both"/>
      </w:pPr>
      <w:r>
        <w:t>Наименование бюджета ____________________                         ├───────┤</w:t>
      </w:r>
    </w:p>
    <w:p w14:paraId="01E76F20" w14:textId="77777777" w:rsidR="00990EC1" w:rsidRDefault="0067240E">
      <w:pPr>
        <w:pStyle w:val="ConsPlusNonformat0"/>
        <w:jc w:val="both"/>
      </w:pPr>
      <w:r>
        <w:t>Периодичность: ежедневная                                         │       │</w:t>
      </w:r>
    </w:p>
    <w:p w14:paraId="269EBD59" w14:textId="77777777" w:rsidR="00990EC1" w:rsidRDefault="0067240E">
      <w:pPr>
        <w:pStyle w:val="ConsPlusNonformat0"/>
        <w:jc w:val="both"/>
      </w:pPr>
      <w:r>
        <w:t>Единица измерения: руб.                                           ├───────┤</w:t>
      </w:r>
    </w:p>
    <w:p w14:paraId="32D2C4F2" w14:textId="77777777" w:rsidR="00990EC1" w:rsidRDefault="0067240E">
      <w:pPr>
        <w:pStyle w:val="ConsPlusNonformat0"/>
        <w:jc w:val="both"/>
      </w:pPr>
      <w:r>
        <w:t xml:space="preserve">                                                          по ОКЕИ │  </w:t>
      </w:r>
      <w:hyperlink r:id="rId167"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5ADA3893" w14:textId="77777777" w:rsidR="00990EC1" w:rsidRDefault="0067240E">
      <w:pPr>
        <w:pStyle w:val="ConsPlusNonformat0"/>
        <w:jc w:val="both"/>
      </w:pPr>
      <w:r>
        <w:t xml:space="preserve">                                                                  └───────┘</w:t>
      </w:r>
    </w:p>
    <w:p w14:paraId="00B9563E" w14:textId="77777777" w:rsidR="00990EC1" w:rsidRDefault="00990EC1">
      <w:pPr>
        <w:pStyle w:val="ConsPlusNonformat0"/>
        <w:jc w:val="both"/>
      </w:pPr>
    </w:p>
    <w:p w14:paraId="612E3F25" w14:textId="77777777" w:rsidR="00990EC1" w:rsidRDefault="0067240E">
      <w:pPr>
        <w:pStyle w:val="ConsPlusNonformat0"/>
        <w:jc w:val="both"/>
      </w:pPr>
      <w:r>
        <w:t xml:space="preserve">                        1. Остатки на лицевом счете</w:t>
      </w:r>
    </w:p>
    <w:p w14:paraId="4639583E" w14:textId="77777777" w:rsidR="00990EC1" w:rsidRDefault="00990EC1">
      <w:pPr>
        <w:pStyle w:val="ConsPlusNormal0"/>
        <w:jc w:val="center"/>
      </w:pPr>
    </w:p>
    <w:p w14:paraId="20FB13BF" w14:textId="77777777" w:rsidR="00990EC1" w:rsidRDefault="00990EC1">
      <w:pPr>
        <w:pStyle w:val="ConsPlusNormal0"/>
        <w:sectPr w:rsidR="00990EC1" w:rsidSect="00A21773">
          <w:headerReference w:type="default" r:id="rId168"/>
          <w:footerReference w:type="default" r:id="rId169"/>
          <w:headerReference w:type="first" r:id="rId170"/>
          <w:footerReference w:type="first" r:id="rId171"/>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304"/>
        <w:gridCol w:w="964"/>
        <w:gridCol w:w="964"/>
        <w:gridCol w:w="1304"/>
        <w:gridCol w:w="907"/>
        <w:gridCol w:w="964"/>
        <w:gridCol w:w="1984"/>
      </w:tblGrid>
      <w:tr w:rsidR="00990EC1" w14:paraId="79630B90" w14:textId="77777777">
        <w:tc>
          <w:tcPr>
            <w:tcW w:w="2154" w:type="dxa"/>
            <w:vMerge w:val="restart"/>
          </w:tcPr>
          <w:p w14:paraId="5B315C54" w14:textId="77777777" w:rsidR="00990EC1" w:rsidRDefault="0067240E">
            <w:pPr>
              <w:pStyle w:val="ConsPlusNormal0"/>
              <w:jc w:val="center"/>
            </w:pPr>
            <w:r>
              <w:lastRenderedPageBreak/>
              <w:t>Наименование показателя</w:t>
            </w:r>
          </w:p>
        </w:tc>
        <w:tc>
          <w:tcPr>
            <w:tcW w:w="3232" w:type="dxa"/>
            <w:gridSpan w:val="3"/>
          </w:tcPr>
          <w:p w14:paraId="0FAFE978" w14:textId="77777777" w:rsidR="00990EC1" w:rsidRDefault="0067240E">
            <w:pPr>
              <w:pStyle w:val="ConsPlusNormal0"/>
              <w:jc w:val="center"/>
            </w:pPr>
            <w:r>
              <w:t>Бюджетные ассигнования</w:t>
            </w:r>
          </w:p>
        </w:tc>
        <w:tc>
          <w:tcPr>
            <w:tcW w:w="3175" w:type="dxa"/>
            <w:gridSpan w:val="3"/>
          </w:tcPr>
          <w:p w14:paraId="6A9C6A19" w14:textId="77777777" w:rsidR="00990EC1" w:rsidRDefault="0067240E">
            <w:pPr>
              <w:pStyle w:val="ConsPlusNormal0"/>
              <w:jc w:val="center"/>
            </w:pPr>
            <w:r>
              <w:t>Лимиты бюджетных обязательств</w:t>
            </w:r>
          </w:p>
        </w:tc>
        <w:tc>
          <w:tcPr>
            <w:tcW w:w="1984" w:type="dxa"/>
            <w:vMerge w:val="restart"/>
          </w:tcPr>
          <w:p w14:paraId="0D9F2231" w14:textId="77777777" w:rsidR="00990EC1" w:rsidRDefault="0067240E">
            <w:pPr>
              <w:pStyle w:val="ConsPlusNormal0"/>
              <w:jc w:val="center"/>
            </w:pPr>
            <w:r>
              <w:t>Предельные объемы финансирования на текущий финансовый год (текущий период)</w:t>
            </w:r>
          </w:p>
          <w:p w14:paraId="2CEF74DD" w14:textId="77777777" w:rsidR="00990EC1" w:rsidRDefault="0067240E">
            <w:pPr>
              <w:pStyle w:val="ConsPlusNormal0"/>
              <w:jc w:val="center"/>
            </w:pPr>
            <w:r>
              <w:t>(при наличии)</w:t>
            </w:r>
          </w:p>
        </w:tc>
      </w:tr>
      <w:tr w:rsidR="00990EC1" w14:paraId="7EE3C0D2" w14:textId="77777777">
        <w:tc>
          <w:tcPr>
            <w:tcW w:w="2154" w:type="dxa"/>
            <w:vMerge/>
          </w:tcPr>
          <w:p w14:paraId="67BF85E0" w14:textId="77777777" w:rsidR="00990EC1" w:rsidRDefault="00990EC1">
            <w:pPr>
              <w:pStyle w:val="ConsPlusNormal0"/>
            </w:pPr>
          </w:p>
        </w:tc>
        <w:tc>
          <w:tcPr>
            <w:tcW w:w="1304" w:type="dxa"/>
            <w:vMerge w:val="restart"/>
          </w:tcPr>
          <w:p w14:paraId="397FD83D" w14:textId="77777777" w:rsidR="00990EC1" w:rsidRDefault="0067240E">
            <w:pPr>
              <w:pStyle w:val="ConsPlusNormal0"/>
              <w:jc w:val="center"/>
            </w:pPr>
            <w:r>
              <w:t>на текущий финансовый год</w:t>
            </w:r>
          </w:p>
        </w:tc>
        <w:tc>
          <w:tcPr>
            <w:tcW w:w="1928" w:type="dxa"/>
            <w:gridSpan w:val="2"/>
          </w:tcPr>
          <w:p w14:paraId="78976B48" w14:textId="77777777" w:rsidR="00990EC1" w:rsidRDefault="0067240E">
            <w:pPr>
              <w:pStyle w:val="ConsPlusNormal0"/>
              <w:jc w:val="center"/>
            </w:pPr>
            <w:r>
              <w:t>на плановый период</w:t>
            </w:r>
          </w:p>
        </w:tc>
        <w:tc>
          <w:tcPr>
            <w:tcW w:w="1304" w:type="dxa"/>
            <w:vMerge w:val="restart"/>
          </w:tcPr>
          <w:p w14:paraId="63FBA22A" w14:textId="77777777" w:rsidR="00990EC1" w:rsidRDefault="0067240E">
            <w:pPr>
              <w:pStyle w:val="ConsPlusNormal0"/>
              <w:jc w:val="center"/>
            </w:pPr>
            <w:r>
              <w:t>на текущий финансовый год</w:t>
            </w:r>
          </w:p>
        </w:tc>
        <w:tc>
          <w:tcPr>
            <w:tcW w:w="1871" w:type="dxa"/>
            <w:gridSpan w:val="2"/>
          </w:tcPr>
          <w:p w14:paraId="47890C95" w14:textId="77777777" w:rsidR="00990EC1" w:rsidRDefault="0067240E">
            <w:pPr>
              <w:pStyle w:val="ConsPlusNormal0"/>
              <w:jc w:val="center"/>
            </w:pPr>
            <w:r>
              <w:t>на плановый период</w:t>
            </w:r>
          </w:p>
        </w:tc>
        <w:tc>
          <w:tcPr>
            <w:tcW w:w="1984" w:type="dxa"/>
            <w:vMerge/>
          </w:tcPr>
          <w:p w14:paraId="6FB49C79" w14:textId="77777777" w:rsidR="00990EC1" w:rsidRDefault="00990EC1">
            <w:pPr>
              <w:pStyle w:val="ConsPlusNormal0"/>
            </w:pPr>
          </w:p>
        </w:tc>
      </w:tr>
      <w:tr w:rsidR="00990EC1" w14:paraId="487FF912" w14:textId="77777777">
        <w:tc>
          <w:tcPr>
            <w:tcW w:w="2154" w:type="dxa"/>
            <w:vMerge/>
          </w:tcPr>
          <w:p w14:paraId="026923AA" w14:textId="77777777" w:rsidR="00990EC1" w:rsidRDefault="00990EC1">
            <w:pPr>
              <w:pStyle w:val="ConsPlusNormal0"/>
            </w:pPr>
          </w:p>
        </w:tc>
        <w:tc>
          <w:tcPr>
            <w:tcW w:w="1304" w:type="dxa"/>
            <w:vMerge/>
          </w:tcPr>
          <w:p w14:paraId="1689EF7A" w14:textId="77777777" w:rsidR="00990EC1" w:rsidRDefault="00990EC1">
            <w:pPr>
              <w:pStyle w:val="ConsPlusNormal0"/>
            </w:pPr>
          </w:p>
        </w:tc>
        <w:tc>
          <w:tcPr>
            <w:tcW w:w="964" w:type="dxa"/>
          </w:tcPr>
          <w:p w14:paraId="44B4D012" w14:textId="77777777" w:rsidR="00990EC1" w:rsidRDefault="0067240E">
            <w:pPr>
              <w:pStyle w:val="ConsPlusNormal0"/>
              <w:jc w:val="center"/>
            </w:pPr>
            <w:r>
              <w:t>первый год</w:t>
            </w:r>
          </w:p>
        </w:tc>
        <w:tc>
          <w:tcPr>
            <w:tcW w:w="964" w:type="dxa"/>
          </w:tcPr>
          <w:p w14:paraId="679F2E95" w14:textId="77777777" w:rsidR="00990EC1" w:rsidRDefault="0067240E">
            <w:pPr>
              <w:pStyle w:val="ConsPlusNormal0"/>
              <w:jc w:val="center"/>
            </w:pPr>
            <w:r>
              <w:t>второй год</w:t>
            </w:r>
          </w:p>
        </w:tc>
        <w:tc>
          <w:tcPr>
            <w:tcW w:w="1304" w:type="dxa"/>
            <w:vMerge/>
          </w:tcPr>
          <w:p w14:paraId="60CB077B" w14:textId="77777777" w:rsidR="00990EC1" w:rsidRDefault="00990EC1">
            <w:pPr>
              <w:pStyle w:val="ConsPlusNormal0"/>
            </w:pPr>
          </w:p>
        </w:tc>
        <w:tc>
          <w:tcPr>
            <w:tcW w:w="907" w:type="dxa"/>
          </w:tcPr>
          <w:p w14:paraId="67EAF577" w14:textId="77777777" w:rsidR="00990EC1" w:rsidRDefault="0067240E">
            <w:pPr>
              <w:pStyle w:val="ConsPlusNormal0"/>
              <w:jc w:val="center"/>
            </w:pPr>
            <w:r>
              <w:t>первый год</w:t>
            </w:r>
          </w:p>
        </w:tc>
        <w:tc>
          <w:tcPr>
            <w:tcW w:w="964" w:type="dxa"/>
          </w:tcPr>
          <w:p w14:paraId="3BD7B2C4" w14:textId="77777777" w:rsidR="00990EC1" w:rsidRDefault="0067240E">
            <w:pPr>
              <w:pStyle w:val="ConsPlusNormal0"/>
              <w:jc w:val="center"/>
            </w:pPr>
            <w:r>
              <w:t>второй год</w:t>
            </w:r>
          </w:p>
        </w:tc>
        <w:tc>
          <w:tcPr>
            <w:tcW w:w="1984" w:type="dxa"/>
            <w:vMerge/>
          </w:tcPr>
          <w:p w14:paraId="5CF1EF8E" w14:textId="77777777" w:rsidR="00990EC1" w:rsidRDefault="00990EC1">
            <w:pPr>
              <w:pStyle w:val="ConsPlusNormal0"/>
            </w:pPr>
          </w:p>
        </w:tc>
      </w:tr>
      <w:tr w:rsidR="00990EC1" w14:paraId="17DEEE70" w14:textId="77777777">
        <w:tc>
          <w:tcPr>
            <w:tcW w:w="2154" w:type="dxa"/>
          </w:tcPr>
          <w:p w14:paraId="70830340" w14:textId="77777777" w:rsidR="00990EC1" w:rsidRDefault="0067240E">
            <w:pPr>
              <w:pStyle w:val="ConsPlusNormal0"/>
              <w:jc w:val="center"/>
            </w:pPr>
            <w:r>
              <w:t>1</w:t>
            </w:r>
          </w:p>
        </w:tc>
        <w:tc>
          <w:tcPr>
            <w:tcW w:w="1304" w:type="dxa"/>
          </w:tcPr>
          <w:p w14:paraId="6D2094AD" w14:textId="77777777" w:rsidR="00990EC1" w:rsidRDefault="0067240E">
            <w:pPr>
              <w:pStyle w:val="ConsPlusNormal0"/>
              <w:jc w:val="center"/>
            </w:pPr>
            <w:r>
              <w:t>2</w:t>
            </w:r>
          </w:p>
        </w:tc>
        <w:tc>
          <w:tcPr>
            <w:tcW w:w="964" w:type="dxa"/>
          </w:tcPr>
          <w:p w14:paraId="15F49661" w14:textId="77777777" w:rsidR="00990EC1" w:rsidRDefault="0067240E">
            <w:pPr>
              <w:pStyle w:val="ConsPlusNormal0"/>
              <w:jc w:val="center"/>
            </w:pPr>
            <w:r>
              <w:t>3</w:t>
            </w:r>
          </w:p>
        </w:tc>
        <w:tc>
          <w:tcPr>
            <w:tcW w:w="964" w:type="dxa"/>
          </w:tcPr>
          <w:p w14:paraId="6339BF82" w14:textId="77777777" w:rsidR="00990EC1" w:rsidRDefault="0067240E">
            <w:pPr>
              <w:pStyle w:val="ConsPlusNormal0"/>
              <w:jc w:val="center"/>
            </w:pPr>
            <w:r>
              <w:t>4</w:t>
            </w:r>
          </w:p>
        </w:tc>
        <w:tc>
          <w:tcPr>
            <w:tcW w:w="1304" w:type="dxa"/>
          </w:tcPr>
          <w:p w14:paraId="3974C7E0" w14:textId="77777777" w:rsidR="00990EC1" w:rsidRDefault="0067240E">
            <w:pPr>
              <w:pStyle w:val="ConsPlusNormal0"/>
              <w:jc w:val="center"/>
            </w:pPr>
            <w:r>
              <w:t>5</w:t>
            </w:r>
          </w:p>
        </w:tc>
        <w:tc>
          <w:tcPr>
            <w:tcW w:w="907" w:type="dxa"/>
          </w:tcPr>
          <w:p w14:paraId="5024BA8F" w14:textId="77777777" w:rsidR="00990EC1" w:rsidRDefault="0067240E">
            <w:pPr>
              <w:pStyle w:val="ConsPlusNormal0"/>
              <w:jc w:val="center"/>
            </w:pPr>
            <w:r>
              <w:t>6</w:t>
            </w:r>
          </w:p>
        </w:tc>
        <w:tc>
          <w:tcPr>
            <w:tcW w:w="964" w:type="dxa"/>
          </w:tcPr>
          <w:p w14:paraId="2C15E627" w14:textId="77777777" w:rsidR="00990EC1" w:rsidRDefault="0067240E">
            <w:pPr>
              <w:pStyle w:val="ConsPlusNormal0"/>
              <w:jc w:val="center"/>
            </w:pPr>
            <w:r>
              <w:t>7</w:t>
            </w:r>
          </w:p>
        </w:tc>
        <w:tc>
          <w:tcPr>
            <w:tcW w:w="1984" w:type="dxa"/>
          </w:tcPr>
          <w:p w14:paraId="5F2B36B7" w14:textId="77777777" w:rsidR="00990EC1" w:rsidRDefault="0067240E">
            <w:pPr>
              <w:pStyle w:val="ConsPlusNormal0"/>
              <w:jc w:val="center"/>
            </w:pPr>
            <w:r>
              <w:t>8</w:t>
            </w:r>
          </w:p>
        </w:tc>
      </w:tr>
      <w:tr w:rsidR="00990EC1" w14:paraId="657634D7" w14:textId="77777777">
        <w:tc>
          <w:tcPr>
            <w:tcW w:w="2154" w:type="dxa"/>
          </w:tcPr>
          <w:p w14:paraId="5E6DFE00" w14:textId="77777777" w:rsidR="00990EC1" w:rsidRDefault="0067240E">
            <w:pPr>
              <w:pStyle w:val="ConsPlusNormal0"/>
              <w:jc w:val="both"/>
            </w:pPr>
            <w:r>
              <w:t>остаток на начало дня</w:t>
            </w:r>
          </w:p>
        </w:tc>
        <w:tc>
          <w:tcPr>
            <w:tcW w:w="1304" w:type="dxa"/>
          </w:tcPr>
          <w:p w14:paraId="3CB6327F" w14:textId="77777777" w:rsidR="00990EC1" w:rsidRDefault="00990EC1">
            <w:pPr>
              <w:pStyle w:val="ConsPlusNormal0"/>
            </w:pPr>
          </w:p>
        </w:tc>
        <w:tc>
          <w:tcPr>
            <w:tcW w:w="964" w:type="dxa"/>
          </w:tcPr>
          <w:p w14:paraId="34BC0C94" w14:textId="77777777" w:rsidR="00990EC1" w:rsidRDefault="00990EC1">
            <w:pPr>
              <w:pStyle w:val="ConsPlusNormal0"/>
            </w:pPr>
          </w:p>
        </w:tc>
        <w:tc>
          <w:tcPr>
            <w:tcW w:w="964" w:type="dxa"/>
          </w:tcPr>
          <w:p w14:paraId="2D3B4676" w14:textId="77777777" w:rsidR="00990EC1" w:rsidRDefault="00990EC1">
            <w:pPr>
              <w:pStyle w:val="ConsPlusNormal0"/>
            </w:pPr>
          </w:p>
        </w:tc>
        <w:tc>
          <w:tcPr>
            <w:tcW w:w="1304" w:type="dxa"/>
          </w:tcPr>
          <w:p w14:paraId="560AD54A" w14:textId="77777777" w:rsidR="00990EC1" w:rsidRDefault="00990EC1">
            <w:pPr>
              <w:pStyle w:val="ConsPlusNormal0"/>
            </w:pPr>
          </w:p>
        </w:tc>
        <w:tc>
          <w:tcPr>
            <w:tcW w:w="907" w:type="dxa"/>
          </w:tcPr>
          <w:p w14:paraId="78A5491A" w14:textId="77777777" w:rsidR="00990EC1" w:rsidRDefault="00990EC1">
            <w:pPr>
              <w:pStyle w:val="ConsPlusNormal0"/>
            </w:pPr>
          </w:p>
        </w:tc>
        <w:tc>
          <w:tcPr>
            <w:tcW w:w="964" w:type="dxa"/>
          </w:tcPr>
          <w:p w14:paraId="77F266C0" w14:textId="77777777" w:rsidR="00990EC1" w:rsidRDefault="00990EC1">
            <w:pPr>
              <w:pStyle w:val="ConsPlusNormal0"/>
            </w:pPr>
          </w:p>
        </w:tc>
        <w:tc>
          <w:tcPr>
            <w:tcW w:w="1984" w:type="dxa"/>
          </w:tcPr>
          <w:p w14:paraId="295CBAC7" w14:textId="77777777" w:rsidR="00990EC1" w:rsidRDefault="00990EC1">
            <w:pPr>
              <w:pStyle w:val="ConsPlusNormal0"/>
            </w:pPr>
          </w:p>
        </w:tc>
      </w:tr>
      <w:tr w:rsidR="00990EC1" w14:paraId="38E00C9B" w14:textId="77777777">
        <w:tc>
          <w:tcPr>
            <w:tcW w:w="2154" w:type="dxa"/>
          </w:tcPr>
          <w:p w14:paraId="02D60010" w14:textId="77777777" w:rsidR="00990EC1" w:rsidRDefault="0067240E">
            <w:pPr>
              <w:pStyle w:val="ConsPlusNormal0"/>
              <w:jc w:val="both"/>
            </w:pPr>
            <w:r>
              <w:t>остаток на конец дня</w:t>
            </w:r>
          </w:p>
        </w:tc>
        <w:tc>
          <w:tcPr>
            <w:tcW w:w="1304" w:type="dxa"/>
          </w:tcPr>
          <w:p w14:paraId="66CD2520" w14:textId="77777777" w:rsidR="00990EC1" w:rsidRDefault="00990EC1">
            <w:pPr>
              <w:pStyle w:val="ConsPlusNormal0"/>
            </w:pPr>
          </w:p>
        </w:tc>
        <w:tc>
          <w:tcPr>
            <w:tcW w:w="964" w:type="dxa"/>
          </w:tcPr>
          <w:p w14:paraId="6716291F" w14:textId="77777777" w:rsidR="00990EC1" w:rsidRDefault="00990EC1">
            <w:pPr>
              <w:pStyle w:val="ConsPlusNormal0"/>
            </w:pPr>
          </w:p>
        </w:tc>
        <w:tc>
          <w:tcPr>
            <w:tcW w:w="964" w:type="dxa"/>
          </w:tcPr>
          <w:p w14:paraId="58347BB4" w14:textId="77777777" w:rsidR="00990EC1" w:rsidRDefault="00990EC1">
            <w:pPr>
              <w:pStyle w:val="ConsPlusNormal0"/>
            </w:pPr>
          </w:p>
        </w:tc>
        <w:tc>
          <w:tcPr>
            <w:tcW w:w="1304" w:type="dxa"/>
          </w:tcPr>
          <w:p w14:paraId="707A8260" w14:textId="77777777" w:rsidR="00990EC1" w:rsidRDefault="00990EC1">
            <w:pPr>
              <w:pStyle w:val="ConsPlusNormal0"/>
            </w:pPr>
          </w:p>
        </w:tc>
        <w:tc>
          <w:tcPr>
            <w:tcW w:w="907" w:type="dxa"/>
          </w:tcPr>
          <w:p w14:paraId="26E8A2D9" w14:textId="77777777" w:rsidR="00990EC1" w:rsidRDefault="00990EC1">
            <w:pPr>
              <w:pStyle w:val="ConsPlusNormal0"/>
            </w:pPr>
          </w:p>
        </w:tc>
        <w:tc>
          <w:tcPr>
            <w:tcW w:w="964" w:type="dxa"/>
          </w:tcPr>
          <w:p w14:paraId="45BC2FFB" w14:textId="77777777" w:rsidR="00990EC1" w:rsidRDefault="00990EC1">
            <w:pPr>
              <w:pStyle w:val="ConsPlusNormal0"/>
            </w:pPr>
          </w:p>
        </w:tc>
        <w:tc>
          <w:tcPr>
            <w:tcW w:w="1984" w:type="dxa"/>
          </w:tcPr>
          <w:p w14:paraId="5F897F28" w14:textId="77777777" w:rsidR="00990EC1" w:rsidRDefault="00990EC1">
            <w:pPr>
              <w:pStyle w:val="ConsPlusNormal0"/>
            </w:pPr>
          </w:p>
        </w:tc>
      </w:tr>
    </w:tbl>
    <w:p w14:paraId="06505F71" w14:textId="77777777" w:rsidR="00990EC1" w:rsidRDefault="00990EC1">
      <w:pPr>
        <w:pStyle w:val="ConsPlusNormal0"/>
        <w:jc w:val="center"/>
      </w:pPr>
    </w:p>
    <w:p w14:paraId="546A3051" w14:textId="77777777" w:rsidR="00990EC1" w:rsidRDefault="0067240E">
      <w:pPr>
        <w:pStyle w:val="ConsPlusNonformat0"/>
        <w:jc w:val="both"/>
      </w:pPr>
      <w:r>
        <w:t xml:space="preserve">                                                  Номер лицевого счета ____</w:t>
      </w:r>
    </w:p>
    <w:p w14:paraId="08CC6B18" w14:textId="77777777" w:rsidR="00990EC1" w:rsidRDefault="0067240E">
      <w:pPr>
        <w:pStyle w:val="ConsPlusNonformat0"/>
        <w:jc w:val="both"/>
      </w:pPr>
      <w:r>
        <w:t xml:space="preserve">                                                  на "___" ________ 20__ г.</w:t>
      </w:r>
    </w:p>
    <w:p w14:paraId="25353F21" w14:textId="77777777" w:rsidR="00990EC1" w:rsidRDefault="00990EC1">
      <w:pPr>
        <w:pStyle w:val="ConsPlusNonformat0"/>
        <w:jc w:val="both"/>
      </w:pPr>
    </w:p>
    <w:p w14:paraId="06C38C70" w14:textId="77777777" w:rsidR="00990EC1" w:rsidRDefault="0067240E">
      <w:pPr>
        <w:pStyle w:val="ConsPlusNonformat0"/>
        <w:jc w:val="both"/>
      </w:pPr>
      <w:r>
        <w:t xml:space="preserve">                      2. Доведенные бюджетные данные</w:t>
      </w:r>
    </w:p>
    <w:p w14:paraId="16EF680D" w14:textId="77777777" w:rsidR="00990EC1" w:rsidRDefault="00990EC1">
      <w:pPr>
        <w:pStyle w:val="ConsPlusNonformat0"/>
        <w:jc w:val="both"/>
      </w:pPr>
    </w:p>
    <w:p w14:paraId="79777982" w14:textId="77777777" w:rsidR="00990EC1" w:rsidRDefault="0067240E">
      <w:pPr>
        <w:pStyle w:val="ConsPlusNonformat0"/>
        <w:jc w:val="both"/>
      </w:pPr>
      <w:r>
        <w:t xml:space="preserve">                           2.1. Бюджетные данные</w:t>
      </w:r>
    </w:p>
    <w:p w14:paraId="777D78AB"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585"/>
        <w:gridCol w:w="460"/>
        <w:gridCol w:w="794"/>
        <w:gridCol w:w="1077"/>
        <w:gridCol w:w="964"/>
        <w:gridCol w:w="964"/>
        <w:gridCol w:w="1134"/>
        <w:gridCol w:w="964"/>
        <w:gridCol w:w="964"/>
        <w:gridCol w:w="2041"/>
      </w:tblGrid>
      <w:tr w:rsidR="00990EC1" w14:paraId="05840E42" w14:textId="77777777">
        <w:tc>
          <w:tcPr>
            <w:tcW w:w="585" w:type="dxa"/>
            <w:vMerge w:val="restart"/>
          </w:tcPr>
          <w:p w14:paraId="238B2F7C" w14:textId="77777777" w:rsidR="00990EC1" w:rsidRDefault="0067240E">
            <w:pPr>
              <w:pStyle w:val="ConsPlusNormal0"/>
              <w:jc w:val="center"/>
            </w:pPr>
            <w:r>
              <w:t>N п/п</w:t>
            </w:r>
          </w:p>
        </w:tc>
        <w:tc>
          <w:tcPr>
            <w:tcW w:w="1839" w:type="dxa"/>
            <w:gridSpan w:val="3"/>
          </w:tcPr>
          <w:p w14:paraId="2DA96929" w14:textId="77777777" w:rsidR="00990EC1" w:rsidRDefault="0067240E">
            <w:pPr>
              <w:pStyle w:val="ConsPlusNormal0"/>
              <w:jc w:val="center"/>
            </w:pPr>
            <w:r>
              <w:t>Документ</w:t>
            </w:r>
          </w:p>
        </w:tc>
        <w:tc>
          <w:tcPr>
            <w:tcW w:w="3005" w:type="dxa"/>
            <w:gridSpan w:val="3"/>
          </w:tcPr>
          <w:p w14:paraId="57341DD0" w14:textId="77777777" w:rsidR="00990EC1" w:rsidRDefault="0067240E">
            <w:pPr>
              <w:pStyle w:val="ConsPlusNormal0"/>
              <w:jc w:val="center"/>
            </w:pPr>
            <w:r>
              <w:t>Бюджетные ассигнования</w:t>
            </w:r>
          </w:p>
        </w:tc>
        <w:tc>
          <w:tcPr>
            <w:tcW w:w="3062" w:type="dxa"/>
            <w:gridSpan w:val="3"/>
          </w:tcPr>
          <w:p w14:paraId="05689F30" w14:textId="77777777" w:rsidR="00990EC1" w:rsidRDefault="0067240E">
            <w:pPr>
              <w:pStyle w:val="ConsPlusNormal0"/>
              <w:jc w:val="center"/>
            </w:pPr>
            <w:r>
              <w:t>Лимиты бюджетных обязательств</w:t>
            </w:r>
          </w:p>
        </w:tc>
        <w:tc>
          <w:tcPr>
            <w:tcW w:w="2041" w:type="dxa"/>
            <w:vMerge w:val="restart"/>
          </w:tcPr>
          <w:p w14:paraId="19AFBA20" w14:textId="77777777" w:rsidR="00990EC1" w:rsidRDefault="0067240E">
            <w:pPr>
              <w:pStyle w:val="ConsPlusNormal0"/>
              <w:jc w:val="center"/>
            </w:pPr>
            <w:r>
              <w:t>Предельные объемы финансирования на текущий финансовый год (текущий период) (при наличии)</w:t>
            </w:r>
          </w:p>
        </w:tc>
      </w:tr>
      <w:tr w:rsidR="00990EC1" w14:paraId="57609BAC" w14:textId="77777777">
        <w:tc>
          <w:tcPr>
            <w:tcW w:w="585" w:type="dxa"/>
            <w:vMerge/>
          </w:tcPr>
          <w:p w14:paraId="3623A908" w14:textId="77777777" w:rsidR="00990EC1" w:rsidRDefault="00990EC1">
            <w:pPr>
              <w:pStyle w:val="ConsPlusNormal0"/>
            </w:pPr>
          </w:p>
        </w:tc>
        <w:tc>
          <w:tcPr>
            <w:tcW w:w="1045" w:type="dxa"/>
            <w:gridSpan w:val="2"/>
            <w:vMerge w:val="restart"/>
          </w:tcPr>
          <w:p w14:paraId="11187472" w14:textId="77777777" w:rsidR="00990EC1" w:rsidRDefault="0067240E">
            <w:pPr>
              <w:pStyle w:val="ConsPlusNormal0"/>
              <w:jc w:val="center"/>
            </w:pPr>
            <w:r>
              <w:t>номер</w:t>
            </w:r>
          </w:p>
        </w:tc>
        <w:tc>
          <w:tcPr>
            <w:tcW w:w="794" w:type="dxa"/>
            <w:vMerge w:val="restart"/>
          </w:tcPr>
          <w:p w14:paraId="7237F966" w14:textId="77777777" w:rsidR="00990EC1" w:rsidRDefault="0067240E">
            <w:pPr>
              <w:pStyle w:val="ConsPlusNormal0"/>
              <w:jc w:val="center"/>
            </w:pPr>
            <w:r>
              <w:t>дата</w:t>
            </w:r>
          </w:p>
        </w:tc>
        <w:tc>
          <w:tcPr>
            <w:tcW w:w="1077" w:type="dxa"/>
            <w:vMerge w:val="restart"/>
          </w:tcPr>
          <w:p w14:paraId="6867C2E7" w14:textId="77777777" w:rsidR="00990EC1" w:rsidRDefault="0067240E">
            <w:pPr>
              <w:pStyle w:val="ConsPlusNormal0"/>
              <w:jc w:val="center"/>
            </w:pPr>
            <w:r>
              <w:t>на текущий финансовый год</w:t>
            </w:r>
          </w:p>
        </w:tc>
        <w:tc>
          <w:tcPr>
            <w:tcW w:w="1928" w:type="dxa"/>
            <w:gridSpan w:val="2"/>
          </w:tcPr>
          <w:p w14:paraId="6FACF3B4" w14:textId="77777777" w:rsidR="00990EC1" w:rsidRDefault="0067240E">
            <w:pPr>
              <w:pStyle w:val="ConsPlusNormal0"/>
              <w:jc w:val="center"/>
            </w:pPr>
            <w:r>
              <w:t>на плановый период</w:t>
            </w:r>
          </w:p>
        </w:tc>
        <w:tc>
          <w:tcPr>
            <w:tcW w:w="1134" w:type="dxa"/>
            <w:vMerge w:val="restart"/>
          </w:tcPr>
          <w:p w14:paraId="590E2DC9" w14:textId="77777777" w:rsidR="00990EC1" w:rsidRDefault="0067240E">
            <w:pPr>
              <w:pStyle w:val="ConsPlusNormal0"/>
              <w:jc w:val="center"/>
            </w:pPr>
            <w:r>
              <w:t>на текущий финансовый год</w:t>
            </w:r>
          </w:p>
        </w:tc>
        <w:tc>
          <w:tcPr>
            <w:tcW w:w="1928" w:type="dxa"/>
            <w:gridSpan w:val="2"/>
          </w:tcPr>
          <w:p w14:paraId="0FFF595B" w14:textId="77777777" w:rsidR="00990EC1" w:rsidRDefault="0067240E">
            <w:pPr>
              <w:pStyle w:val="ConsPlusNormal0"/>
              <w:jc w:val="center"/>
            </w:pPr>
            <w:r>
              <w:t>на плановый период</w:t>
            </w:r>
          </w:p>
        </w:tc>
        <w:tc>
          <w:tcPr>
            <w:tcW w:w="2041" w:type="dxa"/>
            <w:vMerge/>
          </w:tcPr>
          <w:p w14:paraId="5213A9A9" w14:textId="77777777" w:rsidR="00990EC1" w:rsidRDefault="00990EC1">
            <w:pPr>
              <w:pStyle w:val="ConsPlusNormal0"/>
            </w:pPr>
          </w:p>
        </w:tc>
      </w:tr>
      <w:tr w:rsidR="00990EC1" w14:paraId="6490A3CE" w14:textId="77777777">
        <w:tc>
          <w:tcPr>
            <w:tcW w:w="585" w:type="dxa"/>
            <w:vMerge/>
          </w:tcPr>
          <w:p w14:paraId="3041092D" w14:textId="77777777" w:rsidR="00990EC1" w:rsidRDefault="00990EC1">
            <w:pPr>
              <w:pStyle w:val="ConsPlusNormal0"/>
            </w:pPr>
          </w:p>
        </w:tc>
        <w:tc>
          <w:tcPr>
            <w:tcW w:w="1045" w:type="dxa"/>
            <w:gridSpan w:val="2"/>
            <w:vMerge/>
          </w:tcPr>
          <w:p w14:paraId="4A09C835" w14:textId="77777777" w:rsidR="00990EC1" w:rsidRDefault="00990EC1">
            <w:pPr>
              <w:pStyle w:val="ConsPlusNormal0"/>
            </w:pPr>
          </w:p>
        </w:tc>
        <w:tc>
          <w:tcPr>
            <w:tcW w:w="794" w:type="dxa"/>
            <w:vMerge/>
          </w:tcPr>
          <w:p w14:paraId="74527051" w14:textId="77777777" w:rsidR="00990EC1" w:rsidRDefault="00990EC1">
            <w:pPr>
              <w:pStyle w:val="ConsPlusNormal0"/>
            </w:pPr>
          </w:p>
        </w:tc>
        <w:tc>
          <w:tcPr>
            <w:tcW w:w="1077" w:type="dxa"/>
            <w:vMerge/>
          </w:tcPr>
          <w:p w14:paraId="19ABD62E" w14:textId="77777777" w:rsidR="00990EC1" w:rsidRDefault="00990EC1">
            <w:pPr>
              <w:pStyle w:val="ConsPlusNormal0"/>
            </w:pPr>
          </w:p>
        </w:tc>
        <w:tc>
          <w:tcPr>
            <w:tcW w:w="964" w:type="dxa"/>
          </w:tcPr>
          <w:p w14:paraId="704454D6" w14:textId="77777777" w:rsidR="00990EC1" w:rsidRDefault="0067240E">
            <w:pPr>
              <w:pStyle w:val="ConsPlusNormal0"/>
              <w:jc w:val="center"/>
            </w:pPr>
            <w:r>
              <w:t>первый год</w:t>
            </w:r>
          </w:p>
        </w:tc>
        <w:tc>
          <w:tcPr>
            <w:tcW w:w="964" w:type="dxa"/>
          </w:tcPr>
          <w:p w14:paraId="08778371" w14:textId="77777777" w:rsidR="00990EC1" w:rsidRDefault="0067240E">
            <w:pPr>
              <w:pStyle w:val="ConsPlusNormal0"/>
              <w:jc w:val="center"/>
            </w:pPr>
            <w:r>
              <w:t>второй год</w:t>
            </w:r>
          </w:p>
        </w:tc>
        <w:tc>
          <w:tcPr>
            <w:tcW w:w="1134" w:type="dxa"/>
            <w:vMerge/>
          </w:tcPr>
          <w:p w14:paraId="6BFA3687" w14:textId="77777777" w:rsidR="00990EC1" w:rsidRDefault="00990EC1">
            <w:pPr>
              <w:pStyle w:val="ConsPlusNormal0"/>
            </w:pPr>
          </w:p>
        </w:tc>
        <w:tc>
          <w:tcPr>
            <w:tcW w:w="964" w:type="dxa"/>
          </w:tcPr>
          <w:p w14:paraId="790AC6E2" w14:textId="77777777" w:rsidR="00990EC1" w:rsidRDefault="0067240E">
            <w:pPr>
              <w:pStyle w:val="ConsPlusNormal0"/>
              <w:jc w:val="center"/>
            </w:pPr>
            <w:r>
              <w:t>первый год</w:t>
            </w:r>
          </w:p>
        </w:tc>
        <w:tc>
          <w:tcPr>
            <w:tcW w:w="964" w:type="dxa"/>
          </w:tcPr>
          <w:p w14:paraId="2D7CD765" w14:textId="77777777" w:rsidR="00990EC1" w:rsidRDefault="0067240E">
            <w:pPr>
              <w:pStyle w:val="ConsPlusNormal0"/>
              <w:jc w:val="center"/>
            </w:pPr>
            <w:r>
              <w:t>второй год</w:t>
            </w:r>
          </w:p>
        </w:tc>
        <w:tc>
          <w:tcPr>
            <w:tcW w:w="2041" w:type="dxa"/>
            <w:vMerge/>
          </w:tcPr>
          <w:p w14:paraId="29600AF2" w14:textId="77777777" w:rsidR="00990EC1" w:rsidRDefault="00990EC1">
            <w:pPr>
              <w:pStyle w:val="ConsPlusNormal0"/>
            </w:pPr>
          </w:p>
        </w:tc>
      </w:tr>
      <w:tr w:rsidR="00990EC1" w14:paraId="260311E9" w14:textId="77777777">
        <w:tc>
          <w:tcPr>
            <w:tcW w:w="585" w:type="dxa"/>
          </w:tcPr>
          <w:p w14:paraId="1BE8F107" w14:textId="77777777" w:rsidR="00990EC1" w:rsidRDefault="0067240E">
            <w:pPr>
              <w:pStyle w:val="ConsPlusNormal0"/>
              <w:jc w:val="center"/>
            </w:pPr>
            <w:r>
              <w:t>1</w:t>
            </w:r>
          </w:p>
        </w:tc>
        <w:tc>
          <w:tcPr>
            <w:tcW w:w="1045" w:type="dxa"/>
            <w:gridSpan w:val="2"/>
          </w:tcPr>
          <w:p w14:paraId="52734F31" w14:textId="77777777" w:rsidR="00990EC1" w:rsidRDefault="0067240E">
            <w:pPr>
              <w:pStyle w:val="ConsPlusNormal0"/>
              <w:jc w:val="center"/>
            </w:pPr>
            <w:r>
              <w:t>2</w:t>
            </w:r>
          </w:p>
        </w:tc>
        <w:tc>
          <w:tcPr>
            <w:tcW w:w="794" w:type="dxa"/>
          </w:tcPr>
          <w:p w14:paraId="2CB1E6BD" w14:textId="77777777" w:rsidR="00990EC1" w:rsidRDefault="0067240E">
            <w:pPr>
              <w:pStyle w:val="ConsPlusNormal0"/>
              <w:jc w:val="center"/>
            </w:pPr>
            <w:r>
              <w:t>3</w:t>
            </w:r>
          </w:p>
        </w:tc>
        <w:tc>
          <w:tcPr>
            <w:tcW w:w="1077" w:type="dxa"/>
          </w:tcPr>
          <w:p w14:paraId="3FEDB5A1" w14:textId="77777777" w:rsidR="00990EC1" w:rsidRDefault="0067240E">
            <w:pPr>
              <w:pStyle w:val="ConsPlusNormal0"/>
              <w:jc w:val="center"/>
            </w:pPr>
            <w:r>
              <w:t>4</w:t>
            </w:r>
          </w:p>
        </w:tc>
        <w:tc>
          <w:tcPr>
            <w:tcW w:w="964" w:type="dxa"/>
          </w:tcPr>
          <w:p w14:paraId="1D5DBA95" w14:textId="77777777" w:rsidR="00990EC1" w:rsidRDefault="0067240E">
            <w:pPr>
              <w:pStyle w:val="ConsPlusNormal0"/>
              <w:jc w:val="center"/>
            </w:pPr>
            <w:r>
              <w:t>5</w:t>
            </w:r>
          </w:p>
        </w:tc>
        <w:tc>
          <w:tcPr>
            <w:tcW w:w="964" w:type="dxa"/>
          </w:tcPr>
          <w:p w14:paraId="2FCB987B" w14:textId="77777777" w:rsidR="00990EC1" w:rsidRDefault="0067240E">
            <w:pPr>
              <w:pStyle w:val="ConsPlusNormal0"/>
              <w:jc w:val="center"/>
            </w:pPr>
            <w:r>
              <w:t>6</w:t>
            </w:r>
          </w:p>
        </w:tc>
        <w:tc>
          <w:tcPr>
            <w:tcW w:w="1134" w:type="dxa"/>
          </w:tcPr>
          <w:p w14:paraId="30A582EC" w14:textId="77777777" w:rsidR="00990EC1" w:rsidRDefault="0067240E">
            <w:pPr>
              <w:pStyle w:val="ConsPlusNormal0"/>
              <w:jc w:val="center"/>
            </w:pPr>
            <w:r>
              <w:t>7</w:t>
            </w:r>
          </w:p>
        </w:tc>
        <w:tc>
          <w:tcPr>
            <w:tcW w:w="964" w:type="dxa"/>
          </w:tcPr>
          <w:p w14:paraId="589C6236" w14:textId="77777777" w:rsidR="00990EC1" w:rsidRDefault="0067240E">
            <w:pPr>
              <w:pStyle w:val="ConsPlusNormal0"/>
              <w:jc w:val="center"/>
            </w:pPr>
            <w:r>
              <w:t>8</w:t>
            </w:r>
          </w:p>
        </w:tc>
        <w:tc>
          <w:tcPr>
            <w:tcW w:w="964" w:type="dxa"/>
          </w:tcPr>
          <w:p w14:paraId="0270A097" w14:textId="77777777" w:rsidR="00990EC1" w:rsidRDefault="0067240E">
            <w:pPr>
              <w:pStyle w:val="ConsPlusNormal0"/>
              <w:jc w:val="center"/>
            </w:pPr>
            <w:r>
              <w:t>9</w:t>
            </w:r>
          </w:p>
        </w:tc>
        <w:tc>
          <w:tcPr>
            <w:tcW w:w="2041" w:type="dxa"/>
          </w:tcPr>
          <w:p w14:paraId="35CD74B5" w14:textId="77777777" w:rsidR="00990EC1" w:rsidRDefault="0067240E">
            <w:pPr>
              <w:pStyle w:val="ConsPlusNormal0"/>
              <w:jc w:val="center"/>
            </w:pPr>
            <w:r>
              <w:t>10</w:t>
            </w:r>
          </w:p>
        </w:tc>
      </w:tr>
      <w:tr w:rsidR="00990EC1" w14:paraId="7312E57D" w14:textId="77777777">
        <w:tc>
          <w:tcPr>
            <w:tcW w:w="585" w:type="dxa"/>
          </w:tcPr>
          <w:p w14:paraId="5ED2CD11" w14:textId="77777777" w:rsidR="00990EC1" w:rsidRDefault="00990EC1">
            <w:pPr>
              <w:pStyle w:val="ConsPlusNormal0"/>
            </w:pPr>
          </w:p>
        </w:tc>
        <w:tc>
          <w:tcPr>
            <w:tcW w:w="1045" w:type="dxa"/>
            <w:gridSpan w:val="2"/>
          </w:tcPr>
          <w:p w14:paraId="5811F292" w14:textId="77777777" w:rsidR="00990EC1" w:rsidRDefault="00990EC1">
            <w:pPr>
              <w:pStyle w:val="ConsPlusNormal0"/>
            </w:pPr>
          </w:p>
        </w:tc>
        <w:tc>
          <w:tcPr>
            <w:tcW w:w="794" w:type="dxa"/>
          </w:tcPr>
          <w:p w14:paraId="4393AC5F" w14:textId="77777777" w:rsidR="00990EC1" w:rsidRDefault="00990EC1">
            <w:pPr>
              <w:pStyle w:val="ConsPlusNormal0"/>
            </w:pPr>
          </w:p>
        </w:tc>
        <w:tc>
          <w:tcPr>
            <w:tcW w:w="1077" w:type="dxa"/>
          </w:tcPr>
          <w:p w14:paraId="1348907B" w14:textId="77777777" w:rsidR="00990EC1" w:rsidRDefault="00990EC1">
            <w:pPr>
              <w:pStyle w:val="ConsPlusNormal0"/>
            </w:pPr>
          </w:p>
        </w:tc>
        <w:tc>
          <w:tcPr>
            <w:tcW w:w="964" w:type="dxa"/>
          </w:tcPr>
          <w:p w14:paraId="61DB7B99" w14:textId="77777777" w:rsidR="00990EC1" w:rsidRDefault="00990EC1">
            <w:pPr>
              <w:pStyle w:val="ConsPlusNormal0"/>
            </w:pPr>
          </w:p>
        </w:tc>
        <w:tc>
          <w:tcPr>
            <w:tcW w:w="964" w:type="dxa"/>
          </w:tcPr>
          <w:p w14:paraId="3C219046" w14:textId="77777777" w:rsidR="00990EC1" w:rsidRDefault="00990EC1">
            <w:pPr>
              <w:pStyle w:val="ConsPlusNormal0"/>
            </w:pPr>
          </w:p>
        </w:tc>
        <w:tc>
          <w:tcPr>
            <w:tcW w:w="1134" w:type="dxa"/>
          </w:tcPr>
          <w:p w14:paraId="6EA89249" w14:textId="77777777" w:rsidR="00990EC1" w:rsidRDefault="00990EC1">
            <w:pPr>
              <w:pStyle w:val="ConsPlusNormal0"/>
            </w:pPr>
          </w:p>
        </w:tc>
        <w:tc>
          <w:tcPr>
            <w:tcW w:w="964" w:type="dxa"/>
          </w:tcPr>
          <w:p w14:paraId="5400F7F3" w14:textId="77777777" w:rsidR="00990EC1" w:rsidRDefault="00990EC1">
            <w:pPr>
              <w:pStyle w:val="ConsPlusNormal0"/>
            </w:pPr>
          </w:p>
        </w:tc>
        <w:tc>
          <w:tcPr>
            <w:tcW w:w="964" w:type="dxa"/>
          </w:tcPr>
          <w:p w14:paraId="443501D0" w14:textId="77777777" w:rsidR="00990EC1" w:rsidRDefault="00990EC1">
            <w:pPr>
              <w:pStyle w:val="ConsPlusNormal0"/>
            </w:pPr>
          </w:p>
        </w:tc>
        <w:tc>
          <w:tcPr>
            <w:tcW w:w="2041" w:type="dxa"/>
          </w:tcPr>
          <w:p w14:paraId="40936EEA" w14:textId="77777777" w:rsidR="00990EC1" w:rsidRDefault="00990EC1">
            <w:pPr>
              <w:pStyle w:val="ConsPlusNormal0"/>
            </w:pPr>
          </w:p>
        </w:tc>
      </w:tr>
      <w:tr w:rsidR="00990EC1" w14:paraId="12A97947" w14:textId="77777777">
        <w:tc>
          <w:tcPr>
            <w:tcW w:w="585" w:type="dxa"/>
          </w:tcPr>
          <w:p w14:paraId="36FAEE7D" w14:textId="77777777" w:rsidR="00990EC1" w:rsidRDefault="00990EC1">
            <w:pPr>
              <w:pStyle w:val="ConsPlusNormal0"/>
            </w:pPr>
          </w:p>
        </w:tc>
        <w:tc>
          <w:tcPr>
            <w:tcW w:w="1045" w:type="dxa"/>
            <w:gridSpan w:val="2"/>
          </w:tcPr>
          <w:p w14:paraId="539BF179" w14:textId="77777777" w:rsidR="00990EC1" w:rsidRDefault="00990EC1">
            <w:pPr>
              <w:pStyle w:val="ConsPlusNormal0"/>
            </w:pPr>
          </w:p>
        </w:tc>
        <w:tc>
          <w:tcPr>
            <w:tcW w:w="794" w:type="dxa"/>
          </w:tcPr>
          <w:p w14:paraId="208B946A" w14:textId="77777777" w:rsidR="00990EC1" w:rsidRDefault="00990EC1">
            <w:pPr>
              <w:pStyle w:val="ConsPlusNormal0"/>
            </w:pPr>
          </w:p>
        </w:tc>
        <w:tc>
          <w:tcPr>
            <w:tcW w:w="1077" w:type="dxa"/>
          </w:tcPr>
          <w:p w14:paraId="25C957BD" w14:textId="77777777" w:rsidR="00990EC1" w:rsidRDefault="00990EC1">
            <w:pPr>
              <w:pStyle w:val="ConsPlusNormal0"/>
            </w:pPr>
          </w:p>
        </w:tc>
        <w:tc>
          <w:tcPr>
            <w:tcW w:w="964" w:type="dxa"/>
          </w:tcPr>
          <w:p w14:paraId="3837AE19" w14:textId="77777777" w:rsidR="00990EC1" w:rsidRDefault="00990EC1">
            <w:pPr>
              <w:pStyle w:val="ConsPlusNormal0"/>
            </w:pPr>
          </w:p>
        </w:tc>
        <w:tc>
          <w:tcPr>
            <w:tcW w:w="964" w:type="dxa"/>
          </w:tcPr>
          <w:p w14:paraId="4B1ED703" w14:textId="77777777" w:rsidR="00990EC1" w:rsidRDefault="00990EC1">
            <w:pPr>
              <w:pStyle w:val="ConsPlusNormal0"/>
            </w:pPr>
          </w:p>
        </w:tc>
        <w:tc>
          <w:tcPr>
            <w:tcW w:w="1134" w:type="dxa"/>
          </w:tcPr>
          <w:p w14:paraId="792B7770" w14:textId="77777777" w:rsidR="00990EC1" w:rsidRDefault="00990EC1">
            <w:pPr>
              <w:pStyle w:val="ConsPlusNormal0"/>
            </w:pPr>
          </w:p>
        </w:tc>
        <w:tc>
          <w:tcPr>
            <w:tcW w:w="964" w:type="dxa"/>
          </w:tcPr>
          <w:p w14:paraId="1391EC5E" w14:textId="77777777" w:rsidR="00990EC1" w:rsidRDefault="00990EC1">
            <w:pPr>
              <w:pStyle w:val="ConsPlusNormal0"/>
            </w:pPr>
          </w:p>
        </w:tc>
        <w:tc>
          <w:tcPr>
            <w:tcW w:w="964" w:type="dxa"/>
          </w:tcPr>
          <w:p w14:paraId="60257C2E" w14:textId="77777777" w:rsidR="00990EC1" w:rsidRDefault="00990EC1">
            <w:pPr>
              <w:pStyle w:val="ConsPlusNormal0"/>
            </w:pPr>
          </w:p>
        </w:tc>
        <w:tc>
          <w:tcPr>
            <w:tcW w:w="2041" w:type="dxa"/>
          </w:tcPr>
          <w:p w14:paraId="1919ED18" w14:textId="77777777" w:rsidR="00990EC1" w:rsidRDefault="00990EC1">
            <w:pPr>
              <w:pStyle w:val="ConsPlusNormal0"/>
            </w:pPr>
          </w:p>
        </w:tc>
      </w:tr>
      <w:tr w:rsidR="00990EC1" w14:paraId="2C9D6FFE" w14:textId="77777777">
        <w:tblPrEx>
          <w:tblBorders>
            <w:left w:val="nil"/>
          </w:tblBorders>
        </w:tblPrEx>
        <w:tc>
          <w:tcPr>
            <w:tcW w:w="1170" w:type="dxa"/>
            <w:gridSpan w:val="2"/>
            <w:tcBorders>
              <w:left w:val="nil"/>
              <w:bottom w:val="nil"/>
            </w:tcBorders>
          </w:tcPr>
          <w:p w14:paraId="0A9E5E2E" w14:textId="77777777" w:rsidR="00990EC1" w:rsidRDefault="00990EC1">
            <w:pPr>
              <w:pStyle w:val="ConsPlusNormal0"/>
            </w:pPr>
          </w:p>
        </w:tc>
        <w:tc>
          <w:tcPr>
            <w:tcW w:w="1254" w:type="dxa"/>
            <w:gridSpan w:val="2"/>
          </w:tcPr>
          <w:p w14:paraId="788FC5D4" w14:textId="77777777" w:rsidR="00990EC1" w:rsidRDefault="0067240E">
            <w:pPr>
              <w:pStyle w:val="ConsPlusNormal0"/>
            </w:pPr>
            <w:r>
              <w:t>Итого</w:t>
            </w:r>
          </w:p>
        </w:tc>
        <w:tc>
          <w:tcPr>
            <w:tcW w:w="1077" w:type="dxa"/>
          </w:tcPr>
          <w:p w14:paraId="3EA53BEB" w14:textId="77777777" w:rsidR="00990EC1" w:rsidRDefault="00990EC1">
            <w:pPr>
              <w:pStyle w:val="ConsPlusNormal0"/>
            </w:pPr>
          </w:p>
        </w:tc>
        <w:tc>
          <w:tcPr>
            <w:tcW w:w="964" w:type="dxa"/>
          </w:tcPr>
          <w:p w14:paraId="63F88168" w14:textId="77777777" w:rsidR="00990EC1" w:rsidRDefault="00990EC1">
            <w:pPr>
              <w:pStyle w:val="ConsPlusNormal0"/>
            </w:pPr>
          </w:p>
        </w:tc>
        <w:tc>
          <w:tcPr>
            <w:tcW w:w="964" w:type="dxa"/>
          </w:tcPr>
          <w:p w14:paraId="4F896738" w14:textId="77777777" w:rsidR="00990EC1" w:rsidRDefault="00990EC1">
            <w:pPr>
              <w:pStyle w:val="ConsPlusNormal0"/>
            </w:pPr>
          </w:p>
        </w:tc>
        <w:tc>
          <w:tcPr>
            <w:tcW w:w="1134" w:type="dxa"/>
          </w:tcPr>
          <w:p w14:paraId="6549B385" w14:textId="77777777" w:rsidR="00990EC1" w:rsidRDefault="00990EC1">
            <w:pPr>
              <w:pStyle w:val="ConsPlusNormal0"/>
            </w:pPr>
          </w:p>
        </w:tc>
        <w:tc>
          <w:tcPr>
            <w:tcW w:w="964" w:type="dxa"/>
          </w:tcPr>
          <w:p w14:paraId="5778EFE6" w14:textId="77777777" w:rsidR="00990EC1" w:rsidRDefault="00990EC1">
            <w:pPr>
              <w:pStyle w:val="ConsPlusNormal0"/>
            </w:pPr>
          </w:p>
        </w:tc>
        <w:tc>
          <w:tcPr>
            <w:tcW w:w="964" w:type="dxa"/>
          </w:tcPr>
          <w:p w14:paraId="55982AB0" w14:textId="77777777" w:rsidR="00990EC1" w:rsidRDefault="00990EC1">
            <w:pPr>
              <w:pStyle w:val="ConsPlusNormal0"/>
            </w:pPr>
          </w:p>
        </w:tc>
        <w:tc>
          <w:tcPr>
            <w:tcW w:w="2041" w:type="dxa"/>
          </w:tcPr>
          <w:p w14:paraId="49AA7D80" w14:textId="77777777" w:rsidR="00990EC1" w:rsidRDefault="00990EC1">
            <w:pPr>
              <w:pStyle w:val="ConsPlusNormal0"/>
            </w:pPr>
          </w:p>
        </w:tc>
      </w:tr>
    </w:tbl>
    <w:p w14:paraId="2EDE2A9B" w14:textId="77777777" w:rsidR="00990EC1" w:rsidRDefault="00990EC1">
      <w:pPr>
        <w:pStyle w:val="ConsPlusNormal0"/>
        <w:jc w:val="center"/>
      </w:pPr>
    </w:p>
    <w:p w14:paraId="1C155327" w14:textId="77777777" w:rsidR="00990EC1" w:rsidRDefault="0067240E">
      <w:pPr>
        <w:pStyle w:val="ConsPlusNonformat0"/>
        <w:jc w:val="both"/>
      </w:pPr>
      <w:r>
        <w:t xml:space="preserve">                    3. Распределенные бюджетные данные</w:t>
      </w:r>
    </w:p>
    <w:p w14:paraId="7923C6A5" w14:textId="77777777" w:rsidR="00990EC1" w:rsidRDefault="00990EC1">
      <w:pPr>
        <w:pStyle w:val="ConsPlusNonformat0"/>
        <w:jc w:val="both"/>
      </w:pPr>
    </w:p>
    <w:p w14:paraId="6C88B315" w14:textId="77777777" w:rsidR="00990EC1" w:rsidRDefault="0067240E">
      <w:pPr>
        <w:pStyle w:val="ConsPlusNonformat0"/>
        <w:jc w:val="both"/>
      </w:pPr>
      <w:r>
        <w:t xml:space="preserve">                           3.1. Бюджетные данные</w:t>
      </w:r>
    </w:p>
    <w:p w14:paraId="534B124E"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585"/>
        <w:gridCol w:w="460"/>
        <w:gridCol w:w="794"/>
        <w:gridCol w:w="1077"/>
        <w:gridCol w:w="964"/>
        <w:gridCol w:w="964"/>
        <w:gridCol w:w="1077"/>
        <w:gridCol w:w="1020"/>
        <w:gridCol w:w="964"/>
        <w:gridCol w:w="2041"/>
      </w:tblGrid>
      <w:tr w:rsidR="00990EC1" w14:paraId="3D68E194" w14:textId="77777777">
        <w:tc>
          <w:tcPr>
            <w:tcW w:w="585" w:type="dxa"/>
            <w:vMerge w:val="restart"/>
          </w:tcPr>
          <w:p w14:paraId="020A26E9" w14:textId="77777777" w:rsidR="00990EC1" w:rsidRDefault="0067240E">
            <w:pPr>
              <w:pStyle w:val="ConsPlusNormal0"/>
              <w:jc w:val="center"/>
            </w:pPr>
            <w:r>
              <w:t>N п/п</w:t>
            </w:r>
          </w:p>
        </w:tc>
        <w:tc>
          <w:tcPr>
            <w:tcW w:w="1839" w:type="dxa"/>
            <w:gridSpan w:val="3"/>
          </w:tcPr>
          <w:p w14:paraId="5A8373B0" w14:textId="77777777" w:rsidR="00990EC1" w:rsidRDefault="0067240E">
            <w:pPr>
              <w:pStyle w:val="ConsPlusNormal0"/>
              <w:jc w:val="center"/>
            </w:pPr>
            <w:r>
              <w:t>Документ</w:t>
            </w:r>
          </w:p>
        </w:tc>
        <w:tc>
          <w:tcPr>
            <w:tcW w:w="3005" w:type="dxa"/>
            <w:gridSpan w:val="3"/>
          </w:tcPr>
          <w:p w14:paraId="7FFA05DF" w14:textId="77777777" w:rsidR="00990EC1" w:rsidRDefault="0067240E">
            <w:pPr>
              <w:pStyle w:val="ConsPlusNormal0"/>
              <w:jc w:val="center"/>
            </w:pPr>
            <w:r>
              <w:t>Бюджетные ассигнования</w:t>
            </w:r>
          </w:p>
        </w:tc>
        <w:tc>
          <w:tcPr>
            <w:tcW w:w="3061" w:type="dxa"/>
            <w:gridSpan w:val="3"/>
          </w:tcPr>
          <w:p w14:paraId="35C0322D" w14:textId="77777777" w:rsidR="00990EC1" w:rsidRDefault="0067240E">
            <w:pPr>
              <w:pStyle w:val="ConsPlusNormal0"/>
              <w:jc w:val="center"/>
            </w:pPr>
            <w:r>
              <w:t>Лимиты бюджетных обязательств</w:t>
            </w:r>
          </w:p>
        </w:tc>
        <w:tc>
          <w:tcPr>
            <w:tcW w:w="2041" w:type="dxa"/>
            <w:vMerge w:val="restart"/>
          </w:tcPr>
          <w:p w14:paraId="2951AD0F" w14:textId="77777777" w:rsidR="00990EC1" w:rsidRDefault="0067240E">
            <w:pPr>
              <w:pStyle w:val="ConsPlusNormal0"/>
              <w:jc w:val="center"/>
            </w:pPr>
            <w:r>
              <w:t>Предельные объемы финансирования на текущий финансовый год (текущий период) (при наличии)</w:t>
            </w:r>
          </w:p>
        </w:tc>
      </w:tr>
      <w:tr w:rsidR="00990EC1" w14:paraId="4E98F540" w14:textId="77777777">
        <w:tc>
          <w:tcPr>
            <w:tcW w:w="585" w:type="dxa"/>
            <w:vMerge/>
          </w:tcPr>
          <w:p w14:paraId="7BA2CF64" w14:textId="77777777" w:rsidR="00990EC1" w:rsidRDefault="00990EC1">
            <w:pPr>
              <w:pStyle w:val="ConsPlusNormal0"/>
            </w:pPr>
          </w:p>
        </w:tc>
        <w:tc>
          <w:tcPr>
            <w:tcW w:w="1045" w:type="dxa"/>
            <w:gridSpan w:val="2"/>
            <w:vMerge w:val="restart"/>
          </w:tcPr>
          <w:p w14:paraId="2FFB2D5C" w14:textId="77777777" w:rsidR="00990EC1" w:rsidRDefault="0067240E">
            <w:pPr>
              <w:pStyle w:val="ConsPlusNormal0"/>
              <w:jc w:val="center"/>
            </w:pPr>
            <w:r>
              <w:t>номер</w:t>
            </w:r>
          </w:p>
        </w:tc>
        <w:tc>
          <w:tcPr>
            <w:tcW w:w="794" w:type="dxa"/>
            <w:vMerge w:val="restart"/>
          </w:tcPr>
          <w:p w14:paraId="5207E9FA" w14:textId="77777777" w:rsidR="00990EC1" w:rsidRDefault="0067240E">
            <w:pPr>
              <w:pStyle w:val="ConsPlusNormal0"/>
              <w:jc w:val="center"/>
            </w:pPr>
            <w:r>
              <w:t>дата</w:t>
            </w:r>
          </w:p>
        </w:tc>
        <w:tc>
          <w:tcPr>
            <w:tcW w:w="1077" w:type="dxa"/>
            <w:vMerge w:val="restart"/>
          </w:tcPr>
          <w:p w14:paraId="14A80792" w14:textId="77777777" w:rsidR="00990EC1" w:rsidRDefault="0067240E">
            <w:pPr>
              <w:pStyle w:val="ConsPlusNormal0"/>
              <w:jc w:val="center"/>
            </w:pPr>
            <w:r>
              <w:t>на текущий финансовый год</w:t>
            </w:r>
          </w:p>
        </w:tc>
        <w:tc>
          <w:tcPr>
            <w:tcW w:w="1928" w:type="dxa"/>
            <w:gridSpan w:val="2"/>
          </w:tcPr>
          <w:p w14:paraId="0D372729" w14:textId="77777777" w:rsidR="00990EC1" w:rsidRDefault="0067240E">
            <w:pPr>
              <w:pStyle w:val="ConsPlusNormal0"/>
              <w:jc w:val="center"/>
            </w:pPr>
            <w:r>
              <w:t>на плановый период</w:t>
            </w:r>
          </w:p>
        </w:tc>
        <w:tc>
          <w:tcPr>
            <w:tcW w:w="1077" w:type="dxa"/>
            <w:vMerge w:val="restart"/>
          </w:tcPr>
          <w:p w14:paraId="17E60F70" w14:textId="77777777" w:rsidR="00990EC1" w:rsidRDefault="0067240E">
            <w:pPr>
              <w:pStyle w:val="ConsPlusNormal0"/>
              <w:jc w:val="center"/>
            </w:pPr>
            <w:r>
              <w:t>на текущий финансовый год</w:t>
            </w:r>
          </w:p>
        </w:tc>
        <w:tc>
          <w:tcPr>
            <w:tcW w:w="1984" w:type="dxa"/>
            <w:gridSpan w:val="2"/>
          </w:tcPr>
          <w:p w14:paraId="6FEAF05C" w14:textId="77777777" w:rsidR="00990EC1" w:rsidRDefault="0067240E">
            <w:pPr>
              <w:pStyle w:val="ConsPlusNormal0"/>
              <w:jc w:val="center"/>
            </w:pPr>
            <w:r>
              <w:t>на плановый период</w:t>
            </w:r>
          </w:p>
        </w:tc>
        <w:tc>
          <w:tcPr>
            <w:tcW w:w="2041" w:type="dxa"/>
            <w:vMerge/>
          </w:tcPr>
          <w:p w14:paraId="2313EDDD" w14:textId="77777777" w:rsidR="00990EC1" w:rsidRDefault="00990EC1">
            <w:pPr>
              <w:pStyle w:val="ConsPlusNormal0"/>
            </w:pPr>
          </w:p>
        </w:tc>
      </w:tr>
      <w:tr w:rsidR="00990EC1" w14:paraId="6DE308C3" w14:textId="77777777">
        <w:tc>
          <w:tcPr>
            <w:tcW w:w="585" w:type="dxa"/>
            <w:vMerge/>
          </w:tcPr>
          <w:p w14:paraId="5D057A68" w14:textId="77777777" w:rsidR="00990EC1" w:rsidRDefault="00990EC1">
            <w:pPr>
              <w:pStyle w:val="ConsPlusNormal0"/>
            </w:pPr>
          </w:p>
        </w:tc>
        <w:tc>
          <w:tcPr>
            <w:tcW w:w="1045" w:type="dxa"/>
            <w:gridSpan w:val="2"/>
            <w:vMerge/>
          </w:tcPr>
          <w:p w14:paraId="3635BFAC" w14:textId="77777777" w:rsidR="00990EC1" w:rsidRDefault="00990EC1">
            <w:pPr>
              <w:pStyle w:val="ConsPlusNormal0"/>
            </w:pPr>
          </w:p>
        </w:tc>
        <w:tc>
          <w:tcPr>
            <w:tcW w:w="794" w:type="dxa"/>
            <w:vMerge/>
          </w:tcPr>
          <w:p w14:paraId="470705CC" w14:textId="77777777" w:rsidR="00990EC1" w:rsidRDefault="00990EC1">
            <w:pPr>
              <w:pStyle w:val="ConsPlusNormal0"/>
            </w:pPr>
          </w:p>
        </w:tc>
        <w:tc>
          <w:tcPr>
            <w:tcW w:w="1077" w:type="dxa"/>
            <w:vMerge/>
          </w:tcPr>
          <w:p w14:paraId="7376348E" w14:textId="77777777" w:rsidR="00990EC1" w:rsidRDefault="00990EC1">
            <w:pPr>
              <w:pStyle w:val="ConsPlusNormal0"/>
            </w:pPr>
          </w:p>
        </w:tc>
        <w:tc>
          <w:tcPr>
            <w:tcW w:w="964" w:type="dxa"/>
          </w:tcPr>
          <w:p w14:paraId="18CB1670" w14:textId="77777777" w:rsidR="00990EC1" w:rsidRDefault="0067240E">
            <w:pPr>
              <w:pStyle w:val="ConsPlusNormal0"/>
              <w:jc w:val="center"/>
            </w:pPr>
            <w:r>
              <w:t>первый год</w:t>
            </w:r>
          </w:p>
        </w:tc>
        <w:tc>
          <w:tcPr>
            <w:tcW w:w="964" w:type="dxa"/>
          </w:tcPr>
          <w:p w14:paraId="42287B10" w14:textId="77777777" w:rsidR="00990EC1" w:rsidRDefault="0067240E">
            <w:pPr>
              <w:pStyle w:val="ConsPlusNormal0"/>
              <w:jc w:val="center"/>
            </w:pPr>
            <w:r>
              <w:t>второй год</w:t>
            </w:r>
          </w:p>
        </w:tc>
        <w:tc>
          <w:tcPr>
            <w:tcW w:w="1077" w:type="dxa"/>
            <w:vMerge/>
          </w:tcPr>
          <w:p w14:paraId="2605ED61" w14:textId="77777777" w:rsidR="00990EC1" w:rsidRDefault="00990EC1">
            <w:pPr>
              <w:pStyle w:val="ConsPlusNormal0"/>
            </w:pPr>
          </w:p>
        </w:tc>
        <w:tc>
          <w:tcPr>
            <w:tcW w:w="1020" w:type="dxa"/>
          </w:tcPr>
          <w:p w14:paraId="4C70708A" w14:textId="77777777" w:rsidR="00990EC1" w:rsidRDefault="0067240E">
            <w:pPr>
              <w:pStyle w:val="ConsPlusNormal0"/>
              <w:jc w:val="center"/>
            </w:pPr>
            <w:r>
              <w:t>первый год</w:t>
            </w:r>
          </w:p>
        </w:tc>
        <w:tc>
          <w:tcPr>
            <w:tcW w:w="964" w:type="dxa"/>
          </w:tcPr>
          <w:p w14:paraId="109A30DB" w14:textId="77777777" w:rsidR="00990EC1" w:rsidRDefault="0067240E">
            <w:pPr>
              <w:pStyle w:val="ConsPlusNormal0"/>
              <w:jc w:val="center"/>
            </w:pPr>
            <w:r>
              <w:t>второй год</w:t>
            </w:r>
          </w:p>
        </w:tc>
        <w:tc>
          <w:tcPr>
            <w:tcW w:w="2041" w:type="dxa"/>
            <w:vMerge/>
          </w:tcPr>
          <w:p w14:paraId="0651096B" w14:textId="77777777" w:rsidR="00990EC1" w:rsidRDefault="00990EC1">
            <w:pPr>
              <w:pStyle w:val="ConsPlusNormal0"/>
            </w:pPr>
          </w:p>
        </w:tc>
      </w:tr>
      <w:tr w:rsidR="00990EC1" w14:paraId="7DBB0F18" w14:textId="77777777">
        <w:tc>
          <w:tcPr>
            <w:tcW w:w="585" w:type="dxa"/>
          </w:tcPr>
          <w:p w14:paraId="39D41834" w14:textId="77777777" w:rsidR="00990EC1" w:rsidRDefault="0067240E">
            <w:pPr>
              <w:pStyle w:val="ConsPlusNormal0"/>
              <w:jc w:val="center"/>
            </w:pPr>
            <w:r>
              <w:t>1</w:t>
            </w:r>
          </w:p>
        </w:tc>
        <w:tc>
          <w:tcPr>
            <w:tcW w:w="1045" w:type="dxa"/>
            <w:gridSpan w:val="2"/>
          </w:tcPr>
          <w:p w14:paraId="18B14402" w14:textId="77777777" w:rsidR="00990EC1" w:rsidRDefault="0067240E">
            <w:pPr>
              <w:pStyle w:val="ConsPlusNormal0"/>
              <w:jc w:val="center"/>
            </w:pPr>
            <w:r>
              <w:t>2</w:t>
            </w:r>
          </w:p>
        </w:tc>
        <w:tc>
          <w:tcPr>
            <w:tcW w:w="794" w:type="dxa"/>
          </w:tcPr>
          <w:p w14:paraId="638AAE48" w14:textId="77777777" w:rsidR="00990EC1" w:rsidRDefault="0067240E">
            <w:pPr>
              <w:pStyle w:val="ConsPlusNormal0"/>
              <w:jc w:val="center"/>
            </w:pPr>
            <w:r>
              <w:t>3</w:t>
            </w:r>
          </w:p>
        </w:tc>
        <w:tc>
          <w:tcPr>
            <w:tcW w:w="1077" w:type="dxa"/>
          </w:tcPr>
          <w:p w14:paraId="5A4CEAC7" w14:textId="77777777" w:rsidR="00990EC1" w:rsidRDefault="0067240E">
            <w:pPr>
              <w:pStyle w:val="ConsPlusNormal0"/>
              <w:jc w:val="center"/>
            </w:pPr>
            <w:r>
              <w:t>4</w:t>
            </w:r>
          </w:p>
        </w:tc>
        <w:tc>
          <w:tcPr>
            <w:tcW w:w="964" w:type="dxa"/>
          </w:tcPr>
          <w:p w14:paraId="53D7C057" w14:textId="77777777" w:rsidR="00990EC1" w:rsidRDefault="0067240E">
            <w:pPr>
              <w:pStyle w:val="ConsPlusNormal0"/>
              <w:jc w:val="center"/>
            </w:pPr>
            <w:r>
              <w:t>5</w:t>
            </w:r>
          </w:p>
        </w:tc>
        <w:tc>
          <w:tcPr>
            <w:tcW w:w="964" w:type="dxa"/>
          </w:tcPr>
          <w:p w14:paraId="16FAA09A" w14:textId="77777777" w:rsidR="00990EC1" w:rsidRDefault="0067240E">
            <w:pPr>
              <w:pStyle w:val="ConsPlusNormal0"/>
              <w:jc w:val="center"/>
            </w:pPr>
            <w:r>
              <w:t>6</w:t>
            </w:r>
          </w:p>
        </w:tc>
        <w:tc>
          <w:tcPr>
            <w:tcW w:w="1077" w:type="dxa"/>
          </w:tcPr>
          <w:p w14:paraId="27EFE301" w14:textId="77777777" w:rsidR="00990EC1" w:rsidRDefault="0067240E">
            <w:pPr>
              <w:pStyle w:val="ConsPlusNormal0"/>
              <w:jc w:val="center"/>
            </w:pPr>
            <w:r>
              <w:t>7</w:t>
            </w:r>
          </w:p>
        </w:tc>
        <w:tc>
          <w:tcPr>
            <w:tcW w:w="1020" w:type="dxa"/>
          </w:tcPr>
          <w:p w14:paraId="38E4538A" w14:textId="77777777" w:rsidR="00990EC1" w:rsidRDefault="0067240E">
            <w:pPr>
              <w:pStyle w:val="ConsPlusNormal0"/>
              <w:jc w:val="center"/>
            </w:pPr>
            <w:r>
              <w:t>8</w:t>
            </w:r>
          </w:p>
        </w:tc>
        <w:tc>
          <w:tcPr>
            <w:tcW w:w="964" w:type="dxa"/>
          </w:tcPr>
          <w:p w14:paraId="2A659520" w14:textId="77777777" w:rsidR="00990EC1" w:rsidRDefault="0067240E">
            <w:pPr>
              <w:pStyle w:val="ConsPlusNormal0"/>
              <w:jc w:val="center"/>
            </w:pPr>
            <w:r>
              <w:t>9</w:t>
            </w:r>
          </w:p>
        </w:tc>
        <w:tc>
          <w:tcPr>
            <w:tcW w:w="2041" w:type="dxa"/>
          </w:tcPr>
          <w:p w14:paraId="1616A4C0" w14:textId="77777777" w:rsidR="00990EC1" w:rsidRDefault="0067240E">
            <w:pPr>
              <w:pStyle w:val="ConsPlusNormal0"/>
              <w:jc w:val="center"/>
            </w:pPr>
            <w:r>
              <w:t>10</w:t>
            </w:r>
          </w:p>
        </w:tc>
      </w:tr>
      <w:tr w:rsidR="00990EC1" w14:paraId="6ED15372" w14:textId="77777777">
        <w:tc>
          <w:tcPr>
            <w:tcW w:w="585" w:type="dxa"/>
          </w:tcPr>
          <w:p w14:paraId="0C3F1883" w14:textId="77777777" w:rsidR="00990EC1" w:rsidRDefault="00990EC1">
            <w:pPr>
              <w:pStyle w:val="ConsPlusNormal0"/>
            </w:pPr>
          </w:p>
        </w:tc>
        <w:tc>
          <w:tcPr>
            <w:tcW w:w="1045" w:type="dxa"/>
            <w:gridSpan w:val="2"/>
          </w:tcPr>
          <w:p w14:paraId="6B9C18C1" w14:textId="77777777" w:rsidR="00990EC1" w:rsidRDefault="00990EC1">
            <w:pPr>
              <w:pStyle w:val="ConsPlusNormal0"/>
            </w:pPr>
          </w:p>
        </w:tc>
        <w:tc>
          <w:tcPr>
            <w:tcW w:w="794" w:type="dxa"/>
          </w:tcPr>
          <w:p w14:paraId="5E6E82AC" w14:textId="77777777" w:rsidR="00990EC1" w:rsidRDefault="00990EC1">
            <w:pPr>
              <w:pStyle w:val="ConsPlusNormal0"/>
            </w:pPr>
          </w:p>
        </w:tc>
        <w:tc>
          <w:tcPr>
            <w:tcW w:w="1077" w:type="dxa"/>
          </w:tcPr>
          <w:p w14:paraId="5097E350" w14:textId="77777777" w:rsidR="00990EC1" w:rsidRDefault="00990EC1">
            <w:pPr>
              <w:pStyle w:val="ConsPlusNormal0"/>
            </w:pPr>
          </w:p>
        </w:tc>
        <w:tc>
          <w:tcPr>
            <w:tcW w:w="964" w:type="dxa"/>
          </w:tcPr>
          <w:p w14:paraId="6DF8644D" w14:textId="77777777" w:rsidR="00990EC1" w:rsidRDefault="00990EC1">
            <w:pPr>
              <w:pStyle w:val="ConsPlusNormal0"/>
            </w:pPr>
          </w:p>
        </w:tc>
        <w:tc>
          <w:tcPr>
            <w:tcW w:w="964" w:type="dxa"/>
          </w:tcPr>
          <w:p w14:paraId="6D2CE1EB" w14:textId="77777777" w:rsidR="00990EC1" w:rsidRDefault="00990EC1">
            <w:pPr>
              <w:pStyle w:val="ConsPlusNormal0"/>
            </w:pPr>
          </w:p>
        </w:tc>
        <w:tc>
          <w:tcPr>
            <w:tcW w:w="1077" w:type="dxa"/>
          </w:tcPr>
          <w:p w14:paraId="6DE3EFA0" w14:textId="77777777" w:rsidR="00990EC1" w:rsidRDefault="00990EC1">
            <w:pPr>
              <w:pStyle w:val="ConsPlusNormal0"/>
            </w:pPr>
          </w:p>
        </w:tc>
        <w:tc>
          <w:tcPr>
            <w:tcW w:w="1020" w:type="dxa"/>
          </w:tcPr>
          <w:p w14:paraId="5C6CC5AF" w14:textId="77777777" w:rsidR="00990EC1" w:rsidRDefault="00990EC1">
            <w:pPr>
              <w:pStyle w:val="ConsPlusNormal0"/>
            </w:pPr>
          </w:p>
        </w:tc>
        <w:tc>
          <w:tcPr>
            <w:tcW w:w="964" w:type="dxa"/>
          </w:tcPr>
          <w:p w14:paraId="53E8AE74" w14:textId="77777777" w:rsidR="00990EC1" w:rsidRDefault="00990EC1">
            <w:pPr>
              <w:pStyle w:val="ConsPlusNormal0"/>
            </w:pPr>
          </w:p>
        </w:tc>
        <w:tc>
          <w:tcPr>
            <w:tcW w:w="2041" w:type="dxa"/>
          </w:tcPr>
          <w:p w14:paraId="207976DA" w14:textId="77777777" w:rsidR="00990EC1" w:rsidRDefault="00990EC1">
            <w:pPr>
              <w:pStyle w:val="ConsPlusNormal0"/>
            </w:pPr>
          </w:p>
        </w:tc>
      </w:tr>
      <w:tr w:rsidR="00990EC1" w14:paraId="362FAE63" w14:textId="77777777">
        <w:tc>
          <w:tcPr>
            <w:tcW w:w="585" w:type="dxa"/>
          </w:tcPr>
          <w:p w14:paraId="6F7B3CD7" w14:textId="77777777" w:rsidR="00990EC1" w:rsidRDefault="00990EC1">
            <w:pPr>
              <w:pStyle w:val="ConsPlusNormal0"/>
            </w:pPr>
          </w:p>
        </w:tc>
        <w:tc>
          <w:tcPr>
            <w:tcW w:w="1045" w:type="dxa"/>
            <w:gridSpan w:val="2"/>
          </w:tcPr>
          <w:p w14:paraId="65D9EAD5" w14:textId="77777777" w:rsidR="00990EC1" w:rsidRDefault="00990EC1">
            <w:pPr>
              <w:pStyle w:val="ConsPlusNormal0"/>
            </w:pPr>
          </w:p>
        </w:tc>
        <w:tc>
          <w:tcPr>
            <w:tcW w:w="794" w:type="dxa"/>
          </w:tcPr>
          <w:p w14:paraId="7412C86A" w14:textId="77777777" w:rsidR="00990EC1" w:rsidRDefault="00990EC1">
            <w:pPr>
              <w:pStyle w:val="ConsPlusNormal0"/>
            </w:pPr>
          </w:p>
        </w:tc>
        <w:tc>
          <w:tcPr>
            <w:tcW w:w="1077" w:type="dxa"/>
          </w:tcPr>
          <w:p w14:paraId="0F9F7EF3" w14:textId="77777777" w:rsidR="00990EC1" w:rsidRDefault="00990EC1">
            <w:pPr>
              <w:pStyle w:val="ConsPlusNormal0"/>
            </w:pPr>
          </w:p>
        </w:tc>
        <w:tc>
          <w:tcPr>
            <w:tcW w:w="964" w:type="dxa"/>
          </w:tcPr>
          <w:p w14:paraId="74D5EE3D" w14:textId="77777777" w:rsidR="00990EC1" w:rsidRDefault="00990EC1">
            <w:pPr>
              <w:pStyle w:val="ConsPlusNormal0"/>
            </w:pPr>
          </w:p>
        </w:tc>
        <w:tc>
          <w:tcPr>
            <w:tcW w:w="964" w:type="dxa"/>
          </w:tcPr>
          <w:p w14:paraId="4E21A2AE" w14:textId="77777777" w:rsidR="00990EC1" w:rsidRDefault="00990EC1">
            <w:pPr>
              <w:pStyle w:val="ConsPlusNormal0"/>
            </w:pPr>
          </w:p>
        </w:tc>
        <w:tc>
          <w:tcPr>
            <w:tcW w:w="1077" w:type="dxa"/>
          </w:tcPr>
          <w:p w14:paraId="7B6AC540" w14:textId="77777777" w:rsidR="00990EC1" w:rsidRDefault="00990EC1">
            <w:pPr>
              <w:pStyle w:val="ConsPlusNormal0"/>
            </w:pPr>
          </w:p>
        </w:tc>
        <w:tc>
          <w:tcPr>
            <w:tcW w:w="1020" w:type="dxa"/>
          </w:tcPr>
          <w:p w14:paraId="4A1E127F" w14:textId="77777777" w:rsidR="00990EC1" w:rsidRDefault="00990EC1">
            <w:pPr>
              <w:pStyle w:val="ConsPlusNormal0"/>
            </w:pPr>
          </w:p>
        </w:tc>
        <w:tc>
          <w:tcPr>
            <w:tcW w:w="964" w:type="dxa"/>
          </w:tcPr>
          <w:p w14:paraId="7EB881DA" w14:textId="77777777" w:rsidR="00990EC1" w:rsidRDefault="00990EC1">
            <w:pPr>
              <w:pStyle w:val="ConsPlusNormal0"/>
            </w:pPr>
          </w:p>
        </w:tc>
        <w:tc>
          <w:tcPr>
            <w:tcW w:w="2041" w:type="dxa"/>
          </w:tcPr>
          <w:p w14:paraId="075A81BC" w14:textId="77777777" w:rsidR="00990EC1" w:rsidRDefault="00990EC1">
            <w:pPr>
              <w:pStyle w:val="ConsPlusNormal0"/>
            </w:pPr>
          </w:p>
        </w:tc>
      </w:tr>
      <w:tr w:rsidR="00990EC1" w14:paraId="6316710D" w14:textId="77777777">
        <w:tc>
          <w:tcPr>
            <w:tcW w:w="585" w:type="dxa"/>
          </w:tcPr>
          <w:p w14:paraId="5E41E26E" w14:textId="77777777" w:rsidR="00990EC1" w:rsidRDefault="00990EC1">
            <w:pPr>
              <w:pStyle w:val="ConsPlusNormal0"/>
            </w:pPr>
          </w:p>
        </w:tc>
        <w:tc>
          <w:tcPr>
            <w:tcW w:w="1045" w:type="dxa"/>
            <w:gridSpan w:val="2"/>
          </w:tcPr>
          <w:p w14:paraId="20988754" w14:textId="77777777" w:rsidR="00990EC1" w:rsidRDefault="00990EC1">
            <w:pPr>
              <w:pStyle w:val="ConsPlusNormal0"/>
            </w:pPr>
          </w:p>
        </w:tc>
        <w:tc>
          <w:tcPr>
            <w:tcW w:w="794" w:type="dxa"/>
          </w:tcPr>
          <w:p w14:paraId="168C748A" w14:textId="77777777" w:rsidR="00990EC1" w:rsidRDefault="00990EC1">
            <w:pPr>
              <w:pStyle w:val="ConsPlusNormal0"/>
            </w:pPr>
          </w:p>
        </w:tc>
        <w:tc>
          <w:tcPr>
            <w:tcW w:w="1077" w:type="dxa"/>
          </w:tcPr>
          <w:p w14:paraId="255F8F80" w14:textId="77777777" w:rsidR="00990EC1" w:rsidRDefault="00990EC1">
            <w:pPr>
              <w:pStyle w:val="ConsPlusNormal0"/>
            </w:pPr>
          </w:p>
        </w:tc>
        <w:tc>
          <w:tcPr>
            <w:tcW w:w="964" w:type="dxa"/>
          </w:tcPr>
          <w:p w14:paraId="5E10F245" w14:textId="77777777" w:rsidR="00990EC1" w:rsidRDefault="00990EC1">
            <w:pPr>
              <w:pStyle w:val="ConsPlusNormal0"/>
            </w:pPr>
          </w:p>
        </w:tc>
        <w:tc>
          <w:tcPr>
            <w:tcW w:w="964" w:type="dxa"/>
          </w:tcPr>
          <w:p w14:paraId="4B2B39ED" w14:textId="77777777" w:rsidR="00990EC1" w:rsidRDefault="00990EC1">
            <w:pPr>
              <w:pStyle w:val="ConsPlusNormal0"/>
            </w:pPr>
          </w:p>
        </w:tc>
        <w:tc>
          <w:tcPr>
            <w:tcW w:w="1077" w:type="dxa"/>
          </w:tcPr>
          <w:p w14:paraId="545A1269" w14:textId="77777777" w:rsidR="00990EC1" w:rsidRDefault="00990EC1">
            <w:pPr>
              <w:pStyle w:val="ConsPlusNormal0"/>
            </w:pPr>
          </w:p>
        </w:tc>
        <w:tc>
          <w:tcPr>
            <w:tcW w:w="1020" w:type="dxa"/>
          </w:tcPr>
          <w:p w14:paraId="1E8133C4" w14:textId="77777777" w:rsidR="00990EC1" w:rsidRDefault="00990EC1">
            <w:pPr>
              <w:pStyle w:val="ConsPlusNormal0"/>
            </w:pPr>
          </w:p>
        </w:tc>
        <w:tc>
          <w:tcPr>
            <w:tcW w:w="964" w:type="dxa"/>
          </w:tcPr>
          <w:p w14:paraId="5DABB613" w14:textId="77777777" w:rsidR="00990EC1" w:rsidRDefault="00990EC1">
            <w:pPr>
              <w:pStyle w:val="ConsPlusNormal0"/>
            </w:pPr>
          </w:p>
        </w:tc>
        <w:tc>
          <w:tcPr>
            <w:tcW w:w="2041" w:type="dxa"/>
          </w:tcPr>
          <w:p w14:paraId="1F74E8DF" w14:textId="77777777" w:rsidR="00990EC1" w:rsidRDefault="00990EC1">
            <w:pPr>
              <w:pStyle w:val="ConsPlusNormal0"/>
            </w:pPr>
          </w:p>
        </w:tc>
      </w:tr>
      <w:tr w:rsidR="00990EC1" w14:paraId="3B27B2F7" w14:textId="77777777">
        <w:tc>
          <w:tcPr>
            <w:tcW w:w="585" w:type="dxa"/>
          </w:tcPr>
          <w:p w14:paraId="6EFBE8D8" w14:textId="77777777" w:rsidR="00990EC1" w:rsidRDefault="00990EC1">
            <w:pPr>
              <w:pStyle w:val="ConsPlusNormal0"/>
            </w:pPr>
          </w:p>
        </w:tc>
        <w:tc>
          <w:tcPr>
            <w:tcW w:w="1045" w:type="dxa"/>
            <w:gridSpan w:val="2"/>
          </w:tcPr>
          <w:p w14:paraId="5120A09A" w14:textId="77777777" w:rsidR="00990EC1" w:rsidRDefault="00990EC1">
            <w:pPr>
              <w:pStyle w:val="ConsPlusNormal0"/>
            </w:pPr>
          </w:p>
        </w:tc>
        <w:tc>
          <w:tcPr>
            <w:tcW w:w="794" w:type="dxa"/>
          </w:tcPr>
          <w:p w14:paraId="6BBE10C7" w14:textId="77777777" w:rsidR="00990EC1" w:rsidRDefault="00990EC1">
            <w:pPr>
              <w:pStyle w:val="ConsPlusNormal0"/>
            </w:pPr>
          </w:p>
        </w:tc>
        <w:tc>
          <w:tcPr>
            <w:tcW w:w="1077" w:type="dxa"/>
          </w:tcPr>
          <w:p w14:paraId="7596A484" w14:textId="77777777" w:rsidR="00990EC1" w:rsidRDefault="00990EC1">
            <w:pPr>
              <w:pStyle w:val="ConsPlusNormal0"/>
            </w:pPr>
          </w:p>
        </w:tc>
        <w:tc>
          <w:tcPr>
            <w:tcW w:w="964" w:type="dxa"/>
          </w:tcPr>
          <w:p w14:paraId="2F325078" w14:textId="77777777" w:rsidR="00990EC1" w:rsidRDefault="00990EC1">
            <w:pPr>
              <w:pStyle w:val="ConsPlusNormal0"/>
            </w:pPr>
          </w:p>
        </w:tc>
        <w:tc>
          <w:tcPr>
            <w:tcW w:w="964" w:type="dxa"/>
          </w:tcPr>
          <w:p w14:paraId="3845D074" w14:textId="77777777" w:rsidR="00990EC1" w:rsidRDefault="00990EC1">
            <w:pPr>
              <w:pStyle w:val="ConsPlusNormal0"/>
            </w:pPr>
          </w:p>
        </w:tc>
        <w:tc>
          <w:tcPr>
            <w:tcW w:w="1077" w:type="dxa"/>
          </w:tcPr>
          <w:p w14:paraId="695AC935" w14:textId="77777777" w:rsidR="00990EC1" w:rsidRDefault="00990EC1">
            <w:pPr>
              <w:pStyle w:val="ConsPlusNormal0"/>
            </w:pPr>
          </w:p>
        </w:tc>
        <w:tc>
          <w:tcPr>
            <w:tcW w:w="1020" w:type="dxa"/>
          </w:tcPr>
          <w:p w14:paraId="5AE5D2A4" w14:textId="77777777" w:rsidR="00990EC1" w:rsidRDefault="00990EC1">
            <w:pPr>
              <w:pStyle w:val="ConsPlusNormal0"/>
            </w:pPr>
          </w:p>
        </w:tc>
        <w:tc>
          <w:tcPr>
            <w:tcW w:w="964" w:type="dxa"/>
          </w:tcPr>
          <w:p w14:paraId="3DCEB5FE" w14:textId="77777777" w:rsidR="00990EC1" w:rsidRDefault="00990EC1">
            <w:pPr>
              <w:pStyle w:val="ConsPlusNormal0"/>
            </w:pPr>
          </w:p>
        </w:tc>
        <w:tc>
          <w:tcPr>
            <w:tcW w:w="2041" w:type="dxa"/>
          </w:tcPr>
          <w:p w14:paraId="3E28B800" w14:textId="77777777" w:rsidR="00990EC1" w:rsidRDefault="00990EC1">
            <w:pPr>
              <w:pStyle w:val="ConsPlusNormal0"/>
            </w:pPr>
          </w:p>
        </w:tc>
      </w:tr>
      <w:tr w:rsidR="00990EC1" w14:paraId="60C5988B" w14:textId="77777777">
        <w:tblPrEx>
          <w:tblBorders>
            <w:left w:val="nil"/>
          </w:tblBorders>
        </w:tblPrEx>
        <w:tc>
          <w:tcPr>
            <w:tcW w:w="1170" w:type="dxa"/>
            <w:gridSpan w:val="2"/>
            <w:tcBorders>
              <w:left w:val="nil"/>
              <w:bottom w:val="nil"/>
            </w:tcBorders>
          </w:tcPr>
          <w:p w14:paraId="7D0974D6" w14:textId="77777777" w:rsidR="00990EC1" w:rsidRDefault="00990EC1">
            <w:pPr>
              <w:pStyle w:val="ConsPlusNormal0"/>
            </w:pPr>
          </w:p>
        </w:tc>
        <w:tc>
          <w:tcPr>
            <w:tcW w:w="1254" w:type="dxa"/>
            <w:gridSpan w:val="2"/>
          </w:tcPr>
          <w:p w14:paraId="6ED41E0A" w14:textId="77777777" w:rsidR="00990EC1" w:rsidRDefault="0067240E">
            <w:pPr>
              <w:pStyle w:val="ConsPlusNormal0"/>
            </w:pPr>
            <w:r>
              <w:t>Итого</w:t>
            </w:r>
          </w:p>
        </w:tc>
        <w:tc>
          <w:tcPr>
            <w:tcW w:w="1077" w:type="dxa"/>
          </w:tcPr>
          <w:p w14:paraId="5A915FD7" w14:textId="77777777" w:rsidR="00990EC1" w:rsidRDefault="00990EC1">
            <w:pPr>
              <w:pStyle w:val="ConsPlusNormal0"/>
            </w:pPr>
          </w:p>
        </w:tc>
        <w:tc>
          <w:tcPr>
            <w:tcW w:w="964" w:type="dxa"/>
          </w:tcPr>
          <w:p w14:paraId="16169ED7" w14:textId="77777777" w:rsidR="00990EC1" w:rsidRDefault="00990EC1">
            <w:pPr>
              <w:pStyle w:val="ConsPlusNormal0"/>
            </w:pPr>
          </w:p>
        </w:tc>
        <w:tc>
          <w:tcPr>
            <w:tcW w:w="964" w:type="dxa"/>
          </w:tcPr>
          <w:p w14:paraId="7CD84883" w14:textId="77777777" w:rsidR="00990EC1" w:rsidRDefault="00990EC1">
            <w:pPr>
              <w:pStyle w:val="ConsPlusNormal0"/>
            </w:pPr>
          </w:p>
        </w:tc>
        <w:tc>
          <w:tcPr>
            <w:tcW w:w="1077" w:type="dxa"/>
          </w:tcPr>
          <w:p w14:paraId="1062C274" w14:textId="77777777" w:rsidR="00990EC1" w:rsidRDefault="00990EC1">
            <w:pPr>
              <w:pStyle w:val="ConsPlusNormal0"/>
            </w:pPr>
          </w:p>
        </w:tc>
        <w:tc>
          <w:tcPr>
            <w:tcW w:w="1020" w:type="dxa"/>
          </w:tcPr>
          <w:p w14:paraId="37CA8F2B" w14:textId="77777777" w:rsidR="00990EC1" w:rsidRDefault="00990EC1">
            <w:pPr>
              <w:pStyle w:val="ConsPlusNormal0"/>
            </w:pPr>
          </w:p>
        </w:tc>
        <w:tc>
          <w:tcPr>
            <w:tcW w:w="964" w:type="dxa"/>
          </w:tcPr>
          <w:p w14:paraId="70E332D8" w14:textId="77777777" w:rsidR="00990EC1" w:rsidRDefault="00990EC1">
            <w:pPr>
              <w:pStyle w:val="ConsPlusNormal0"/>
            </w:pPr>
          </w:p>
        </w:tc>
        <w:tc>
          <w:tcPr>
            <w:tcW w:w="2041" w:type="dxa"/>
          </w:tcPr>
          <w:p w14:paraId="57227A95" w14:textId="77777777" w:rsidR="00990EC1" w:rsidRDefault="00990EC1">
            <w:pPr>
              <w:pStyle w:val="ConsPlusNormal0"/>
            </w:pPr>
          </w:p>
        </w:tc>
      </w:tr>
    </w:tbl>
    <w:p w14:paraId="1779F459" w14:textId="77777777" w:rsidR="00990EC1" w:rsidRDefault="00990EC1">
      <w:pPr>
        <w:pStyle w:val="ConsPlusNormal0"/>
        <w:jc w:val="center"/>
      </w:pPr>
    </w:p>
    <w:p w14:paraId="3C9FCABB" w14:textId="77777777" w:rsidR="00990EC1" w:rsidRDefault="0067240E">
      <w:pPr>
        <w:pStyle w:val="ConsPlusNonformat0"/>
        <w:jc w:val="both"/>
      </w:pPr>
      <w:r>
        <w:t>Ответственный исполнитель ___________ _________ _____________ _________</w:t>
      </w:r>
    </w:p>
    <w:p w14:paraId="59313DF3" w14:textId="77777777" w:rsidR="00990EC1" w:rsidRDefault="0067240E">
      <w:pPr>
        <w:pStyle w:val="ConsPlusNonformat0"/>
        <w:jc w:val="both"/>
      </w:pPr>
      <w:r>
        <w:t xml:space="preserve">                          (должность) (подпись) (</w:t>
      </w:r>
      <w:proofErr w:type="gramStart"/>
      <w:r>
        <w:t>расшифровка  (</w:t>
      </w:r>
      <w:proofErr w:type="gramEnd"/>
      <w:r>
        <w:t>телефон)</w:t>
      </w:r>
    </w:p>
    <w:p w14:paraId="51228132" w14:textId="77777777" w:rsidR="00990EC1" w:rsidRDefault="0067240E">
      <w:pPr>
        <w:pStyle w:val="ConsPlusNonformat0"/>
        <w:jc w:val="both"/>
      </w:pPr>
      <w:r>
        <w:t xml:space="preserve">                                                  подписи)</w:t>
      </w:r>
    </w:p>
    <w:p w14:paraId="33C346E9" w14:textId="77777777" w:rsidR="00990EC1" w:rsidRDefault="0067240E">
      <w:pPr>
        <w:pStyle w:val="ConsPlusNonformat0"/>
        <w:jc w:val="both"/>
      </w:pPr>
      <w:r>
        <w:t>"__" __________ 20__ г.</w:t>
      </w:r>
    </w:p>
    <w:p w14:paraId="65843A20" w14:textId="77777777" w:rsidR="00990EC1" w:rsidRDefault="00990EC1">
      <w:pPr>
        <w:pStyle w:val="ConsPlusNonformat0"/>
        <w:jc w:val="both"/>
      </w:pPr>
    </w:p>
    <w:p w14:paraId="1CB6C388" w14:textId="77777777" w:rsidR="00990EC1" w:rsidRDefault="0067240E">
      <w:pPr>
        <w:pStyle w:val="ConsPlusNonformat0"/>
        <w:jc w:val="both"/>
      </w:pPr>
      <w:r>
        <w:t xml:space="preserve">                                                     Номер страницы ______</w:t>
      </w:r>
    </w:p>
    <w:p w14:paraId="2A77ED15" w14:textId="77777777" w:rsidR="00990EC1" w:rsidRDefault="0067240E">
      <w:pPr>
        <w:pStyle w:val="ConsPlusNonformat0"/>
        <w:jc w:val="both"/>
      </w:pPr>
      <w:r>
        <w:t xml:space="preserve">                                                     Всего страниц _______</w:t>
      </w:r>
    </w:p>
    <w:p w14:paraId="55CF0CB4" w14:textId="77777777" w:rsidR="00990EC1" w:rsidRDefault="00990EC1">
      <w:pPr>
        <w:pStyle w:val="ConsPlusNormal0"/>
        <w:sectPr w:rsidR="00990EC1" w:rsidSect="00A21773">
          <w:headerReference w:type="default" r:id="rId172"/>
          <w:footerReference w:type="default" r:id="rId173"/>
          <w:headerReference w:type="first" r:id="rId174"/>
          <w:footerReference w:type="first" r:id="rId175"/>
          <w:pgSz w:w="16838" w:h="11906" w:orient="landscape"/>
          <w:pgMar w:top="1133" w:right="1440" w:bottom="566" w:left="1440" w:header="0" w:footer="0" w:gutter="0"/>
          <w:cols w:space="720"/>
          <w:titlePg/>
        </w:sectPr>
      </w:pPr>
    </w:p>
    <w:p w14:paraId="03273993" w14:textId="77777777" w:rsidR="00990EC1" w:rsidRDefault="00990EC1">
      <w:pPr>
        <w:pStyle w:val="ConsPlusNormal0"/>
        <w:jc w:val="center"/>
      </w:pPr>
    </w:p>
    <w:p w14:paraId="12D86A43" w14:textId="77777777" w:rsidR="00990EC1" w:rsidRDefault="00990EC1">
      <w:pPr>
        <w:pStyle w:val="ConsPlusNormal0"/>
        <w:jc w:val="center"/>
      </w:pPr>
    </w:p>
    <w:p w14:paraId="1371461D" w14:textId="77777777" w:rsidR="00990EC1" w:rsidRDefault="00990EC1">
      <w:pPr>
        <w:pStyle w:val="ConsPlusNormal0"/>
        <w:jc w:val="center"/>
      </w:pPr>
    </w:p>
    <w:p w14:paraId="7B9B92BC" w14:textId="77777777" w:rsidR="00990EC1" w:rsidRDefault="00990EC1">
      <w:pPr>
        <w:pStyle w:val="ConsPlusNormal0"/>
        <w:jc w:val="center"/>
      </w:pPr>
    </w:p>
    <w:p w14:paraId="1A592C16" w14:textId="77777777" w:rsidR="00990EC1" w:rsidRDefault="00990EC1">
      <w:pPr>
        <w:pStyle w:val="ConsPlusNormal0"/>
        <w:jc w:val="center"/>
      </w:pPr>
    </w:p>
    <w:p w14:paraId="69FD1025" w14:textId="77777777" w:rsidR="00990EC1" w:rsidRDefault="0067240E">
      <w:pPr>
        <w:pStyle w:val="ConsPlusNormal0"/>
        <w:jc w:val="right"/>
        <w:outlineLvl w:val="1"/>
      </w:pPr>
      <w:r>
        <w:t>Приложение N 10</w:t>
      </w:r>
    </w:p>
    <w:p w14:paraId="2C615893" w14:textId="77777777" w:rsidR="00990EC1" w:rsidRDefault="0067240E">
      <w:pPr>
        <w:pStyle w:val="ConsPlusNormal0"/>
        <w:jc w:val="right"/>
      </w:pPr>
      <w:r>
        <w:t>к Порядку открытия и ведения</w:t>
      </w:r>
    </w:p>
    <w:p w14:paraId="2D8FBFEB" w14:textId="77777777" w:rsidR="00990EC1" w:rsidRDefault="0067240E">
      <w:pPr>
        <w:pStyle w:val="ConsPlusNormal0"/>
        <w:jc w:val="right"/>
      </w:pPr>
      <w:r>
        <w:t>лицевых счетов</w:t>
      </w:r>
    </w:p>
    <w:p w14:paraId="3C141D3F" w14:textId="77777777" w:rsidR="00B1375B" w:rsidRDefault="00B1375B" w:rsidP="00B1375B">
      <w:pPr>
        <w:pStyle w:val="ConsPlusNormal0"/>
        <w:jc w:val="right"/>
      </w:pPr>
      <w:r>
        <w:t xml:space="preserve">в Администрации сельского поселения </w:t>
      </w:r>
    </w:p>
    <w:p w14:paraId="24686530" w14:textId="18049AC0" w:rsidR="00B1375B" w:rsidRDefault="00FB6AE0" w:rsidP="00B1375B">
      <w:pPr>
        <w:pStyle w:val="ConsPlusNormal0"/>
        <w:jc w:val="right"/>
      </w:pPr>
      <w:r>
        <w:t>Абзаевский</w:t>
      </w:r>
      <w:r w:rsidR="00B1375B">
        <w:t xml:space="preserve"> сельсовет</w:t>
      </w:r>
    </w:p>
    <w:p w14:paraId="384098C0" w14:textId="6B292474" w:rsidR="0010769D" w:rsidRDefault="0010769D" w:rsidP="00B1375B">
      <w:pPr>
        <w:pStyle w:val="ConsPlusNormal0"/>
        <w:jc w:val="right"/>
      </w:pPr>
      <w:r>
        <w:t xml:space="preserve"> муниципального района Кигинский район</w:t>
      </w:r>
    </w:p>
    <w:p w14:paraId="01731583" w14:textId="77777777" w:rsidR="00990EC1" w:rsidRDefault="0067240E">
      <w:pPr>
        <w:pStyle w:val="ConsPlusNormal0"/>
        <w:jc w:val="right"/>
      </w:pPr>
      <w:r>
        <w:t>Республики Башкортостан</w:t>
      </w:r>
    </w:p>
    <w:p w14:paraId="370D055A" w14:textId="77777777" w:rsidR="00990EC1" w:rsidRDefault="00990EC1">
      <w:pPr>
        <w:pStyle w:val="ConsPlusNormal0"/>
        <w:jc w:val="center"/>
      </w:pPr>
    </w:p>
    <w:p w14:paraId="09932178" w14:textId="77777777" w:rsidR="00990EC1" w:rsidRDefault="0067240E">
      <w:pPr>
        <w:pStyle w:val="ConsPlusNonformat0"/>
        <w:jc w:val="both"/>
      </w:pPr>
      <w:bookmarkStart w:id="56" w:name="P2175"/>
      <w:bookmarkEnd w:id="56"/>
      <w:r>
        <w:rPr>
          <w:sz w:val="18"/>
        </w:rPr>
        <w:t xml:space="preserve">                                 ВЫПИСКА                                            ┌───────┐</w:t>
      </w:r>
    </w:p>
    <w:p w14:paraId="6C77BA61" w14:textId="77777777" w:rsidR="00990EC1" w:rsidRDefault="0067240E">
      <w:pPr>
        <w:pStyle w:val="ConsPlusNonformat0"/>
        <w:jc w:val="both"/>
      </w:pPr>
      <w:r>
        <w:rPr>
          <w:sz w:val="18"/>
        </w:rPr>
        <w:t xml:space="preserve">                                                       ┌────────┐                   │ </w:t>
      </w:r>
      <w:proofErr w:type="gramStart"/>
      <w:r>
        <w:rPr>
          <w:sz w:val="18"/>
        </w:rPr>
        <w:t>Коды  │</w:t>
      </w:r>
      <w:proofErr w:type="gramEnd"/>
    </w:p>
    <w:p w14:paraId="48360782" w14:textId="77777777" w:rsidR="00990EC1" w:rsidRDefault="0067240E">
      <w:pPr>
        <w:pStyle w:val="ConsPlusNonformat0"/>
        <w:jc w:val="both"/>
      </w:pPr>
      <w:r>
        <w:rPr>
          <w:sz w:val="18"/>
        </w:rPr>
        <w:t xml:space="preserve">      из лицевого счета получателя бюджетных средств N │        │                   ├───────┤</w:t>
      </w:r>
    </w:p>
    <w:p w14:paraId="5BCAF232" w14:textId="77777777" w:rsidR="00990EC1" w:rsidRDefault="0067240E">
      <w:pPr>
        <w:pStyle w:val="ConsPlusNonformat0"/>
        <w:jc w:val="both"/>
      </w:pPr>
      <w:r>
        <w:rPr>
          <w:sz w:val="18"/>
        </w:rPr>
        <w:t xml:space="preserve">                                                       └────────┘                   │       │</w:t>
      </w:r>
    </w:p>
    <w:p w14:paraId="13BA5E8E" w14:textId="77777777" w:rsidR="00990EC1" w:rsidRDefault="0067240E">
      <w:pPr>
        <w:pStyle w:val="ConsPlusNonformat0"/>
        <w:jc w:val="both"/>
      </w:pPr>
      <w:r>
        <w:rPr>
          <w:sz w:val="18"/>
        </w:rPr>
        <w:t xml:space="preserve">                                                                                    ├───────┤</w:t>
      </w:r>
    </w:p>
    <w:p w14:paraId="6FCA20C2" w14:textId="77777777" w:rsidR="00990EC1" w:rsidRDefault="0067240E">
      <w:pPr>
        <w:pStyle w:val="ConsPlusNonformat0"/>
        <w:jc w:val="both"/>
      </w:pPr>
      <w:r>
        <w:rPr>
          <w:sz w:val="18"/>
        </w:rPr>
        <w:t xml:space="preserve">       за "___" _____________ 20___ г.                                         Дата │       │</w:t>
      </w:r>
    </w:p>
    <w:p w14:paraId="3857B501" w14:textId="77777777" w:rsidR="00990EC1" w:rsidRDefault="0067240E">
      <w:pPr>
        <w:pStyle w:val="ConsPlusNonformat0"/>
        <w:jc w:val="both"/>
      </w:pPr>
      <w:r>
        <w:rPr>
          <w:sz w:val="18"/>
        </w:rPr>
        <w:t xml:space="preserve">                                                                                    ├───────┤</w:t>
      </w:r>
    </w:p>
    <w:p w14:paraId="17C7AB07" w14:textId="77777777" w:rsidR="00990EC1" w:rsidRDefault="0067240E">
      <w:pPr>
        <w:pStyle w:val="ConsPlusNonformat0"/>
        <w:jc w:val="both"/>
      </w:pPr>
      <w:r>
        <w:rPr>
          <w:sz w:val="18"/>
        </w:rPr>
        <w:t xml:space="preserve">                                                                    Дата предыдущей │       │</w:t>
      </w:r>
    </w:p>
    <w:p w14:paraId="61F8DFD7" w14:textId="77777777" w:rsidR="00990EC1" w:rsidRDefault="0067240E">
      <w:pPr>
        <w:pStyle w:val="ConsPlusNonformat0"/>
        <w:jc w:val="both"/>
      </w:pPr>
      <w:r>
        <w:rPr>
          <w:sz w:val="18"/>
        </w:rPr>
        <w:t xml:space="preserve">                                                                            выписки ├───────┤</w:t>
      </w:r>
    </w:p>
    <w:p w14:paraId="23B03311" w14:textId="77777777" w:rsidR="00990EC1" w:rsidRDefault="0067240E">
      <w:pPr>
        <w:pStyle w:val="ConsPlusNonformat0"/>
        <w:jc w:val="both"/>
      </w:pPr>
      <w:r>
        <w:rPr>
          <w:sz w:val="18"/>
        </w:rPr>
        <w:t>Финансовый орган _________________________________________________                  │       │</w:t>
      </w:r>
    </w:p>
    <w:p w14:paraId="39A3E599" w14:textId="77777777" w:rsidR="00990EC1" w:rsidRDefault="0067240E">
      <w:pPr>
        <w:pStyle w:val="ConsPlusNonformat0"/>
        <w:jc w:val="both"/>
      </w:pPr>
      <w:r>
        <w:rPr>
          <w:sz w:val="18"/>
        </w:rPr>
        <w:t xml:space="preserve">                                                                                    ├───────┤</w:t>
      </w:r>
    </w:p>
    <w:p w14:paraId="5FABF0ED" w14:textId="77777777" w:rsidR="00990EC1" w:rsidRDefault="0067240E">
      <w:pPr>
        <w:pStyle w:val="ConsPlusNonformat0"/>
        <w:jc w:val="both"/>
      </w:pPr>
      <w:r>
        <w:rPr>
          <w:sz w:val="18"/>
        </w:rPr>
        <w:t>Получатель бюджетных средств _____________________________________                  │       │</w:t>
      </w:r>
    </w:p>
    <w:p w14:paraId="6246A5D6" w14:textId="77777777" w:rsidR="00990EC1" w:rsidRDefault="0067240E">
      <w:pPr>
        <w:pStyle w:val="ConsPlusNonformat0"/>
        <w:jc w:val="both"/>
      </w:pPr>
      <w:r>
        <w:rPr>
          <w:sz w:val="18"/>
        </w:rPr>
        <w:t xml:space="preserve">                                                                                    ├───────┤</w:t>
      </w:r>
    </w:p>
    <w:p w14:paraId="4B54F89B" w14:textId="77777777" w:rsidR="00990EC1" w:rsidRDefault="0067240E">
      <w:pPr>
        <w:pStyle w:val="ConsPlusNonformat0"/>
        <w:jc w:val="both"/>
      </w:pPr>
      <w:r>
        <w:rPr>
          <w:sz w:val="18"/>
        </w:rPr>
        <w:t>Главный распорядитель бюджетных средств __________________________      Глава по БК │       │</w:t>
      </w:r>
    </w:p>
    <w:p w14:paraId="15D22170" w14:textId="77777777" w:rsidR="00990EC1" w:rsidRDefault="0067240E">
      <w:pPr>
        <w:pStyle w:val="ConsPlusNonformat0"/>
        <w:jc w:val="both"/>
      </w:pPr>
      <w:r>
        <w:rPr>
          <w:sz w:val="18"/>
        </w:rPr>
        <w:t xml:space="preserve">                                                                                    ├───────┤</w:t>
      </w:r>
    </w:p>
    <w:p w14:paraId="395971F9" w14:textId="77777777" w:rsidR="00990EC1" w:rsidRDefault="0067240E">
      <w:pPr>
        <w:pStyle w:val="ConsPlusNonformat0"/>
        <w:jc w:val="both"/>
      </w:pPr>
      <w:r>
        <w:rPr>
          <w:sz w:val="18"/>
        </w:rPr>
        <w:t>Наименование бюджета     _________________________________________                  │       │</w:t>
      </w:r>
    </w:p>
    <w:p w14:paraId="37761E59" w14:textId="77777777" w:rsidR="00990EC1" w:rsidRDefault="0067240E">
      <w:pPr>
        <w:pStyle w:val="ConsPlusNonformat0"/>
        <w:jc w:val="both"/>
      </w:pPr>
      <w:r>
        <w:rPr>
          <w:sz w:val="18"/>
        </w:rPr>
        <w:t xml:space="preserve">                                                                                    ├───────┤</w:t>
      </w:r>
    </w:p>
    <w:p w14:paraId="4976FB59" w14:textId="77777777" w:rsidR="00990EC1" w:rsidRDefault="0067240E">
      <w:pPr>
        <w:pStyle w:val="ConsPlusNonformat0"/>
        <w:jc w:val="both"/>
      </w:pPr>
      <w:r>
        <w:rPr>
          <w:sz w:val="18"/>
        </w:rPr>
        <w:t>Периодичность: ежедневная ________________________________________                  │       │</w:t>
      </w:r>
    </w:p>
    <w:p w14:paraId="749555F4" w14:textId="77777777" w:rsidR="00990EC1" w:rsidRDefault="0067240E">
      <w:pPr>
        <w:pStyle w:val="ConsPlusNonformat0"/>
        <w:jc w:val="both"/>
      </w:pPr>
      <w:r>
        <w:rPr>
          <w:sz w:val="18"/>
        </w:rPr>
        <w:t xml:space="preserve">                                                                                    ├───────┤</w:t>
      </w:r>
    </w:p>
    <w:p w14:paraId="200F5C91" w14:textId="77777777" w:rsidR="00990EC1" w:rsidRDefault="0067240E">
      <w:pPr>
        <w:pStyle w:val="ConsPlusNonformat0"/>
        <w:jc w:val="both"/>
      </w:pPr>
      <w:r>
        <w:rPr>
          <w:sz w:val="18"/>
        </w:rPr>
        <w:t xml:space="preserve">Единица измерения: руб.                                                     По ОКЕИ │  </w:t>
      </w:r>
      <w:hyperlink r:id="rId176"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sz w:val="18"/>
          </w:rPr>
          <w:t>383</w:t>
        </w:r>
      </w:hyperlink>
      <w:r>
        <w:rPr>
          <w:sz w:val="18"/>
        </w:rPr>
        <w:t xml:space="preserve">  │</w:t>
      </w:r>
    </w:p>
    <w:p w14:paraId="085EE1F3" w14:textId="77777777" w:rsidR="00990EC1" w:rsidRDefault="0067240E">
      <w:pPr>
        <w:pStyle w:val="ConsPlusNonformat0"/>
        <w:jc w:val="both"/>
      </w:pPr>
      <w:r>
        <w:rPr>
          <w:sz w:val="18"/>
        </w:rPr>
        <w:t xml:space="preserve">                                                                                    └───────┘</w:t>
      </w:r>
    </w:p>
    <w:p w14:paraId="3B0ECE64" w14:textId="77777777" w:rsidR="00990EC1" w:rsidRDefault="00990EC1">
      <w:pPr>
        <w:pStyle w:val="ConsPlusNonformat0"/>
        <w:jc w:val="both"/>
      </w:pPr>
    </w:p>
    <w:p w14:paraId="4210A520" w14:textId="77777777" w:rsidR="00990EC1" w:rsidRDefault="0067240E">
      <w:pPr>
        <w:pStyle w:val="ConsPlusNonformat0"/>
        <w:jc w:val="both"/>
      </w:pPr>
      <w:r>
        <w:t xml:space="preserve">                     1. Операции с бюджетными данными</w:t>
      </w:r>
    </w:p>
    <w:p w14:paraId="139B8B74" w14:textId="77777777" w:rsidR="00990EC1" w:rsidRDefault="00990EC1">
      <w:pPr>
        <w:pStyle w:val="ConsPlusNonformat0"/>
        <w:jc w:val="both"/>
      </w:pPr>
    </w:p>
    <w:p w14:paraId="514197EA" w14:textId="77777777" w:rsidR="00990EC1" w:rsidRDefault="0067240E">
      <w:pPr>
        <w:pStyle w:val="ConsPlusNonformat0"/>
        <w:jc w:val="both"/>
      </w:pPr>
      <w:r>
        <w:t xml:space="preserve">                       1.1. Остатки на лицевом счете</w:t>
      </w:r>
    </w:p>
    <w:p w14:paraId="5C6DBD61" w14:textId="77777777" w:rsidR="00990EC1" w:rsidRDefault="00990EC1">
      <w:pPr>
        <w:pStyle w:val="ConsPlusNormal0"/>
        <w:jc w:val="center"/>
      </w:pPr>
    </w:p>
    <w:p w14:paraId="7907161D" w14:textId="77777777" w:rsidR="00990EC1" w:rsidRDefault="00990EC1">
      <w:pPr>
        <w:pStyle w:val="ConsPlusNormal0"/>
        <w:sectPr w:rsidR="00990EC1" w:rsidSect="00A21773">
          <w:headerReference w:type="default" r:id="rId177"/>
          <w:footerReference w:type="default" r:id="rId178"/>
          <w:headerReference w:type="first" r:id="rId179"/>
          <w:footerReference w:type="first" r:id="rId180"/>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134"/>
        <w:gridCol w:w="964"/>
        <w:gridCol w:w="907"/>
        <w:gridCol w:w="1247"/>
        <w:gridCol w:w="907"/>
        <w:gridCol w:w="850"/>
        <w:gridCol w:w="2211"/>
      </w:tblGrid>
      <w:tr w:rsidR="00990EC1" w14:paraId="5A940AE5" w14:textId="77777777">
        <w:tc>
          <w:tcPr>
            <w:tcW w:w="2608" w:type="dxa"/>
            <w:vMerge w:val="restart"/>
          </w:tcPr>
          <w:p w14:paraId="1FE85B9C" w14:textId="77777777" w:rsidR="00990EC1" w:rsidRDefault="0067240E">
            <w:pPr>
              <w:pStyle w:val="ConsPlusNormal0"/>
            </w:pPr>
            <w:r>
              <w:lastRenderedPageBreak/>
              <w:t>Наименование показателя</w:t>
            </w:r>
          </w:p>
        </w:tc>
        <w:tc>
          <w:tcPr>
            <w:tcW w:w="3005" w:type="dxa"/>
            <w:gridSpan w:val="3"/>
          </w:tcPr>
          <w:p w14:paraId="300F39ED" w14:textId="77777777" w:rsidR="00990EC1" w:rsidRDefault="0067240E">
            <w:pPr>
              <w:pStyle w:val="ConsPlusNormal0"/>
            </w:pPr>
            <w:r>
              <w:t>Бюджетные ассигнования</w:t>
            </w:r>
          </w:p>
        </w:tc>
        <w:tc>
          <w:tcPr>
            <w:tcW w:w="3004" w:type="dxa"/>
            <w:gridSpan w:val="3"/>
          </w:tcPr>
          <w:p w14:paraId="532E1329" w14:textId="77777777" w:rsidR="00990EC1" w:rsidRDefault="0067240E">
            <w:pPr>
              <w:pStyle w:val="ConsPlusNormal0"/>
            </w:pPr>
            <w:r>
              <w:t>Лимиты бюджетных обязательств</w:t>
            </w:r>
          </w:p>
        </w:tc>
        <w:tc>
          <w:tcPr>
            <w:tcW w:w="2211" w:type="dxa"/>
            <w:vMerge w:val="restart"/>
          </w:tcPr>
          <w:p w14:paraId="29A1F279" w14:textId="77777777" w:rsidR="00990EC1" w:rsidRDefault="0067240E">
            <w:pPr>
              <w:pStyle w:val="ConsPlusNormal0"/>
            </w:pPr>
            <w:r>
              <w:t>Предельные объемы финансирования на текущий финансовый год (текущий период)</w:t>
            </w:r>
          </w:p>
          <w:p w14:paraId="44DFD8FC" w14:textId="77777777" w:rsidR="00990EC1" w:rsidRDefault="0067240E">
            <w:pPr>
              <w:pStyle w:val="ConsPlusNormal0"/>
            </w:pPr>
            <w:r>
              <w:t>(при наличии)</w:t>
            </w:r>
          </w:p>
        </w:tc>
      </w:tr>
      <w:tr w:rsidR="00990EC1" w14:paraId="013DC1D1" w14:textId="77777777">
        <w:tc>
          <w:tcPr>
            <w:tcW w:w="2608" w:type="dxa"/>
            <w:vMerge/>
          </w:tcPr>
          <w:p w14:paraId="7C72DABD" w14:textId="77777777" w:rsidR="00990EC1" w:rsidRDefault="00990EC1">
            <w:pPr>
              <w:pStyle w:val="ConsPlusNormal0"/>
            </w:pPr>
          </w:p>
        </w:tc>
        <w:tc>
          <w:tcPr>
            <w:tcW w:w="1134" w:type="dxa"/>
            <w:vMerge w:val="restart"/>
          </w:tcPr>
          <w:p w14:paraId="5D3E85E9" w14:textId="77777777" w:rsidR="00990EC1" w:rsidRDefault="0067240E">
            <w:pPr>
              <w:pStyle w:val="ConsPlusNormal0"/>
            </w:pPr>
            <w:r>
              <w:t>на текущий финансовый год</w:t>
            </w:r>
          </w:p>
        </w:tc>
        <w:tc>
          <w:tcPr>
            <w:tcW w:w="1871" w:type="dxa"/>
            <w:gridSpan w:val="2"/>
          </w:tcPr>
          <w:p w14:paraId="42A42239" w14:textId="77777777" w:rsidR="00990EC1" w:rsidRDefault="0067240E">
            <w:pPr>
              <w:pStyle w:val="ConsPlusNormal0"/>
            </w:pPr>
            <w:r>
              <w:t>на плановый период</w:t>
            </w:r>
          </w:p>
        </w:tc>
        <w:tc>
          <w:tcPr>
            <w:tcW w:w="1247" w:type="dxa"/>
            <w:vMerge w:val="restart"/>
          </w:tcPr>
          <w:p w14:paraId="2DC1B1BC" w14:textId="77777777" w:rsidR="00990EC1" w:rsidRDefault="0067240E">
            <w:pPr>
              <w:pStyle w:val="ConsPlusNormal0"/>
            </w:pPr>
            <w:r>
              <w:t>на текущий финансовый год</w:t>
            </w:r>
          </w:p>
        </w:tc>
        <w:tc>
          <w:tcPr>
            <w:tcW w:w="1757" w:type="dxa"/>
            <w:gridSpan w:val="2"/>
          </w:tcPr>
          <w:p w14:paraId="7ACC48A5" w14:textId="77777777" w:rsidR="00990EC1" w:rsidRDefault="0067240E">
            <w:pPr>
              <w:pStyle w:val="ConsPlusNormal0"/>
            </w:pPr>
            <w:r>
              <w:t>на плановый период</w:t>
            </w:r>
          </w:p>
        </w:tc>
        <w:tc>
          <w:tcPr>
            <w:tcW w:w="2211" w:type="dxa"/>
            <w:vMerge/>
          </w:tcPr>
          <w:p w14:paraId="0A0BC97F" w14:textId="77777777" w:rsidR="00990EC1" w:rsidRDefault="00990EC1">
            <w:pPr>
              <w:pStyle w:val="ConsPlusNormal0"/>
            </w:pPr>
          </w:p>
        </w:tc>
      </w:tr>
      <w:tr w:rsidR="00990EC1" w14:paraId="30B63502" w14:textId="77777777">
        <w:tc>
          <w:tcPr>
            <w:tcW w:w="2608" w:type="dxa"/>
            <w:vMerge/>
          </w:tcPr>
          <w:p w14:paraId="394116A3" w14:textId="77777777" w:rsidR="00990EC1" w:rsidRDefault="00990EC1">
            <w:pPr>
              <w:pStyle w:val="ConsPlusNormal0"/>
            </w:pPr>
          </w:p>
        </w:tc>
        <w:tc>
          <w:tcPr>
            <w:tcW w:w="1134" w:type="dxa"/>
            <w:vMerge/>
          </w:tcPr>
          <w:p w14:paraId="110E4F66" w14:textId="77777777" w:rsidR="00990EC1" w:rsidRDefault="00990EC1">
            <w:pPr>
              <w:pStyle w:val="ConsPlusNormal0"/>
            </w:pPr>
          </w:p>
        </w:tc>
        <w:tc>
          <w:tcPr>
            <w:tcW w:w="964" w:type="dxa"/>
          </w:tcPr>
          <w:p w14:paraId="6D08B55F" w14:textId="77777777" w:rsidR="00990EC1" w:rsidRDefault="0067240E">
            <w:pPr>
              <w:pStyle w:val="ConsPlusNormal0"/>
            </w:pPr>
            <w:r>
              <w:t>первый год</w:t>
            </w:r>
          </w:p>
        </w:tc>
        <w:tc>
          <w:tcPr>
            <w:tcW w:w="907" w:type="dxa"/>
          </w:tcPr>
          <w:p w14:paraId="0222FBFF" w14:textId="77777777" w:rsidR="00990EC1" w:rsidRDefault="0067240E">
            <w:pPr>
              <w:pStyle w:val="ConsPlusNormal0"/>
            </w:pPr>
            <w:r>
              <w:t>второй год</w:t>
            </w:r>
          </w:p>
        </w:tc>
        <w:tc>
          <w:tcPr>
            <w:tcW w:w="1247" w:type="dxa"/>
            <w:vMerge/>
          </w:tcPr>
          <w:p w14:paraId="132A0A21" w14:textId="77777777" w:rsidR="00990EC1" w:rsidRDefault="00990EC1">
            <w:pPr>
              <w:pStyle w:val="ConsPlusNormal0"/>
            </w:pPr>
          </w:p>
        </w:tc>
        <w:tc>
          <w:tcPr>
            <w:tcW w:w="907" w:type="dxa"/>
          </w:tcPr>
          <w:p w14:paraId="4ED35913" w14:textId="77777777" w:rsidR="00990EC1" w:rsidRDefault="0067240E">
            <w:pPr>
              <w:pStyle w:val="ConsPlusNormal0"/>
            </w:pPr>
            <w:r>
              <w:t>первый год</w:t>
            </w:r>
          </w:p>
        </w:tc>
        <w:tc>
          <w:tcPr>
            <w:tcW w:w="850" w:type="dxa"/>
          </w:tcPr>
          <w:p w14:paraId="1D0D0A84" w14:textId="77777777" w:rsidR="00990EC1" w:rsidRDefault="0067240E">
            <w:pPr>
              <w:pStyle w:val="ConsPlusNormal0"/>
            </w:pPr>
            <w:r>
              <w:t>второй год</w:t>
            </w:r>
          </w:p>
        </w:tc>
        <w:tc>
          <w:tcPr>
            <w:tcW w:w="2211" w:type="dxa"/>
            <w:vMerge/>
          </w:tcPr>
          <w:p w14:paraId="185930EA" w14:textId="77777777" w:rsidR="00990EC1" w:rsidRDefault="00990EC1">
            <w:pPr>
              <w:pStyle w:val="ConsPlusNormal0"/>
            </w:pPr>
          </w:p>
        </w:tc>
      </w:tr>
      <w:tr w:rsidR="00990EC1" w14:paraId="5B962C8D" w14:textId="77777777">
        <w:tc>
          <w:tcPr>
            <w:tcW w:w="2608" w:type="dxa"/>
          </w:tcPr>
          <w:p w14:paraId="591C69D0" w14:textId="77777777" w:rsidR="00990EC1" w:rsidRDefault="0067240E">
            <w:pPr>
              <w:pStyle w:val="ConsPlusNormal0"/>
            </w:pPr>
            <w:r>
              <w:t>1</w:t>
            </w:r>
          </w:p>
        </w:tc>
        <w:tc>
          <w:tcPr>
            <w:tcW w:w="1134" w:type="dxa"/>
          </w:tcPr>
          <w:p w14:paraId="32143378" w14:textId="77777777" w:rsidR="00990EC1" w:rsidRDefault="0067240E">
            <w:pPr>
              <w:pStyle w:val="ConsPlusNormal0"/>
            </w:pPr>
            <w:r>
              <w:t>2</w:t>
            </w:r>
          </w:p>
        </w:tc>
        <w:tc>
          <w:tcPr>
            <w:tcW w:w="964" w:type="dxa"/>
          </w:tcPr>
          <w:p w14:paraId="4C075371" w14:textId="77777777" w:rsidR="00990EC1" w:rsidRDefault="0067240E">
            <w:pPr>
              <w:pStyle w:val="ConsPlusNormal0"/>
            </w:pPr>
            <w:r>
              <w:t>3</w:t>
            </w:r>
          </w:p>
        </w:tc>
        <w:tc>
          <w:tcPr>
            <w:tcW w:w="907" w:type="dxa"/>
          </w:tcPr>
          <w:p w14:paraId="5018EF84" w14:textId="77777777" w:rsidR="00990EC1" w:rsidRDefault="0067240E">
            <w:pPr>
              <w:pStyle w:val="ConsPlusNormal0"/>
            </w:pPr>
            <w:r>
              <w:t>4</w:t>
            </w:r>
          </w:p>
        </w:tc>
        <w:tc>
          <w:tcPr>
            <w:tcW w:w="1247" w:type="dxa"/>
          </w:tcPr>
          <w:p w14:paraId="67A97025" w14:textId="77777777" w:rsidR="00990EC1" w:rsidRDefault="0067240E">
            <w:pPr>
              <w:pStyle w:val="ConsPlusNormal0"/>
            </w:pPr>
            <w:r>
              <w:t>5</w:t>
            </w:r>
          </w:p>
        </w:tc>
        <w:tc>
          <w:tcPr>
            <w:tcW w:w="907" w:type="dxa"/>
          </w:tcPr>
          <w:p w14:paraId="6A40296F" w14:textId="77777777" w:rsidR="00990EC1" w:rsidRDefault="0067240E">
            <w:pPr>
              <w:pStyle w:val="ConsPlusNormal0"/>
            </w:pPr>
            <w:r>
              <w:t>6</w:t>
            </w:r>
          </w:p>
        </w:tc>
        <w:tc>
          <w:tcPr>
            <w:tcW w:w="850" w:type="dxa"/>
          </w:tcPr>
          <w:p w14:paraId="3A827A0A" w14:textId="77777777" w:rsidR="00990EC1" w:rsidRDefault="0067240E">
            <w:pPr>
              <w:pStyle w:val="ConsPlusNormal0"/>
            </w:pPr>
            <w:r>
              <w:t>7</w:t>
            </w:r>
          </w:p>
        </w:tc>
        <w:tc>
          <w:tcPr>
            <w:tcW w:w="2211" w:type="dxa"/>
          </w:tcPr>
          <w:p w14:paraId="3A90AEFE" w14:textId="77777777" w:rsidR="00990EC1" w:rsidRDefault="0067240E">
            <w:pPr>
              <w:pStyle w:val="ConsPlusNormal0"/>
            </w:pPr>
            <w:r>
              <w:t>8</w:t>
            </w:r>
          </w:p>
        </w:tc>
      </w:tr>
      <w:tr w:rsidR="00990EC1" w14:paraId="3602D1C1" w14:textId="77777777">
        <w:tc>
          <w:tcPr>
            <w:tcW w:w="2608" w:type="dxa"/>
          </w:tcPr>
          <w:p w14:paraId="2B37F4BE" w14:textId="77777777" w:rsidR="00990EC1" w:rsidRDefault="0067240E">
            <w:pPr>
              <w:pStyle w:val="ConsPlusNormal0"/>
            </w:pPr>
            <w:r>
              <w:t>остаток на начало дня</w:t>
            </w:r>
          </w:p>
        </w:tc>
        <w:tc>
          <w:tcPr>
            <w:tcW w:w="1134" w:type="dxa"/>
          </w:tcPr>
          <w:p w14:paraId="1CB4D67F" w14:textId="77777777" w:rsidR="00990EC1" w:rsidRDefault="00990EC1">
            <w:pPr>
              <w:pStyle w:val="ConsPlusNormal0"/>
            </w:pPr>
          </w:p>
        </w:tc>
        <w:tc>
          <w:tcPr>
            <w:tcW w:w="964" w:type="dxa"/>
          </w:tcPr>
          <w:p w14:paraId="609585D3" w14:textId="77777777" w:rsidR="00990EC1" w:rsidRDefault="00990EC1">
            <w:pPr>
              <w:pStyle w:val="ConsPlusNormal0"/>
            </w:pPr>
          </w:p>
        </w:tc>
        <w:tc>
          <w:tcPr>
            <w:tcW w:w="907" w:type="dxa"/>
          </w:tcPr>
          <w:p w14:paraId="633BD8A0" w14:textId="77777777" w:rsidR="00990EC1" w:rsidRDefault="00990EC1">
            <w:pPr>
              <w:pStyle w:val="ConsPlusNormal0"/>
            </w:pPr>
          </w:p>
        </w:tc>
        <w:tc>
          <w:tcPr>
            <w:tcW w:w="1247" w:type="dxa"/>
          </w:tcPr>
          <w:p w14:paraId="09F25E53" w14:textId="77777777" w:rsidR="00990EC1" w:rsidRDefault="00990EC1">
            <w:pPr>
              <w:pStyle w:val="ConsPlusNormal0"/>
            </w:pPr>
          </w:p>
        </w:tc>
        <w:tc>
          <w:tcPr>
            <w:tcW w:w="907" w:type="dxa"/>
          </w:tcPr>
          <w:p w14:paraId="321954B8" w14:textId="77777777" w:rsidR="00990EC1" w:rsidRDefault="00990EC1">
            <w:pPr>
              <w:pStyle w:val="ConsPlusNormal0"/>
            </w:pPr>
          </w:p>
        </w:tc>
        <w:tc>
          <w:tcPr>
            <w:tcW w:w="850" w:type="dxa"/>
          </w:tcPr>
          <w:p w14:paraId="10D3E406" w14:textId="77777777" w:rsidR="00990EC1" w:rsidRDefault="00990EC1">
            <w:pPr>
              <w:pStyle w:val="ConsPlusNormal0"/>
            </w:pPr>
          </w:p>
        </w:tc>
        <w:tc>
          <w:tcPr>
            <w:tcW w:w="2211" w:type="dxa"/>
          </w:tcPr>
          <w:p w14:paraId="2BDF711B" w14:textId="77777777" w:rsidR="00990EC1" w:rsidRDefault="00990EC1">
            <w:pPr>
              <w:pStyle w:val="ConsPlusNormal0"/>
            </w:pPr>
          </w:p>
        </w:tc>
      </w:tr>
      <w:tr w:rsidR="00990EC1" w14:paraId="0BE48ECF" w14:textId="77777777">
        <w:tc>
          <w:tcPr>
            <w:tcW w:w="2608" w:type="dxa"/>
          </w:tcPr>
          <w:p w14:paraId="2535B4C1" w14:textId="77777777" w:rsidR="00990EC1" w:rsidRDefault="0067240E">
            <w:pPr>
              <w:pStyle w:val="ConsPlusNormal0"/>
            </w:pPr>
            <w:r>
              <w:t>остаток на конец дня</w:t>
            </w:r>
          </w:p>
        </w:tc>
        <w:tc>
          <w:tcPr>
            <w:tcW w:w="1134" w:type="dxa"/>
          </w:tcPr>
          <w:p w14:paraId="18640936" w14:textId="77777777" w:rsidR="00990EC1" w:rsidRDefault="00990EC1">
            <w:pPr>
              <w:pStyle w:val="ConsPlusNormal0"/>
            </w:pPr>
          </w:p>
        </w:tc>
        <w:tc>
          <w:tcPr>
            <w:tcW w:w="964" w:type="dxa"/>
          </w:tcPr>
          <w:p w14:paraId="50C21FD4" w14:textId="77777777" w:rsidR="00990EC1" w:rsidRDefault="00990EC1">
            <w:pPr>
              <w:pStyle w:val="ConsPlusNormal0"/>
            </w:pPr>
          </w:p>
        </w:tc>
        <w:tc>
          <w:tcPr>
            <w:tcW w:w="907" w:type="dxa"/>
          </w:tcPr>
          <w:p w14:paraId="424BDF3B" w14:textId="77777777" w:rsidR="00990EC1" w:rsidRDefault="00990EC1">
            <w:pPr>
              <w:pStyle w:val="ConsPlusNormal0"/>
            </w:pPr>
          </w:p>
        </w:tc>
        <w:tc>
          <w:tcPr>
            <w:tcW w:w="1247" w:type="dxa"/>
          </w:tcPr>
          <w:p w14:paraId="73BFC4C1" w14:textId="77777777" w:rsidR="00990EC1" w:rsidRDefault="00990EC1">
            <w:pPr>
              <w:pStyle w:val="ConsPlusNormal0"/>
            </w:pPr>
          </w:p>
        </w:tc>
        <w:tc>
          <w:tcPr>
            <w:tcW w:w="907" w:type="dxa"/>
          </w:tcPr>
          <w:p w14:paraId="1EEC16A7" w14:textId="77777777" w:rsidR="00990EC1" w:rsidRDefault="00990EC1">
            <w:pPr>
              <w:pStyle w:val="ConsPlusNormal0"/>
            </w:pPr>
          </w:p>
        </w:tc>
        <w:tc>
          <w:tcPr>
            <w:tcW w:w="850" w:type="dxa"/>
          </w:tcPr>
          <w:p w14:paraId="622DC5EE" w14:textId="77777777" w:rsidR="00990EC1" w:rsidRDefault="00990EC1">
            <w:pPr>
              <w:pStyle w:val="ConsPlusNormal0"/>
            </w:pPr>
          </w:p>
        </w:tc>
        <w:tc>
          <w:tcPr>
            <w:tcW w:w="2211" w:type="dxa"/>
          </w:tcPr>
          <w:p w14:paraId="110F1D52" w14:textId="77777777" w:rsidR="00990EC1" w:rsidRDefault="00990EC1">
            <w:pPr>
              <w:pStyle w:val="ConsPlusNormal0"/>
            </w:pPr>
          </w:p>
        </w:tc>
      </w:tr>
    </w:tbl>
    <w:p w14:paraId="5A4761A1" w14:textId="77777777" w:rsidR="00990EC1" w:rsidRDefault="00990EC1">
      <w:pPr>
        <w:pStyle w:val="ConsPlusNormal0"/>
        <w:jc w:val="center"/>
      </w:pPr>
    </w:p>
    <w:p w14:paraId="7F7953CC" w14:textId="77777777" w:rsidR="00990EC1" w:rsidRDefault="0067240E">
      <w:pPr>
        <w:pStyle w:val="ConsPlusNonformat0"/>
        <w:jc w:val="both"/>
      </w:pPr>
      <w:r>
        <w:t xml:space="preserve">                                              Номер страницы _______</w:t>
      </w:r>
    </w:p>
    <w:p w14:paraId="6C90B20B" w14:textId="77777777" w:rsidR="00990EC1" w:rsidRDefault="0067240E">
      <w:pPr>
        <w:pStyle w:val="ConsPlusNonformat0"/>
        <w:jc w:val="both"/>
      </w:pPr>
      <w:r>
        <w:t xml:space="preserve">                                              Всего страниц ________</w:t>
      </w:r>
    </w:p>
    <w:p w14:paraId="060B306F" w14:textId="77777777" w:rsidR="00990EC1" w:rsidRDefault="0067240E">
      <w:pPr>
        <w:pStyle w:val="ConsPlusNonformat0"/>
        <w:jc w:val="both"/>
      </w:pPr>
      <w:r>
        <w:t xml:space="preserve">                                              Номер лицевого счета ________</w:t>
      </w:r>
    </w:p>
    <w:p w14:paraId="764DBD1B" w14:textId="77777777" w:rsidR="00990EC1" w:rsidRDefault="0067240E">
      <w:pPr>
        <w:pStyle w:val="ConsPlusNonformat0"/>
        <w:jc w:val="both"/>
      </w:pPr>
      <w:r>
        <w:t xml:space="preserve">                                              на "___" ____________ 20__ г.</w:t>
      </w:r>
    </w:p>
    <w:p w14:paraId="1F5CAA26" w14:textId="77777777" w:rsidR="00990EC1" w:rsidRDefault="00990EC1">
      <w:pPr>
        <w:pStyle w:val="ConsPlusNonformat0"/>
        <w:jc w:val="both"/>
      </w:pPr>
    </w:p>
    <w:p w14:paraId="40F838AA" w14:textId="77777777" w:rsidR="00990EC1" w:rsidRDefault="0067240E">
      <w:pPr>
        <w:pStyle w:val="ConsPlusNonformat0"/>
        <w:jc w:val="both"/>
      </w:pPr>
      <w:r>
        <w:t xml:space="preserve">                     1.2. Доведенные бюджетные данные</w:t>
      </w:r>
    </w:p>
    <w:p w14:paraId="0DA2A8D4" w14:textId="77777777" w:rsidR="00990EC1" w:rsidRDefault="00990EC1">
      <w:pPr>
        <w:pStyle w:val="ConsPlusNonformat0"/>
        <w:jc w:val="both"/>
      </w:pPr>
    </w:p>
    <w:p w14:paraId="3433830A" w14:textId="77777777" w:rsidR="00990EC1" w:rsidRDefault="0067240E">
      <w:pPr>
        <w:pStyle w:val="ConsPlusNonformat0"/>
        <w:jc w:val="both"/>
      </w:pPr>
      <w:r>
        <w:t xml:space="preserve">                          1.2.1. Бюджетные данные</w:t>
      </w:r>
    </w:p>
    <w:p w14:paraId="3736EF0D"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7"/>
        <w:gridCol w:w="1032"/>
        <w:gridCol w:w="1304"/>
        <w:gridCol w:w="964"/>
        <w:gridCol w:w="907"/>
        <w:gridCol w:w="1361"/>
        <w:gridCol w:w="964"/>
        <w:gridCol w:w="964"/>
        <w:gridCol w:w="2211"/>
      </w:tblGrid>
      <w:tr w:rsidR="00990EC1" w14:paraId="6BE59133" w14:textId="77777777">
        <w:tc>
          <w:tcPr>
            <w:tcW w:w="2099" w:type="dxa"/>
            <w:gridSpan w:val="2"/>
            <w:vMerge w:val="restart"/>
          </w:tcPr>
          <w:p w14:paraId="517D8616" w14:textId="77777777" w:rsidR="00990EC1" w:rsidRDefault="0067240E">
            <w:pPr>
              <w:pStyle w:val="ConsPlusNormal0"/>
            </w:pPr>
            <w:r>
              <w:t>Документ</w:t>
            </w:r>
          </w:p>
        </w:tc>
        <w:tc>
          <w:tcPr>
            <w:tcW w:w="3175" w:type="dxa"/>
            <w:gridSpan w:val="3"/>
          </w:tcPr>
          <w:p w14:paraId="578DD4F4" w14:textId="77777777" w:rsidR="00990EC1" w:rsidRDefault="0067240E">
            <w:pPr>
              <w:pStyle w:val="ConsPlusNormal0"/>
            </w:pPr>
            <w:r>
              <w:t>Бюджетные ассигнования</w:t>
            </w:r>
          </w:p>
        </w:tc>
        <w:tc>
          <w:tcPr>
            <w:tcW w:w="3289" w:type="dxa"/>
            <w:gridSpan w:val="3"/>
          </w:tcPr>
          <w:p w14:paraId="772F821C" w14:textId="77777777" w:rsidR="00990EC1" w:rsidRDefault="0067240E">
            <w:pPr>
              <w:pStyle w:val="ConsPlusNormal0"/>
            </w:pPr>
            <w:r>
              <w:t>Лимиты бюджетных обязательств</w:t>
            </w:r>
          </w:p>
        </w:tc>
        <w:tc>
          <w:tcPr>
            <w:tcW w:w="2211" w:type="dxa"/>
            <w:vMerge w:val="restart"/>
          </w:tcPr>
          <w:p w14:paraId="749F5478" w14:textId="77777777" w:rsidR="00990EC1" w:rsidRDefault="0067240E">
            <w:pPr>
              <w:pStyle w:val="ConsPlusNormal0"/>
            </w:pPr>
            <w:r>
              <w:t>Предельные объемы финансирования на текущий финансовый год (текущий период)</w:t>
            </w:r>
          </w:p>
          <w:p w14:paraId="1F7879CE" w14:textId="77777777" w:rsidR="00990EC1" w:rsidRDefault="0067240E">
            <w:pPr>
              <w:pStyle w:val="ConsPlusNormal0"/>
            </w:pPr>
            <w:r>
              <w:t>(при наличии)</w:t>
            </w:r>
          </w:p>
        </w:tc>
      </w:tr>
      <w:tr w:rsidR="00990EC1" w14:paraId="4567A6B5" w14:textId="77777777">
        <w:tc>
          <w:tcPr>
            <w:tcW w:w="2099" w:type="dxa"/>
            <w:gridSpan w:val="2"/>
            <w:vMerge/>
          </w:tcPr>
          <w:p w14:paraId="610048A9" w14:textId="77777777" w:rsidR="00990EC1" w:rsidRDefault="00990EC1">
            <w:pPr>
              <w:pStyle w:val="ConsPlusNormal0"/>
            </w:pPr>
          </w:p>
        </w:tc>
        <w:tc>
          <w:tcPr>
            <w:tcW w:w="1304" w:type="dxa"/>
            <w:vMerge w:val="restart"/>
          </w:tcPr>
          <w:p w14:paraId="62F07467" w14:textId="77777777" w:rsidR="00990EC1" w:rsidRDefault="0067240E">
            <w:pPr>
              <w:pStyle w:val="ConsPlusNormal0"/>
            </w:pPr>
            <w:r>
              <w:t>на текущий финансовый год</w:t>
            </w:r>
          </w:p>
        </w:tc>
        <w:tc>
          <w:tcPr>
            <w:tcW w:w="1871" w:type="dxa"/>
            <w:gridSpan w:val="2"/>
          </w:tcPr>
          <w:p w14:paraId="3DAE7AAB" w14:textId="77777777" w:rsidR="00990EC1" w:rsidRDefault="0067240E">
            <w:pPr>
              <w:pStyle w:val="ConsPlusNormal0"/>
            </w:pPr>
            <w:r>
              <w:t>на плановый период</w:t>
            </w:r>
          </w:p>
        </w:tc>
        <w:tc>
          <w:tcPr>
            <w:tcW w:w="1361" w:type="dxa"/>
            <w:vMerge w:val="restart"/>
          </w:tcPr>
          <w:p w14:paraId="69A4D77F" w14:textId="77777777" w:rsidR="00990EC1" w:rsidRDefault="0067240E">
            <w:pPr>
              <w:pStyle w:val="ConsPlusNormal0"/>
            </w:pPr>
            <w:r>
              <w:t>на текущий финансовый год</w:t>
            </w:r>
          </w:p>
        </w:tc>
        <w:tc>
          <w:tcPr>
            <w:tcW w:w="1928" w:type="dxa"/>
            <w:gridSpan w:val="2"/>
          </w:tcPr>
          <w:p w14:paraId="73EC1A1F" w14:textId="77777777" w:rsidR="00990EC1" w:rsidRDefault="0067240E">
            <w:pPr>
              <w:pStyle w:val="ConsPlusNormal0"/>
            </w:pPr>
            <w:r>
              <w:t>на плановый период</w:t>
            </w:r>
          </w:p>
        </w:tc>
        <w:tc>
          <w:tcPr>
            <w:tcW w:w="2211" w:type="dxa"/>
            <w:vMerge/>
          </w:tcPr>
          <w:p w14:paraId="43B3022F" w14:textId="77777777" w:rsidR="00990EC1" w:rsidRDefault="00990EC1">
            <w:pPr>
              <w:pStyle w:val="ConsPlusNormal0"/>
            </w:pPr>
          </w:p>
        </w:tc>
      </w:tr>
      <w:tr w:rsidR="00990EC1" w14:paraId="0CCED9BB" w14:textId="77777777">
        <w:tc>
          <w:tcPr>
            <w:tcW w:w="1067" w:type="dxa"/>
          </w:tcPr>
          <w:p w14:paraId="34733B3B" w14:textId="77777777" w:rsidR="00990EC1" w:rsidRDefault="0067240E">
            <w:pPr>
              <w:pStyle w:val="ConsPlusNormal0"/>
            </w:pPr>
            <w:r>
              <w:t>номер</w:t>
            </w:r>
          </w:p>
        </w:tc>
        <w:tc>
          <w:tcPr>
            <w:tcW w:w="1032" w:type="dxa"/>
          </w:tcPr>
          <w:p w14:paraId="43B4193B" w14:textId="77777777" w:rsidR="00990EC1" w:rsidRDefault="0067240E">
            <w:pPr>
              <w:pStyle w:val="ConsPlusNormal0"/>
            </w:pPr>
            <w:r>
              <w:t>дата</w:t>
            </w:r>
          </w:p>
        </w:tc>
        <w:tc>
          <w:tcPr>
            <w:tcW w:w="1304" w:type="dxa"/>
            <w:vMerge/>
          </w:tcPr>
          <w:p w14:paraId="6F38BB41" w14:textId="77777777" w:rsidR="00990EC1" w:rsidRDefault="00990EC1">
            <w:pPr>
              <w:pStyle w:val="ConsPlusNormal0"/>
            </w:pPr>
          </w:p>
        </w:tc>
        <w:tc>
          <w:tcPr>
            <w:tcW w:w="964" w:type="dxa"/>
          </w:tcPr>
          <w:p w14:paraId="6E74B01C" w14:textId="77777777" w:rsidR="00990EC1" w:rsidRDefault="0067240E">
            <w:pPr>
              <w:pStyle w:val="ConsPlusNormal0"/>
            </w:pPr>
            <w:r>
              <w:t>первый год</w:t>
            </w:r>
          </w:p>
        </w:tc>
        <w:tc>
          <w:tcPr>
            <w:tcW w:w="907" w:type="dxa"/>
          </w:tcPr>
          <w:p w14:paraId="0D9519FC" w14:textId="77777777" w:rsidR="00990EC1" w:rsidRDefault="0067240E">
            <w:pPr>
              <w:pStyle w:val="ConsPlusNormal0"/>
            </w:pPr>
            <w:r>
              <w:t>второй год</w:t>
            </w:r>
          </w:p>
        </w:tc>
        <w:tc>
          <w:tcPr>
            <w:tcW w:w="1361" w:type="dxa"/>
            <w:vMerge/>
          </w:tcPr>
          <w:p w14:paraId="2C129D1C" w14:textId="77777777" w:rsidR="00990EC1" w:rsidRDefault="00990EC1">
            <w:pPr>
              <w:pStyle w:val="ConsPlusNormal0"/>
            </w:pPr>
          </w:p>
        </w:tc>
        <w:tc>
          <w:tcPr>
            <w:tcW w:w="964" w:type="dxa"/>
          </w:tcPr>
          <w:p w14:paraId="6121F65D" w14:textId="77777777" w:rsidR="00990EC1" w:rsidRDefault="0067240E">
            <w:pPr>
              <w:pStyle w:val="ConsPlusNormal0"/>
            </w:pPr>
            <w:r>
              <w:t>первый год</w:t>
            </w:r>
          </w:p>
        </w:tc>
        <w:tc>
          <w:tcPr>
            <w:tcW w:w="964" w:type="dxa"/>
          </w:tcPr>
          <w:p w14:paraId="6EF53AA7" w14:textId="77777777" w:rsidR="00990EC1" w:rsidRDefault="0067240E">
            <w:pPr>
              <w:pStyle w:val="ConsPlusNormal0"/>
            </w:pPr>
            <w:r>
              <w:t>второй год</w:t>
            </w:r>
          </w:p>
        </w:tc>
        <w:tc>
          <w:tcPr>
            <w:tcW w:w="2211" w:type="dxa"/>
            <w:vMerge/>
          </w:tcPr>
          <w:p w14:paraId="50D815F3" w14:textId="77777777" w:rsidR="00990EC1" w:rsidRDefault="00990EC1">
            <w:pPr>
              <w:pStyle w:val="ConsPlusNormal0"/>
            </w:pPr>
          </w:p>
        </w:tc>
      </w:tr>
      <w:tr w:rsidR="00990EC1" w14:paraId="07F6328A" w14:textId="77777777">
        <w:tc>
          <w:tcPr>
            <w:tcW w:w="1067" w:type="dxa"/>
          </w:tcPr>
          <w:p w14:paraId="7683953A" w14:textId="77777777" w:rsidR="00990EC1" w:rsidRDefault="0067240E">
            <w:pPr>
              <w:pStyle w:val="ConsPlusNormal0"/>
            </w:pPr>
            <w:r>
              <w:t>1</w:t>
            </w:r>
          </w:p>
        </w:tc>
        <w:tc>
          <w:tcPr>
            <w:tcW w:w="1032" w:type="dxa"/>
          </w:tcPr>
          <w:p w14:paraId="3100B80D" w14:textId="77777777" w:rsidR="00990EC1" w:rsidRDefault="0067240E">
            <w:pPr>
              <w:pStyle w:val="ConsPlusNormal0"/>
            </w:pPr>
            <w:r>
              <w:t>2</w:t>
            </w:r>
          </w:p>
        </w:tc>
        <w:tc>
          <w:tcPr>
            <w:tcW w:w="1304" w:type="dxa"/>
          </w:tcPr>
          <w:p w14:paraId="03A18672" w14:textId="77777777" w:rsidR="00990EC1" w:rsidRDefault="0067240E">
            <w:pPr>
              <w:pStyle w:val="ConsPlusNormal0"/>
            </w:pPr>
            <w:r>
              <w:t>3</w:t>
            </w:r>
          </w:p>
        </w:tc>
        <w:tc>
          <w:tcPr>
            <w:tcW w:w="964" w:type="dxa"/>
          </w:tcPr>
          <w:p w14:paraId="66AF6DF9" w14:textId="77777777" w:rsidR="00990EC1" w:rsidRDefault="0067240E">
            <w:pPr>
              <w:pStyle w:val="ConsPlusNormal0"/>
            </w:pPr>
            <w:r>
              <w:t>4</w:t>
            </w:r>
          </w:p>
        </w:tc>
        <w:tc>
          <w:tcPr>
            <w:tcW w:w="907" w:type="dxa"/>
          </w:tcPr>
          <w:p w14:paraId="731AC9E3" w14:textId="77777777" w:rsidR="00990EC1" w:rsidRDefault="0067240E">
            <w:pPr>
              <w:pStyle w:val="ConsPlusNormal0"/>
            </w:pPr>
            <w:r>
              <w:t>5</w:t>
            </w:r>
          </w:p>
        </w:tc>
        <w:tc>
          <w:tcPr>
            <w:tcW w:w="1361" w:type="dxa"/>
          </w:tcPr>
          <w:p w14:paraId="65C000E6" w14:textId="77777777" w:rsidR="00990EC1" w:rsidRDefault="0067240E">
            <w:pPr>
              <w:pStyle w:val="ConsPlusNormal0"/>
            </w:pPr>
            <w:r>
              <w:t>6</w:t>
            </w:r>
          </w:p>
        </w:tc>
        <w:tc>
          <w:tcPr>
            <w:tcW w:w="964" w:type="dxa"/>
          </w:tcPr>
          <w:p w14:paraId="11EF6614" w14:textId="77777777" w:rsidR="00990EC1" w:rsidRDefault="0067240E">
            <w:pPr>
              <w:pStyle w:val="ConsPlusNormal0"/>
            </w:pPr>
            <w:r>
              <w:t>7</w:t>
            </w:r>
          </w:p>
        </w:tc>
        <w:tc>
          <w:tcPr>
            <w:tcW w:w="964" w:type="dxa"/>
          </w:tcPr>
          <w:p w14:paraId="282BBDAC" w14:textId="77777777" w:rsidR="00990EC1" w:rsidRDefault="0067240E">
            <w:pPr>
              <w:pStyle w:val="ConsPlusNormal0"/>
            </w:pPr>
            <w:r>
              <w:t>8</w:t>
            </w:r>
          </w:p>
        </w:tc>
        <w:tc>
          <w:tcPr>
            <w:tcW w:w="2211" w:type="dxa"/>
          </w:tcPr>
          <w:p w14:paraId="31183000" w14:textId="77777777" w:rsidR="00990EC1" w:rsidRDefault="0067240E">
            <w:pPr>
              <w:pStyle w:val="ConsPlusNormal0"/>
            </w:pPr>
            <w:r>
              <w:t>9</w:t>
            </w:r>
          </w:p>
        </w:tc>
      </w:tr>
      <w:tr w:rsidR="00990EC1" w14:paraId="5BF2AFAE" w14:textId="77777777">
        <w:tc>
          <w:tcPr>
            <w:tcW w:w="1067" w:type="dxa"/>
          </w:tcPr>
          <w:p w14:paraId="0AFD9700" w14:textId="77777777" w:rsidR="00990EC1" w:rsidRDefault="00990EC1">
            <w:pPr>
              <w:pStyle w:val="ConsPlusNormal0"/>
            </w:pPr>
          </w:p>
        </w:tc>
        <w:tc>
          <w:tcPr>
            <w:tcW w:w="1032" w:type="dxa"/>
          </w:tcPr>
          <w:p w14:paraId="3D969DB0" w14:textId="77777777" w:rsidR="00990EC1" w:rsidRDefault="00990EC1">
            <w:pPr>
              <w:pStyle w:val="ConsPlusNormal0"/>
            </w:pPr>
          </w:p>
        </w:tc>
        <w:tc>
          <w:tcPr>
            <w:tcW w:w="1304" w:type="dxa"/>
          </w:tcPr>
          <w:p w14:paraId="562C35BD" w14:textId="77777777" w:rsidR="00990EC1" w:rsidRDefault="00990EC1">
            <w:pPr>
              <w:pStyle w:val="ConsPlusNormal0"/>
            </w:pPr>
          </w:p>
        </w:tc>
        <w:tc>
          <w:tcPr>
            <w:tcW w:w="964" w:type="dxa"/>
          </w:tcPr>
          <w:p w14:paraId="79167477" w14:textId="77777777" w:rsidR="00990EC1" w:rsidRDefault="00990EC1">
            <w:pPr>
              <w:pStyle w:val="ConsPlusNormal0"/>
            </w:pPr>
          </w:p>
        </w:tc>
        <w:tc>
          <w:tcPr>
            <w:tcW w:w="907" w:type="dxa"/>
          </w:tcPr>
          <w:p w14:paraId="6D7EED24" w14:textId="77777777" w:rsidR="00990EC1" w:rsidRDefault="00990EC1">
            <w:pPr>
              <w:pStyle w:val="ConsPlusNormal0"/>
            </w:pPr>
          </w:p>
        </w:tc>
        <w:tc>
          <w:tcPr>
            <w:tcW w:w="1361" w:type="dxa"/>
          </w:tcPr>
          <w:p w14:paraId="395C7E48" w14:textId="77777777" w:rsidR="00990EC1" w:rsidRDefault="00990EC1">
            <w:pPr>
              <w:pStyle w:val="ConsPlusNormal0"/>
            </w:pPr>
          </w:p>
        </w:tc>
        <w:tc>
          <w:tcPr>
            <w:tcW w:w="964" w:type="dxa"/>
          </w:tcPr>
          <w:p w14:paraId="2C6561E8" w14:textId="77777777" w:rsidR="00990EC1" w:rsidRDefault="00990EC1">
            <w:pPr>
              <w:pStyle w:val="ConsPlusNormal0"/>
            </w:pPr>
          </w:p>
        </w:tc>
        <w:tc>
          <w:tcPr>
            <w:tcW w:w="964" w:type="dxa"/>
          </w:tcPr>
          <w:p w14:paraId="4869BB47" w14:textId="77777777" w:rsidR="00990EC1" w:rsidRDefault="00990EC1">
            <w:pPr>
              <w:pStyle w:val="ConsPlusNormal0"/>
            </w:pPr>
          </w:p>
        </w:tc>
        <w:tc>
          <w:tcPr>
            <w:tcW w:w="2211" w:type="dxa"/>
          </w:tcPr>
          <w:p w14:paraId="1B425CE6" w14:textId="77777777" w:rsidR="00990EC1" w:rsidRDefault="00990EC1">
            <w:pPr>
              <w:pStyle w:val="ConsPlusNormal0"/>
            </w:pPr>
          </w:p>
        </w:tc>
      </w:tr>
      <w:tr w:rsidR="00990EC1" w14:paraId="24DE0F82" w14:textId="77777777">
        <w:tblPrEx>
          <w:tblBorders>
            <w:left w:val="nil"/>
          </w:tblBorders>
        </w:tblPrEx>
        <w:tc>
          <w:tcPr>
            <w:tcW w:w="1067" w:type="dxa"/>
            <w:tcBorders>
              <w:left w:val="nil"/>
              <w:bottom w:val="nil"/>
            </w:tcBorders>
          </w:tcPr>
          <w:p w14:paraId="084A9509" w14:textId="77777777" w:rsidR="00990EC1" w:rsidRDefault="00990EC1">
            <w:pPr>
              <w:pStyle w:val="ConsPlusNormal0"/>
            </w:pPr>
          </w:p>
        </w:tc>
        <w:tc>
          <w:tcPr>
            <w:tcW w:w="1032" w:type="dxa"/>
          </w:tcPr>
          <w:p w14:paraId="3044202F" w14:textId="77777777" w:rsidR="00990EC1" w:rsidRDefault="0067240E">
            <w:pPr>
              <w:pStyle w:val="ConsPlusNormal0"/>
            </w:pPr>
            <w:r>
              <w:t>Итого</w:t>
            </w:r>
          </w:p>
        </w:tc>
        <w:tc>
          <w:tcPr>
            <w:tcW w:w="1304" w:type="dxa"/>
          </w:tcPr>
          <w:p w14:paraId="40938178" w14:textId="77777777" w:rsidR="00990EC1" w:rsidRDefault="00990EC1">
            <w:pPr>
              <w:pStyle w:val="ConsPlusNormal0"/>
            </w:pPr>
          </w:p>
        </w:tc>
        <w:tc>
          <w:tcPr>
            <w:tcW w:w="964" w:type="dxa"/>
          </w:tcPr>
          <w:p w14:paraId="75DA9CA0" w14:textId="77777777" w:rsidR="00990EC1" w:rsidRDefault="00990EC1">
            <w:pPr>
              <w:pStyle w:val="ConsPlusNormal0"/>
            </w:pPr>
          </w:p>
        </w:tc>
        <w:tc>
          <w:tcPr>
            <w:tcW w:w="907" w:type="dxa"/>
          </w:tcPr>
          <w:p w14:paraId="5EB7A3A1" w14:textId="77777777" w:rsidR="00990EC1" w:rsidRDefault="00990EC1">
            <w:pPr>
              <w:pStyle w:val="ConsPlusNormal0"/>
            </w:pPr>
          </w:p>
        </w:tc>
        <w:tc>
          <w:tcPr>
            <w:tcW w:w="1361" w:type="dxa"/>
          </w:tcPr>
          <w:p w14:paraId="460D3AEB" w14:textId="77777777" w:rsidR="00990EC1" w:rsidRDefault="00990EC1">
            <w:pPr>
              <w:pStyle w:val="ConsPlusNormal0"/>
            </w:pPr>
          </w:p>
        </w:tc>
        <w:tc>
          <w:tcPr>
            <w:tcW w:w="964" w:type="dxa"/>
          </w:tcPr>
          <w:p w14:paraId="049A24A3" w14:textId="77777777" w:rsidR="00990EC1" w:rsidRDefault="00990EC1">
            <w:pPr>
              <w:pStyle w:val="ConsPlusNormal0"/>
            </w:pPr>
          </w:p>
        </w:tc>
        <w:tc>
          <w:tcPr>
            <w:tcW w:w="964" w:type="dxa"/>
          </w:tcPr>
          <w:p w14:paraId="287C3DD5" w14:textId="77777777" w:rsidR="00990EC1" w:rsidRDefault="00990EC1">
            <w:pPr>
              <w:pStyle w:val="ConsPlusNormal0"/>
            </w:pPr>
          </w:p>
        </w:tc>
        <w:tc>
          <w:tcPr>
            <w:tcW w:w="2211" w:type="dxa"/>
          </w:tcPr>
          <w:p w14:paraId="415CEC32" w14:textId="77777777" w:rsidR="00990EC1" w:rsidRDefault="00990EC1">
            <w:pPr>
              <w:pStyle w:val="ConsPlusNormal0"/>
            </w:pPr>
          </w:p>
        </w:tc>
      </w:tr>
    </w:tbl>
    <w:p w14:paraId="7605C3CB" w14:textId="77777777" w:rsidR="00990EC1" w:rsidRDefault="00990EC1">
      <w:pPr>
        <w:pStyle w:val="ConsPlusNormal0"/>
        <w:jc w:val="center"/>
      </w:pPr>
    </w:p>
    <w:p w14:paraId="56352D38" w14:textId="77777777" w:rsidR="00990EC1" w:rsidRDefault="0067240E">
      <w:pPr>
        <w:pStyle w:val="ConsPlusNonformat0"/>
        <w:jc w:val="both"/>
      </w:pPr>
      <w:r>
        <w:t xml:space="preserve">                    2. Операции с бюджетными средствами</w:t>
      </w:r>
    </w:p>
    <w:p w14:paraId="51149B87" w14:textId="77777777" w:rsidR="00990EC1" w:rsidRDefault="00990EC1">
      <w:pPr>
        <w:pStyle w:val="ConsPlusNonformat0"/>
        <w:jc w:val="both"/>
      </w:pPr>
    </w:p>
    <w:p w14:paraId="1E9F703F" w14:textId="77777777" w:rsidR="00990EC1" w:rsidRDefault="0067240E">
      <w:pPr>
        <w:pStyle w:val="ConsPlusNonformat0"/>
        <w:jc w:val="both"/>
      </w:pPr>
      <w:r>
        <w:t xml:space="preserve">                 2.1. Изменение остатков на лицевом счете</w:t>
      </w:r>
    </w:p>
    <w:p w14:paraId="65A1F16F"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1474"/>
        <w:gridCol w:w="1134"/>
        <w:gridCol w:w="1077"/>
        <w:gridCol w:w="1020"/>
        <w:gridCol w:w="1304"/>
        <w:gridCol w:w="1361"/>
        <w:gridCol w:w="1417"/>
      </w:tblGrid>
      <w:tr w:rsidR="00990EC1" w14:paraId="7B554E4D" w14:textId="77777777">
        <w:tc>
          <w:tcPr>
            <w:tcW w:w="2014" w:type="dxa"/>
            <w:vMerge w:val="restart"/>
          </w:tcPr>
          <w:p w14:paraId="10B81348" w14:textId="77777777" w:rsidR="00990EC1" w:rsidRDefault="0067240E">
            <w:pPr>
              <w:pStyle w:val="ConsPlusNormal0"/>
            </w:pPr>
            <w:r>
              <w:lastRenderedPageBreak/>
              <w:t>Наименование показателя</w:t>
            </w:r>
          </w:p>
        </w:tc>
        <w:tc>
          <w:tcPr>
            <w:tcW w:w="6009" w:type="dxa"/>
            <w:gridSpan w:val="5"/>
          </w:tcPr>
          <w:p w14:paraId="00C8707A" w14:textId="77777777" w:rsidR="00990EC1" w:rsidRDefault="0067240E">
            <w:pPr>
              <w:pStyle w:val="ConsPlusNormal0"/>
            </w:pPr>
            <w:r>
              <w:t>Поставленные на учет бюджетные обязательства</w:t>
            </w:r>
          </w:p>
        </w:tc>
        <w:tc>
          <w:tcPr>
            <w:tcW w:w="1361" w:type="dxa"/>
          </w:tcPr>
          <w:p w14:paraId="248F9818" w14:textId="77777777" w:rsidR="00990EC1" w:rsidRDefault="0067240E">
            <w:pPr>
              <w:pStyle w:val="ConsPlusNormal0"/>
            </w:pPr>
            <w:r>
              <w:t>Поступления (с начала текущего финансового года)</w:t>
            </w:r>
          </w:p>
        </w:tc>
        <w:tc>
          <w:tcPr>
            <w:tcW w:w="1417" w:type="dxa"/>
          </w:tcPr>
          <w:p w14:paraId="33CA84CC" w14:textId="77777777" w:rsidR="00990EC1" w:rsidRDefault="0067240E">
            <w:pPr>
              <w:pStyle w:val="ConsPlusNormal0"/>
            </w:pPr>
            <w:r>
              <w:t>Выплаты (с начала текущего финансового года)</w:t>
            </w:r>
          </w:p>
        </w:tc>
      </w:tr>
      <w:tr w:rsidR="00990EC1" w14:paraId="62B855A7" w14:textId="77777777">
        <w:tc>
          <w:tcPr>
            <w:tcW w:w="2014" w:type="dxa"/>
            <w:vMerge/>
          </w:tcPr>
          <w:p w14:paraId="12A9CD69" w14:textId="77777777" w:rsidR="00990EC1" w:rsidRDefault="00990EC1">
            <w:pPr>
              <w:pStyle w:val="ConsPlusNormal0"/>
            </w:pPr>
          </w:p>
        </w:tc>
        <w:tc>
          <w:tcPr>
            <w:tcW w:w="1474" w:type="dxa"/>
            <w:vMerge w:val="restart"/>
          </w:tcPr>
          <w:p w14:paraId="1739E088" w14:textId="77777777" w:rsidR="00990EC1" w:rsidRDefault="0067240E">
            <w:pPr>
              <w:pStyle w:val="ConsPlusNormal0"/>
            </w:pPr>
            <w:r>
              <w:t>на текущий финансовый год</w:t>
            </w:r>
          </w:p>
        </w:tc>
        <w:tc>
          <w:tcPr>
            <w:tcW w:w="4535" w:type="dxa"/>
            <w:gridSpan w:val="4"/>
          </w:tcPr>
          <w:p w14:paraId="22677B67" w14:textId="77777777" w:rsidR="00990EC1" w:rsidRDefault="0067240E">
            <w:pPr>
              <w:pStyle w:val="ConsPlusNormal0"/>
              <w:jc w:val="center"/>
            </w:pPr>
            <w:r>
              <w:t>на плановый период</w:t>
            </w:r>
          </w:p>
        </w:tc>
        <w:tc>
          <w:tcPr>
            <w:tcW w:w="1361" w:type="dxa"/>
            <w:vMerge w:val="restart"/>
          </w:tcPr>
          <w:p w14:paraId="76F5E885" w14:textId="77777777" w:rsidR="00990EC1" w:rsidRDefault="00990EC1">
            <w:pPr>
              <w:pStyle w:val="ConsPlusNormal0"/>
            </w:pPr>
          </w:p>
        </w:tc>
        <w:tc>
          <w:tcPr>
            <w:tcW w:w="1417" w:type="dxa"/>
            <w:vMerge w:val="restart"/>
          </w:tcPr>
          <w:p w14:paraId="52E628CE" w14:textId="77777777" w:rsidR="00990EC1" w:rsidRDefault="00990EC1">
            <w:pPr>
              <w:pStyle w:val="ConsPlusNormal0"/>
            </w:pPr>
          </w:p>
        </w:tc>
      </w:tr>
      <w:tr w:rsidR="00990EC1" w14:paraId="4F134656" w14:textId="77777777">
        <w:tc>
          <w:tcPr>
            <w:tcW w:w="2014" w:type="dxa"/>
            <w:vMerge/>
          </w:tcPr>
          <w:p w14:paraId="54BADA4F" w14:textId="77777777" w:rsidR="00990EC1" w:rsidRDefault="00990EC1">
            <w:pPr>
              <w:pStyle w:val="ConsPlusNormal0"/>
            </w:pPr>
          </w:p>
        </w:tc>
        <w:tc>
          <w:tcPr>
            <w:tcW w:w="1474" w:type="dxa"/>
            <w:vMerge/>
          </w:tcPr>
          <w:p w14:paraId="1F55DF18" w14:textId="77777777" w:rsidR="00990EC1" w:rsidRDefault="00990EC1">
            <w:pPr>
              <w:pStyle w:val="ConsPlusNormal0"/>
            </w:pPr>
          </w:p>
        </w:tc>
        <w:tc>
          <w:tcPr>
            <w:tcW w:w="1134" w:type="dxa"/>
          </w:tcPr>
          <w:p w14:paraId="3C5C5FC1" w14:textId="77777777" w:rsidR="00990EC1" w:rsidRDefault="0067240E">
            <w:pPr>
              <w:pStyle w:val="ConsPlusNormal0"/>
            </w:pPr>
            <w:r>
              <w:t>первый год</w:t>
            </w:r>
          </w:p>
        </w:tc>
        <w:tc>
          <w:tcPr>
            <w:tcW w:w="1077" w:type="dxa"/>
          </w:tcPr>
          <w:p w14:paraId="3ED24641" w14:textId="77777777" w:rsidR="00990EC1" w:rsidRDefault="0067240E">
            <w:pPr>
              <w:pStyle w:val="ConsPlusNormal0"/>
            </w:pPr>
            <w:r>
              <w:t>второй год</w:t>
            </w:r>
          </w:p>
        </w:tc>
        <w:tc>
          <w:tcPr>
            <w:tcW w:w="1020" w:type="dxa"/>
          </w:tcPr>
          <w:p w14:paraId="23DE0EF8" w14:textId="77777777" w:rsidR="00990EC1" w:rsidRDefault="0067240E">
            <w:pPr>
              <w:pStyle w:val="ConsPlusNormal0"/>
            </w:pPr>
            <w:r>
              <w:t>третий год</w:t>
            </w:r>
          </w:p>
        </w:tc>
        <w:tc>
          <w:tcPr>
            <w:tcW w:w="1304" w:type="dxa"/>
          </w:tcPr>
          <w:p w14:paraId="18F11464" w14:textId="77777777" w:rsidR="00990EC1" w:rsidRDefault="0067240E">
            <w:pPr>
              <w:pStyle w:val="ConsPlusNormal0"/>
            </w:pPr>
            <w:r>
              <w:t>четвертый год</w:t>
            </w:r>
          </w:p>
        </w:tc>
        <w:tc>
          <w:tcPr>
            <w:tcW w:w="1361" w:type="dxa"/>
            <w:vMerge/>
          </w:tcPr>
          <w:p w14:paraId="73A80110" w14:textId="77777777" w:rsidR="00990EC1" w:rsidRDefault="00990EC1">
            <w:pPr>
              <w:pStyle w:val="ConsPlusNormal0"/>
            </w:pPr>
          </w:p>
        </w:tc>
        <w:tc>
          <w:tcPr>
            <w:tcW w:w="1417" w:type="dxa"/>
            <w:vMerge/>
          </w:tcPr>
          <w:p w14:paraId="0F3DC09F" w14:textId="77777777" w:rsidR="00990EC1" w:rsidRDefault="00990EC1">
            <w:pPr>
              <w:pStyle w:val="ConsPlusNormal0"/>
            </w:pPr>
          </w:p>
        </w:tc>
      </w:tr>
      <w:tr w:rsidR="00990EC1" w14:paraId="20E5BFC2" w14:textId="77777777">
        <w:tc>
          <w:tcPr>
            <w:tcW w:w="2014" w:type="dxa"/>
          </w:tcPr>
          <w:p w14:paraId="317E4263" w14:textId="77777777" w:rsidR="00990EC1" w:rsidRDefault="0067240E">
            <w:pPr>
              <w:pStyle w:val="ConsPlusNormal0"/>
            </w:pPr>
            <w:r>
              <w:t>1</w:t>
            </w:r>
          </w:p>
        </w:tc>
        <w:tc>
          <w:tcPr>
            <w:tcW w:w="1474" w:type="dxa"/>
          </w:tcPr>
          <w:p w14:paraId="53C58E14" w14:textId="77777777" w:rsidR="00990EC1" w:rsidRDefault="0067240E">
            <w:pPr>
              <w:pStyle w:val="ConsPlusNormal0"/>
            </w:pPr>
            <w:r>
              <w:t>2</w:t>
            </w:r>
          </w:p>
        </w:tc>
        <w:tc>
          <w:tcPr>
            <w:tcW w:w="1134" w:type="dxa"/>
          </w:tcPr>
          <w:p w14:paraId="5CE8855B" w14:textId="77777777" w:rsidR="00990EC1" w:rsidRDefault="0067240E">
            <w:pPr>
              <w:pStyle w:val="ConsPlusNormal0"/>
            </w:pPr>
            <w:r>
              <w:t>3</w:t>
            </w:r>
          </w:p>
        </w:tc>
        <w:tc>
          <w:tcPr>
            <w:tcW w:w="1077" w:type="dxa"/>
          </w:tcPr>
          <w:p w14:paraId="5F50EA12" w14:textId="77777777" w:rsidR="00990EC1" w:rsidRDefault="0067240E">
            <w:pPr>
              <w:pStyle w:val="ConsPlusNormal0"/>
            </w:pPr>
            <w:r>
              <w:t>4</w:t>
            </w:r>
          </w:p>
        </w:tc>
        <w:tc>
          <w:tcPr>
            <w:tcW w:w="1020" w:type="dxa"/>
          </w:tcPr>
          <w:p w14:paraId="3E30919A" w14:textId="77777777" w:rsidR="00990EC1" w:rsidRDefault="0067240E">
            <w:pPr>
              <w:pStyle w:val="ConsPlusNormal0"/>
            </w:pPr>
            <w:r>
              <w:t>5</w:t>
            </w:r>
          </w:p>
        </w:tc>
        <w:tc>
          <w:tcPr>
            <w:tcW w:w="1304" w:type="dxa"/>
          </w:tcPr>
          <w:p w14:paraId="684E8B59" w14:textId="77777777" w:rsidR="00990EC1" w:rsidRDefault="0067240E">
            <w:pPr>
              <w:pStyle w:val="ConsPlusNormal0"/>
            </w:pPr>
            <w:r>
              <w:t>6</w:t>
            </w:r>
          </w:p>
        </w:tc>
        <w:tc>
          <w:tcPr>
            <w:tcW w:w="1361" w:type="dxa"/>
          </w:tcPr>
          <w:p w14:paraId="2844BD56" w14:textId="77777777" w:rsidR="00990EC1" w:rsidRDefault="0067240E">
            <w:pPr>
              <w:pStyle w:val="ConsPlusNormal0"/>
            </w:pPr>
            <w:r>
              <w:t>7</w:t>
            </w:r>
          </w:p>
        </w:tc>
        <w:tc>
          <w:tcPr>
            <w:tcW w:w="1417" w:type="dxa"/>
          </w:tcPr>
          <w:p w14:paraId="70204436" w14:textId="77777777" w:rsidR="00990EC1" w:rsidRDefault="0067240E">
            <w:pPr>
              <w:pStyle w:val="ConsPlusNormal0"/>
            </w:pPr>
            <w:r>
              <w:t>8</w:t>
            </w:r>
          </w:p>
        </w:tc>
      </w:tr>
      <w:tr w:rsidR="00990EC1" w14:paraId="10EB70ED" w14:textId="77777777">
        <w:tc>
          <w:tcPr>
            <w:tcW w:w="2014" w:type="dxa"/>
          </w:tcPr>
          <w:p w14:paraId="28FA3DEF" w14:textId="77777777" w:rsidR="00990EC1" w:rsidRDefault="0067240E">
            <w:pPr>
              <w:pStyle w:val="ConsPlusNormal0"/>
            </w:pPr>
            <w:r>
              <w:t>на начало дня</w:t>
            </w:r>
          </w:p>
        </w:tc>
        <w:tc>
          <w:tcPr>
            <w:tcW w:w="1474" w:type="dxa"/>
          </w:tcPr>
          <w:p w14:paraId="2326C61A" w14:textId="77777777" w:rsidR="00990EC1" w:rsidRDefault="00990EC1">
            <w:pPr>
              <w:pStyle w:val="ConsPlusNormal0"/>
            </w:pPr>
          </w:p>
        </w:tc>
        <w:tc>
          <w:tcPr>
            <w:tcW w:w="1134" w:type="dxa"/>
          </w:tcPr>
          <w:p w14:paraId="218AA9D7" w14:textId="77777777" w:rsidR="00990EC1" w:rsidRDefault="00990EC1">
            <w:pPr>
              <w:pStyle w:val="ConsPlusNormal0"/>
            </w:pPr>
          </w:p>
        </w:tc>
        <w:tc>
          <w:tcPr>
            <w:tcW w:w="1077" w:type="dxa"/>
          </w:tcPr>
          <w:p w14:paraId="5FA26124" w14:textId="77777777" w:rsidR="00990EC1" w:rsidRDefault="00990EC1">
            <w:pPr>
              <w:pStyle w:val="ConsPlusNormal0"/>
            </w:pPr>
          </w:p>
        </w:tc>
        <w:tc>
          <w:tcPr>
            <w:tcW w:w="1020" w:type="dxa"/>
          </w:tcPr>
          <w:p w14:paraId="73757938" w14:textId="77777777" w:rsidR="00990EC1" w:rsidRDefault="00990EC1">
            <w:pPr>
              <w:pStyle w:val="ConsPlusNormal0"/>
            </w:pPr>
          </w:p>
        </w:tc>
        <w:tc>
          <w:tcPr>
            <w:tcW w:w="1304" w:type="dxa"/>
          </w:tcPr>
          <w:p w14:paraId="7CB83CB2" w14:textId="77777777" w:rsidR="00990EC1" w:rsidRDefault="00990EC1">
            <w:pPr>
              <w:pStyle w:val="ConsPlusNormal0"/>
            </w:pPr>
          </w:p>
        </w:tc>
        <w:tc>
          <w:tcPr>
            <w:tcW w:w="1361" w:type="dxa"/>
          </w:tcPr>
          <w:p w14:paraId="42FD7379" w14:textId="77777777" w:rsidR="00990EC1" w:rsidRDefault="00990EC1">
            <w:pPr>
              <w:pStyle w:val="ConsPlusNormal0"/>
            </w:pPr>
          </w:p>
        </w:tc>
        <w:tc>
          <w:tcPr>
            <w:tcW w:w="1417" w:type="dxa"/>
          </w:tcPr>
          <w:p w14:paraId="1043B7B6" w14:textId="77777777" w:rsidR="00990EC1" w:rsidRDefault="00990EC1">
            <w:pPr>
              <w:pStyle w:val="ConsPlusNormal0"/>
            </w:pPr>
          </w:p>
        </w:tc>
      </w:tr>
      <w:tr w:rsidR="00990EC1" w14:paraId="2DC65F9A" w14:textId="77777777">
        <w:tc>
          <w:tcPr>
            <w:tcW w:w="2014" w:type="dxa"/>
          </w:tcPr>
          <w:p w14:paraId="3357E33B" w14:textId="77777777" w:rsidR="00990EC1" w:rsidRDefault="0067240E">
            <w:pPr>
              <w:pStyle w:val="ConsPlusNormal0"/>
            </w:pPr>
            <w:r>
              <w:t>на конец дня</w:t>
            </w:r>
          </w:p>
        </w:tc>
        <w:tc>
          <w:tcPr>
            <w:tcW w:w="1474" w:type="dxa"/>
          </w:tcPr>
          <w:p w14:paraId="4DB50B93" w14:textId="77777777" w:rsidR="00990EC1" w:rsidRDefault="00990EC1">
            <w:pPr>
              <w:pStyle w:val="ConsPlusNormal0"/>
            </w:pPr>
          </w:p>
        </w:tc>
        <w:tc>
          <w:tcPr>
            <w:tcW w:w="1134" w:type="dxa"/>
          </w:tcPr>
          <w:p w14:paraId="3589E8A2" w14:textId="77777777" w:rsidR="00990EC1" w:rsidRDefault="00990EC1">
            <w:pPr>
              <w:pStyle w:val="ConsPlusNormal0"/>
            </w:pPr>
          </w:p>
        </w:tc>
        <w:tc>
          <w:tcPr>
            <w:tcW w:w="1077" w:type="dxa"/>
          </w:tcPr>
          <w:p w14:paraId="06AE6DB7" w14:textId="77777777" w:rsidR="00990EC1" w:rsidRDefault="00990EC1">
            <w:pPr>
              <w:pStyle w:val="ConsPlusNormal0"/>
            </w:pPr>
          </w:p>
        </w:tc>
        <w:tc>
          <w:tcPr>
            <w:tcW w:w="1020" w:type="dxa"/>
          </w:tcPr>
          <w:p w14:paraId="6CB3B74E" w14:textId="77777777" w:rsidR="00990EC1" w:rsidRDefault="00990EC1">
            <w:pPr>
              <w:pStyle w:val="ConsPlusNormal0"/>
            </w:pPr>
          </w:p>
        </w:tc>
        <w:tc>
          <w:tcPr>
            <w:tcW w:w="1304" w:type="dxa"/>
          </w:tcPr>
          <w:p w14:paraId="458C2385" w14:textId="77777777" w:rsidR="00990EC1" w:rsidRDefault="00990EC1">
            <w:pPr>
              <w:pStyle w:val="ConsPlusNormal0"/>
            </w:pPr>
          </w:p>
        </w:tc>
        <w:tc>
          <w:tcPr>
            <w:tcW w:w="1361" w:type="dxa"/>
          </w:tcPr>
          <w:p w14:paraId="2C3B8CA5" w14:textId="77777777" w:rsidR="00990EC1" w:rsidRDefault="00990EC1">
            <w:pPr>
              <w:pStyle w:val="ConsPlusNormal0"/>
            </w:pPr>
          </w:p>
        </w:tc>
        <w:tc>
          <w:tcPr>
            <w:tcW w:w="1417" w:type="dxa"/>
          </w:tcPr>
          <w:p w14:paraId="038F5BEE" w14:textId="77777777" w:rsidR="00990EC1" w:rsidRDefault="00990EC1">
            <w:pPr>
              <w:pStyle w:val="ConsPlusNormal0"/>
            </w:pPr>
          </w:p>
        </w:tc>
      </w:tr>
    </w:tbl>
    <w:p w14:paraId="2E4E5BE1" w14:textId="77777777" w:rsidR="00990EC1" w:rsidRDefault="00990EC1">
      <w:pPr>
        <w:pStyle w:val="ConsPlusNormal0"/>
        <w:jc w:val="center"/>
      </w:pPr>
    </w:p>
    <w:p w14:paraId="0F27A4C7" w14:textId="77777777" w:rsidR="00990EC1" w:rsidRDefault="0067240E">
      <w:pPr>
        <w:pStyle w:val="ConsPlusNonformat0"/>
        <w:jc w:val="both"/>
      </w:pPr>
      <w:r>
        <w:t xml:space="preserve">                                              Номер страницы _______</w:t>
      </w:r>
    </w:p>
    <w:p w14:paraId="7EE91831" w14:textId="77777777" w:rsidR="00990EC1" w:rsidRDefault="0067240E">
      <w:pPr>
        <w:pStyle w:val="ConsPlusNonformat0"/>
        <w:jc w:val="both"/>
      </w:pPr>
      <w:r>
        <w:t xml:space="preserve">                                              Всего страниц ________</w:t>
      </w:r>
    </w:p>
    <w:p w14:paraId="4F520EF4" w14:textId="77777777" w:rsidR="00990EC1" w:rsidRDefault="0067240E">
      <w:pPr>
        <w:pStyle w:val="ConsPlusNonformat0"/>
        <w:jc w:val="both"/>
      </w:pPr>
      <w:r>
        <w:t xml:space="preserve">                                              Номер лицевого счета ________</w:t>
      </w:r>
    </w:p>
    <w:p w14:paraId="1A1489EC" w14:textId="77777777" w:rsidR="00990EC1" w:rsidRDefault="0067240E">
      <w:pPr>
        <w:pStyle w:val="ConsPlusNonformat0"/>
        <w:jc w:val="both"/>
      </w:pPr>
      <w:r>
        <w:t xml:space="preserve">                                              на "___" ____________ 20__ г.</w:t>
      </w:r>
    </w:p>
    <w:p w14:paraId="20FBF010" w14:textId="77777777" w:rsidR="00990EC1" w:rsidRDefault="00990EC1">
      <w:pPr>
        <w:pStyle w:val="ConsPlusNonformat0"/>
        <w:jc w:val="both"/>
      </w:pPr>
    </w:p>
    <w:p w14:paraId="7C355AAB" w14:textId="77777777" w:rsidR="00990EC1" w:rsidRDefault="0067240E">
      <w:pPr>
        <w:pStyle w:val="ConsPlusNonformat0"/>
        <w:jc w:val="both"/>
      </w:pPr>
      <w:r>
        <w:t xml:space="preserve">                             2.2. Поступления</w:t>
      </w:r>
    </w:p>
    <w:p w14:paraId="25E44F8E"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871"/>
        <w:gridCol w:w="7257"/>
      </w:tblGrid>
      <w:tr w:rsidR="00990EC1" w14:paraId="14E1EB81" w14:textId="77777777">
        <w:tc>
          <w:tcPr>
            <w:tcW w:w="3515" w:type="dxa"/>
            <w:gridSpan w:val="2"/>
          </w:tcPr>
          <w:p w14:paraId="42CCB0C2" w14:textId="77777777" w:rsidR="00990EC1" w:rsidRDefault="0067240E">
            <w:pPr>
              <w:pStyle w:val="ConsPlusNormal0"/>
            </w:pPr>
            <w:r>
              <w:t>Документ</w:t>
            </w:r>
          </w:p>
        </w:tc>
        <w:tc>
          <w:tcPr>
            <w:tcW w:w="7257" w:type="dxa"/>
            <w:vMerge w:val="restart"/>
          </w:tcPr>
          <w:p w14:paraId="41A5E8D4" w14:textId="77777777" w:rsidR="00990EC1" w:rsidRDefault="0067240E">
            <w:pPr>
              <w:pStyle w:val="ConsPlusNormal0"/>
            </w:pPr>
            <w:r>
              <w:t>Сумма</w:t>
            </w:r>
          </w:p>
        </w:tc>
      </w:tr>
      <w:tr w:rsidR="00990EC1" w14:paraId="7C780D5D" w14:textId="77777777">
        <w:tc>
          <w:tcPr>
            <w:tcW w:w="1644" w:type="dxa"/>
          </w:tcPr>
          <w:p w14:paraId="3A146937" w14:textId="77777777" w:rsidR="00990EC1" w:rsidRDefault="0067240E">
            <w:pPr>
              <w:pStyle w:val="ConsPlusNormal0"/>
            </w:pPr>
            <w:r>
              <w:t>номер</w:t>
            </w:r>
          </w:p>
        </w:tc>
        <w:tc>
          <w:tcPr>
            <w:tcW w:w="1871" w:type="dxa"/>
          </w:tcPr>
          <w:p w14:paraId="3C15230B" w14:textId="77777777" w:rsidR="00990EC1" w:rsidRDefault="0067240E">
            <w:pPr>
              <w:pStyle w:val="ConsPlusNormal0"/>
            </w:pPr>
            <w:r>
              <w:t>дата</w:t>
            </w:r>
          </w:p>
        </w:tc>
        <w:tc>
          <w:tcPr>
            <w:tcW w:w="7257" w:type="dxa"/>
            <w:vMerge/>
          </w:tcPr>
          <w:p w14:paraId="11EE4274" w14:textId="77777777" w:rsidR="00990EC1" w:rsidRDefault="00990EC1">
            <w:pPr>
              <w:pStyle w:val="ConsPlusNormal0"/>
            </w:pPr>
          </w:p>
        </w:tc>
      </w:tr>
      <w:tr w:rsidR="00990EC1" w14:paraId="5888639E" w14:textId="77777777">
        <w:tc>
          <w:tcPr>
            <w:tcW w:w="1644" w:type="dxa"/>
          </w:tcPr>
          <w:p w14:paraId="24A5B5F4" w14:textId="77777777" w:rsidR="00990EC1" w:rsidRDefault="0067240E">
            <w:pPr>
              <w:pStyle w:val="ConsPlusNormal0"/>
            </w:pPr>
            <w:r>
              <w:t>1</w:t>
            </w:r>
          </w:p>
        </w:tc>
        <w:tc>
          <w:tcPr>
            <w:tcW w:w="1871" w:type="dxa"/>
          </w:tcPr>
          <w:p w14:paraId="04420D36" w14:textId="77777777" w:rsidR="00990EC1" w:rsidRDefault="0067240E">
            <w:pPr>
              <w:pStyle w:val="ConsPlusNormal0"/>
            </w:pPr>
            <w:r>
              <w:t>2</w:t>
            </w:r>
          </w:p>
        </w:tc>
        <w:tc>
          <w:tcPr>
            <w:tcW w:w="7257" w:type="dxa"/>
          </w:tcPr>
          <w:p w14:paraId="7501939A" w14:textId="77777777" w:rsidR="00990EC1" w:rsidRDefault="0067240E">
            <w:pPr>
              <w:pStyle w:val="ConsPlusNormal0"/>
            </w:pPr>
            <w:r>
              <w:t>3</w:t>
            </w:r>
          </w:p>
        </w:tc>
      </w:tr>
      <w:tr w:rsidR="00990EC1" w14:paraId="3B114923" w14:textId="77777777">
        <w:tc>
          <w:tcPr>
            <w:tcW w:w="1644" w:type="dxa"/>
          </w:tcPr>
          <w:p w14:paraId="03629B2A" w14:textId="77777777" w:rsidR="00990EC1" w:rsidRDefault="00990EC1">
            <w:pPr>
              <w:pStyle w:val="ConsPlusNormal0"/>
            </w:pPr>
          </w:p>
        </w:tc>
        <w:tc>
          <w:tcPr>
            <w:tcW w:w="1871" w:type="dxa"/>
          </w:tcPr>
          <w:p w14:paraId="78E749E9" w14:textId="77777777" w:rsidR="00990EC1" w:rsidRDefault="00990EC1">
            <w:pPr>
              <w:pStyle w:val="ConsPlusNormal0"/>
            </w:pPr>
          </w:p>
        </w:tc>
        <w:tc>
          <w:tcPr>
            <w:tcW w:w="7257" w:type="dxa"/>
          </w:tcPr>
          <w:p w14:paraId="5C0B5D90" w14:textId="77777777" w:rsidR="00990EC1" w:rsidRDefault="00990EC1">
            <w:pPr>
              <w:pStyle w:val="ConsPlusNormal0"/>
            </w:pPr>
          </w:p>
        </w:tc>
      </w:tr>
      <w:tr w:rsidR="00990EC1" w14:paraId="1DBCEF19" w14:textId="77777777">
        <w:tc>
          <w:tcPr>
            <w:tcW w:w="1644" w:type="dxa"/>
          </w:tcPr>
          <w:p w14:paraId="212F85CE" w14:textId="77777777" w:rsidR="00990EC1" w:rsidRDefault="00990EC1">
            <w:pPr>
              <w:pStyle w:val="ConsPlusNormal0"/>
            </w:pPr>
          </w:p>
        </w:tc>
        <w:tc>
          <w:tcPr>
            <w:tcW w:w="1871" w:type="dxa"/>
          </w:tcPr>
          <w:p w14:paraId="372CEB41" w14:textId="77777777" w:rsidR="00990EC1" w:rsidRDefault="00990EC1">
            <w:pPr>
              <w:pStyle w:val="ConsPlusNormal0"/>
            </w:pPr>
          </w:p>
        </w:tc>
        <w:tc>
          <w:tcPr>
            <w:tcW w:w="7257" w:type="dxa"/>
          </w:tcPr>
          <w:p w14:paraId="5149F806" w14:textId="77777777" w:rsidR="00990EC1" w:rsidRDefault="00990EC1">
            <w:pPr>
              <w:pStyle w:val="ConsPlusNormal0"/>
            </w:pPr>
          </w:p>
        </w:tc>
      </w:tr>
      <w:tr w:rsidR="00990EC1" w14:paraId="5710AB4D" w14:textId="77777777">
        <w:tc>
          <w:tcPr>
            <w:tcW w:w="1644" w:type="dxa"/>
          </w:tcPr>
          <w:p w14:paraId="742D61A7" w14:textId="77777777" w:rsidR="00990EC1" w:rsidRDefault="00990EC1">
            <w:pPr>
              <w:pStyle w:val="ConsPlusNormal0"/>
            </w:pPr>
          </w:p>
        </w:tc>
        <w:tc>
          <w:tcPr>
            <w:tcW w:w="1871" w:type="dxa"/>
          </w:tcPr>
          <w:p w14:paraId="0C084021" w14:textId="77777777" w:rsidR="00990EC1" w:rsidRDefault="00990EC1">
            <w:pPr>
              <w:pStyle w:val="ConsPlusNormal0"/>
            </w:pPr>
          </w:p>
        </w:tc>
        <w:tc>
          <w:tcPr>
            <w:tcW w:w="7257" w:type="dxa"/>
          </w:tcPr>
          <w:p w14:paraId="3390DA3A" w14:textId="77777777" w:rsidR="00990EC1" w:rsidRDefault="00990EC1">
            <w:pPr>
              <w:pStyle w:val="ConsPlusNormal0"/>
            </w:pPr>
          </w:p>
        </w:tc>
      </w:tr>
      <w:tr w:rsidR="00990EC1" w14:paraId="44FA9435" w14:textId="77777777">
        <w:tblPrEx>
          <w:tblBorders>
            <w:left w:val="nil"/>
          </w:tblBorders>
        </w:tblPrEx>
        <w:tc>
          <w:tcPr>
            <w:tcW w:w="1644" w:type="dxa"/>
            <w:tcBorders>
              <w:left w:val="nil"/>
              <w:bottom w:val="nil"/>
            </w:tcBorders>
          </w:tcPr>
          <w:p w14:paraId="358886B5" w14:textId="77777777" w:rsidR="00990EC1" w:rsidRDefault="00990EC1">
            <w:pPr>
              <w:pStyle w:val="ConsPlusNormal0"/>
            </w:pPr>
          </w:p>
        </w:tc>
        <w:tc>
          <w:tcPr>
            <w:tcW w:w="1871" w:type="dxa"/>
          </w:tcPr>
          <w:p w14:paraId="51A4B082" w14:textId="77777777" w:rsidR="00990EC1" w:rsidRDefault="0067240E">
            <w:pPr>
              <w:pStyle w:val="ConsPlusNormal0"/>
            </w:pPr>
            <w:r>
              <w:t>Итого</w:t>
            </w:r>
          </w:p>
        </w:tc>
        <w:tc>
          <w:tcPr>
            <w:tcW w:w="7257" w:type="dxa"/>
          </w:tcPr>
          <w:p w14:paraId="36145480" w14:textId="77777777" w:rsidR="00990EC1" w:rsidRDefault="00990EC1">
            <w:pPr>
              <w:pStyle w:val="ConsPlusNormal0"/>
            </w:pPr>
          </w:p>
        </w:tc>
      </w:tr>
    </w:tbl>
    <w:p w14:paraId="5C1489B2" w14:textId="77777777" w:rsidR="00990EC1" w:rsidRDefault="00990EC1">
      <w:pPr>
        <w:pStyle w:val="ConsPlusNormal0"/>
        <w:jc w:val="center"/>
      </w:pPr>
    </w:p>
    <w:p w14:paraId="1AF366B4" w14:textId="77777777" w:rsidR="00990EC1" w:rsidRDefault="0067240E">
      <w:pPr>
        <w:pStyle w:val="ConsPlusNonformat0"/>
        <w:jc w:val="both"/>
      </w:pPr>
      <w:r>
        <w:t xml:space="preserve">                               2.3. Выплаты</w:t>
      </w:r>
    </w:p>
    <w:p w14:paraId="06B7D698"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984"/>
        <w:gridCol w:w="1984"/>
        <w:gridCol w:w="1536"/>
        <w:gridCol w:w="2778"/>
      </w:tblGrid>
      <w:tr w:rsidR="00990EC1" w14:paraId="37BA7678" w14:textId="77777777">
        <w:tc>
          <w:tcPr>
            <w:tcW w:w="4478" w:type="dxa"/>
            <w:gridSpan w:val="2"/>
          </w:tcPr>
          <w:p w14:paraId="55B03878" w14:textId="77777777" w:rsidR="00990EC1" w:rsidRDefault="0067240E">
            <w:pPr>
              <w:pStyle w:val="ConsPlusNormal0"/>
            </w:pPr>
            <w:r>
              <w:t>Документ, подтверждающий проведение операции</w:t>
            </w:r>
          </w:p>
        </w:tc>
        <w:tc>
          <w:tcPr>
            <w:tcW w:w="3520" w:type="dxa"/>
            <w:gridSpan w:val="2"/>
          </w:tcPr>
          <w:p w14:paraId="647336B9" w14:textId="77777777" w:rsidR="00990EC1" w:rsidRDefault="0067240E">
            <w:pPr>
              <w:pStyle w:val="ConsPlusNormal0"/>
            </w:pPr>
            <w:r>
              <w:t>Документ получателя бюджетных средств</w:t>
            </w:r>
          </w:p>
        </w:tc>
        <w:tc>
          <w:tcPr>
            <w:tcW w:w="2778" w:type="dxa"/>
            <w:vMerge w:val="restart"/>
          </w:tcPr>
          <w:p w14:paraId="33073CF6" w14:textId="77777777" w:rsidR="00990EC1" w:rsidRDefault="0067240E">
            <w:pPr>
              <w:pStyle w:val="ConsPlusNormal0"/>
            </w:pPr>
            <w:r>
              <w:t>Сумма</w:t>
            </w:r>
          </w:p>
        </w:tc>
      </w:tr>
      <w:tr w:rsidR="00990EC1" w14:paraId="2EF321F2" w14:textId="77777777">
        <w:tc>
          <w:tcPr>
            <w:tcW w:w="2494" w:type="dxa"/>
          </w:tcPr>
          <w:p w14:paraId="075FAFEA" w14:textId="77777777" w:rsidR="00990EC1" w:rsidRDefault="0067240E">
            <w:pPr>
              <w:pStyle w:val="ConsPlusNormal0"/>
            </w:pPr>
            <w:r>
              <w:lastRenderedPageBreak/>
              <w:t>номер</w:t>
            </w:r>
          </w:p>
        </w:tc>
        <w:tc>
          <w:tcPr>
            <w:tcW w:w="1984" w:type="dxa"/>
          </w:tcPr>
          <w:p w14:paraId="7CEC6112" w14:textId="77777777" w:rsidR="00990EC1" w:rsidRDefault="0067240E">
            <w:pPr>
              <w:pStyle w:val="ConsPlusNormal0"/>
            </w:pPr>
            <w:r>
              <w:t>дата</w:t>
            </w:r>
          </w:p>
        </w:tc>
        <w:tc>
          <w:tcPr>
            <w:tcW w:w="1984" w:type="dxa"/>
          </w:tcPr>
          <w:p w14:paraId="1354F12B" w14:textId="77777777" w:rsidR="00990EC1" w:rsidRDefault="0067240E">
            <w:pPr>
              <w:pStyle w:val="ConsPlusNormal0"/>
            </w:pPr>
            <w:r>
              <w:t>номер</w:t>
            </w:r>
          </w:p>
        </w:tc>
        <w:tc>
          <w:tcPr>
            <w:tcW w:w="1536" w:type="dxa"/>
          </w:tcPr>
          <w:p w14:paraId="3CB4BB63" w14:textId="77777777" w:rsidR="00990EC1" w:rsidRDefault="0067240E">
            <w:pPr>
              <w:pStyle w:val="ConsPlusNormal0"/>
            </w:pPr>
            <w:r>
              <w:t>дата</w:t>
            </w:r>
          </w:p>
        </w:tc>
        <w:tc>
          <w:tcPr>
            <w:tcW w:w="2778" w:type="dxa"/>
            <w:vMerge/>
          </w:tcPr>
          <w:p w14:paraId="7C85AAB7" w14:textId="77777777" w:rsidR="00990EC1" w:rsidRDefault="00990EC1">
            <w:pPr>
              <w:pStyle w:val="ConsPlusNormal0"/>
            </w:pPr>
          </w:p>
        </w:tc>
      </w:tr>
      <w:tr w:rsidR="00990EC1" w14:paraId="190A7010" w14:textId="77777777">
        <w:tc>
          <w:tcPr>
            <w:tcW w:w="2494" w:type="dxa"/>
          </w:tcPr>
          <w:p w14:paraId="406A174F" w14:textId="77777777" w:rsidR="00990EC1" w:rsidRDefault="0067240E">
            <w:pPr>
              <w:pStyle w:val="ConsPlusNormal0"/>
            </w:pPr>
            <w:r>
              <w:t>1</w:t>
            </w:r>
          </w:p>
        </w:tc>
        <w:tc>
          <w:tcPr>
            <w:tcW w:w="1984" w:type="dxa"/>
          </w:tcPr>
          <w:p w14:paraId="410CF5BC" w14:textId="77777777" w:rsidR="00990EC1" w:rsidRDefault="0067240E">
            <w:pPr>
              <w:pStyle w:val="ConsPlusNormal0"/>
            </w:pPr>
            <w:r>
              <w:t>2</w:t>
            </w:r>
          </w:p>
        </w:tc>
        <w:tc>
          <w:tcPr>
            <w:tcW w:w="1984" w:type="dxa"/>
          </w:tcPr>
          <w:p w14:paraId="293C0471" w14:textId="77777777" w:rsidR="00990EC1" w:rsidRDefault="0067240E">
            <w:pPr>
              <w:pStyle w:val="ConsPlusNormal0"/>
            </w:pPr>
            <w:r>
              <w:t>3</w:t>
            </w:r>
          </w:p>
        </w:tc>
        <w:tc>
          <w:tcPr>
            <w:tcW w:w="1536" w:type="dxa"/>
          </w:tcPr>
          <w:p w14:paraId="7E83200A" w14:textId="77777777" w:rsidR="00990EC1" w:rsidRDefault="0067240E">
            <w:pPr>
              <w:pStyle w:val="ConsPlusNormal0"/>
            </w:pPr>
            <w:r>
              <w:t>4</w:t>
            </w:r>
          </w:p>
        </w:tc>
        <w:tc>
          <w:tcPr>
            <w:tcW w:w="2778" w:type="dxa"/>
          </w:tcPr>
          <w:p w14:paraId="07711A4B" w14:textId="77777777" w:rsidR="00990EC1" w:rsidRDefault="0067240E">
            <w:pPr>
              <w:pStyle w:val="ConsPlusNormal0"/>
            </w:pPr>
            <w:r>
              <w:t>5</w:t>
            </w:r>
          </w:p>
        </w:tc>
      </w:tr>
      <w:tr w:rsidR="00990EC1" w14:paraId="589797CE" w14:textId="77777777">
        <w:tc>
          <w:tcPr>
            <w:tcW w:w="2494" w:type="dxa"/>
          </w:tcPr>
          <w:p w14:paraId="4079CDDC" w14:textId="77777777" w:rsidR="00990EC1" w:rsidRDefault="00990EC1">
            <w:pPr>
              <w:pStyle w:val="ConsPlusNormal0"/>
            </w:pPr>
          </w:p>
        </w:tc>
        <w:tc>
          <w:tcPr>
            <w:tcW w:w="1984" w:type="dxa"/>
          </w:tcPr>
          <w:p w14:paraId="1BDB45AB" w14:textId="77777777" w:rsidR="00990EC1" w:rsidRDefault="00990EC1">
            <w:pPr>
              <w:pStyle w:val="ConsPlusNormal0"/>
            </w:pPr>
          </w:p>
        </w:tc>
        <w:tc>
          <w:tcPr>
            <w:tcW w:w="1984" w:type="dxa"/>
          </w:tcPr>
          <w:p w14:paraId="460C754E" w14:textId="77777777" w:rsidR="00990EC1" w:rsidRDefault="00990EC1">
            <w:pPr>
              <w:pStyle w:val="ConsPlusNormal0"/>
            </w:pPr>
          </w:p>
        </w:tc>
        <w:tc>
          <w:tcPr>
            <w:tcW w:w="1536" w:type="dxa"/>
          </w:tcPr>
          <w:p w14:paraId="66FD166A" w14:textId="77777777" w:rsidR="00990EC1" w:rsidRDefault="00990EC1">
            <w:pPr>
              <w:pStyle w:val="ConsPlusNormal0"/>
            </w:pPr>
          </w:p>
        </w:tc>
        <w:tc>
          <w:tcPr>
            <w:tcW w:w="2778" w:type="dxa"/>
          </w:tcPr>
          <w:p w14:paraId="1651BBA0" w14:textId="77777777" w:rsidR="00990EC1" w:rsidRDefault="00990EC1">
            <w:pPr>
              <w:pStyle w:val="ConsPlusNormal0"/>
            </w:pPr>
          </w:p>
        </w:tc>
      </w:tr>
      <w:tr w:rsidR="00990EC1" w14:paraId="50B34945" w14:textId="77777777">
        <w:tc>
          <w:tcPr>
            <w:tcW w:w="2494" w:type="dxa"/>
          </w:tcPr>
          <w:p w14:paraId="4AA799E5" w14:textId="77777777" w:rsidR="00990EC1" w:rsidRDefault="00990EC1">
            <w:pPr>
              <w:pStyle w:val="ConsPlusNormal0"/>
            </w:pPr>
          </w:p>
        </w:tc>
        <w:tc>
          <w:tcPr>
            <w:tcW w:w="1984" w:type="dxa"/>
          </w:tcPr>
          <w:p w14:paraId="1AC7BACA" w14:textId="77777777" w:rsidR="00990EC1" w:rsidRDefault="00990EC1">
            <w:pPr>
              <w:pStyle w:val="ConsPlusNormal0"/>
            </w:pPr>
          </w:p>
        </w:tc>
        <w:tc>
          <w:tcPr>
            <w:tcW w:w="1984" w:type="dxa"/>
          </w:tcPr>
          <w:p w14:paraId="7B558DA1" w14:textId="77777777" w:rsidR="00990EC1" w:rsidRDefault="00990EC1">
            <w:pPr>
              <w:pStyle w:val="ConsPlusNormal0"/>
            </w:pPr>
          </w:p>
        </w:tc>
        <w:tc>
          <w:tcPr>
            <w:tcW w:w="1536" w:type="dxa"/>
          </w:tcPr>
          <w:p w14:paraId="1C2746D0" w14:textId="77777777" w:rsidR="00990EC1" w:rsidRDefault="00990EC1">
            <w:pPr>
              <w:pStyle w:val="ConsPlusNormal0"/>
            </w:pPr>
          </w:p>
        </w:tc>
        <w:tc>
          <w:tcPr>
            <w:tcW w:w="2778" w:type="dxa"/>
          </w:tcPr>
          <w:p w14:paraId="29D44DA4" w14:textId="77777777" w:rsidR="00990EC1" w:rsidRDefault="00990EC1">
            <w:pPr>
              <w:pStyle w:val="ConsPlusNormal0"/>
            </w:pPr>
          </w:p>
        </w:tc>
      </w:tr>
      <w:tr w:rsidR="00990EC1" w14:paraId="43A3BC5A" w14:textId="77777777">
        <w:tc>
          <w:tcPr>
            <w:tcW w:w="2494" w:type="dxa"/>
          </w:tcPr>
          <w:p w14:paraId="090EBADB" w14:textId="77777777" w:rsidR="00990EC1" w:rsidRDefault="00990EC1">
            <w:pPr>
              <w:pStyle w:val="ConsPlusNormal0"/>
            </w:pPr>
          </w:p>
        </w:tc>
        <w:tc>
          <w:tcPr>
            <w:tcW w:w="1984" w:type="dxa"/>
          </w:tcPr>
          <w:p w14:paraId="15230E6C" w14:textId="77777777" w:rsidR="00990EC1" w:rsidRDefault="00990EC1">
            <w:pPr>
              <w:pStyle w:val="ConsPlusNormal0"/>
            </w:pPr>
          </w:p>
        </w:tc>
        <w:tc>
          <w:tcPr>
            <w:tcW w:w="1984" w:type="dxa"/>
          </w:tcPr>
          <w:p w14:paraId="7CECF4CF" w14:textId="77777777" w:rsidR="00990EC1" w:rsidRDefault="00990EC1">
            <w:pPr>
              <w:pStyle w:val="ConsPlusNormal0"/>
            </w:pPr>
          </w:p>
        </w:tc>
        <w:tc>
          <w:tcPr>
            <w:tcW w:w="1536" w:type="dxa"/>
          </w:tcPr>
          <w:p w14:paraId="2978B684" w14:textId="77777777" w:rsidR="00990EC1" w:rsidRDefault="00990EC1">
            <w:pPr>
              <w:pStyle w:val="ConsPlusNormal0"/>
            </w:pPr>
          </w:p>
        </w:tc>
        <w:tc>
          <w:tcPr>
            <w:tcW w:w="2778" w:type="dxa"/>
          </w:tcPr>
          <w:p w14:paraId="16FEAF9C" w14:textId="77777777" w:rsidR="00990EC1" w:rsidRDefault="00990EC1">
            <w:pPr>
              <w:pStyle w:val="ConsPlusNormal0"/>
            </w:pPr>
          </w:p>
        </w:tc>
      </w:tr>
      <w:tr w:rsidR="00990EC1" w14:paraId="0CBE2427" w14:textId="77777777">
        <w:tblPrEx>
          <w:tblBorders>
            <w:left w:val="nil"/>
          </w:tblBorders>
        </w:tblPrEx>
        <w:tc>
          <w:tcPr>
            <w:tcW w:w="6462" w:type="dxa"/>
            <w:gridSpan w:val="3"/>
            <w:tcBorders>
              <w:left w:val="nil"/>
              <w:bottom w:val="nil"/>
            </w:tcBorders>
          </w:tcPr>
          <w:p w14:paraId="7B7DA9E0" w14:textId="77777777" w:rsidR="00990EC1" w:rsidRDefault="00990EC1">
            <w:pPr>
              <w:pStyle w:val="ConsPlusNormal0"/>
            </w:pPr>
          </w:p>
        </w:tc>
        <w:tc>
          <w:tcPr>
            <w:tcW w:w="1536" w:type="dxa"/>
          </w:tcPr>
          <w:p w14:paraId="1EEAE6C5" w14:textId="77777777" w:rsidR="00990EC1" w:rsidRDefault="0067240E">
            <w:pPr>
              <w:pStyle w:val="ConsPlusNormal0"/>
            </w:pPr>
            <w:r>
              <w:t>Итого</w:t>
            </w:r>
          </w:p>
        </w:tc>
        <w:tc>
          <w:tcPr>
            <w:tcW w:w="2778" w:type="dxa"/>
          </w:tcPr>
          <w:p w14:paraId="34A3D8BA" w14:textId="77777777" w:rsidR="00990EC1" w:rsidRDefault="00990EC1">
            <w:pPr>
              <w:pStyle w:val="ConsPlusNormal0"/>
            </w:pPr>
          </w:p>
        </w:tc>
      </w:tr>
    </w:tbl>
    <w:p w14:paraId="757D91B4" w14:textId="77777777" w:rsidR="00990EC1" w:rsidRDefault="00990EC1">
      <w:pPr>
        <w:pStyle w:val="ConsPlusNormal0"/>
        <w:jc w:val="center"/>
      </w:pPr>
    </w:p>
    <w:p w14:paraId="6D4BA6AA" w14:textId="77777777" w:rsidR="00990EC1" w:rsidRDefault="0067240E">
      <w:pPr>
        <w:pStyle w:val="ConsPlusNonformat0"/>
        <w:jc w:val="both"/>
      </w:pPr>
      <w:r>
        <w:t xml:space="preserve">             2.4. Поставленные на учет бюджетные обязательства</w:t>
      </w:r>
    </w:p>
    <w:p w14:paraId="0A45C6C4"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9"/>
        <w:gridCol w:w="1247"/>
        <w:gridCol w:w="1191"/>
        <w:gridCol w:w="1928"/>
        <w:gridCol w:w="1361"/>
        <w:gridCol w:w="1191"/>
        <w:gridCol w:w="1191"/>
        <w:gridCol w:w="1304"/>
      </w:tblGrid>
      <w:tr w:rsidR="00990EC1" w14:paraId="7E3F649C" w14:textId="77777777">
        <w:tc>
          <w:tcPr>
            <w:tcW w:w="2606" w:type="dxa"/>
            <w:gridSpan w:val="2"/>
          </w:tcPr>
          <w:p w14:paraId="31E6FC2F" w14:textId="77777777" w:rsidR="00990EC1" w:rsidRDefault="0067240E">
            <w:pPr>
              <w:pStyle w:val="ConsPlusNormal0"/>
            </w:pPr>
            <w:r>
              <w:t>Документ</w:t>
            </w:r>
          </w:p>
        </w:tc>
        <w:tc>
          <w:tcPr>
            <w:tcW w:w="1191" w:type="dxa"/>
            <w:vMerge w:val="restart"/>
          </w:tcPr>
          <w:p w14:paraId="05656CA5" w14:textId="77777777" w:rsidR="00990EC1" w:rsidRDefault="0067240E">
            <w:pPr>
              <w:pStyle w:val="ConsPlusNormal0"/>
            </w:pPr>
            <w:r>
              <w:t>Учетный номер</w:t>
            </w:r>
          </w:p>
        </w:tc>
        <w:tc>
          <w:tcPr>
            <w:tcW w:w="1928" w:type="dxa"/>
            <w:vMerge w:val="restart"/>
          </w:tcPr>
          <w:p w14:paraId="1F05BA0E" w14:textId="77777777" w:rsidR="00990EC1" w:rsidRDefault="0067240E">
            <w:pPr>
              <w:pStyle w:val="ConsPlusNormal0"/>
            </w:pPr>
            <w:r>
              <w:t>Сумма на текущий финансовый год</w:t>
            </w:r>
          </w:p>
        </w:tc>
        <w:tc>
          <w:tcPr>
            <w:tcW w:w="5047" w:type="dxa"/>
            <w:gridSpan w:val="4"/>
          </w:tcPr>
          <w:p w14:paraId="39BF62D5" w14:textId="77777777" w:rsidR="00990EC1" w:rsidRDefault="0067240E">
            <w:pPr>
              <w:pStyle w:val="ConsPlusNormal0"/>
            </w:pPr>
            <w:r>
              <w:t>Сумма на плановый период</w:t>
            </w:r>
          </w:p>
        </w:tc>
      </w:tr>
      <w:tr w:rsidR="00990EC1" w14:paraId="18F1EF19" w14:textId="77777777">
        <w:tc>
          <w:tcPr>
            <w:tcW w:w="1359" w:type="dxa"/>
          </w:tcPr>
          <w:p w14:paraId="6103AFB4" w14:textId="77777777" w:rsidR="00990EC1" w:rsidRDefault="0067240E">
            <w:pPr>
              <w:pStyle w:val="ConsPlusNormal0"/>
            </w:pPr>
            <w:r>
              <w:t>номер</w:t>
            </w:r>
          </w:p>
        </w:tc>
        <w:tc>
          <w:tcPr>
            <w:tcW w:w="1247" w:type="dxa"/>
          </w:tcPr>
          <w:p w14:paraId="6578701E" w14:textId="77777777" w:rsidR="00990EC1" w:rsidRDefault="0067240E">
            <w:pPr>
              <w:pStyle w:val="ConsPlusNormal0"/>
            </w:pPr>
            <w:r>
              <w:t>дата</w:t>
            </w:r>
          </w:p>
        </w:tc>
        <w:tc>
          <w:tcPr>
            <w:tcW w:w="1191" w:type="dxa"/>
            <w:vMerge/>
          </w:tcPr>
          <w:p w14:paraId="58722609" w14:textId="77777777" w:rsidR="00990EC1" w:rsidRDefault="00990EC1">
            <w:pPr>
              <w:pStyle w:val="ConsPlusNormal0"/>
            </w:pPr>
          </w:p>
        </w:tc>
        <w:tc>
          <w:tcPr>
            <w:tcW w:w="1928" w:type="dxa"/>
            <w:vMerge/>
          </w:tcPr>
          <w:p w14:paraId="2E29F9C4" w14:textId="77777777" w:rsidR="00990EC1" w:rsidRDefault="00990EC1">
            <w:pPr>
              <w:pStyle w:val="ConsPlusNormal0"/>
            </w:pPr>
          </w:p>
        </w:tc>
        <w:tc>
          <w:tcPr>
            <w:tcW w:w="1361" w:type="dxa"/>
          </w:tcPr>
          <w:p w14:paraId="1B5FAD85" w14:textId="77777777" w:rsidR="00990EC1" w:rsidRDefault="0067240E">
            <w:pPr>
              <w:pStyle w:val="ConsPlusNormal0"/>
            </w:pPr>
            <w:r>
              <w:t>первый год</w:t>
            </w:r>
          </w:p>
        </w:tc>
        <w:tc>
          <w:tcPr>
            <w:tcW w:w="1191" w:type="dxa"/>
          </w:tcPr>
          <w:p w14:paraId="40908E93" w14:textId="77777777" w:rsidR="00990EC1" w:rsidRDefault="0067240E">
            <w:pPr>
              <w:pStyle w:val="ConsPlusNormal0"/>
            </w:pPr>
            <w:r>
              <w:t>второй год</w:t>
            </w:r>
          </w:p>
        </w:tc>
        <w:tc>
          <w:tcPr>
            <w:tcW w:w="1191" w:type="dxa"/>
          </w:tcPr>
          <w:p w14:paraId="04BA6D48" w14:textId="77777777" w:rsidR="00990EC1" w:rsidRDefault="0067240E">
            <w:pPr>
              <w:pStyle w:val="ConsPlusNormal0"/>
            </w:pPr>
            <w:r>
              <w:t>третий год</w:t>
            </w:r>
          </w:p>
        </w:tc>
        <w:tc>
          <w:tcPr>
            <w:tcW w:w="1304" w:type="dxa"/>
          </w:tcPr>
          <w:p w14:paraId="7EFF0864" w14:textId="77777777" w:rsidR="00990EC1" w:rsidRDefault="0067240E">
            <w:pPr>
              <w:pStyle w:val="ConsPlusNormal0"/>
            </w:pPr>
            <w:r>
              <w:t>четвертый год</w:t>
            </w:r>
          </w:p>
        </w:tc>
      </w:tr>
      <w:tr w:rsidR="00990EC1" w14:paraId="3BD34A1E" w14:textId="77777777">
        <w:tc>
          <w:tcPr>
            <w:tcW w:w="1359" w:type="dxa"/>
          </w:tcPr>
          <w:p w14:paraId="146E54D9" w14:textId="77777777" w:rsidR="00990EC1" w:rsidRDefault="0067240E">
            <w:pPr>
              <w:pStyle w:val="ConsPlusNormal0"/>
            </w:pPr>
            <w:r>
              <w:t>1</w:t>
            </w:r>
          </w:p>
        </w:tc>
        <w:tc>
          <w:tcPr>
            <w:tcW w:w="1247" w:type="dxa"/>
          </w:tcPr>
          <w:p w14:paraId="67B9B63D" w14:textId="77777777" w:rsidR="00990EC1" w:rsidRDefault="0067240E">
            <w:pPr>
              <w:pStyle w:val="ConsPlusNormal0"/>
            </w:pPr>
            <w:r>
              <w:t>2</w:t>
            </w:r>
          </w:p>
        </w:tc>
        <w:tc>
          <w:tcPr>
            <w:tcW w:w="1191" w:type="dxa"/>
          </w:tcPr>
          <w:p w14:paraId="5A911ED8" w14:textId="77777777" w:rsidR="00990EC1" w:rsidRDefault="0067240E">
            <w:pPr>
              <w:pStyle w:val="ConsPlusNormal0"/>
            </w:pPr>
            <w:r>
              <w:t>3</w:t>
            </w:r>
          </w:p>
        </w:tc>
        <w:tc>
          <w:tcPr>
            <w:tcW w:w="1928" w:type="dxa"/>
          </w:tcPr>
          <w:p w14:paraId="0C5938C3" w14:textId="77777777" w:rsidR="00990EC1" w:rsidRDefault="0067240E">
            <w:pPr>
              <w:pStyle w:val="ConsPlusNormal0"/>
            </w:pPr>
            <w:r>
              <w:t>4</w:t>
            </w:r>
          </w:p>
        </w:tc>
        <w:tc>
          <w:tcPr>
            <w:tcW w:w="1361" w:type="dxa"/>
          </w:tcPr>
          <w:p w14:paraId="55E340B8" w14:textId="77777777" w:rsidR="00990EC1" w:rsidRDefault="0067240E">
            <w:pPr>
              <w:pStyle w:val="ConsPlusNormal0"/>
            </w:pPr>
            <w:r>
              <w:t>5</w:t>
            </w:r>
          </w:p>
        </w:tc>
        <w:tc>
          <w:tcPr>
            <w:tcW w:w="1191" w:type="dxa"/>
          </w:tcPr>
          <w:p w14:paraId="0A36AF4F" w14:textId="77777777" w:rsidR="00990EC1" w:rsidRDefault="0067240E">
            <w:pPr>
              <w:pStyle w:val="ConsPlusNormal0"/>
            </w:pPr>
            <w:r>
              <w:t>6</w:t>
            </w:r>
          </w:p>
        </w:tc>
        <w:tc>
          <w:tcPr>
            <w:tcW w:w="1191" w:type="dxa"/>
          </w:tcPr>
          <w:p w14:paraId="6EF022B8" w14:textId="77777777" w:rsidR="00990EC1" w:rsidRDefault="0067240E">
            <w:pPr>
              <w:pStyle w:val="ConsPlusNormal0"/>
            </w:pPr>
            <w:r>
              <w:t>7</w:t>
            </w:r>
          </w:p>
        </w:tc>
        <w:tc>
          <w:tcPr>
            <w:tcW w:w="1304" w:type="dxa"/>
          </w:tcPr>
          <w:p w14:paraId="0D70CF74" w14:textId="77777777" w:rsidR="00990EC1" w:rsidRDefault="0067240E">
            <w:pPr>
              <w:pStyle w:val="ConsPlusNormal0"/>
            </w:pPr>
            <w:r>
              <w:t>8</w:t>
            </w:r>
          </w:p>
        </w:tc>
      </w:tr>
      <w:tr w:rsidR="00990EC1" w14:paraId="67DC9368" w14:textId="77777777">
        <w:tc>
          <w:tcPr>
            <w:tcW w:w="1359" w:type="dxa"/>
          </w:tcPr>
          <w:p w14:paraId="33CF247C" w14:textId="77777777" w:rsidR="00990EC1" w:rsidRDefault="00990EC1">
            <w:pPr>
              <w:pStyle w:val="ConsPlusNormal0"/>
            </w:pPr>
          </w:p>
        </w:tc>
        <w:tc>
          <w:tcPr>
            <w:tcW w:w="1247" w:type="dxa"/>
          </w:tcPr>
          <w:p w14:paraId="2CB77CBE" w14:textId="77777777" w:rsidR="00990EC1" w:rsidRDefault="00990EC1">
            <w:pPr>
              <w:pStyle w:val="ConsPlusNormal0"/>
            </w:pPr>
          </w:p>
        </w:tc>
        <w:tc>
          <w:tcPr>
            <w:tcW w:w="1191" w:type="dxa"/>
          </w:tcPr>
          <w:p w14:paraId="16395ABF" w14:textId="77777777" w:rsidR="00990EC1" w:rsidRDefault="00990EC1">
            <w:pPr>
              <w:pStyle w:val="ConsPlusNormal0"/>
            </w:pPr>
          </w:p>
        </w:tc>
        <w:tc>
          <w:tcPr>
            <w:tcW w:w="1928" w:type="dxa"/>
          </w:tcPr>
          <w:p w14:paraId="315AFD12" w14:textId="77777777" w:rsidR="00990EC1" w:rsidRDefault="00990EC1">
            <w:pPr>
              <w:pStyle w:val="ConsPlusNormal0"/>
            </w:pPr>
          </w:p>
        </w:tc>
        <w:tc>
          <w:tcPr>
            <w:tcW w:w="1361" w:type="dxa"/>
          </w:tcPr>
          <w:p w14:paraId="0AAB7169" w14:textId="77777777" w:rsidR="00990EC1" w:rsidRDefault="00990EC1">
            <w:pPr>
              <w:pStyle w:val="ConsPlusNormal0"/>
            </w:pPr>
          </w:p>
        </w:tc>
        <w:tc>
          <w:tcPr>
            <w:tcW w:w="1191" w:type="dxa"/>
          </w:tcPr>
          <w:p w14:paraId="6E2A82C3" w14:textId="77777777" w:rsidR="00990EC1" w:rsidRDefault="00990EC1">
            <w:pPr>
              <w:pStyle w:val="ConsPlusNormal0"/>
            </w:pPr>
          </w:p>
        </w:tc>
        <w:tc>
          <w:tcPr>
            <w:tcW w:w="1191" w:type="dxa"/>
          </w:tcPr>
          <w:p w14:paraId="6FE766D4" w14:textId="77777777" w:rsidR="00990EC1" w:rsidRDefault="00990EC1">
            <w:pPr>
              <w:pStyle w:val="ConsPlusNormal0"/>
            </w:pPr>
          </w:p>
        </w:tc>
        <w:tc>
          <w:tcPr>
            <w:tcW w:w="1304" w:type="dxa"/>
          </w:tcPr>
          <w:p w14:paraId="1B60B3C0" w14:textId="77777777" w:rsidR="00990EC1" w:rsidRDefault="00990EC1">
            <w:pPr>
              <w:pStyle w:val="ConsPlusNormal0"/>
            </w:pPr>
          </w:p>
        </w:tc>
      </w:tr>
      <w:tr w:rsidR="00990EC1" w14:paraId="44B5DAB4" w14:textId="77777777">
        <w:tc>
          <w:tcPr>
            <w:tcW w:w="1359" w:type="dxa"/>
          </w:tcPr>
          <w:p w14:paraId="140FE1A3" w14:textId="77777777" w:rsidR="00990EC1" w:rsidRDefault="00990EC1">
            <w:pPr>
              <w:pStyle w:val="ConsPlusNormal0"/>
            </w:pPr>
          </w:p>
        </w:tc>
        <w:tc>
          <w:tcPr>
            <w:tcW w:w="1247" w:type="dxa"/>
          </w:tcPr>
          <w:p w14:paraId="404FF06C" w14:textId="77777777" w:rsidR="00990EC1" w:rsidRDefault="00990EC1">
            <w:pPr>
              <w:pStyle w:val="ConsPlusNormal0"/>
            </w:pPr>
          </w:p>
        </w:tc>
        <w:tc>
          <w:tcPr>
            <w:tcW w:w="1191" w:type="dxa"/>
          </w:tcPr>
          <w:p w14:paraId="55C740A4" w14:textId="77777777" w:rsidR="00990EC1" w:rsidRDefault="00990EC1">
            <w:pPr>
              <w:pStyle w:val="ConsPlusNormal0"/>
            </w:pPr>
          </w:p>
        </w:tc>
        <w:tc>
          <w:tcPr>
            <w:tcW w:w="1928" w:type="dxa"/>
          </w:tcPr>
          <w:p w14:paraId="5807B283" w14:textId="77777777" w:rsidR="00990EC1" w:rsidRDefault="00990EC1">
            <w:pPr>
              <w:pStyle w:val="ConsPlusNormal0"/>
            </w:pPr>
          </w:p>
        </w:tc>
        <w:tc>
          <w:tcPr>
            <w:tcW w:w="1361" w:type="dxa"/>
          </w:tcPr>
          <w:p w14:paraId="3A582AC0" w14:textId="77777777" w:rsidR="00990EC1" w:rsidRDefault="00990EC1">
            <w:pPr>
              <w:pStyle w:val="ConsPlusNormal0"/>
            </w:pPr>
          </w:p>
        </w:tc>
        <w:tc>
          <w:tcPr>
            <w:tcW w:w="1191" w:type="dxa"/>
          </w:tcPr>
          <w:p w14:paraId="636CD573" w14:textId="77777777" w:rsidR="00990EC1" w:rsidRDefault="00990EC1">
            <w:pPr>
              <w:pStyle w:val="ConsPlusNormal0"/>
            </w:pPr>
          </w:p>
        </w:tc>
        <w:tc>
          <w:tcPr>
            <w:tcW w:w="1191" w:type="dxa"/>
          </w:tcPr>
          <w:p w14:paraId="6145847A" w14:textId="77777777" w:rsidR="00990EC1" w:rsidRDefault="00990EC1">
            <w:pPr>
              <w:pStyle w:val="ConsPlusNormal0"/>
            </w:pPr>
          </w:p>
        </w:tc>
        <w:tc>
          <w:tcPr>
            <w:tcW w:w="1304" w:type="dxa"/>
          </w:tcPr>
          <w:p w14:paraId="42F82525" w14:textId="77777777" w:rsidR="00990EC1" w:rsidRDefault="00990EC1">
            <w:pPr>
              <w:pStyle w:val="ConsPlusNormal0"/>
            </w:pPr>
          </w:p>
        </w:tc>
      </w:tr>
      <w:tr w:rsidR="00990EC1" w14:paraId="7624849E" w14:textId="77777777">
        <w:tblPrEx>
          <w:tblBorders>
            <w:left w:val="nil"/>
          </w:tblBorders>
        </w:tblPrEx>
        <w:tc>
          <w:tcPr>
            <w:tcW w:w="1359" w:type="dxa"/>
            <w:tcBorders>
              <w:left w:val="nil"/>
              <w:bottom w:val="nil"/>
            </w:tcBorders>
          </w:tcPr>
          <w:p w14:paraId="0F93F233" w14:textId="77777777" w:rsidR="00990EC1" w:rsidRDefault="00990EC1">
            <w:pPr>
              <w:pStyle w:val="ConsPlusNormal0"/>
            </w:pPr>
          </w:p>
        </w:tc>
        <w:tc>
          <w:tcPr>
            <w:tcW w:w="1247" w:type="dxa"/>
          </w:tcPr>
          <w:p w14:paraId="39BF5AF4" w14:textId="77777777" w:rsidR="00990EC1" w:rsidRDefault="0067240E">
            <w:pPr>
              <w:pStyle w:val="ConsPlusNormal0"/>
            </w:pPr>
            <w:r>
              <w:t>Итого</w:t>
            </w:r>
          </w:p>
        </w:tc>
        <w:tc>
          <w:tcPr>
            <w:tcW w:w="1191" w:type="dxa"/>
          </w:tcPr>
          <w:p w14:paraId="7D1126F7" w14:textId="77777777" w:rsidR="00990EC1" w:rsidRDefault="0067240E">
            <w:pPr>
              <w:pStyle w:val="ConsPlusNormal0"/>
              <w:jc w:val="center"/>
            </w:pPr>
            <w:r>
              <w:t>x</w:t>
            </w:r>
          </w:p>
        </w:tc>
        <w:tc>
          <w:tcPr>
            <w:tcW w:w="1928" w:type="dxa"/>
          </w:tcPr>
          <w:p w14:paraId="1610DA41" w14:textId="77777777" w:rsidR="00990EC1" w:rsidRDefault="00990EC1">
            <w:pPr>
              <w:pStyle w:val="ConsPlusNormal0"/>
            </w:pPr>
          </w:p>
        </w:tc>
        <w:tc>
          <w:tcPr>
            <w:tcW w:w="1361" w:type="dxa"/>
          </w:tcPr>
          <w:p w14:paraId="1F91A14B" w14:textId="77777777" w:rsidR="00990EC1" w:rsidRDefault="00990EC1">
            <w:pPr>
              <w:pStyle w:val="ConsPlusNormal0"/>
            </w:pPr>
          </w:p>
        </w:tc>
        <w:tc>
          <w:tcPr>
            <w:tcW w:w="1191" w:type="dxa"/>
          </w:tcPr>
          <w:p w14:paraId="30E57E22" w14:textId="77777777" w:rsidR="00990EC1" w:rsidRDefault="00990EC1">
            <w:pPr>
              <w:pStyle w:val="ConsPlusNormal0"/>
            </w:pPr>
          </w:p>
        </w:tc>
        <w:tc>
          <w:tcPr>
            <w:tcW w:w="1191" w:type="dxa"/>
          </w:tcPr>
          <w:p w14:paraId="6F24A78E" w14:textId="77777777" w:rsidR="00990EC1" w:rsidRDefault="00990EC1">
            <w:pPr>
              <w:pStyle w:val="ConsPlusNormal0"/>
            </w:pPr>
          </w:p>
        </w:tc>
        <w:tc>
          <w:tcPr>
            <w:tcW w:w="1304" w:type="dxa"/>
          </w:tcPr>
          <w:p w14:paraId="6C3CDE2E" w14:textId="77777777" w:rsidR="00990EC1" w:rsidRDefault="00990EC1">
            <w:pPr>
              <w:pStyle w:val="ConsPlusNormal0"/>
            </w:pPr>
          </w:p>
        </w:tc>
      </w:tr>
    </w:tbl>
    <w:p w14:paraId="72008F9D" w14:textId="77777777" w:rsidR="00990EC1" w:rsidRDefault="00990EC1">
      <w:pPr>
        <w:pStyle w:val="ConsPlusNormal0"/>
        <w:sectPr w:rsidR="00990EC1" w:rsidSect="00A21773">
          <w:headerReference w:type="default" r:id="rId181"/>
          <w:footerReference w:type="default" r:id="rId182"/>
          <w:headerReference w:type="first" r:id="rId183"/>
          <w:footerReference w:type="first" r:id="rId184"/>
          <w:pgSz w:w="16838" w:h="11906" w:orient="landscape"/>
          <w:pgMar w:top="1133" w:right="1440" w:bottom="566" w:left="1440" w:header="0" w:footer="0" w:gutter="0"/>
          <w:cols w:space="720"/>
          <w:titlePg/>
        </w:sectPr>
      </w:pPr>
    </w:p>
    <w:p w14:paraId="1A9281BC" w14:textId="77777777" w:rsidR="00990EC1" w:rsidRDefault="00990EC1">
      <w:pPr>
        <w:pStyle w:val="ConsPlusNormal0"/>
        <w:jc w:val="center"/>
      </w:pPr>
    </w:p>
    <w:p w14:paraId="0187BAFA" w14:textId="77777777" w:rsidR="00990EC1" w:rsidRDefault="0067240E">
      <w:pPr>
        <w:pStyle w:val="ConsPlusNonformat0"/>
        <w:jc w:val="both"/>
      </w:pPr>
      <w:r>
        <w:t xml:space="preserve">           2.5. Поставленные на учет денежные обязательства </w:t>
      </w:r>
      <w:hyperlink w:anchor="P2466" w:tooltip="    &lt;*&gt; раздел 2.5 вступает в действие с 01 января 2022 года">
        <w:r>
          <w:rPr>
            <w:color w:val="0000FF"/>
          </w:rPr>
          <w:t>&lt;*&gt;</w:t>
        </w:r>
      </w:hyperlink>
    </w:p>
    <w:p w14:paraId="4F1CCCB4" w14:textId="77777777" w:rsidR="00990EC1" w:rsidRDefault="00990EC1">
      <w:pPr>
        <w:pStyle w:val="ConsPlusNormal0"/>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191"/>
        <w:gridCol w:w="2869"/>
        <w:gridCol w:w="4309"/>
      </w:tblGrid>
      <w:tr w:rsidR="00990EC1" w14:paraId="29BA23D4" w14:textId="77777777">
        <w:tc>
          <w:tcPr>
            <w:tcW w:w="2438" w:type="dxa"/>
            <w:gridSpan w:val="2"/>
          </w:tcPr>
          <w:p w14:paraId="1EE604F6" w14:textId="77777777" w:rsidR="00990EC1" w:rsidRDefault="0067240E">
            <w:pPr>
              <w:pStyle w:val="ConsPlusNormal0"/>
              <w:jc w:val="center"/>
            </w:pPr>
            <w:r>
              <w:t>Документ</w:t>
            </w:r>
          </w:p>
        </w:tc>
        <w:tc>
          <w:tcPr>
            <w:tcW w:w="2869" w:type="dxa"/>
            <w:vMerge w:val="restart"/>
          </w:tcPr>
          <w:p w14:paraId="79592210" w14:textId="77777777" w:rsidR="00990EC1" w:rsidRDefault="0067240E">
            <w:pPr>
              <w:pStyle w:val="ConsPlusNormal0"/>
              <w:jc w:val="center"/>
            </w:pPr>
            <w:r>
              <w:t>Учетный номер</w:t>
            </w:r>
          </w:p>
        </w:tc>
        <w:tc>
          <w:tcPr>
            <w:tcW w:w="4309" w:type="dxa"/>
            <w:vMerge w:val="restart"/>
          </w:tcPr>
          <w:p w14:paraId="6B7CB1B4" w14:textId="77777777" w:rsidR="00990EC1" w:rsidRDefault="0067240E">
            <w:pPr>
              <w:pStyle w:val="ConsPlusNormal0"/>
              <w:jc w:val="center"/>
            </w:pPr>
            <w:r>
              <w:t>Сумма на текущий финансовый год</w:t>
            </w:r>
          </w:p>
        </w:tc>
      </w:tr>
      <w:tr w:rsidR="00990EC1" w14:paraId="2B3E8281" w14:textId="77777777">
        <w:tc>
          <w:tcPr>
            <w:tcW w:w="1247" w:type="dxa"/>
          </w:tcPr>
          <w:p w14:paraId="64FD42F9" w14:textId="77777777" w:rsidR="00990EC1" w:rsidRDefault="0067240E">
            <w:pPr>
              <w:pStyle w:val="ConsPlusNormal0"/>
              <w:jc w:val="center"/>
            </w:pPr>
            <w:r>
              <w:t>номер</w:t>
            </w:r>
          </w:p>
        </w:tc>
        <w:tc>
          <w:tcPr>
            <w:tcW w:w="1191" w:type="dxa"/>
          </w:tcPr>
          <w:p w14:paraId="62FF24D2" w14:textId="77777777" w:rsidR="00990EC1" w:rsidRDefault="0067240E">
            <w:pPr>
              <w:pStyle w:val="ConsPlusNormal0"/>
              <w:jc w:val="center"/>
            </w:pPr>
            <w:r>
              <w:t>дата</w:t>
            </w:r>
          </w:p>
        </w:tc>
        <w:tc>
          <w:tcPr>
            <w:tcW w:w="2869" w:type="dxa"/>
            <w:vMerge/>
          </w:tcPr>
          <w:p w14:paraId="71346860" w14:textId="77777777" w:rsidR="00990EC1" w:rsidRDefault="00990EC1">
            <w:pPr>
              <w:pStyle w:val="ConsPlusNormal0"/>
            </w:pPr>
          </w:p>
        </w:tc>
        <w:tc>
          <w:tcPr>
            <w:tcW w:w="4309" w:type="dxa"/>
            <w:vMerge/>
          </w:tcPr>
          <w:p w14:paraId="02950DC9" w14:textId="77777777" w:rsidR="00990EC1" w:rsidRDefault="00990EC1">
            <w:pPr>
              <w:pStyle w:val="ConsPlusNormal0"/>
            </w:pPr>
          </w:p>
        </w:tc>
      </w:tr>
      <w:tr w:rsidR="00990EC1" w14:paraId="689B2F34" w14:textId="77777777">
        <w:tc>
          <w:tcPr>
            <w:tcW w:w="1247" w:type="dxa"/>
          </w:tcPr>
          <w:p w14:paraId="18216855" w14:textId="77777777" w:rsidR="00990EC1" w:rsidRDefault="0067240E">
            <w:pPr>
              <w:pStyle w:val="ConsPlusNormal0"/>
              <w:jc w:val="center"/>
            </w:pPr>
            <w:r>
              <w:t>1</w:t>
            </w:r>
          </w:p>
        </w:tc>
        <w:tc>
          <w:tcPr>
            <w:tcW w:w="1191" w:type="dxa"/>
          </w:tcPr>
          <w:p w14:paraId="54AC4AB6" w14:textId="77777777" w:rsidR="00990EC1" w:rsidRDefault="0067240E">
            <w:pPr>
              <w:pStyle w:val="ConsPlusNormal0"/>
              <w:jc w:val="center"/>
            </w:pPr>
            <w:r>
              <w:t>2</w:t>
            </w:r>
          </w:p>
        </w:tc>
        <w:tc>
          <w:tcPr>
            <w:tcW w:w="2869" w:type="dxa"/>
          </w:tcPr>
          <w:p w14:paraId="70BB0D0B" w14:textId="77777777" w:rsidR="00990EC1" w:rsidRDefault="0067240E">
            <w:pPr>
              <w:pStyle w:val="ConsPlusNormal0"/>
              <w:jc w:val="center"/>
            </w:pPr>
            <w:r>
              <w:t>3</w:t>
            </w:r>
          </w:p>
        </w:tc>
        <w:tc>
          <w:tcPr>
            <w:tcW w:w="4309" w:type="dxa"/>
          </w:tcPr>
          <w:p w14:paraId="52F05289" w14:textId="77777777" w:rsidR="00990EC1" w:rsidRDefault="0067240E">
            <w:pPr>
              <w:pStyle w:val="ConsPlusNormal0"/>
              <w:jc w:val="center"/>
            </w:pPr>
            <w:r>
              <w:t>4</w:t>
            </w:r>
          </w:p>
        </w:tc>
      </w:tr>
      <w:tr w:rsidR="00990EC1" w14:paraId="7C3E7002" w14:textId="77777777">
        <w:tc>
          <w:tcPr>
            <w:tcW w:w="1247" w:type="dxa"/>
            <w:vMerge w:val="restart"/>
          </w:tcPr>
          <w:p w14:paraId="246ECB23" w14:textId="77777777" w:rsidR="00990EC1" w:rsidRDefault="00990EC1">
            <w:pPr>
              <w:pStyle w:val="ConsPlusNormal0"/>
            </w:pPr>
          </w:p>
        </w:tc>
        <w:tc>
          <w:tcPr>
            <w:tcW w:w="1191" w:type="dxa"/>
            <w:vMerge w:val="restart"/>
          </w:tcPr>
          <w:p w14:paraId="4973D11C" w14:textId="77777777" w:rsidR="00990EC1" w:rsidRDefault="00990EC1">
            <w:pPr>
              <w:pStyle w:val="ConsPlusNormal0"/>
            </w:pPr>
          </w:p>
        </w:tc>
        <w:tc>
          <w:tcPr>
            <w:tcW w:w="2869" w:type="dxa"/>
            <w:vMerge w:val="restart"/>
          </w:tcPr>
          <w:p w14:paraId="7B29FF60" w14:textId="77777777" w:rsidR="00990EC1" w:rsidRDefault="00990EC1">
            <w:pPr>
              <w:pStyle w:val="ConsPlusNormal0"/>
            </w:pPr>
          </w:p>
        </w:tc>
        <w:tc>
          <w:tcPr>
            <w:tcW w:w="4309" w:type="dxa"/>
          </w:tcPr>
          <w:p w14:paraId="15370EC6" w14:textId="77777777" w:rsidR="00990EC1" w:rsidRDefault="00990EC1">
            <w:pPr>
              <w:pStyle w:val="ConsPlusNormal0"/>
            </w:pPr>
          </w:p>
        </w:tc>
      </w:tr>
      <w:tr w:rsidR="00990EC1" w14:paraId="235F4DBA" w14:textId="77777777">
        <w:tc>
          <w:tcPr>
            <w:tcW w:w="1247" w:type="dxa"/>
            <w:vMerge/>
          </w:tcPr>
          <w:p w14:paraId="025BF1C5" w14:textId="77777777" w:rsidR="00990EC1" w:rsidRDefault="00990EC1">
            <w:pPr>
              <w:pStyle w:val="ConsPlusNormal0"/>
            </w:pPr>
          </w:p>
        </w:tc>
        <w:tc>
          <w:tcPr>
            <w:tcW w:w="1191" w:type="dxa"/>
            <w:vMerge/>
          </w:tcPr>
          <w:p w14:paraId="1C56BB8E" w14:textId="77777777" w:rsidR="00990EC1" w:rsidRDefault="00990EC1">
            <w:pPr>
              <w:pStyle w:val="ConsPlusNormal0"/>
            </w:pPr>
          </w:p>
        </w:tc>
        <w:tc>
          <w:tcPr>
            <w:tcW w:w="2869" w:type="dxa"/>
            <w:vMerge/>
          </w:tcPr>
          <w:p w14:paraId="4665F7C7" w14:textId="77777777" w:rsidR="00990EC1" w:rsidRDefault="00990EC1">
            <w:pPr>
              <w:pStyle w:val="ConsPlusNormal0"/>
            </w:pPr>
          </w:p>
        </w:tc>
        <w:tc>
          <w:tcPr>
            <w:tcW w:w="4309" w:type="dxa"/>
          </w:tcPr>
          <w:p w14:paraId="50DF58D2" w14:textId="77777777" w:rsidR="00990EC1" w:rsidRDefault="00990EC1">
            <w:pPr>
              <w:pStyle w:val="ConsPlusNormal0"/>
            </w:pPr>
          </w:p>
        </w:tc>
      </w:tr>
      <w:tr w:rsidR="00990EC1" w14:paraId="3C757FFA" w14:textId="77777777">
        <w:tblPrEx>
          <w:tblBorders>
            <w:left w:val="nil"/>
          </w:tblBorders>
        </w:tblPrEx>
        <w:tc>
          <w:tcPr>
            <w:tcW w:w="5307" w:type="dxa"/>
            <w:gridSpan w:val="3"/>
            <w:tcBorders>
              <w:left w:val="nil"/>
              <w:bottom w:val="nil"/>
            </w:tcBorders>
          </w:tcPr>
          <w:p w14:paraId="1A359F75" w14:textId="77777777" w:rsidR="00990EC1" w:rsidRDefault="0067240E">
            <w:pPr>
              <w:pStyle w:val="ConsPlusNormal0"/>
              <w:jc w:val="right"/>
            </w:pPr>
            <w:r>
              <w:t>Итого по учетному номеру</w:t>
            </w:r>
          </w:p>
        </w:tc>
        <w:tc>
          <w:tcPr>
            <w:tcW w:w="4309" w:type="dxa"/>
          </w:tcPr>
          <w:p w14:paraId="1632F88A" w14:textId="77777777" w:rsidR="00990EC1" w:rsidRDefault="00990EC1">
            <w:pPr>
              <w:pStyle w:val="ConsPlusNormal0"/>
            </w:pPr>
          </w:p>
        </w:tc>
      </w:tr>
    </w:tbl>
    <w:p w14:paraId="02BB7C5B" w14:textId="77777777" w:rsidR="00990EC1" w:rsidRDefault="00990EC1">
      <w:pPr>
        <w:pStyle w:val="ConsPlusNormal0"/>
        <w:jc w:val="center"/>
      </w:pPr>
    </w:p>
    <w:p w14:paraId="6D9E5D10" w14:textId="77777777" w:rsidR="00990EC1" w:rsidRDefault="0067240E">
      <w:pPr>
        <w:pStyle w:val="ConsPlusNonformat0"/>
        <w:jc w:val="both"/>
      </w:pPr>
      <w:r>
        <w:t>Ответственный исполнитель ___________ _________ _________________ _________</w:t>
      </w:r>
    </w:p>
    <w:p w14:paraId="6F651CE2" w14:textId="77777777" w:rsidR="00990EC1" w:rsidRDefault="0067240E">
      <w:pPr>
        <w:pStyle w:val="ConsPlusNonformat0"/>
        <w:jc w:val="both"/>
      </w:pPr>
      <w:r>
        <w:t xml:space="preserve">                          (должность) (</w:t>
      </w:r>
      <w:proofErr w:type="gramStart"/>
      <w:r>
        <w:t xml:space="preserve">подпись)   </w:t>
      </w:r>
      <w:proofErr w:type="gramEnd"/>
      <w:r>
        <w:t>(расшифровка    (телефон)</w:t>
      </w:r>
    </w:p>
    <w:p w14:paraId="1511F46E" w14:textId="77777777" w:rsidR="00990EC1" w:rsidRDefault="0067240E">
      <w:pPr>
        <w:pStyle w:val="ConsPlusNonformat0"/>
        <w:jc w:val="both"/>
      </w:pPr>
      <w:r>
        <w:t xml:space="preserve">                                                    подписи)</w:t>
      </w:r>
    </w:p>
    <w:p w14:paraId="6CDAC9D8" w14:textId="77777777" w:rsidR="00990EC1" w:rsidRDefault="00990EC1">
      <w:pPr>
        <w:pStyle w:val="ConsPlusNonformat0"/>
        <w:jc w:val="both"/>
      </w:pPr>
    </w:p>
    <w:p w14:paraId="207E51EA" w14:textId="77777777" w:rsidR="00990EC1" w:rsidRDefault="0067240E">
      <w:pPr>
        <w:pStyle w:val="ConsPlusNonformat0"/>
        <w:jc w:val="both"/>
      </w:pPr>
      <w:r>
        <w:t>"__" ___________ 20___ г.</w:t>
      </w:r>
    </w:p>
    <w:p w14:paraId="29194DF5" w14:textId="77777777" w:rsidR="00990EC1" w:rsidRDefault="00990EC1">
      <w:pPr>
        <w:pStyle w:val="ConsPlusNonformat0"/>
        <w:jc w:val="both"/>
      </w:pPr>
    </w:p>
    <w:p w14:paraId="4AD08293" w14:textId="77777777" w:rsidR="00990EC1" w:rsidRDefault="0067240E">
      <w:pPr>
        <w:pStyle w:val="ConsPlusNonformat0"/>
        <w:jc w:val="both"/>
      </w:pPr>
      <w:r>
        <w:t xml:space="preserve">                                                     Номер страницы _______</w:t>
      </w:r>
    </w:p>
    <w:p w14:paraId="3C2E21B0" w14:textId="77777777" w:rsidR="00990EC1" w:rsidRDefault="0067240E">
      <w:pPr>
        <w:pStyle w:val="ConsPlusNonformat0"/>
        <w:jc w:val="both"/>
      </w:pPr>
      <w:r>
        <w:t xml:space="preserve">                                                     Всего страниц ________</w:t>
      </w:r>
    </w:p>
    <w:p w14:paraId="50CF2013" w14:textId="77777777" w:rsidR="00990EC1" w:rsidRDefault="00990EC1">
      <w:pPr>
        <w:pStyle w:val="ConsPlusNonformat0"/>
        <w:jc w:val="both"/>
      </w:pPr>
    </w:p>
    <w:p w14:paraId="350E4927" w14:textId="77777777" w:rsidR="00990EC1" w:rsidRDefault="0067240E">
      <w:pPr>
        <w:pStyle w:val="ConsPlusNonformat0"/>
        <w:jc w:val="both"/>
      </w:pPr>
      <w:r>
        <w:t xml:space="preserve">    --------------------------------</w:t>
      </w:r>
    </w:p>
    <w:p w14:paraId="00192541" w14:textId="77777777" w:rsidR="00990EC1" w:rsidRDefault="0067240E">
      <w:pPr>
        <w:pStyle w:val="ConsPlusNonformat0"/>
        <w:jc w:val="both"/>
      </w:pPr>
      <w:bookmarkStart w:id="57" w:name="P2466"/>
      <w:bookmarkEnd w:id="57"/>
      <w:r>
        <w:t xml:space="preserve">    &lt;*&gt; раздел 2.5 вступает в действие с 01 января 2022 года</w:t>
      </w:r>
    </w:p>
    <w:p w14:paraId="5FB6D80C" w14:textId="77777777" w:rsidR="00990EC1" w:rsidRDefault="00990EC1">
      <w:pPr>
        <w:pStyle w:val="ConsPlusNormal0"/>
        <w:jc w:val="center"/>
      </w:pPr>
    </w:p>
    <w:p w14:paraId="048B2F5D" w14:textId="77777777" w:rsidR="00990EC1" w:rsidRDefault="00990EC1">
      <w:pPr>
        <w:pStyle w:val="ConsPlusNormal0"/>
        <w:jc w:val="center"/>
      </w:pPr>
    </w:p>
    <w:p w14:paraId="6AA4AC38" w14:textId="77777777" w:rsidR="00990EC1" w:rsidRDefault="00990EC1">
      <w:pPr>
        <w:pStyle w:val="ConsPlusNormal0"/>
        <w:jc w:val="center"/>
      </w:pPr>
    </w:p>
    <w:p w14:paraId="4A6FCB57" w14:textId="77777777" w:rsidR="00990EC1" w:rsidRDefault="00990EC1">
      <w:pPr>
        <w:pStyle w:val="ConsPlusNormal0"/>
        <w:jc w:val="center"/>
      </w:pPr>
    </w:p>
    <w:p w14:paraId="3DD8B122" w14:textId="77777777" w:rsidR="00990EC1" w:rsidRDefault="00990EC1">
      <w:pPr>
        <w:pStyle w:val="ConsPlusNormal0"/>
        <w:jc w:val="center"/>
      </w:pPr>
    </w:p>
    <w:p w14:paraId="3D1027BD" w14:textId="77777777" w:rsidR="00990EC1" w:rsidRDefault="0067240E">
      <w:pPr>
        <w:pStyle w:val="ConsPlusNormal0"/>
        <w:jc w:val="right"/>
        <w:outlineLvl w:val="1"/>
      </w:pPr>
      <w:r>
        <w:t>Приложение N 11</w:t>
      </w:r>
    </w:p>
    <w:p w14:paraId="2FD154F4" w14:textId="77777777" w:rsidR="00990EC1" w:rsidRDefault="0067240E">
      <w:pPr>
        <w:pStyle w:val="ConsPlusNormal0"/>
        <w:jc w:val="right"/>
      </w:pPr>
      <w:r>
        <w:t>к Порядку открытия и ведения</w:t>
      </w:r>
    </w:p>
    <w:p w14:paraId="0CB4DF93" w14:textId="77777777" w:rsidR="00990EC1" w:rsidRDefault="0067240E">
      <w:pPr>
        <w:pStyle w:val="ConsPlusNormal0"/>
        <w:jc w:val="right"/>
      </w:pPr>
      <w:r>
        <w:t>лицевых счетов</w:t>
      </w:r>
    </w:p>
    <w:p w14:paraId="53FE9D68" w14:textId="77777777" w:rsidR="00B1375B" w:rsidRDefault="00B1375B" w:rsidP="00B1375B">
      <w:pPr>
        <w:pStyle w:val="ConsPlusNormal0"/>
        <w:jc w:val="right"/>
      </w:pPr>
      <w:r>
        <w:t xml:space="preserve">в Администрации сельского поселения </w:t>
      </w:r>
    </w:p>
    <w:p w14:paraId="30F24D73" w14:textId="4AE6A529" w:rsidR="00B1375B" w:rsidRDefault="00FB6AE0" w:rsidP="00B1375B">
      <w:pPr>
        <w:pStyle w:val="ConsPlusNormal0"/>
        <w:jc w:val="right"/>
      </w:pPr>
      <w:r>
        <w:t>Абзаевский</w:t>
      </w:r>
      <w:r w:rsidR="00B1375B">
        <w:t xml:space="preserve"> сельсовет</w:t>
      </w:r>
    </w:p>
    <w:p w14:paraId="16F05C93" w14:textId="3C7D60AB" w:rsidR="0010769D" w:rsidRDefault="0010769D" w:rsidP="00B1375B">
      <w:pPr>
        <w:pStyle w:val="ConsPlusNormal0"/>
        <w:jc w:val="right"/>
      </w:pPr>
      <w:r>
        <w:t xml:space="preserve"> муниципального района Кигинский район</w:t>
      </w:r>
    </w:p>
    <w:p w14:paraId="7FFD4A34" w14:textId="77777777" w:rsidR="00990EC1" w:rsidRDefault="0067240E">
      <w:pPr>
        <w:pStyle w:val="ConsPlusNormal0"/>
        <w:jc w:val="right"/>
      </w:pPr>
      <w:r>
        <w:t>Республики Башкортостан</w:t>
      </w:r>
    </w:p>
    <w:p w14:paraId="3314A3A7" w14:textId="77777777" w:rsidR="00990EC1" w:rsidRDefault="00990EC1">
      <w:pPr>
        <w:pStyle w:val="ConsPlusNormal0"/>
        <w:jc w:val="center"/>
      </w:pPr>
    </w:p>
    <w:p w14:paraId="39D713C3" w14:textId="77777777" w:rsidR="00990EC1" w:rsidRDefault="0067240E">
      <w:pPr>
        <w:pStyle w:val="ConsPlusNonformat0"/>
        <w:jc w:val="both"/>
      </w:pPr>
      <w:bookmarkStart w:id="58" w:name="P2478"/>
      <w:bookmarkEnd w:id="58"/>
      <w:r>
        <w:t xml:space="preserve">                               ВЫПИСКА</w:t>
      </w:r>
    </w:p>
    <w:p w14:paraId="0B1DEE5E" w14:textId="77777777" w:rsidR="00990EC1" w:rsidRDefault="0067240E">
      <w:pPr>
        <w:pStyle w:val="ConsPlusNonformat0"/>
        <w:jc w:val="both"/>
      </w:pPr>
      <w:r>
        <w:t xml:space="preserve">        из лицевого счета для учета операций со </w:t>
      </w:r>
      <w:proofErr w:type="gramStart"/>
      <w:r>
        <w:t xml:space="preserve">средствами,   </w:t>
      </w:r>
      <w:proofErr w:type="gramEnd"/>
      <w:r>
        <w:t xml:space="preserve">    ┌───────┐</w:t>
      </w:r>
    </w:p>
    <w:p w14:paraId="164E4D6A" w14:textId="77777777" w:rsidR="00990EC1" w:rsidRDefault="0067240E">
      <w:pPr>
        <w:pStyle w:val="ConsPlusNonformat0"/>
        <w:jc w:val="both"/>
      </w:pPr>
      <w:r>
        <w:t xml:space="preserve">              поступающими во временное распоряжение              │ </w:t>
      </w:r>
      <w:proofErr w:type="gramStart"/>
      <w:r>
        <w:t>Коды  │</w:t>
      </w:r>
      <w:proofErr w:type="gramEnd"/>
    </w:p>
    <w:p w14:paraId="54FC9700" w14:textId="77777777" w:rsidR="00990EC1" w:rsidRDefault="0067240E">
      <w:pPr>
        <w:pStyle w:val="ConsPlusNonformat0"/>
        <w:jc w:val="both"/>
      </w:pPr>
      <w:r>
        <w:t xml:space="preserve">                                              ┌───────────┐       ├───────┤</w:t>
      </w:r>
    </w:p>
    <w:p w14:paraId="7939BD61" w14:textId="77777777" w:rsidR="00990EC1" w:rsidRDefault="0067240E">
      <w:pPr>
        <w:pStyle w:val="ConsPlusNonformat0"/>
        <w:jc w:val="both"/>
      </w:pPr>
      <w:r>
        <w:t xml:space="preserve">               получателя бюджетных средств N │           │       │       │</w:t>
      </w:r>
    </w:p>
    <w:p w14:paraId="37231F09" w14:textId="77777777" w:rsidR="00990EC1" w:rsidRDefault="0067240E">
      <w:pPr>
        <w:pStyle w:val="ConsPlusNonformat0"/>
        <w:jc w:val="both"/>
      </w:pPr>
      <w:r>
        <w:t xml:space="preserve">                                              └───────────┘       ├───────┤</w:t>
      </w:r>
    </w:p>
    <w:p w14:paraId="596A6C37" w14:textId="77777777" w:rsidR="00990EC1" w:rsidRDefault="0067240E">
      <w:pPr>
        <w:pStyle w:val="ConsPlusNonformat0"/>
        <w:jc w:val="both"/>
      </w:pPr>
      <w:r>
        <w:t xml:space="preserve">                    за "__" __________ 20___ г.              Дата │       │</w:t>
      </w:r>
    </w:p>
    <w:p w14:paraId="62C672EA" w14:textId="77777777" w:rsidR="00990EC1" w:rsidRDefault="0067240E">
      <w:pPr>
        <w:pStyle w:val="ConsPlusNonformat0"/>
        <w:jc w:val="both"/>
      </w:pPr>
      <w:r>
        <w:t xml:space="preserve">                                                                  ├───────┤</w:t>
      </w:r>
    </w:p>
    <w:p w14:paraId="72335B4A" w14:textId="77777777" w:rsidR="00990EC1" w:rsidRDefault="0067240E">
      <w:pPr>
        <w:pStyle w:val="ConsPlusNonformat0"/>
        <w:jc w:val="both"/>
      </w:pPr>
      <w:r>
        <w:t xml:space="preserve">                                          Дата предыдущей выписки │       │</w:t>
      </w:r>
    </w:p>
    <w:p w14:paraId="37420F62" w14:textId="77777777" w:rsidR="00990EC1" w:rsidRDefault="0067240E">
      <w:pPr>
        <w:pStyle w:val="ConsPlusNonformat0"/>
        <w:jc w:val="both"/>
      </w:pPr>
      <w:r>
        <w:t>Финансовый орган ___________________________                      ├───────┤</w:t>
      </w:r>
    </w:p>
    <w:p w14:paraId="7C54F2D9" w14:textId="77777777" w:rsidR="00990EC1" w:rsidRDefault="0067240E">
      <w:pPr>
        <w:pStyle w:val="ConsPlusNonformat0"/>
        <w:jc w:val="both"/>
      </w:pPr>
      <w:r>
        <w:t xml:space="preserve">                                                                  │       │</w:t>
      </w:r>
    </w:p>
    <w:p w14:paraId="61F55D46" w14:textId="77777777" w:rsidR="00990EC1" w:rsidRDefault="0067240E">
      <w:pPr>
        <w:pStyle w:val="ConsPlusNonformat0"/>
        <w:jc w:val="both"/>
      </w:pPr>
      <w:r>
        <w:t>Получатель бюджетных средств ______________                       ├───────┤</w:t>
      </w:r>
    </w:p>
    <w:p w14:paraId="1D083CBE" w14:textId="77777777" w:rsidR="00990EC1" w:rsidRDefault="0067240E">
      <w:pPr>
        <w:pStyle w:val="ConsPlusNonformat0"/>
        <w:jc w:val="both"/>
      </w:pPr>
      <w:r>
        <w:t xml:space="preserve">                                                                  │       │</w:t>
      </w:r>
    </w:p>
    <w:p w14:paraId="600F1798" w14:textId="77777777" w:rsidR="00990EC1" w:rsidRDefault="0067240E">
      <w:pPr>
        <w:pStyle w:val="ConsPlusNonformat0"/>
        <w:jc w:val="both"/>
      </w:pPr>
      <w:r>
        <w:t>Главный распорядитель бюджетных средств _____________ Глава по БК ├───────┤</w:t>
      </w:r>
    </w:p>
    <w:p w14:paraId="3E090281" w14:textId="77777777" w:rsidR="00990EC1" w:rsidRDefault="0067240E">
      <w:pPr>
        <w:pStyle w:val="ConsPlusNonformat0"/>
        <w:jc w:val="both"/>
      </w:pPr>
      <w:r>
        <w:t xml:space="preserve">                                                                  │       │</w:t>
      </w:r>
    </w:p>
    <w:p w14:paraId="7AB1D1FF" w14:textId="77777777" w:rsidR="00990EC1" w:rsidRDefault="0067240E">
      <w:pPr>
        <w:pStyle w:val="ConsPlusNonformat0"/>
        <w:jc w:val="both"/>
      </w:pPr>
      <w:r>
        <w:t>Наименование бюджета ________________________________             ├───────┤</w:t>
      </w:r>
    </w:p>
    <w:p w14:paraId="12D21A40" w14:textId="77777777" w:rsidR="00990EC1" w:rsidRDefault="0067240E">
      <w:pPr>
        <w:pStyle w:val="ConsPlusNonformat0"/>
        <w:jc w:val="both"/>
      </w:pPr>
      <w:r>
        <w:t xml:space="preserve">                                                                  │       │</w:t>
      </w:r>
    </w:p>
    <w:p w14:paraId="2145D168" w14:textId="77777777" w:rsidR="00990EC1" w:rsidRDefault="0067240E">
      <w:pPr>
        <w:pStyle w:val="ConsPlusNonformat0"/>
        <w:jc w:val="both"/>
      </w:pPr>
      <w:r>
        <w:t>Периодичность: ежедневная                                         ├───────┤</w:t>
      </w:r>
    </w:p>
    <w:p w14:paraId="0E7F598D" w14:textId="77777777" w:rsidR="00990EC1" w:rsidRDefault="0067240E">
      <w:pPr>
        <w:pStyle w:val="ConsPlusNonformat0"/>
        <w:jc w:val="both"/>
      </w:pPr>
      <w:r>
        <w:t xml:space="preserve">Единица измерения: руб.                                   по ОКЕИ │  </w:t>
      </w:r>
      <w:hyperlink r:id="rId185"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469B36BC" w14:textId="77777777" w:rsidR="00990EC1" w:rsidRDefault="0067240E">
      <w:pPr>
        <w:pStyle w:val="ConsPlusNonformat0"/>
        <w:jc w:val="both"/>
      </w:pPr>
      <w:r>
        <w:t xml:space="preserve">                                                                  └───────┘</w:t>
      </w:r>
    </w:p>
    <w:p w14:paraId="4B8FB332" w14:textId="77777777" w:rsidR="00990EC1" w:rsidRDefault="0067240E">
      <w:pPr>
        <w:pStyle w:val="ConsPlusNonformat0"/>
        <w:jc w:val="both"/>
      </w:pPr>
      <w:r>
        <w:t xml:space="preserve">                                                                  ┌───────┐</w:t>
      </w:r>
    </w:p>
    <w:p w14:paraId="62DA6A64" w14:textId="77777777" w:rsidR="00990EC1" w:rsidRDefault="0067240E">
      <w:pPr>
        <w:pStyle w:val="ConsPlusNonformat0"/>
        <w:jc w:val="both"/>
      </w:pPr>
      <w:r>
        <w:lastRenderedPageBreak/>
        <w:t xml:space="preserve">                                    Остаток средств на начало дня │       │</w:t>
      </w:r>
    </w:p>
    <w:p w14:paraId="70306760" w14:textId="77777777" w:rsidR="00990EC1" w:rsidRDefault="0067240E">
      <w:pPr>
        <w:pStyle w:val="ConsPlusNonformat0"/>
        <w:jc w:val="both"/>
      </w:pPr>
      <w:r>
        <w:t xml:space="preserve">                                                                  ├───────┤</w:t>
      </w:r>
    </w:p>
    <w:p w14:paraId="0BFAC10B" w14:textId="77777777" w:rsidR="00990EC1" w:rsidRDefault="0067240E">
      <w:pPr>
        <w:pStyle w:val="ConsPlusNonformat0"/>
        <w:jc w:val="both"/>
      </w:pPr>
      <w:r>
        <w:t xml:space="preserve">                                     Остаток средств на конец дня │       │</w:t>
      </w:r>
    </w:p>
    <w:p w14:paraId="2DCC7D84" w14:textId="77777777" w:rsidR="00990EC1" w:rsidRDefault="0067240E">
      <w:pPr>
        <w:pStyle w:val="ConsPlusNonformat0"/>
        <w:jc w:val="both"/>
      </w:pPr>
      <w:r>
        <w:t xml:space="preserve">                                                                  └───────┘</w:t>
      </w:r>
    </w:p>
    <w:p w14:paraId="18F8057A" w14:textId="77777777" w:rsidR="00990EC1" w:rsidRDefault="00990EC1">
      <w:pPr>
        <w:pStyle w:val="ConsPlusNormal0"/>
        <w:jc w:val="center"/>
      </w:pPr>
    </w:p>
    <w:p w14:paraId="7DF6C899" w14:textId="77777777" w:rsidR="00990EC1" w:rsidRDefault="00990EC1">
      <w:pPr>
        <w:pStyle w:val="ConsPlusNormal0"/>
        <w:sectPr w:rsidR="00990EC1" w:rsidSect="00A21773">
          <w:headerReference w:type="default" r:id="rId186"/>
          <w:footerReference w:type="default" r:id="rId187"/>
          <w:headerReference w:type="first" r:id="rId188"/>
          <w:footerReference w:type="first" r:id="rId189"/>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1757"/>
        <w:gridCol w:w="957"/>
        <w:gridCol w:w="819"/>
        <w:gridCol w:w="1871"/>
        <w:gridCol w:w="960"/>
        <w:gridCol w:w="129"/>
        <w:gridCol w:w="1041"/>
        <w:gridCol w:w="1644"/>
        <w:gridCol w:w="1134"/>
      </w:tblGrid>
      <w:tr w:rsidR="00990EC1" w14:paraId="1952BE76" w14:textId="77777777">
        <w:tc>
          <w:tcPr>
            <w:tcW w:w="585" w:type="dxa"/>
            <w:vMerge w:val="restart"/>
          </w:tcPr>
          <w:p w14:paraId="7F7A8705" w14:textId="77777777" w:rsidR="00990EC1" w:rsidRDefault="0067240E">
            <w:pPr>
              <w:pStyle w:val="ConsPlusNormal0"/>
              <w:jc w:val="center"/>
            </w:pPr>
            <w:r>
              <w:lastRenderedPageBreak/>
              <w:t>N п/п</w:t>
            </w:r>
          </w:p>
        </w:tc>
        <w:tc>
          <w:tcPr>
            <w:tcW w:w="3533" w:type="dxa"/>
            <w:gridSpan w:val="3"/>
          </w:tcPr>
          <w:p w14:paraId="1A9ACB52" w14:textId="77777777" w:rsidR="00990EC1" w:rsidRDefault="0067240E">
            <w:pPr>
              <w:pStyle w:val="ConsPlusNormal0"/>
              <w:jc w:val="center"/>
            </w:pPr>
            <w:r>
              <w:t>Документ, подтверждающий проведение операции</w:t>
            </w:r>
          </w:p>
        </w:tc>
        <w:tc>
          <w:tcPr>
            <w:tcW w:w="4001" w:type="dxa"/>
            <w:gridSpan w:val="4"/>
          </w:tcPr>
          <w:p w14:paraId="3F76D00C" w14:textId="77777777" w:rsidR="00990EC1" w:rsidRDefault="0067240E">
            <w:pPr>
              <w:pStyle w:val="ConsPlusNormal0"/>
              <w:jc w:val="center"/>
            </w:pPr>
            <w:r>
              <w:t>Документ-основание для проведения операций со средствами во временном распоряжении</w:t>
            </w:r>
          </w:p>
        </w:tc>
        <w:tc>
          <w:tcPr>
            <w:tcW w:w="1644" w:type="dxa"/>
            <w:vMerge w:val="restart"/>
          </w:tcPr>
          <w:p w14:paraId="4C182C3C" w14:textId="77777777" w:rsidR="00990EC1" w:rsidRDefault="0067240E">
            <w:pPr>
              <w:pStyle w:val="ConsPlusNormal0"/>
              <w:jc w:val="center"/>
            </w:pPr>
            <w:r>
              <w:t>Поступления</w:t>
            </w:r>
          </w:p>
        </w:tc>
        <w:tc>
          <w:tcPr>
            <w:tcW w:w="1134" w:type="dxa"/>
            <w:vMerge w:val="restart"/>
          </w:tcPr>
          <w:p w14:paraId="5665C566" w14:textId="77777777" w:rsidR="00990EC1" w:rsidRDefault="0067240E">
            <w:pPr>
              <w:pStyle w:val="ConsPlusNormal0"/>
              <w:jc w:val="center"/>
            </w:pPr>
            <w:r>
              <w:t>Выплаты</w:t>
            </w:r>
          </w:p>
        </w:tc>
      </w:tr>
      <w:tr w:rsidR="00990EC1" w14:paraId="5A9178A1" w14:textId="77777777">
        <w:tc>
          <w:tcPr>
            <w:tcW w:w="585" w:type="dxa"/>
            <w:vMerge/>
          </w:tcPr>
          <w:p w14:paraId="166177A2" w14:textId="77777777" w:rsidR="00990EC1" w:rsidRDefault="00990EC1">
            <w:pPr>
              <w:pStyle w:val="ConsPlusNormal0"/>
            </w:pPr>
          </w:p>
        </w:tc>
        <w:tc>
          <w:tcPr>
            <w:tcW w:w="1757" w:type="dxa"/>
          </w:tcPr>
          <w:p w14:paraId="34372F42" w14:textId="77777777" w:rsidR="00990EC1" w:rsidRDefault="0067240E">
            <w:pPr>
              <w:pStyle w:val="ConsPlusNormal0"/>
              <w:jc w:val="center"/>
            </w:pPr>
            <w:r>
              <w:t>наименование</w:t>
            </w:r>
          </w:p>
        </w:tc>
        <w:tc>
          <w:tcPr>
            <w:tcW w:w="957" w:type="dxa"/>
          </w:tcPr>
          <w:p w14:paraId="441CD3AA" w14:textId="77777777" w:rsidR="00990EC1" w:rsidRDefault="0067240E">
            <w:pPr>
              <w:pStyle w:val="ConsPlusNormal0"/>
              <w:jc w:val="center"/>
            </w:pPr>
            <w:r>
              <w:t>номер</w:t>
            </w:r>
          </w:p>
        </w:tc>
        <w:tc>
          <w:tcPr>
            <w:tcW w:w="819" w:type="dxa"/>
          </w:tcPr>
          <w:p w14:paraId="20F0EEAF" w14:textId="77777777" w:rsidR="00990EC1" w:rsidRDefault="0067240E">
            <w:pPr>
              <w:pStyle w:val="ConsPlusNormal0"/>
              <w:jc w:val="center"/>
            </w:pPr>
            <w:r>
              <w:t>дата</w:t>
            </w:r>
          </w:p>
        </w:tc>
        <w:tc>
          <w:tcPr>
            <w:tcW w:w="1871" w:type="dxa"/>
          </w:tcPr>
          <w:p w14:paraId="560185D1" w14:textId="77777777" w:rsidR="00990EC1" w:rsidRDefault="0067240E">
            <w:pPr>
              <w:pStyle w:val="ConsPlusNormal0"/>
              <w:jc w:val="center"/>
            </w:pPr>
            <w:r>
              <w:t>наименование</w:t>
            </w:r>
          </w:p>
        </w:tc>
        <w:tc>
          <w:tcPr>
            <w:tcW w:w="960" w:type="dxa"/>
          </w:tcPr>
          <w:p w14:paraId="13777F64" w14:textId="77777777" w:rsidR="00990EC1" w:rsidRDefault="0067240E">
            <w:pPr>
              <w:pStyle w:val="ConsPlusNormal0"/>
              <w:jc w:val="center"/>
            </w:pPr>
            <w:r>
              <w:t>номер</w:t>
            </w:r>
          </w:p>
        </w:tc>
        <w:tc>
          <w:tcPr>
            <w:tcW w:w="1170" w:type="dxa"/>
            <w:gridSpan w:val="2"/>
          </w:tcPr>
          <w:p w14:paraId="6A5ED859" w14:textId="77777777" w:rsidR="00990EC1" w:rsidRDefault="0067240E">
            <w:pPr>
              <w:pStyle w:val="ConsPlusNormal0"/>
              <w:jc w:val="center"/>
            </w:pPr>
            <w:r>
              <w:t>дата</w:t>
            </w:r>
          </w:p>
        </w:tc>
        <w:tc>
          <w:tcPr>
            <w:tcW w:w="1644" w:type="dxa"/>
            <w:vMerge/>
          </w:tcPr>
          <w:p w14:paraId="539EB0F0" w14:textId="77777777" w:rsidR="00990EC1" w:rsidRDefault="00990EC1">
            <w:pPr>
              <w:pStyle w:val="ConsPlusNormal0"/>
            </w:pPr>
          </w:p>
        </w:tc>
        <w:tc>
          <w:tcPr>
            <w:tcW w:w="1134" w:type="dxa"/>
            <w:vMerge/>
          </w:tcPr>
          <w:p w14:paraId="09F6C287" w14:textId="77777777" w:rsidR="00990EC1" w:rsidRDefault="00990EC1">
            <w:pPr>
              <w:pStyle w:val="ConsPlusNormal0"/>
            </w:pPr>
          </w:p>
        </w:tc>
      </w:tr>
      <w:tr w:rsidR="00990EC1" w14:paraId="1EEB979A" w14:textId="77777777">
        <w:tc>
          <w:tcPr>
            <w:tcW w:w="585" w:type="dxa"/>
          </w:tcPr>
          <w:p w14:paraId="19CD8C30" w14:textId="77777777" w:rsidR="00990EC1" w:rsidRDefault="0067240E">
            <w:pPr>
              <w:pStyle w:val="ConsPlusNormal0"/>
              <w:jc w:val="center"/>
            </w:pPr>
            <w:r>
              <w:t>1</w:t>
            </w:r>
          </w:p>
        </w:tc>
        <w:tc>
          <w:tcPr>
            <w:tcW w:w="1757" w:type="dxa"/>
          </w:tcPr>
          <w:p w14:paraId="7D87BCCA" w14:textId="77777777" w:rsidR="00990EC1" w:rsidRDefault="0067240E">
            <w:pPr>
              <w:pStyle w:val="ConsPlusNormal0"/>
              <w:jc w:val="center"/>
            </w:pPr>
            <w:r>
              <w:t>2</w:t>
            </w:r>
          </w:p>
        </w:tc>
        <w:tc>
          <w:tcPr>
            <w:tcW w:w="957" w:type="dxa"/>
          </w:tcPr>
          <w:p w14:paraId="5B6289CB" w14:textId="77777777" w:rsidR="00990EC1" w:rsidRDefault="0067240E">
            <w:pPr>
              <w:pStyle w:val="ConsPlusNormal0"/>
              <w:jc w:val="center"/>
            </w:pPr>
            <w:r>
              <w:t>3</w:t>
            </w:r>
          </w:p>
        </w:tc>
        <w:tc>
          <w:tcPr>
            <w:tcW w:w="819" w:type="dxa"/>
          </w:tcPr>
          <w:p w14:paraId="6E4D06B0" w14:textId="77777777" w:rsidR="00990EC1" w:rsidRDefault="0067240E">
            <w:pPr>
              <w:pStyle w:val="ConsPlusNormal0"/>
              <w:jc w:val="center"/>
            </w:pPr>
            <w:r>
              <w:t>4</w:t>
            </w:r>
          </w:p>
        </w:tc>
        <w:tc>
          <w:tcPr>
            <w:tcW w:w="1871" w:type="dxa"/>
          </w:tcPr>
          <w:p w14:paraId="1C0674E4" w14:textId="77777777" w:rsidR="00990EC1" w:rsidRDefault="0067240E">
            <w:pPr>
              <w:pStyle w:val="ConsPlusNormal0"/>
              <w:jc w:val="center"/>
            </w:pPr>
            <w:r>
              <w:t>5</w:t>
            </w:r>
          </w:p>
        </w:tc>
        <w:tc>
          <w:tcPr>
            <w:tcW w:w="960" w:type="dxa"/>
          </w:tcPr>
          <w:p w14:paraId="3EBF187C" w14:textId="77777777" w:rsidR="00990EC1" w:rsidRDefault="0067240E">
            <w:pPr>
              <w:pStyle w:val="ConsPlusNormal0"/>
              <w:jc w:val="center"/>
            </w:pPr>
            <w:r>
              <w:t>6</w:t>
            </w:r>
          </w:p>
        </w:tc>
        <w:tc>
          <w:tcPr>
            <w:tcW w:w="1170" w:type="dxa"/>
            <w:gridSpan w:val="2"/>
          </w:tcPr>
          <w:p w14:paraId="441B15BA" w14:textId="77777777" w:rsidR="00990EC1" w:rsidRDefault="0067240E">
            <w:pPr>
              <w:pStyle w:val="ConsPlusNormal0"/>
              <w:jc w:val="center"/>
            </w:pPr>
            <w:r>
              <w:t>7</w:t>
            </w:r>
          </w:p>
        </w:tc>
        <w:tc>
          <w:tcPr>
            <w:tcW w:w="1644" w:type="dxa"/>
          </w:tcPr>
          <w:p w14:paraId="5E1D61C0" w14:textId="77777777" w:rsidR="00990EC1" w:rsidRDefault="0067240E">
            <w:pPr>
              <w:pStyle w:val="ConsPlusNormal0"/>
              <w:jc w:val="center"/>
            </w:pPr>
            <w:r>
              <w:t>8</w:t>
            </w:r>
          </w:p>
        </w:tc>
        <w:tc>
          <w:tcPr>
            <w:tcW w:w="1134" w:type="dxa"/>
          </w:tcPr>
          <w:p w14:paraId="283BF325" w14:textId="77777777" w:rsidR="00990EC1" w:rsidRDefault="0067240E">
            <w:pPr>
              <w:pStyle w:val="ConsPlusNormal0"/>
              <w:jc w:val="center"/>
            </w:pPr>
            <w:r>
              <w:t>9</w:t>
            </w:r>
          </w:p>
        </w:tc>
      </w:tr>
      <w:tr w:rsidR="00990EC1" w14:paraId="4C7B0569" w14:textId="77777777">
        <w:tc>
          <w:tcPr>
            <w:tcW w:w="585" w:type="dxa"/>
          </w:tcPr>
          <w:p w14:paraId="4F23BB85" w14:textId="77777777" w:rsidR="00990EC1" w:rsidRDefault="00990EC1">
            <w:pPr>
              <w:pStyle w:val="ConsPlusNormal0"/>
            </w:pPr>
          </w:p>
        </w:tc>
        <w:tc>
          <w:tcPr>
            <w:tcW w:w="1757" w:type="dxa"/>
          </w:tcPr>
          <w:p w14:paraId="28DDCF95" w14:textId="77777777" w:rsidR="00990EC1" w:rsidRDefault="00990EC1">
            <w:pPr>
              <w:pStyle w:val="ConsPlusNormal0"/>
            </w:pPr>
          </w:p>
        </w:tc>
        <w:tc>
          <w:tcPr>
            <w:tcW w:w="957" w:type="dxa"/>
          </w:tcPr>
          <w:p w14:paraId="6071610B" w14:textId="77777777" w:rsidR="00990EC1" w:rsidRDefault="00990EC1">
            <w:pPr>
              <w:pStyle w:val="ConsPlusNormal0"/>
            </w:pPr>
          </w:p>
        </w:tc>
        <w:tc>
          <w:tcPr>
            <w:tcW w:w="819" w:type="dxa"/>
          </w:tcPr>
          <w:p w14:paraId="78A4BBA2" w14:textId="77777777" w:rsidR="00990EC1" w:rsidRDefault="00990EC1">
            <w:pPr>
              <w:pStyle w:val="ConsPlusNormal0"/>
            </w:pPr>
          </w:p>
        </w:tc>
        <w:tc>
          <w:tcPr>
            <w:tcW w:w="1871" w:type="dxa"/>
          </w:tcPr>
          <w:p w14:paraId="62BF317B" w14:textId="77777777" w:rsidR="00990EC1" w:rsidRDefault="00990EC1">
            <w:pPr>
              <w:pStyle w:val="ConsPlusNormal0"/>
            </w:pPr>
          </w:p>
        </w:tc>
        <w:tc>
          <w:tcPr>
            <w:tcW w:w="960" w:type="dxa"/>
          </w:tcPr>
          <w:p w14:paraId="5BDA30CC" w14:textId="77777777" w:rsidR="00990EC1" w:rsidRDefault="00990EC1">
            <w:pPr>
              <w:pStyle w:val="ConsPlusNormal0"/>
            </w:pPr>
          </w:p>
        </w:tc>
        <w:tc>
          <w:tcPr>
            <w:tcW w:w="1170" w:type="dxa"/>
            <w:gridSpan w:val="2"/>
          </w:tcPr>
          <w:p w14:paraId="5C8ED847" w14:textId="77777777" w:rsidR="00990EC1" w:rsidRDefault="00990EC1">
            <w:pPr>
              <w:pStyle w:val="ConsPlusNormal0"/>
            </w:pPr>
          </w:p>
        </w:tc>
        <w:tc>
          <w:tcPr>
            <w:tcW w:w="1644" w:type="dxa"/>
          </w:tcPr>
          <w:p w14:paraId="6F0BF149" w14:textId="77777777" w:rsidR="00990EC1" w:rsidRDefault="00990EC1">
            <w:pPr>
              <w:pStyle w:val="ConsPlusNormal0"/>
            </w:pPr>
          </w:p>
        </w:tc>
        <w:tc>
          <w:tcPr>
            <w:tcW w:w="1134" w:type="dxa"/>
          </w:tcPr>
          <w:p w14:paraId="38346106" w14:textId="77777777" w:rsidR="00990EC1" w:rsidRDefault="00990EC1">
            <w:pPr>
              <w:pStyle w:val="ConsPlusNormal0"/>
            </w:pPr>
          </w:p>
        </w:tc>
      </w:tr>
      <w:tr w:rsidR="00990EC1" w14:paraId="6DAFC193" w14:textId="77777777">
        <w:tc>
          <w:tcPr>
            <w:tcW w:w="585" w:type="dxa"/>
          </w:tcPr>
          <w:p w14:paraId="268B6C01" w14:textId="77777777" w:rsidR="00990EC1" w:rsidRDefault="00990EC1">
            <w:pPr>
              <w:pStyle w:val="ConsPlusNormal0"/>
            </w:pPr>
          </w:p>
        </w:tc>
        <w:tc>
          <w:tcPr>
            <w:tcW w:w="1757" w:type="dxa"/>
          </w:tcPr>
          <w:p w14:paraId="4DBB3A8E" w14:textId="77777777" w:rsidR="00990EC1" w:rsidRDefault="00990EC1">
            <w:pPr>
              <w:pStyle w:val="ConsPlusNormal0"/>
            </w:pPr>
          </w:p>
        </w:tc>
        <w:tc>
          <w:tcPr>
            <w:tcW w:w="957" w:type="dxa"/>
          </w:tcPr>
          <w:p w14:paraId="22C22B69" w14:textId="77777777" w:rsidR="00990EC1" w:rsidRDefault="00990EC1">
            <w:pPr>
              <w:pStyle w:val="ConsPlusNormal0"/>
            </w:pPr>
          </w:p>
        </w:tc>
        <w:tc>
          <w:tcPr>
            <w:tcW w:w="819" w:type="dxa"/>
          </w:tcPr>
          <w:p w14:paraId="0E081C1C" w14:textId="77777777" w:rsidR="00990EC1" w:rsidRDefault="00990EC1">
            <w:pPr>
              <w:pStyle w:val="ConsPlusNormal0"/>
            </w:pPr>
          </w:p>
        </w:tc>
        <w:tc>
          <w:tcPr>
            <w:tcW w:w="1871" w:type="dxa"/>
          </w:tcPr>
          <w:p w14:paraId="682B2427" w14:textId="77777777" w:rsidR="00990EC1" w:rsidRDefault="00990EC1">
            <w:pPr>
              <w:pStyle w:val="ConsPlusNormal0"/>
            </w:pPr>
          </w:p>
        </w:tc>
        <w:tc>
          <w:tcPr>
            <w:tcW w:w="960" w:type="dxa"/>
          </w:tcPr>
          <w:p w14:paraId="5A16DF08" w14:textId="77777777" w:rsidR="00990EC1" w:rsidRDefault="00990EC1">
            <w:pPr>
              <w:pStyle w:val="ConsPlusNormal0"/>
            </w:pPr>
          </w:p>
        </w:tc>
        <w:tc>
          <w:tcPr>
            <w:tcW w:w="1170" w:type="dxa"/>
            <w:gridSpan w:val="2"/>
          </w:tcPr>
          <w:p w14:paraId="3A772134" w14:textId="77777777" w:rsidR="00990EC1" w:rsidRDefault="00990EC1">
            <w:pPr>
              <w:pStyle w:val="ConsPlusNormal0"/>
            </w:pPr>
          </w:p>
        </w:tc>
        <w:tc>
          <w:tcPr>
            <w:tcW w:w="1644" w:type="dxa"/>
          </w:tcPr>
          <w:p w14:paraId="0741A5EE" w14:textId="77777777" w:rsidR="00990EC1" w:rsidRDefault="00990EC1">
            <w:pPr>
              <w:pStyle w:val="ConsPlusNormal0"/>
            </w:pPr>
          </w:p>
        </w:tc>
        <w:tc>
          <w:tcPr>
            <w:tcW w:w="1134" w:type="dxa"/>
          </w:tcPr>
          <w:p w14:paraId="7C874D5C" w14:textId="77777777" w:rsidR="00990EC1" w:rsidRDefault="00990EC1">
            <w:pPr>
              <w:pStyle w:val="ConsPlusNormal0"/>
            </w:pPr>
          </w:p>
        </w:tc>
      </w:tr>
      <w:tr w:rsidR="00990EC1" w14:paraId="04E0B5F7" w14:textId="77777777">
        <w:tc>
          <w:tcPr>
            <w:tcW w:w="585" w:type="dxa"/>
          </w:tcPr>
          <w:p w14:paraId="0AA207B0" w14:textId="77777777" w:rsidR="00990EC1" w:rsidRDefault="00990EC1">
            <w:pPr>
              <w:pStyle w:val="ConsPlusNormal0"/>
            </w:pPr>
          </w:p>
        </w:tc>
        <w:tc>
          <w:tcPr>
            <w:tcW w:w="1757" w:type="dxa"/>
          </w:tcPr>
          <w:p w14:paraId="050D91FB" w14:textId="77777777" w:rsidR="00990EC1" w:rsidRDefault="00990EC1">
            <w:pPr>
              <w:pStyle w:val="ConsPlusNormal0"/>
            </w:pPr>
          </w:p>
        </w:tc>
        <w:tc>
          <w:tcPr>
            <w:tcW w:w="957" w:type="dxa"/>
          </w:tcPr>
          <w:p w14:paraId="74A5EFA5" w14:textId="77777777" w:rsidR="00990EC1" w:rsidRDefault="00990EC1">
            <w:pPr>
              <w:pStyle w:val="ConsPlusNormal0"/>
            </w:pPr>
          </w:p>
        </w:tc>
        <w:tc>
          <w:tcPr>
            <w:tcW w:w="819" w:type="dxa"/>
          </w:tcPr>
          <w:p w14:paraId="1CE78641" w14:textId="77777777" w:rsidR="00990EC1" w:rsidRDefault="00990EC1">
            <w:pPr>
              <w:pStyle w:val="ConsPlusNormal0"/>
            </w:pPr>
          </w:p>
        </w:tc>
        <w:tc>
          <w:tcPr>
            <w:tcW w:w="1871" w:type="dxa"/>
          </w:tcPr>
          <w:p w14:paraId="79162215" w14:textId="77777777" w:rsidR="00990EC1" w:rsidRDefault="00990EC1">
            <w:pPr>
              <w:pStyle w:val="ConsPlusNormal0"/>
            </w:pPr>
          </w:p>
        </w:tc>
        <w:tc>
          <w:tcPr>
            <w:tcW w:w="960" w:type="dxa"/>
          </w:tcPr>
          <w:p w14:paraId="612681DA" w14:textId="77777777" w:rsidR="00990EC1" w:rsidRDefault="00990EC1">
            <w:pPr>
              <w:pStyle w:val="ConsPlusNormal0"/>
            </w:pPr>
          </w:p>
        </w:tc>
        <w:tc>
          <w:tcPr>
            <w:tcW w:w="1170" w:type="dxa"/>
            <w:gridSpan w:val="2"/>
          </w:tcPr>
          <w:p w14:paraId="1D507CB6" w14:textId="77777777" w:rsidR="00990EC1" w:rsidRDefault="00990EC1">
            <w:pPr>
              <w:pStyle w:val="ConsPlusNormal0"/>
            </w:pPr>
          </w:p>
        </w:tc>
        <w:tc>
          <w:tcPr>
            <w:tcW w:w="1644" w:type="dxa"/>
          </w:tcPr>
          <w:p w14:paraId="33CD16E7" w14:textId="77777777" w:rsidR="00990EC1" w:rsidRDefault="00990EC1">
            <w:pPr>
              <w:pStyle w:val="ConsPlusNormal0"/>
            </w:pPr>
          </w:p>
        </w:tc>
        <w:tc>
          <w:tcPr>
            <w:tcW w:w="1134" w:type="dxa"/>
          </w:tcPr>
          <w:p w14:paraId="5DF46C04" w14:textId="77777777" w:rsidR="00990EC1" w:rsidRDefault="00990EC1">
            <w:pPr>
              <w:pStyle w:val="ConsPlusNormal0"/>
            </w:pPr>
          </w:p>
        </w:tc>
      </w:tr>
      <w:tr w:rsidR="00990EC1" w14:paraId="3DA0941D" w14:textId="77777777">
        <w:tblPrEx>
          <w:tblBorders>
            <w:left w:val="nil"/>
          </w:tblBorders>
        </w:tblPrEx>
        <w:tc>
          <w:tcPr>
            <w:tcW w:w="7078" w:type="dxa"/>
            <w:gridSpan w:val="7"/>
            <w:tcBorders>
              <w:left w:val="nil"/>
              <w:bottom w:val="nil"/>
            </w:tcBorders>
          </w:tcPr>
          <w:p w14:paraId="3BB17669" w14:textId="77777777" w:rsidR="00990EC1" w:rsidRDefault="00990EC1">
            <w:pPr>
              <w:pStyle w:val="ConsPlusNormal0"/>
            </w:pPr>
          </w:p>
        </w:tc>
        <w:tc>
          <w:tcPr>
            <w:tcW w:w="1041" w:type="dxa"/>
          </w:tcPr>
          <w:p w14:paraId="22185E08" w14:textId="77777777" w:rsidR="00990EC1" w:rsidRDefault="0067240E">
            <w:pPr>
              <w:pStyle w:val="ConsPlusNormal0"/>
              <w:jc w:val="both"/>
            </w:pPr>
            <w:r>
              <w:t>Итого</w:t>
            </w:r>
          </w:p>
        </w:tc>
        <w:tc>
          <w:tcPr>
            <w:tcW w:w="1644" w:type="dxa"/>
          </w:tcPr>
          <w:p w14:paraId="1BDC221D" w14:textId="77777777" w:rsidR="00990EC1" w:rsidRDefault="00990EC1">
            <w:pPr>
              <w:pStyle w:val="ConsPlusNormal0"/>
            </w:pPr>
          </w:p>
        </w:tc>
        <w:tc>
          <w:tcPr>
            <w:tcW w:w="1134" w:type="dxa"/>
          </w:tcPr>
          <w:p w14:paraId="671577C4" w14:textId="77777777" w:rsidR="00990EC1" w:rsidRDefault="00990EC1">
            <w:pPr>
              <w:pStyle w:val="ConsPlusNormal0"/>
            </w:pPr>
          </w:p>
        </w:tc>
      </w:tr>
    </w:tbl>
    <w:p w14:paraId="545EE451" w14:textId="77777777" w:rsidR="00990EC1" w:rsidRDefault="00990EC1">
      <w:pPr>
        <w:pStyle w:val="ConsPlusNormal0"/>
        <w:jc w:val="center"/>
      </w:pPr>
    </w:p>
    <w:p w14:paraId="5769D1B7" w14:textId="77777777" w:rsidR="00990EC1" w:rsidRDefault="0067240E">
      <w:pPr>
        <w:pStyle w:val="ConsPlusNonformat0"/>
        <w:jc w:val="both"/>
      </w:pPr>
      <w:r>
        <w:t>Ответственный исполнитель ___________ _________ _________________ _________</w:t>
      </w:r>
    </w:p>
    <w:p w14:paraId="119F2E9A" w14:textId="77777777" w:rsidR="00990EC1" w:rsidRDefault="0067240E">
      <w:pPr>
        <w:pStyle w:val="ConsPlusNonformat0"/>
        <w:jc w:val="both"/>
      </w:pPr>
      <w:r>
        <w:t xml:space="preserve">                          (должность) (</w:t>
      </w:r>
      <w:proofErr w:type="gramStart"/>
      <w:r>
        <w:t xml:space="preserve">подпись)   </w:t>
      </w:r>
      <w:proofErr w:type="gramEnd"/>
      <w:r>
        <w:t>(расшифровка    (телефон)</w:t>
      </w:r>
    </w:p>
    <w:p w14:paraId="22CB8A9C" w14:textId="77777777" w:rsidR="00990EC1" w:rsidRDefault="0067240E">
      <w:pPr>
        <w:pStyle w:val="ConsPlusNonformat0"/>
        <w:jc w:val="both"/>
      </w:pPr>
      <w:r>
        <w:t xml:space="preserve">                                                    подписи)</w:t>
      </w:r>
    </w:p>
    <w:p w14:paraId="75915324" w14:textId="77777777" w:rsidR="00990EC1" w:rsidRDefault="00990EC1">
      <w:pPr>
        <w:pStyle w:val="ConsPlusNonformat0"/>
        <w:jc w:val="both"/>
      </w:pPr>
    </w:p>
    <w:p w14:paraId="632F8F6D" w14:textId="77777777" w:rsidR="00990EC1" w:rsidRDefault="0067240E">
      <w:pPr>
        <w:pStyle w:val="ConsPlusNonformat0"/>
        <w:jc w:val="both"/>
      </w:pPr>
      <w:r>
        <w:t>"__" ___________ 20__ г.</w:t>
      </w:r>
    </w:p>
    <w:p w14:paraId="329E3279" w14:textId="77777777" w:rsidR="00990EC1" w:rsidRDefault="00990EC1">
      <w:pPr>
        <w:pStyle w:val="ConsPlusNormal0"/>
        <w:sectPr w:rsidR="00990EC1" w:rsidSect="00A21773">
          <w:headerReference w:type="default" r:id="rId190"/>
          <w:footerReference w:type="default" r:id="rId191"/>
          <w:headerReference w:type="first" r:id="rId192"/>
          <w:footerReference w:type="first" r:id="rId193"/>
          <w:pgSz w:w="16838" w:h="11906" w:orient="landscape"/>
          <w:pgMar w:top="1133" w:right="1440" w:bottom="566" w:left="1440" w:header="0" w:footer="0" w:gutter="0"/>
          <w:cols w:space="720"/>
          <w:titlePg/>
        </w:sectPr>
      </w:pPr>
    </w:p>
    <w:p w14:paraId="7A0318AE" w14:textId="77777777" w:rsidR="00990EC1" w:rsidRDefault="00990EC1">
      <w:pPr>
        <w:pStyle w:val="ConsPlusNormal0"/>
        <w:jc w:val="center"/>
      </w:pPr>
    </w:p>
    <w:p w14:paraId="63D6CB69" w14:textId="77777777" w:rsidR="00990EC1" w:rsidRDefault="00990EC1">
      <w:pPr>
        <w:pStyle w:val="ConsPlusNormal0"/>
        <w:jc w:val="center"/>
      </w:pPr>
    </w:p>
    <w:p w14:paraId="42467341" w14:textId="77777777" w:rsidR="00990EC1" w:rsidRDefault="00990EC1">
      <w:pPr>
        <w:pStyle w:val="ConsPlusNormal0"/>
        <w:jc w:val="center"/>
      </w:pPr>
    </w:p>
    <w:p w14:paraId="23C064F9" w14:textId="77777777" w:rsidR="00990EC1" w:rsidRDefault="00990EC1">
      <w:pPr>
        <w:pStyle w:val="ConsPlusNormal0"/>
        <w:jc w:val="center"/>
      </w:pPr>
    </w:p>
    <w:p w14:paraId="26EE6E90" w14:textId="77777777" w:rsidR="00990EC1" w:rsidRDefault="00990EC1">
      <w:pPr>
        <w:pStyle w:val="ConsPlusNormal0"/>
        <w:jc w:val="center"/>
      </w:pPr>
    </w:p>
    <w:p w14:paraId="24145671" w14:textId="77777777" w:rsidR="00990EC1" w:rsidRDefault="0067240E">
      <w:pPr>
        <w:pStyle w:val="ConsPlusNormal0"/>
        <w:jc w:val="right"/>
        <w:outlineLvl w:val="1"/>
      </w:pPr>
      <w:r>
        <w:t>Приложение N 12</w:t>
      </w:r>
    </w:p>
    <w:p w14:paraId="3B44F582" w14:textId="77777777" w:rsidR="00990EC1" w:rsidRDefault="0067240E">
      <w:pPr>
        <w:pStyle w:val="ConsPlusNormal0"/>
        <w:jc w:val="right"/>
      </w:pPr>
      <w:r>
        <w:t>к Порядку открытия и ведения</w:t>
      </w:r>
    </w:p>
    <w:p w14:paraId="5F8B4881" w14:textId="77777777" w:rsidR="00990EC1" w:rsidRDefault="0067240E">
      <w:pPr>
        <w:pStyle w:val="ConsPlusNormal0"/>
        <w:jc w:val="right"/>
      </w:pPr>
      <w:r>
        <w:t>лицевых счетов</w:t>
      </w:r>
    </w:p>
    <w:p w14:paraId="5A91F9A3" w14:textId="77777777" w:rsidR="00B1375B" w:rsidRDefault="00B1375B" w:rsidP="00B1375B">
      <w:pPr>
        <w:pStyle w:val="ConsPlusNormal0"/>
        <w:jc w:val="right"/>
      </w:pPr>
      <w:r>
        <w:t xml:space="preserve">в Администрации сельского поселения </w:t>
      </w:r>
    </w:p>
    <w:p w14:paraId="0F353BEA" w14:textId="7618E08B" w:rsidR="00B1375B" w:rsidRDefault="00FB6AE0" w:rsidP="00B1375B">
      <w:pPr>
        <w:pStyle w:val="ConsPlusNormal0"/>
        <w:jc w:val="right"/>
      </w:pPr>
      <w:r>
        <w:t>Абзаевский</w:t>
      </w:r>
      <w:r w:rsidR="00B1375B">
        <w:t xml:space="preserve"> сельсовет</w:t>
      </w:r>
    </w:p>
    <w:p w14:paraId="5C0E3AB6" w14:textId="282ADB8B" w:rsidR="0010769D" w:rsidRDefault="0010769D" w:rsidP="00B1375B">
      <w:pPr>
        <w:pStyle w:val="ConsPlusNormal0"/>
        <w:jc w:val="right"/>
      </w:pPr>
      <w:r>
        <w:t xml:space="preserve"> муниципального района Кигинский район</w:t>
      </w:r>
    </w:p>
    <w:p w14:paraId="4CABCF03" w14:textId="77777777" w:rsidR="00990EC1" w:rsidRDefault="0067240E">
      <w:pPr>
        <w:pStyle w:val="ConsPlusNormal0"/>
        <w:jc w:val="right"/>
      </w:pPr>
      <w:r>
        <w:t>Республики Башкортостан</w:t>
      </w:r>
    </w:p>
    <w:p w14:paraId="76317D3A" w14:textId="77777777" w:rsidR="00990EC1" w:rsidRDefault="00990EC1">
      <w:pPr>
        <w:pStyle w:val="ConsPlusNormal0"/>
        <w:jc w:val="center"/>
      </w:pPr>
    </w:p>
    <w:p w14:paraId="639E23C9" w14:textId="77777777" w:rsidR="00990EC1" w:rsidRDefault="0067240E">
      <w:pPr>
        <w:pStyle w:val="ConsPlusNonformat0"/>
        <w:jc w:val="both"/>
      </w:pPr>
      <w:bookmarkStart w:id="59" w:name="P2572"/>
      <w:bookmarkEnd w:id="59"/>
      <w:r>
        <w:t xml:space="preserve">                              ВЫПИСКА</w:t>
      </w:r>
    </w:p>
    <w:p w14:paraId="44CFD0D4" w14:textId="77777777" w:rsidR="00990EC1" w:rsidRDefault="0067240E">
      <w:pPr>
        <w:pStyle w:val="ConsPlusNonformat0"/>
        <w:jc w:val="both"/>
      </w:pPr>
      <w:r>
        <w:t xml:space="preserve">        из лицевого счета главного администратора источников</w:t>
      </w:r>
    </w:p>
    <w:p w14:paraId="738B23B0" w14:textId="77777777" w:rsidR="00990EC1" w:rsidRDefault="0067240E">
      <w:pPr>
        <w:pStyle w:val="ConsPlusNonformat0"/>
        <w:jc w:val="both"/>
      </w:pPr>
      <w:r>
        <w:t xml:space="preserve">                  финансирования дефицита бюджета</w:t>
      </w:r>
    </w:p>
    <w:p w14:paraId="3BE50C80" w14:textId="77777777" w:rsidR="00990EC1" w:rsidRDefault="00990EC1">
      <w:pPr>
        <w:pStyle w:val="ConsPlusNonformat0"/>
        <w:jc w:val="both"/>
      </w:pPr>
    </w:p>
    <w:p w14:paraId="5D1D6430" w14:textId="77777777" w:rsidR="00990EC1" w:rsidRDefault="0067240E">
      <w:pPr>
        <w:pStyle w:val="ConsPlusNonformat0"/>
        <w:jc w:val="both"/>
      </w:pPr>
      <w:r>
        <w:t xml:space="preserve">                                               ┌───────────┐      ┌───────┐</w:t>
      </w:r>
    </w:p>
    <w:p w14:paraId="4B996F89" w14:textId="77777777" w:rsidR="00990EC1" w:rsidRDefault="0067240E">
      <w:pPr>
        <w:pStyle w:val="ConsPlusNonformat0"/>
        <w:jc w:val="both"/>
      </w:pPr>
      <w:r>
        <w:t xml:space="preserve">                                             N │           │      │ </w:t>
      </w:r>
      <w:proofErr w:type="gramStart"/>
      <w:r>
        <w:t>Коды  │</w:t>
      </w:r>
      <w:proofErr w:type="gramEnd"/>
    </w:p>
    <w:p w14:paraId="5858BC66" w14:textId="77777777" w:rsidR="00990EC1" w:rsidRDefault="0067240E">
      <w:pPr>
        <w:pStyle w:val="ConsPlusNonformat0"/>
        <w:jc w:val="both"/>
      </w:pPr>
      <w:r>
        <w:t xml:space="preserve">                                               └───────────┘      ├───────┤</w:t>
      </w:r>
    </w:p>
    <w:p w14:paraId="5F4088E4" w14:textId="77777777" w:rsidR="00990EC1" w:rsidRDefault="0067240E">
      <w:pPr>
        <w:pStyle w:val="ConsPlusNonformat0"/>
        <w:jc w:val="both"/>
      </w:pPr>
      <w:r>
        <w:t xml:space="preserve">                 за "__" __________ 20__ г.                  Дата │       │</w:t>
      </w:r>
    </w:p>
    <w:p w14:paraId="49D08BFD" w14:textId="77777777" w:rsidR="00990EC1" w:rsidRDefault="0067240E">
      <w:pPr>
        <w:pStyle w:val="ConsPlusNonformat0"/>
        <w:jc w:val="both"/>
      </w:pPr>
      <w:r>
        <w:t xml:space="preserve">                                                                  ├───────┤</w:t>
      </w:r>
    </w:p>
    <w:p w14:paraId="609737BC" w14:textId="77777777" w:rsidR="00990EC1" w:rsidRDefault="0067240E">
      <w:pPr>
        <w:pStyle w:val="ConsPlusNonformat0"/>
        <w:jc w:val="both"/>
      </w:pPr>
      <w:r>
        <w:t xml:space="preserve">                                          Дата предыдущей выписки │       │</w:t>
      </w:r>
    </w:p>
    <w:p w14:paraId="2442046F" w14:textId="77777777" w:rsidR="00990EC1" w:rsidRDefault="0067240E">
      <w:pPr>
        <w:pStyle w:val="ConsPlusNonformat0"/>
        <w:jc w:val="both"/>
      </w:pPr>
      <w:r>
        <w:t xml:space="preserve">                                                                  ├───────┤</w:t>
      </w:r>
    </w:p>
    <w:p w14:paraId="13B0E7B3" w14:textId="77777777" w:rsidR="00990EC1" w:rsidRDefault="0067240E">
      <w:pPr>
        <w:pStyle w:val="ConsPlusNonformat0"/>
        <w:jc w:val="both"/>
      </w:pPr>
      <w:r>
        <w:t xml:space="preserve">                                                                  │       │</w:t>
      </w:r>
    </w:p>
    <w:p w14:paraId="04B57B8C" w14:textId="77777777" w:rsidR="00990EC1" w:rsidRDefault="0067240E">
      <w:pPr>
        <w:pStyle w:val="ConsPlusNonformat0"/>
        <w:jc w:val="both"/>
      </w:pPr>
      <w:r>
        <w:t>Финансовый орган       ___________________________                ├───────┤</w:t>
      </w:r>
    </w:p>
    <w:p w14:paraId="41516235" w14:textId="77777777" w:rsidR="00990EC1" w:rsidRDefault="0067240E">
      <w:pPr>
        <w:pStyle w:val="ConsPlusNonformat0"/>
        <w:jc w:val="both"/>
      </w:pPr>
      <w:r>
        <w:t>Главный администратор источников                                  │       │</w:t>
      </w:r>
    </w:p>
    <w:p w14:paraId="6A315581" w14:textId="77777777" w:rsidR="00990EC1" w:rsidRDefault="0067240E">
      <w:pPr>
        <w:pStyle w:val="ConsPlusNonformat0"/>
        <w:jc w:val="both"/>
      </w:pPr>
      <w:r>
        <w:t>финансирования дефицита бюджета __________________    Глава по БК ├───────┤</w:t>
      </w:r>
    </w:p>
    <w:p w14:paraId="01AA364B" w14:textId="77777777" w:rsidR="00990EC1" w:rsidRDefault="0067240E">
      <w:pPr>
        <w:pStyle w:val="ConsPlusNonformat0"/>
        <w:jc w:val="both"/>
      </w:pPr>
      <w:r>
        <w:t xml:space="preserve">                          ________________________                │       │</w:t>
      </w:r>
    </w:p>
    <w:p w14:paraId="79F19B75" w14:textId="77777777" w:rsidR="00990EC1" w:rsidRDefault="0067240E">
      <w:pPr>
        <w:pStyle w:val="ConsPlusNonformat0"/>
        <w:jc w:val="both"/>
      </w:pPr>
      <w:r>
        <w:t>Наименование бюджета ________________________                     ├───────┤</w:t>
      </w:r>
    </w:p>
    <w:p w14:paraId="44E5CAE5" w14:textId="77777777" w:rsidR="00990EC1" w:rsidRDefault="0067240E">
      <w:pPr>
        <w:pStyle w:val="ConsPlusNonformat0"/>
        <w:jc w:val="both"/>
      </w:pPr>
      <w:r>
        <w:t>Периодичность: ежедневная                                         │       │</w:t>
      </w:r>
    </w:p>
    <w:p w14:paraId="3EA58E14" w14:textId="77777777" w:rsidR="00990EC1" w:rsidRDefault="0067240E">
      <w:pPr>
        <w:pStyle w:val="ConsPlusNonformat0"/>
        <w:jc w:val="both"/>
      </w:pPr>
      <w:r>
        <w:t>Единица измерения: руб.                                           ├───────┤</w:t>
      </w:r>
    </w:p>
    <w:p w14:paraId="70487BC4" w14:textId="77777777" w:rsidR="00990EC1" w:rsidRDefault="0067240E">
      <w:pPr>
        <w:pStyle w:val="ConsPlusNonformat0"/>
        <w:jc w:val="both"/>
      </w:pPr>
      <w:r>
        <w:t xml:space="preserve">                                                          по ОКЕИ │  </w:t>
      </w:r>
      <w:hyperlink r:id="rId194"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27C0FAA0" w14:textId="77777777" w:rsidR="00990EC1" w:rsidRDefault="0067240E">
      <w:pPr>
        <w:pStyle w:val="ConsPlusNonformat0"/>
        <w:jc w:val="both"/>
      </w:pPr>
      <w:r>
        <w:t xml:space="preserve">                                                                  └───────┘</w:t>
      </w:r>
    </w:p>
    <w:p w14:paraId="315B9FAC" w14:textId="77777777" w:rsidR="00990EC1" w:rsidRDefault="00990EC1">
      <w:pPr>
        <w:pStyle w:val="ConsPlusNonformat0"/>
        <w:jc w:val="both"/>
      </w:pPr>
    </w:p>
    <w:p w14:paraId="23095145" w14:textId="77777777" w:rsidR="00990EC1" w:rsidRDefault="0067240E">
      <w:pPr>
        <w:pStyle w:val="ConsPlusNonformat0"/>
        <w:jc w:val="both"/>
      </w:pPr>
      <w:r>
        <w:t xml:space="preserve">            1. Остатки бюджетных ассигнований на лицевом счете</w:t>
      </w:r>
    </w:p>
    <w:p w14:paraId="377F77FE"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64"/>
        <w:gridCol w:w="3458"/>
        <w:gridCol w:w="1701"/>
        <w:gridCol w:w="1474"/>
      </w:tblGrid>
      <w:tr w:rsidR="00990EC1" w14:paraId="1F22E065" w14:textId="77777777">
        <w:tc>
          <w:tcPr>
            <w:tcW w:w="3364" w:type="dxa"/>
            <w:vMerge w:val="restart"/>
          </w:tcPr>
          <w:p w14:paraId="302B2065" w14:textId="77777777" w:rsidR="00990EC1" w:rsidRDefault="0067240E">
            <w:pPr>
              <w:pStyle w:val="ConsPlusNormal0"/>
              <w:jc w:val="center"/>
            </w:pPr>
            <w:r>
              <w:t>Наименование показателя</w:t>
            </w:r>
          </w:p>
        </w:tc>
        <w:tc>
          <w:tcPr>
            <w:tcW w:w="3458" w:type="dxa"/>
            <w:vMerge w:val="restart"/>
          </w:tcPr>
          <w:p w14:paraId="0186835C" w14:textId="77777777" w:rsidR="00990EC1" w:rsidRDefault="0067240E">
            <w:pPr>
              <w:pStyle w:val="ConsPlusNormal0"/>
              <w:jc w:val="center"/>
            </w:pPr>
            <w:r>
              <w:t>Сумма на текущий финансовый год</w:t>
            </w:r>
          </w:p>
        </w:tc>
        <w:tc>
          <w:tcPr>
            <w:tcW w:w="3175" w:type="dxa"/>
            <w:gridSpan w:val="2"/>
          </w:tcPr>
          <w:p w14:paraId="206A0A89" w14:textId="77777777" w:rsidR="00990EC1" w:rsidRDefault="0067240E">
            <w:pPr>
              <w:pStyle w:val="ConsPlusNormal0"/>
              <w:jc w:val="center"/>
            </w:pPr>
            <w:r>
              <w:t>Сумма на плановый период</w:t>
            </w:r>
          </w:p>
        </w:tc>
      </w:tr>
      <w:tr w:rsidR="00990EC1" w14:paraId="0528997B" w14:textId="77777777">
        <w:tc>
          <w:tcPr>
            <w:tcW w:w="3364" w:type="dxa"/>
            <w:vMerge/>
          </w:tcPr>
          <w:p w14:paraId="180751A2" w14:textId="77777777" w:rsidR="00990EC1" w:rsidRDefault="00990EC1">
            <w:pPr>
              <w:pStyle w:val="ConsPlusNormal0"/>
            </w:pPr>
          </w:p>
        </w:tc>
        <w:tc>
          <w:tcPr>
            <w:tcW w:w="3458" w:type="dxa"/>
            <w:vMerge/>
          </w:tcPr>
          <w:p w14:paraId="6BD361E5" w14:textId="77777777" w:rsidR="00990EC1" w:rsidRDefault="00990EC1">
            <w:pPr>
              <w:pStyle w:val="ConsPlusNormal0"/>
            </w:pPr>
          </w:p>
        </w:tc>
        <w:tc>
          <w:tcPr>
            <w:tcW w:w="1701" w:type="dxa"/>
          </w:tcPr>
          <w:p w14:paraId="275F6C91" w14:textId="77777777" w:rsidR="00990EC1" w:rsidRDefault="0067240E">
            <w:pPr>
              <w:pStyle w:val="ConsPlusNormal0"/>
              <w:jc w:val="center"/>
            </w:pPr>
            <w:r>
              <w:t>первый год</w:t>
            </w:r>
          </w:p>
        </w:tc>
        <w:tc>
          <w:tcPr>
            <w:tcW w:w="1474" w:type="dxa"/>
          </w:tcPr>
          <w:p w14:paraId="12D4B4CB" w14:textId="77777777" w:rsidR="00990EC1" w:rsidRDefault="0067240E">
            <w:pPr>
              <w:pStyle w:val="ConsPlusNormal0"/>
              <w:jc w:val="center"/>
            </w:pPr>
            <w:r>
              <w:t>второй год</w:t>
            </w:r>
          </w:p>
        </w:tc>
      </w:tr>
      <w:tr w:rsidR="00990EC1" w14:paraId="0E54B834" w14:textId="77777777">
        <w:tc>
          <w:tcPr>
            <w:tcW w:w="3364" w:type="dxa"/>
          </w:tcPr>
          <w:p w14:paraId="0194ACF9" w14:textId="77777777" w:rsidR="00990EC1" w:rsidRDefault="0067240E">
            <w:pPr>
              <w:pStyle w:val="ConsPlusNormal0"/>
              <w:jc w:val="center"/>
            </w:pPr>
            <w:r>
              <w:t>1</w:t>
            </w:r>
          </w:p>
        </w:tc>
        <w:tc>
          <w:tcPr>
            <w:tcW w:w="3458" w:type="dxa"/>
          </w:tcPr>
          <w:p w14:paraId="3FBC8328" w14:textId="77777777" w:rsidR="00990EC1" w:rsidRDefault="0067240E">
            <w:pPr>
              <w:pStyle w:val="ConsPlusNormal0"/>
              <w:jc w:val="center"/>
            </w:pPr>
            <w:r>
              <w:t>2</w:t>
            </w:r>
          </w:p>
        </w:tc>
        <w:tc>
          <w:tcPr>
            <w:tcW w:w="1701" w:type="dxa"/>
          </w:tcPr>
          <w:p w14:paraId="3E005FF0" w14:textId="77777777" w:rsidR="00990EC1" w:rsidRDefault="0067240E">
            <w:pPr>
              <w:pStyle w:val="ConsPlusNormal0"/>
              <w:jc w:val="center"/>
            </w:pPr>
            <w:r>
              <w:t>3</w:t>
            </w:r>
          </w:p>
        </w:tc>
        <w:tc>
          <w:tcPr>
            <w:tcW w:w="1474" w:type="dxa"/>
          </w:tcPr>
          <w:p w14:paraId="2F6D474A" w14:textId="77777777" w:rsidR="00990EC1" w:rsidRDefault="0067240E">
            <w:pPr>
              <w:pStyle w:val="ConsPlusNormal0"/>
              <w:jc w:val="center"/>
            </w:pPr>
            <w:r>
              <w:t>4</w:t>
            </w:r>
          </w:p>
        </w:tc>
      </w:tr>
      <w:tr w:rsidR="00990EC1" w14:paraId="21A152AC" w14:textId="77777777">
        <w:tc>
          <w:tcPr>
            <w:tcW w:w="3364" w:type="dxa"/>
          </w:tcPr>
          <w:p w14:paraId="632B5FF5" w14:textId="77777777" w:rsidR="00990EC1" w:rsidRDefault="0067240E">
            <w:pPr>
              <w:pStyle w:val="ConsPlusNormal0"/>
              <w:jc w:val="both"/>
            </w:pPr>
            <w:r>
              <w:t>остаток на начало дня</w:t>
            </w:r>
          </w:p>
        </w:tc>
        <w:tc>
          <w:tcPr>
            <w:tcW w:w="3458" w:type="dxa"/>
          </w:tcPr>
          <w:p w14:paraId="120D1545" w14:textId="77777777" w:rsidR="00990EC1" w:rsidRDefault="00990EC1">
            <w:pPr>
              <w:pStyle w:val="ConsPlusNormal0"/>
            </w:pPr>
          </w:p>
        </w:tc>
        <w:tc>
          <w:tcPr>
            <w:tcW w:w="1701" w:type="dxa"/>
          </w:tcPr>
          <w:p w14:paraId="1AF5B4B0" w14:textId="77777777" w:rsidR="00990EC1" w:rsidRDefault="00990EC1">
            <w:pPr>
              <w:pStyle w:val="ConsPlusNormal0"/>
            </w:pPr>
          </w:p>
        </w:tc>
        <w:tc>
          <w:tcPr>
            <w:tcW w:w="1474" w:type="dxa"/>
          </w:tcPr>
          <w:p w14:paraId="5F217563" w14:textId="77777777" w:rsidR="00990EC1" w:rsidRDefault="00990EC1">
            <w:pPr>
              <w:pStyle w:val="ConsPlusNormal0"/>
            </w:pPr>
          </w:p>
        </w:tc>
      </w:tr>
      <w:tr w:rsidR="00990EC1" w14:paraId="2DFF8D6E" w14:textId="77777777">
        <w:tc>
          <w:tcPr>
            <w:tcW w:w="3364" w:type="dxa"/>
          </w:tcPr>
          <w:p w14:paraId="44ED660D" w14:textId="77777777" w:rsidR="00990EC1" w:rsidRDefault="0067240E">
            <w:pPr>
              <w:pStyle w:val="ConsPlusNormal0"/>
              <w:jc w:val="both"/>
            </w:pPr>
            <w:r>
              <w:t>остаток на конец дня</w:t>
            </w:r>
          </w:p>
        </w:tc>
        <w:tc>
          <w:tcPr>
            <w:tcW w:w="3458" w:type="dxa"/>
          </w:tcPr>
          <w:p w14:paraId="6270EB32" w14:textId="77777777" w:rsidR="00990EC1" w:rsidRDefault="00990EC1">
            <w:pPr>
              <w:pStyle w:val="ConsPlusNormal0"/>
            </w:pPr>
          </w:p>
        </w:tc>
        <w:tc>
          <w:tcPr>
            <w:tcW w:w="1701" w:type="dxa"/>
          </w:tcPr>
          <w:p w14:paraId="20FBBB47" w14:textId="77777777" w:rsidR="00990EC1" w:rsidRDefault="00990EC1">
            <w:pPr>
              <w:pStyle w:val="ConsPlusNormal0"/>
            </w:pPr>
          </w:p>
        </w:tc>
        <w:tc>
          <w:tcPr>
            <w:tcW w:w="1474" w:type="dxa"/>
          </w:tcPr>
          <w:p w14:paraId="744C4BA9" w14:textId="77777777" w:rsidR="00990EC1" w:rsidRDefault="00990EC1">
            <w:pPr>
              <w:pStyle w:val="ConsPlusNormal0"/>
            </w:pPr>
          </w:p>
        </w:tc>
      </w:tr>
    </w:tbl>
    <w:p w14:paraId="3FE17254" w14:textId="77777777" w:rsidR="00990EC1" w:rsidRDefault="00990EC1">
      <w:pPr>
        <w:pStyle w:val="ConsPlusNormal0"/>
        <w:jc w:val="center"/>
      </w:pPr>
    </w:p>
    <w:p w14:paraId="46EBD14A" w14:textId="77777777" w:rsidR="00990EC1" w:rsidRDefault="0067240E">
      <w:pPr>
        <w:pStyle w:val="ConsPlusNonformat0"/>
        <w:jc w:val="both"/>
      </w:pPr>
      <w:r>
        <w:t xml:space="preserve">                   2. Доведенные бюджетные ассигнования</w:t>
      </w:r>
    </w:p>
    <w:p w14:paraId="5FC8D661" w14:textId="77777777" w:rsidR="00990EC1" w:rsidRDefault="00990EC1">
      <w:pPr>
        <w:pStyle w:val="ConsPlusNonformat0"/>
        <w:jc w:val="both"/>
      </w:pPr>
    </w:p>
    <w:p w14:paraId="36D5208E" w14:textId="77777777" w:rsidR="00990EC1" w:rsidRDefault="0067240E">
      <w:pPr>
        <w:pStyle w:val="ConsPlusNonformat0"/>
        <w:jc w:val="both"/>
      </w:pPr>
      <w:r>
        <w:t xml:space="preserve">                        2.1. Бюджетные ассигнования</w:t>
      </w:r>
    </w:p>
    <w:p w14:paraId="294EAED8"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69"/>
        <w:gridCol w:w="663"/>
        <w:gridCol w:w="340"/>
        <w:gridCol w:w="819"/>
        <w:gridCol w:w="2494"/>
        <w:gridCol w:w="1531"/>
        <w:gridCol w:w="1587"/>
      </w:tblGrid>
      <w:tr w:rsidR="00990EC1" w14:paraId="7356421E" w14:textId="77777777">
        <w:tc>
          <w:tcPr>
            <w:tcW w:w="567" w:type="dxa"/>
            <w:vMerge w:val="restart"/>
          </w:tcPr>
          <w:p w14:paraId="4A966458" w14:textId="77777777" w:rsidR="00990EC1" w:rsidRDefault="0067240E">
            <w:pPr>
              <w:pStyle w:val="ConsPlusNormal0"/>
              <w:jc w:val="center"/>
            </w:pPr>
            <w:r>
              <w:t>N п/п</w:t>
            </w:r>
          </w:p>
        </w:tc>
        <w:tc>
          <w:tcPr>
            <w:tcW w:w="3791" w:type="dxa"/>
            <w:gridSpan w:val="4"/>
          </w:tcPr>
          <w:p w14:paraId="06944F93" w14:textId="77777777" w:rsidR="00990EC1" w:rsidRDefault="0067240E">
            <w:pPr>
              <w:pStyle w:val="ConsPlusNormal0"/>
              <w:jc w:val="center"/>
            </w:pPr>
            <w:r>
              <w:t>Документ</w:t>
            </w:r>
          </w:p>
        </w:tc>
        <w:tc>
          <w:tcPr>
            <w:tcW w:w="2494" w:type="dxa"/>
            <w:vMerge w:val="restart"/>
          </w:tcPr>
          <w:p w14:paraId="02BD7872" w14:textId="77777777" w:rsidR="00990EC1" w:rsidRDefault="0067240E">
            <w:pPr>
              <w:pStyle w:val="ConsPlusNormal0"/>
              <w:jc w:val="center"/>
            </w:pPr>
            <w:r>
              <w:t>Сумма на текущий финансовый год</w:t>
            </w:r>
          </w:p>
        </w:tc>
        <w:tc>
          <w:tcPr>
            <w:tcW w:w="3118" w:type="dxa"/>
            <w:gridSpan w:val="2"/>
          </w:tcPr>
          <w:p w14:paraId="39C2702D" w14:textId="77777777" w:rsidR="00990EC1" w:rsidRDefault="0067240E">
            <w:pPr>
              <w:pStyle w:val="ConsPlusNormal0"/>
              <w:jc w:val="center"/>
            </w:pPr>
            <w:r>
              <w:t>Сумма на плановый период</w:t>
            </w:r>
          </w:p>
        </w:tc>
      </w:tr>
      <w:tr w:rsidR="00990EC1" w14:paraId="5E18EC85" w14:textId="77777777">
        <w:tc>
          <w:tcPr>
            <w:tcW w:w="567" w:type="dxa"/>
            <w:vMerge/>
          </w:tcPr>
          <w:p w14:paraId="4F336C96" w14:textId="77777777" w:rsidR="00990EC1" w:rsidRDefault="00990EC1">
            <w:pPr>
              <w:pStyle w:val="ConsPlusNormal0"/>
            </w:pPr>
          </w:p>
        </w:tc>
        <w:tc>
          <w:tcPr>
            <w:tcW w:w="1969" w:type="dxa"/>
          </w:tcPr>
          <w:p w14:paraId="02D9A1B8" w14:textId="77777777" w:rsidR="00990EC1" w:rsidRDefault="0067240E">
            <w:pPr>
              <w:pStyle w:val="ConsPlusNormal0"/>
              <w:jc w:val="center"/>
            </w:pPr>
            <w:r>
              <w:t>наименование</w:t>
            </w:r>
          </w:p>
        </w:tc>
        <w:tc>
          <w:tcPr>
            <w:tcW w:w="1003" w:type="dxa"/>
            <w:gridSpan w:val="2"/>
          </w:tcPr>
          <w:p w14:paraId="721DC08B" w14:textId="77777777" w:rsidR="00990EC1" w:rsidRDefault="0067240E">
            <w:pPr>
              <w:pStyle w:val="ConsPlusNormal0"/>
              <w:jc w:val="center"/>
            </w:pPr>
            <w:r>
              <w:t>номер</w:t>
            </w:r>
          </w:p>
        </w:tc>
        <w:tc>
          <w:tcPr>
            <w:tcW w:w="819" w:type="dxa"/>
          </w:tcPr>
          <w:p w14:paraId="7A70973F" w14:textId="77777777" w:rsidR="00990EC1" w:rsidRDefault="0067240E">
            <w:pPr>
              <w:pStyle w:val="ConsPlusNormal0"/>
              <w:jc w:val="center"/>
            </w:pPr>
            <w:r>
              <w:t>дата</w:t>
            </w:r>
          </w:p>
        </w:tc>
        <w:tc>
          <w:tcPr>
            <w:tcW w:w="2494" w:type="dxa"/>
            <w:vMerge/>
          </w:tcPr>
          <w:p w14:paraId="4C673B4E" w14:textId="77777777" w:rsidR="00990EC1" w:rsidRDefault="00990EC1">
            <w:pPr>
              <w:pStyle w:val="ConsPlusNormal0"/>
            </w:pPr>
          </w:p>
        </w:tc>
        <w:tc>
          <w:tcPr>
            <w:tcW w:w="1531" w:type="dxa"/>
          </w:tcPr>
          <w:p w14:paraId="2F5AFD13" w14:textId="77777777" w:rsidR="00990EC1" w:rsidRDefault="0067240E">
            <w:pPr>
              <w:pStyle w:val="ConsPlusNormal0"/>
              <w:jc w:val="center"/>
            </w:pPr>
            <w:r>
              <w:t>первый год</w:t>
            </w:r>
          </w:p>
        </w:tc>
        <w:tc>
          <w:tcPr>
            <w:tcW w:w="1587" w:type="dxa"/>
          </w:tcPr>
          <w:p w14:paraId="50AB7E4B" w14:textId="77777777" w:rsidR="00990EC1" w:rsidRDefault="0067240E">
            <w:pPr>
              <w:pStyle w:val="ConsPlusNormal0"/>
              <w:jc w:val="center"/>
            </w:pPr>
            <w:r>
              <w:t>второй год</w:t>
            </w:r>
          </w:p>
        </w:tc>
      </w:tr>
      <w:tr w:rsidR="00990EC1" w14:paraId="30ACA7C5" w14:textId="77777777">
        <w:tc>
          <w:tcPr>
            <w:tcW w:w="567" w:type="dxa"/>
          </w:tcPr>
          <w:p w14:paraId="7D368C05" w14:textId="77777777" w:rsidR="00990EC1" w:rsidRDefault="0067240E">
            <w:pPr>
              <w:pStyle w:val="ConsPlusNormal0"/>
              <w:jc w:val="center"/>
            </w:pPr>
            <w:r>
              <w:t>1</w:t>
            </w:r>
          </w:p>
        </w:tc>
        <w:tc>
          <w:tcPr>
            <w:tcW w:w="1969" w:type="dxa"/>
          </w:tcPr>
          <w:p w14:paraId="30A696A0" w14:textId="77777777" w:rsidR="00990EC1" w:rsidRDefault="0067240E">
            <w:pPr>
              <w:pStyle w:val="ConsPlusNormal0"/>
              <w:jc w:val="center"/>
            </w:pPr>
            <w:r>
              <w:t>2</w:t>
            </w:r>
          </w:p>
        </w:tc>
        <w:tc>
          <w:tcPr>
            <w:tcW w:w="1003" w:type="dxa"/>
            <w:gridSpan w:val="2"/>
          </w:tcPr>
          <w:p w14:paraId="01ED46E1" w14:textId="77777777" w:rsidR="00990EC1" w:rsidRDefault="0067240E">
            <w:pPr>
              <w:pStyle w:val="ConsPlusNormal0"/>
              <w:jc w:val="center"/>
            </w:pPr>
            <w:r>
              <w:t>3</w:t>
            </w:r>
          </w:p>
        </w:tc>
        <w:tc>
          <w:tcPr>
            <w:tcW w:w="819" w:type="dxa"/>
          </w:tcPr>
          <w:p w14:paraId="06C4D58C" w14:textId="77777777" w:rsidR="00990EC1" w:rsidRDefault="0067240E">
            <w:pPr>
              <w:pStyle w:val="ConsPlusNormal0"/>
              <w:jc w:val="center"/>
            </w:pPr>
            <w:r>
              <w:t>4</w:t>
            </w:r>
          </w:p>
        </w:tc>
        <w:tc>
          <w:tcPr>
            <w:tcW w:w="2494" w:type="dxa"/>
          </w:tcPr>
          <w:p w14:paraId="48410AFE" w14:textId="77777777" w:rsidR="00990EC1" w:rsidRDefault="0067240E">
            <w:pPr>
              <w:pStyle w:val="ConsPlusNormal0"/>
              <w:jc w:val="center"/>
            </w:pPr>
            <w:r>
              <w:t>5</w:t>
            </w:r>
          </w:p>
        </w:tc>
        <w:tc>
          <w:tcPr>
            <w:tcW w:w="1531" w:type="dxa"/>
          </w:tcPr>
          <w:p w14:paraId="024F866A" w14:textId="77777777" w:rsidR="00990EC1" w:rsidRDefault="0067240E">
            <w:pPr>
              <w:pStyle w:val="ConsPlusNormal0"/>
              <w:jc w:val="center"/>
            </w:pPr>
            <w:r>
              <w:t>6</w:t>
            </w:r>
          </w:p>
        </w:tc>
        <w:tc>
          <w:tcPr>
            <w:tcW w:w="1587" w:type="dxa"/>
          </w:tcPr>
          <w:p w14:paraId="3FE43406" w14:textId="77777777" w:rsidR="00990EC1" w:rsidRDefault="0067240E">
            <w:pPr>
              <w:pStyle w:val="ConsPlusNormal0"/>
              <w:jc w:val="center"/>
            </w:pPr>
            <w:r>
              <w:t>7</w:t>
            </w:r>
          </w:p>
        </w:tc>
      </w:tr>
      <w:tr w:rsidR="00990EC1" w14:paraId="1BB064DB" w14:textId="77777777">
        <w:tc>
          <w:tcPr>
            <w:tcW w:w="567" w:type="dxa"/>
          </w:tcPr>
          <w:p w14:paraId="6AACF606" w14:textId="77777777" w:rsidR="00990EC1" w:rsidRDefault="00990EC1">
            <w:pPr>
              <w:pStyle w:val="ConsPlusNormal0"/>
            </w:pPr>
          </w:p>
        </w:tc>
        <w:tc>
          <w:tcPr>
            <w:tcW w:w="1969" w:type="dxa"/>
          </w:tcPr>
          <w:p w14:paraId="08672CA2" w14:textId="77777777" w:rsidR="00990EC1" w:rsidRDefault="00990EC1">
            <w:pPr>
              <w:pStyle w:val="ConsPlusNormal0"/>
            </w:pPr>
          </w:p>
        </w:tc>
        <w:tc>
          <w:tcPr>
            <w:tcW w:w="1003" w:type="dxa"/>
            <w:gridSpan w:val="2"/>
          </w:tcPr>
          <w:p w14:paraId="7927FE44" w14:textId="77777777" w:rsidR="00990EC1" w:rsidRDefault="00990EC1">
            <w:pPr>
              <w:pStyle w:val="ConsPlusNormal0"/>
            </w:pPr>
          </w:p>
        </w:tc>
        <w:tc>
          <w:tcPr>
            <w:tcW w:w="819" w:type="dxa"/>
          </w:tcPr>
          <w:p w14:paraId="0E52787B" w14:textId="77777777" w:rsidR="00990EC1" w:rsidRDefault="00990EC1">
            <w:pPr>
              <w:pStyle w:val="ConsPlusNormal0"/>
            </w:pPr>
          </w:p>
        </w:tc>
        <w:tc>
          <w:tcPr>
            <w:tcW w:w="2494" w:type="dxa"/>
          </w:tcPr>
          <w:p w14:paraId="0CE4D13E" w14:textId="77777777" w:rsidR="00990EC1" w:rsidRDefault="00990EC1">
            <w:pPr>
              <w:pStyle w:val="ConsPlusNormal0"/>
            </w:pPr>
          </w:p>
        </w:tc>
        <w:tc>
          <w:tcPr>
            <w:tcW w:w="1531" w:type="dxa"/>
          </w:tcPr>
          <w:p w14:paraId="413BE0BC" w14:textId="77777777" w:rsidR="00990EC1" w:rsidRDefault="00990EC1">
            <w:pPr>
              <w:pStyle w:val="ConsPlusNormal0"/>
            </w:pPr>
          </w:p>
        </w:tc>
        <w:tc>
          <w:tcPr>
            <w:tcW w:w="1587" w:type="dxa"/>
          </w:tcPr>
          <w:p w14:paraId="31296264" w14:textId="77777777" w:rsidR="00990EC1" w:rsidRDefault="00990EC1">
            <w:pPr>
              <w:pStyle w:val="ConsPlusNormal0"/>
            </w:pPr>
          </w:p>
        </w:tc>
      </w:tr>
      <w:tr w:rsidR="00990EC1" w14:paraId="7A1375E2" w14:textId="77777777">
        <w:tc>
          <w:tcPr>
            <w:tcW w:w="567" w:type="dxa"/>
          </w:tcPr>
          <w:p w14:paraId="5919E6D2" w14:textId="77777777" w:rsidR="00990EC1" w:rsidRDefault="00990EC1">
            <w:pPr>
              <w:pStyle w:val="ConsPlusNormal0"/>
            </w:pPr>
          </w:p>
        </w:tc>
        <w:tc>
          <w:tcPr>
            <w:tcW w:w="1969" w:type="dxa"/>
          </w:tcPr>
          <w:p w14:paraId="51B8E825" w14:textId="77777777" w:rsidR="00990EC1" w:rsidRDefault="00990EC1">
            <w:pPr>
              <w:pStyle w:val="ConsPlusNormal0"/>
            </w:pPr>
          </w:p>
        </w:tc>
        <w:tc>
          <w:tcPr>
            <w:tcW w:w="1003" w:type="dxa"/>
            <w:gridSpan w:val="2"/>
          </w:tcPr>
          <w:p w14:paraId="3DAEB5D3" w14:textId="77777777" w:rsidR="00990EC1" w:rsidRDefault="00990EC1">
            <w:pPr>
              <w:pStyle w:val="ConsPlusNormal0"/>
            </w:pPr>
          </w:p>
        </w:tc>
        <w:tc>
          <w:tcPr>
            <w:tcW w:w="819" w:type="dxa"/>
          </w:tcPr>
          <w:p w14:paraId="72822615" w14:textId="77777777" w:rsidR="00990EC1" w:rsidRDefault="00990EC1">
            <w:pPr>
              <w:pStyle w:val="ConsPlusNormal0"/>
            </w:pPr>
          </w:p>
        </w:tc>
        <w:tc>
          <w:tcPr>
            <w:tcW w:w="2494" w:type="dxa"/>
          </w:tcPr>
          <w:p w14:paraId="05FBE9F2" w14:textId="77777777" w:rsidR="00990EC1" w:rsidRDefault="00990EC1">
            <w:pPr>
              <w:pStyle w:val="ConsPlusNormal0"/>
            </w:pPr>
          </w:p>
        </w:tc>
        <w:tc>
          <w:tcPr>
            <w:tcW w:w="1531" w:type="dxa"/>
          </w:tcPr>
          <w:p w14:paraId="2C4A9533" w14:textId="77777777" w:rsidR="00990EC1" w:rsidRDefault="00990EC1">
            <w:pPr>
              <w:pStyle w:val="ConsPlusNormal0"/>
            </w:pPr>
          </w:p>
        </w:tc>
        <w:tc>
          <w:tcPr>
            <w:tcW w:w="1587" w:type="dxa"/>
          </w:tcPr>
          <w:p w14:paraId="444A866A" w14:textId="77777777" w:rsidR="00990EC1" w:rsidRDefault="00990EC1">
            <w:pPr>
              <w:pStyle w:val="ConsPlusNormal0"/>
            </w:pPr>
          </w:p>
        </w:tc>
      </w:tr>
      <w:tr w:rsidR="00990EC1" w14:paraId="0B10AA01" w14:textId="77777777">
        <w:tc>
          <w:tcPr>
            <w:tcW w:w="567" w:type="dxa"/>
          </w:tcPr>
          <w:p w14:paraId="579E5616" w14:textId="77777777" w:rsidR="00990EC1" w:rsidRDefault="00990EC1">
            <w:pPr>
              <w:pStyle w:val="ConsPlusNormal0"/>
            </w:pPr>
          </w:p>
        </w:tc>
        <w:tc>
          <w:tcPr>
            <w:tcW w:w="1969" w:type="dxa"/>
          </w:tcPr>
          <w:p w14:paraId="705974EA" w14:textId="77777777" w:rsidR="00990EC1" w:rsidRDefault="00990EC1">
            <w:pPr>
              <w:pStyle w:val="ConsPlusNormal0"/>
            </w:pPr>
          </w:p>
        </w:tc>
        <w:tc>
          <w:tcPr>
            <w:tcW w:w="1003" w:type="dxa"/>
            <w:gridSpan w:val="2"/>
          </w:tcPr>
          <w:p w14:paraId="32E71691" w14:textId="77777777" w:rsidR="00990EC1" w:rsidRDefault="00990EC1">
            <w:pPr>
              <w:pStyle w:val="ConsPlusNormal0"/>
            </w:pPr>
          </w:p>
        </w:tc>
        <w:tc>
          <w:tcPr>
            <w:tcW w:w="819" w:type="dxa"/>
          </w:tcPr>
          <w:p w14:paraId="66597F55" w14:textId="77777777" w:rsidR="00990EC1" w:rsidRDefault="00990EC1">
            <w:pPr>
              <w:pStyle w:val="ConsPlusNormal0"/>
            </w:pPr>
          </w:p>
        </w:tc>
        <w:tc>
          <w:tcPr>
            <w:tcW w:w="2494" w:type="dxa"/>
          </w:tcPr>
          <w:p w14:paraId="1276C4BC" w14:textId="77777777" w:rsidR="00990EC1" w:rsidRDefault="00990EC1">
            <w:pPr>
              <w:pStyle w:val="ConsPlusNormal0"/>
            </w:pPr>
          </w:p>
        </w:tc>
        <w:tc>
          <w:tcPr>
            <w:tcW w:w="1531" w:type="dxa"/>
          </w:tcPr>
          <w:p w14:paraId="71662681" w14:textId="77777777" w:rsidR="00990EC1" w:rsidRDefault="00990EC1">
            <w:pPr>
              <w:pStyle w:val="ConsPlusNormal0"/>
            </w:pPr>
          </w:p>
        </w:tc>
        <w:tc>
          <w:tcPr>
            <w:tcW w:w="1587" w:type="dxa"/>
          </w:tcPr>
          <w:p w14:paraId="76E00444" w14:textId="77777777" w:rsidR="00990EC1" w:rsidRDefault="00990EC1">
            <w:pPr>
              <w:pStyle w:val="ConsPlusNormal0"/>
            </w:pPr>
          </w:p>
        </w:tc>
      </w:tr>
      <w:tr w:rsidR="00990EC1" w14:paraId="0D515B66" w14:textId="77777777">
        <w:tc>
          <w:tcPr>
            <w:tcW w:w="567" w:type="dxa"/>
          </w:tcPr>
          <w:p w14:paraId="1956A13D" w14:textId="77777777" w:rsidR="00990EC1" w:rsidRDefault="00990EC1">
            <w:pPr>
              <w:pStyle w:val="ConsPlusNormal0"/>
            </w:pPr>
          </w:p>
        </w:tc>
        <w:tc>
          <w:tcPr>
            <w:tcW w:w="1969" w:type="dxa"/>
          </w:tcPr>
          <w:p w14:paraId="2B744F78" w14:textId="77777777" w:rsidR="00990EC1" w:rsidRDefault="00990EC1">
            <w:pPr>
              <w:pStyle w:val="ConsPlusNormal0"/>
            </w:pPr>
          </w:p>
        </w:tc>
        <w:tc>
          <w:tcPr>
            <w:tcW w:w="1003" w:type="dxa"/>
            <w:gridSpan w:val="2"/>
          </w:tcPr>
          <w:p w14:paraId="28196BD0" w14:textId="77777777" w:rsidR="00990EC1" w:rsidRDefault="00990EC1">
            <w:pPr>
              <w:pStyle w:val="ConsPlusNormal0"/>
            </w:pPr>
          </w:p>
        </w:tc>
        <w:tc>
          <w:tcPr>
            <w:tcW w:w="819" w:type="dxa"/>
          </w:tcPr>
          <w:p w14:paraId="7249CD65" w14:textId="77777777" w:rsidR="00990EC1" w:rsidRDefault="00990EC1">
            <w:pPr>
              <w:pStyle w:val="ConsPlusNormal0"/>
            </w:pPr>
          </w:p>
        </w:tc>
        <w:tc>
          <w:tcPr>
            <w:tcW w:w="2494" w:type="dxa"/>
          </w:tcPr>
          <w:p w14:paraId="14599CCC" w14:textId="77777777" w:rsidR="00990EC1" w:rsidRDefault="00990EC1">
            <w:pPr>
              <w:pStyle w:val="ConsPlusNormal0"/>
            </w:pPr>
          </w:p>
        </w:tc>
        <w:tc>
          <w:tcPr>
            <w:tcW w:w="1531" w:type="dxa"/>
          </w:tcPr>
          <w:p w14:paraId="4CE0F063" w14:textId="77777777" w:rsidR="00990EC1" w:rsidRDefault="00990EC1">
            <w:pPr>
              <w:pStyle w:val="ConsPlusNormal0"/>
            </w:pPr>
          </w:p>
        </w:tc>
        <w:tc>
          <w:tcPr>
            <w:tcW w:w="1587" w:type="dxa"/>
          </w:tcPr>
          <w:p w14:paraId="6C72DB3B" w14:textId="77777777" w:rsidR="00990EC1" w:rsidRDefault="00990EC1">
            <w:pPr>
              <w:pStyle w:val="ConsPlusNormal0"/>
            </w:pPr>
          </w:p>
        </w:tc>
      </w:tr>
      <w:tr w:rsidR="00990EC1" w14:paraId="73BA80AA" w14:textId="77777777">
        <w:tc>
          <w:tcPr>
            <w:tcW w:w="567" w:type="dxa"/>
          </w:tcPr>
          <w:p w14:paraId="052C205D" w14:textId="77777777" w:rsidR="00990EC1" w:rsidRDefault="00990EC1">
            <w:pPr>
              <w:pStyle w:val="ConsPlusNormal0"/>
            </w:pPr>
          </w:p>
        </w:tc>
        <w:tc>
          <w:tcPr>
            <w:tcW w:w="1969" w:type="dxa"/>
          </w:tcPr>
          <w:p w14:paraId="08E24E21" w14:textId="77777777" w:rsidR="00990EC1" w:rsidRDefault="00990EC1">
            <w:pPr>
              <w:pStyle w:val="ConsPlusNormal0"/>
            </w:pPr>
          </w:p>
        </w:tc>
        <w:tc>
          <w:tcPr>
            <w:tcW w:w="1003" w:type="dxa"/>
            <w:gridSpan w:val="2"/>
          </w:tcPr>
          <w:p w14:paraId="6CDC0042" w14:textId="77777777" w:rsidR="00990EC1" w:rsidRDefault="00990EC1">
            <w:pPr>
              <w:pStyle w:val="ConsPlusNormal0"/>
            </w:pPr>
          </w:p>
        </w:tc>
        <w:tc>
          <w:tcPr>
            <w:tcW w:w="819" w:type="dxa"/>
          </w:tcPr>
          <w:p w14:paraId="4F02CDA0" w14:textId="77777777" w:rsidR="00990EC1" w:rsidRDefault="00990EC1">
            <w:pPr>
              <w:pStyle w:val="ConsPlusNormal0"/>
            </w:pPr>
          </w:p>
        </w:tc>
        <w:tc>
          <w:tcPr>
            <w:tcW w:w="2494" w:type="dxa"/>
          </w:tcPr>
          <w:p w14:paraId="39975176" w14:textId="77777777" w:rsidR="00990EC1" w:rsidRDefault="00990EC1">
            <w:pPr>
              <w:pStyle w:val="ConsPlusNormal0"/>
            </w:pPr>
          </w:p>
        </w:tc>
        <w:tc>
          <w:tcPr>
            <w:tcW w:w="1531" w:type="dxa"/>
          </w:tcPr>
          <w:p w14:paraId="7D1CE9A4" w14:textId="77777777" w:rsidR="00990EC1" w:rsidRDefault="00990EC1">
            <w:pPr>
              <w:pStyle w:val="ConsPlusNormal0"/>
            </w:pPr>
          </w:p>
        </w:tc>
        <w:tc>
          <w:tcPr>
            <w:tcW w:w="1587" w:type="dxa"/>
          </w:tcPr>
          <w:p w14:paraId="593C273F" w14:textId="77777777" w:rsidR="00990EC1" w:rsidRDefault="00990EC1">
            <w:pPr>
              <w:pStyle w:val="ConsPlusNormal0"/>
            </w:pPr>
          </w:p>
        </w:tc>
      </w:tr>
      <w:tr w:rsidR="00990EC1" w14:paraId="624BACC1" w14:textId="77777777">
        <w:tc>
          <w:tcPr>
            <w:tcW w:w="567" w:type="dxa"/>
          </w:tcPr>
          <w:p w14:paraId="54E6DF5C" w14:textId="77777777" w:rsidR="00990EC1" w:rsidRDefault="00990EC1">
            <w:pPr>
              <w:pStyle w:val="ConsPlusNormal0"/>
            </w:pPr>
          </w:p>
        </w:tc>
        <w:tc>
          <w:tcPr>
            <w:tcW w:w="1969" w:type="dxa"/>
          </w:tcPr>
          <w:p w14:paraId="3813B1F3" w14:textId="77777777" w:rsidR="00990EC1" w:rsidRDefault="00990EC1">
            <w:pPr>
              <w:pStyle w:val="ConsPlusNormal0"/>
            </w:pPr>
          </w:p>
        </w:tc>
        <w:tc>
          <w:tcPr>
            <w:tcW w:w="1003" w:type="dxa"/>
            <w:gridSpan w:val="2"/>
          </w:tcPr>
          <w:p w14:paraId="669E95D6" w14:textId="77777777" w:rsidR="00990EC1" w:rsidRDefault="00990EC1">
            <w:pPr>
              <w:pStyle w:val="ConsPlusNormal0"/>
            </w:pPr>
          </w:p>
        </w:tc>
        <w:tc>
          <w:tcPr>
            <w:tcW w:w="819" w:type="dxa"/>
          </w:tcPr>
          <w:p w14:paraId="6CE7156C" w14:textId="77777777" w:rsidR="00990EC1" w:rsidRDefault="00990EC1">
            <w:pPr>
              <w:pStyle w:val="ConsPlusNormal0"/>
            </w:pPr>
          </w:p>
        </w:tc>
        <w:tc>
          <w:tcPr>
            <w:tcW w:w="2494" w:type="dxa"/>
          </w:tcPr>
          <w:p w14:paraId="782DB28A" w14:textId="77777777" w:rsidR="00990EC1" w:rsidRDefault="00990EC1">
            <w:pPr>
              <w:pStyle w:val="ConsPlusNormal0"/>
            </w:pPr>
          </w:p>
        </w:tc>
        <w:tc>
          <w:tcPr>
            <w:tcW w:w="1531" w:type="dxa"/>
          </w:tcPr>
          <w:p w14:paraId="0C273DF7" w14:textId="77777777" w:rsidR="00990EC1" w:rsidRDefault="00990EC1">
            <w:pPr>
              <w:pStyle w:val="ConsPlusNormal0"/>
            </w:pPr>
          </w:p>
        </w:tc>
        <w:tc>
          <w:tcPr>
            <w:tcW w:w="1587" w:type="dxa"/>
          </w:tcPr>
          <w:p w14:paraId="5880DA83" w14:textId="77777777" w:rsidR="00990EC1" w:rsidRDefault="00990EC1">
            <w:pPr>
              <w:pStyle w:val="ConsPlusNormal0"/>
            </w:pPr>
          </w:p>
        </w:tc>
      </w:tr>
      <w:tr w:rsidR="00990EC1" w14:paraId="5BF1926C" w14:textId="77777777">
        <w:tc>
          <w:tcPr>
            <w:tcW w:w="567" w:type="dxa"/>
          </w:tcPr>
          <w:p w14:paraId="0C2F47CD" w14:textId="77777777" w:rsidR="00990EC1" w:rsidRDefault="00990EC1">
            <w:pPr>
              <w:pStyle w:val="ConsPlusNormal0"/>
            </w:pPr>
          </w:p>
        </w:tc>
        <w:tc>
          <w:tcPr>
            <w:tcW w:w="1969" w:type="dxa"/>
          </w:tcPr>
          <w:p w14:paraId="0CE2353A" w14:textId="77777777" w:rsidR="00990EC1" w:rsidRDefault="00990EC1">
            <w:pPr>
              <w:pStyle w:val="ConsPlusNormal0"/>
            </w:pPr>
          </w:p>
        </w:tc>
        <w:tc>
          <w:tcPr>
            <w:tcW w:w="1003" w:type="dxa"/>
            <w:gridSpan w:val="2"/>
          </w:tcPr>
          <w:p w14:paraId="5D20BCEC" w14:textId="77777777" w:rsidR="00990EC1" w:rsidRDefault="00990EC1">
            <w:pPr>
              <w:pStyle w:val="ConsPlusNormal0"/>
            </w:pPr>
          </w:p>
        </w:tc>
        <w:tc>
          <w:tcPr>
            <w:tcW w:w="819" w:type="dxa"/>
          </w:tcPr>
          <w:p w14:paraId="4BFC952E" w14:textId="77777777" w:rsidR="00990EC1" w:rsidRDefault="00990EC1">
            <w:pPr>
              <w:pStyle w:val="ConsPlusNormal0"/>
            </w:pPr>
          </w:p>
        </w:tc>
        <w:tc>
          <w:tcPr>
            <w:tcW w:w="2494" w:type="dxa"/>
          </w:tcPr>
          <w:p w14:paraId="33F3F1AF" w14:textId="77777777" w:rsidR="00990EC1" w:rsidRDefault="00990EC1">
            <w:pPr>
              <w:pStyle w:val="ConsPlusNormal0"/>
            </w:pPr>
          </w:p>
        </w:tc>
        <w:tc>
          <w:tcPr>
            <w:tcW w:w="1531" w:type="dxa"/>
          </w:tcPr>
          <w:p w14:paraId="308B9699" w14:textId="77777777" w:rsidR="00990EC1" w:rsidRDefault="00990EC1">
            <w:pPr>
              <w:pStyle w:val="ConsPlusNormal0"/>
            </w:pPr>
          </w:p>
        </w:tc>
        <w:tc>
          <w:tcPr>
            <w:tcW w:w="1587" w:type="dxa"/>
          </w:tcPr>
          <w:p w14:paraId="761D451E" w14:textId="77777777" w:rsidR="00990EC1" w:rsidRDefault="00990EC1">
            <w:pPr>
              <w:pStyle w:val="ConsPlusNormal0"/>
            </w:pPr>
          </w:p>
        </w:tc>
      </w:tr>
      <w:tr w:rsidR="00990EC1" w14:paraId="79510562" w14:textId="77777777">
        <w:tblPrEx>
          <w:tblBorders>
            <w:left w:val="nil"/>
          </w:tblBorders>
        </w:tblPrEx>
        <w:tc>
          <w:tcPr>
            <w:tcW w:w="3199" w:type="dxa"/>
            <w:gridSpan w:val="3"/>
            <w:tcBorders>
              <w:left w:val="nil"/>
              <w:bottom w:val="nil"/>
            </w:tcBorders>
          </w:tcPr>
          <w:p w14:paraId="5D8B2342" w14:textId="77777777" w:rsidR="00990EC1" w:rsidRDefault="00990EC1">
            <w:pPr>
              <w:pStyle w:val="ConsPlusNormal0"/>
            </w:pPr>
          </w:p>
        </w:tc>
        <w:tc>
          <w:tcPr>
            <w:tcW w:w="1159" w:type="dxa"/>
            <w:gridSpan w:val="2"/>
          </w:tcPr>
          <w:p w14:paraId="3DD475A4" w14:textId="77777777" w:rsidR="00990EC1" w:rsidRDefault="0067240E">
            <w:pPr>
              <w:pStyle w:val="ConsPlusNormal0"/>
              <w:jc w:val="both"/>
            </w:pPr>
            <w:r>
              <w:t>Итого</w:t>
            </w:r>
          </w:p>
        </w:tc>
        <w:tc>
          <w:tcPr>
            <w:tcW w:w="2494" w:type="dxa"/>
          </w:tcPr>
          <w:p w14:paraId="1AB1E62D" w14:textId="77777777" w:rsidR="00990EC1" w:rsidRDefault="00990EC1">
            <w:pPr>
              <w:pStyle w:val="ConsPlusNormal0"/>
            </w:pPr>
          </w:p>
        </w:tc>
        <w:tc>
          <w:tcPr>
            <w:tcW w:w="1531" w:type="dxa"/>
          </w:tcPr>
          <w:p w14:paraId="35D81EC5" w14:textId="77777777" w:rsidR="00990EC1" w:rsidRDefault="00990EC1">
            <w:pPr>
              <w:pStyle w:val="ConsPlusNormal0"/>
            </w:pPr>
          </w:p>
        </w:tc>
        <w:tc>
          <w:tcPr>
            <w:tcW w:w="1587" w:type="dxa"/>
          </w:tcPr>
          <w:p w14:paraId="3F213DEA" w14:textId="77777777" w:rsidR="00990EC1" w:rsidRDefault="00990EC1">
            <w:pPr>
              <w:pStyle w:val="ConsPlusNormal0"/>
            </w:pPr>
          </w:p>
        </w:tc>
      </w:tr>
    </w:tbl>
    <w:p w14:paraId="34487677" w14:textId="77777777" w:rsidR="00990EC1" w:rsidRDefault="00990EC1">
      <w:pPr>
        <w:pStyle w:val="ConsPlusNormal0"/>
        <w:jc w:val="center"/>
      </w:pPr>
    </w:p>
    <w:p w14:paraId="5AF5826E" w14:textId="77777777" w:rsidR="00990EC1" w:rsidRDefault="0067240E">
      <w:pPr>
        <w:pStyle w:val="ConsPlusNonformat0"/>
        <w:jc w:val="both"/>
      </w:pPr>
      <w:r>
        <w:t xml:space="preserve">                                                  Номер лицевого счета ____</w:t>
      </w:r>
    </w:p>
    <w:p w14:paraId="17998F94" w14:textId="77777777" w:rsidR="00990EC1" w:rsidRDefault="0067240E">
      <w:pPr>
        <w:pStyle w:val="ConsPlusNonformat0"/>
        <w:jc w:val="both"/>
      </w:pPr>
      <w:r>
        <w:t xml:space="preserve">                                                  на "___" ________ 20__ г.</w:t>
      </w:r>
    </w:p>
    <w:p w14:paraId="7925DD88" w14:textId="77777777" w:rsidR="00990EC1" w:rsidRDefault="00990EC1">
      <w:pPr>
        <w:pStyle w:val="ConsPlusNonformat0"/>
        <w:jc w:val="both"/>
      </w:pPr>
    </w:p>
    <w:p w14:paraId="3CB09029" w14:textId="77777777" w:rsidR="00990EC1" w:rsidRDefault="0067240E">
      <w:pPr>
        <w:pStyle w:val="ConsPlusNonformat0"/>
        <w:jc w:val="both"/>
      </w:pPr>
      <w:r>
        <w:t xml:space="preserve">                 3. Распределенные бюджетные ассигнования</w:t>
      </w:r>
    </w:p>
    <w:p w14:paraId="5C974225" w14:textId="77777777" w:rsidR="00990EC1" w:rsidRDefault="00990EC1">
      <w:pPr>
        <w:pStyle w:val="ConsPlusNonformat0"/>
        <w:jc w:val="both"/>
      </w:pPr>
    </w:p>
    <w:p w14:paraId="31D169B2" w14:textId="77777777" w:rsidR="00990EC1" w:rsidRDefault="0067240E">
      <w:pPr>
        <w:pStyle w:val="ConsPlusNonformat0"/>
        <w:jc w:val="both"/>
      </w:pPr>
      <w:r>
        <w:t xml:space="preserve">                        3.1. Бюджетные ассигнования</w:t>
      </w:r>
    </w:p>
    <w:p w14:paraId="49D0ACDA"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814"/>
        <w:gridCol w:w="936"/>
        <w:gridCol w:w="737"/>
        <w:gridCol w:w="2778"/>
        <w:gridCol w:w="1531"/>
        <w:gridCol w:w="1531"/>
      </w:tblGrid>
      <w:tr w:rsidR="00990EC1" w14:paraId="5B5C2BD2" w14:textId="77777777">
        <w:tc>
          <w:tcPr>
            <w:tcW w:w="624" w:type="dxa"/>
            <w:vMerge w:val="restart"/>
          </w:tcPr>
          <w:p w14:paraId="65840335" w14:textId="77777777" w:rsidR="00990EC1" w:rsidRDefault="0067240E">
            <w:pPr>
              <w:pStyle w:val="ConsPlusNormal0"/>
              <w:jc w:val="center"/>
            </w:pPr>
            <w:r>
              <w:t>N п/п</w:t>
            </w:r>
          </w:p>
        </w:tc>
        <w:tc>
          <w:tcPr>
            <w:tcW w:w="3487" w:type="dxa"/>
            <w:gridSpan w:val="3"/>
          </w:tcPr>
          <w:p w14:paraId="147BE432" w14:textId="77777777" w:rsidR="00990EC1" w:rsidRDefault="0067240E">
            <w:pPr>
              <w:pStyle w:val="ConsPlusNormal0"/>
              <w:jc w:val="center"/>
            </w:pPr>
            <w:r>
              <w:t>Документ</w:t>
            </w:r>
          </w:p>
        </w:tc>
        <w:tc>
          <w:tcPr>
            <w:tcW w:w="2778" w:type="dxa"/>
            <w:vMerge w:val="restart"/>
          </w:tcPr>
          <w:p w14:paraId="6FEE00C4" w14:textId="77777777" w:rsidR="00990EC1" w:rsidRDefault="0067240E">
            <w:pPr>
              <w:pStyle w:val="ConsPlusNormal0"/>
              <w:jc w:val="center"/>
            </w:pPr>
            <w:r>
              <w:t>Сумма на текущий финансовый год</w:t>
            </w:r>
          </w:p>
        </w:tc>
        <w:tc>
          <w:tcPr>
            <w:tcW w:w="3062" w:type="dxa"/>
            <w:gridSpan w:val="2"/>
          </w:tcPr>
          <w:p w14:paraId="18A05EA9" w14:textId="77777777" w:rsidR="00990EC1" w:rsidRDefault="0067240E">
            <w:pPr>
              <w:pStyle w:val="ConsPlusNormal0"/>
              <w:jc w:val="center"/>
            </w:pPr>
            <w:r>
              <w:t>Сумма на плановый период</w:t>
            </w:r>
          </w:p>
        </w:tc>
      </w:tr>
      <w:tr w:rsidR="00990EC1" w14:paraId="3D58ADC7" w14:textId="77777777">
        <w:tc>
          <w:tcPr>
            <w:tcW w:w="624" w:type="dxa"/>
            <w:vMerge/>
          </w:tcPr>
          <w:p w14:paraId="7A09FA7E" w14:textId="77777777" w:rsidR="00990EC1" w:rsidRDefault="00990EC1">
            <w:pPr>
              <w:pStyle w:val="ConsPlusNormal0"/>
            </w:pPr>
          </w:p>
        </w:tc>
        <w:tc>
          <w:tcPr>
            <w:tcW w:w="1814" w:type="dxa"/>
          </w:tcPr>
          <w:p w14:paraId="6BDBA07E" w14:textId="77777777" w:rsidR="00990EC1" w:rsidRDefault="0067240E">
            <w:pPr>
              <w:pStyle w:val="ConsPlusNormal0"/>
              <w:jc w:val="center"/>
            </w:pPr>
            <w:r>
              <w:t>наименование</w:t>
            </w:r>
          </w:p>
        </w:tc>
        <w:tc>
          <w:tcPr>
            <w:tcW w:w="936" w:type="dxa"/>
          </w:tcPr>
          <w:p w14:paraId="63A8F131" w14:textId="77777777" w:rsidR="00990EC1" w:rsidRDefault="0067240E">
            <w:pPr>
              <w:pStyle w:val="ConsPlusNormal0"/>
              <w:jc w:val="center"/>
            </w:pPr>
            <w:r>
              <w:t>номер</w:t>
            </w:r>
          </w:p>
        </w:tc>
        <w:tc>
          <w:tcPr>
            <w:tcW w:w="737" w:type="dxa"/>
          </w:tcPr>
          <w:p w14:paraId="6339C289" w14:textId="77777777" w:rsidR="00990EC1" w:rsidRDefault="0067240E">
            <w:pPr>
              <w:pStyle w:val="ConsPlusNormal0"/>
              <w:jc w:val="center"/>
            </w:pPr>
            <w:r>
              <w:t>дата</w:t>
            </w:r>
          </w:p>
        </w:tc>
        <w:tc>
          <w:tcPr>
            <w:tcW w:w="2778" w:type="dxa"/>
            <w:vMerge/>
          </w:tcPr>
          <w:p w14:paraId="39E8E487" w14:textId="77777777" w:rsidR="00990EC1" w:rsidRDefault="00990EC1">
            <w:pPr>
              <w:pStyle w:val="ConsPlusNormal0"/>
            </w:pPr>
          </w:p>
        </w:tc>
        <w:tc>
          <w:tcPr>
            <w:tcW w:w="1531" w:type="dxa"/>
          </w:tcPr>
          <w:p w14:paraId="3693D1F4" w14:textId="77777777" w:rsidR="00990EC1" w:rsidRDefault="0067240E">
            <w:pPr>
              <w:pStyle w:val="ConsPlusNormal0"/>
              <w:jc w:val="center"/>
            </w:pPr>
            <w:r>
              <w:t>первый год</w:t>
            </w:r>
          </w:p>
        </w:tc>
        <w:tc>
          <w:tcPr>
            <w:tcW w:w="1531" w:type="dxa"/>
          </w:tcPr>
          <w:p w14:paraId="5FEA5F58" w14:textId="77777777" w:rsidR="00990EC1" w:rsidRDefault="0067240E">
            <w:pPr>
              <w:pStyle w:val="ConsPlusNormal0"/>
              <w:jc w:val="center"/>
            </w:pPr>
            <w:r>
              <w:t>второй год</w:t>
            </w:r>
          </w:p>
        </w:tc>
      </w:tr>
      <w:tr w:rsidR="00990EC1" w14:paraId="12B01FE8" w14:textId="77777777">
        <w:tc>
          <w:tcPr>
            <w:tcW w:w="624" w:type="dxa"/>
          </w:tcPr>
          <w:p w14:paraId="0E0F79F9" w14:textId="77777777" w:rsidR="00990EC1" w:rsidRDefault="0067240E">
            <w:pPr>
              <w:pStyle w:val="ConsPlusNormal0"/>
              <w:jc w:val="center"/>
            </w:pPr>
            <w:r>
              <w:t>1</w:t>
            </w:r>
          </w:p>
        </w:tc>
        <w:tc>
          <w:tcPr>
            <w:tcW w:w="1814" w:type="dxa"/>
          </w:tcPr>
          <w:p w14:paraId="02C6EE4C" w14:textId="77777777" w:rsidR="00990EC1" w:rsidRDefault="0067240E">
            <w:pPr>
              <w:pStyle w:val="ConsPlusNormal0"/>
              <w:jc w:val="center"/>
            </w:pPr>
            <w:r>
              <w:t>2</w:t>
            </w:r>
          </w:p>
        </w:tc>
        <w:tc>
          <w:tcPr>
            <w:tcW w:w="936" w:type="dxa"/>
          </w:tcPr>
          <w:p w14:paraId="24B08CDD" w14:textId="77777777" w:rsidR="00990EC1" w:rsidRDefault="0067240E">
            <w:pPr>
              <w:pStyle w:val="ConsPlusNormal0"/>
              <w:jc w:val="center"/>
            </w:pPr>
            <w:r>
              <w:t>3</w:t>
            </w:r>
          </w:p>
        </w:tc>
        <w:tc>
          <w:tcPr>
            <w:tcW w:w="737" w:type="dxa"/>
          </w:tcPr>
          <w:p w14:paraId="2418B70E" w14:textId="77777777" w:rsidR="00990EC1" w:rsidRDefault="0067240E">
            <w:pPr>
              <w:pStyle w:val="ConsPlusNormal0"/>
              <w:jc w:val="center"/>
            </w:pPr>
            <w:r>
              <w:t>4</w:t>
            </w:r>
          </w:p>
        </w:tc>
        <w:tc>
          <w:tcPr>
            <w:tcW w:w="2778" w:type="dxa"/>
          </w:tcPr>
          <w:p w14:paraId="63336A7A" w14:textId="77777777" w:rsidR="00990EC1" w:rsidRDefault="0067240E">
            <w:pPr>
              <w:pStyle w:val="ConsPlusNormal0"/>
              <w:jc w:val="center"/>
            </w:pPr>
            <w:r>
              <w:t>5</w:t>
            </w:r>
          </w:p>
        </w:tc>
        <w:tc>
          <w:tcPr>
            <w:tcW w:w="1531" w:type="dxa"/>
          </w:tcPr>
          <w:p w14:paraId="4688B4B8" w14:textId="77777777" w:rsidR="00990EC1" w:rsidRDefault="0067240E">
            <w:pPr>
              <w:pStyle w:val="ConsPlusNormal0"/>
              <w:jc w:val="center"/>
            </w:pPr>
            <w:r>
              <w:t>6</w:t>
            </w:r>
          </w:p>
        </w:tc>
        <w:tc>
          <w:tcPr>
            <w:tcW w:w="1531" w:type="dxa"/>
          </w:tcPr>
          <w:p w14:paraId="0589CDFD" w14:textId="77777777" w:rsidR="00990EC1" w:rsidRDefault="0067240E">
            <w:pPr>
              <w:pStyle w:val="ConsPlusNormal0"/>
              <w:jc w:val="center"/>
            </w:pPr>
            <w:r>
              <w:t>7</w:t>
            </w:r>
          </w:p>
        </w:tc>
      </w:tr>
      <w:tr w:rsidR="00990EC1" w14:paraId="23C6016B" w14:textId="77777777">
        <w:tc>
          <w:tcPr>
            <w:tcW w:w="624" w:type="dxa"/>
          </w:tcPr>
          <w:p w14:paraId="09C4B537" w14:textId="77777777" w:rsidR="00990EC1" w:rsidRDefault="00990EC1">
            <w:pPr>
              <w:pStyle w:val="ConsPlusNormal0"/>
            </w:pPr>
          </w:p>
        </w:tc>
        <w:tc>
          <w:tcPr>
            <w:tcW w:w="1814" w:type="dxa"/>
          </w:tcPr>
          <w:p w14:paraId="5A68BFB8" w14:textId="77777777" w:rsidR="00990EC1" w:rsidRDefault="00990EC1">
            <w:pPr>
              <w:pStyle w:val="ConsPlusNormal0"/>
            </w:pPr>
          </w:p>
        </w:tc>
        <w:tc>
          <w:tcPr>
            <w:tcW w:w="936" w:type="dxa"/>
          </w:tcPr>
          <w:p w14:paraId="7F8FCD48" w14:textId="77777777" w:rsidR="00990EC1" w:rsidRDefault="00990EC1">
            <w:pPr>
              <w:pStyle w:val="ConsPlusNormal0"/>
            </w:pPr>
          </w:p>
        </w:tc>
        <w:tc>
          <w:tcPr>
            <w:tcW w:w="737" w:type="dxa"/>
          </w:tcPr>
          <w:p w14:paraId="4AC34262" w14:textId="77777777" w:rsidR="00990EC1" w:rsidRDefault="00990EC1">
            <w:pPr>
              <w:pStyle w:val="ConsPlusNormal0"/>
            </w:pPr>
          </w:p>
        </w:tc>
        <w:tc>
          <w:tcPr>
            <w:tcW w:w="2778" w:type="dxa"/>
          </w:tcPr>
          <w:p w14:paraId="3FD693ED" w14:textId="77777777" w:rsidR="00990EC1" w:rsidRDefault="00990EC1">
            <w:pPr>
              <w:pStyle w:val="ConsPlusNormal0"/>
            </w:pPr>
          </w:p>
        </w:tc>
        <w:tc>
          <w:tcPr>
            <w:tcW w:w="1531" w:type="dxa"/>
          </w:tcPr>
          <w:p w14:paraId="25F5BB46" w14:textId="77777777" w:rsidR="00990EC1" w:rsidRDefault="00990EC1">
            <w:pPr>
              <w:pStyle w:val="ConsPlusNormal0"/>
            </w:pPr>
          </w:p>
        </w:tc>
        <w:tc>
          <w:tcPr>
            <w:tcW w:w="1531" w:type="dxa"/>
          </w:tcPr>
          <w:p w14:paraId="5F1E2D8A" w14:textId="77777777" w:rsidR="00990EC1" w:rsidRDefault="00990EC1">
            <w:pPr>
              <w:pStyle w:val="ConsPlusNormal0"/>
            </w:pPr>
          </w:p>
        </w:tc>
      </w:tr>
      <w:tr w:rsidR="00990EC1" w14:paraId="06CD8D60" w14:textId="77777777">
        <w:tc>
          <w:tcPr>
            <w:tcW w:w="624" w:type="dxa"/>
          </w:tcPr>
          <w:p w14:paraId="7E312A21" w14:textId="77777777" w:rsidR="00990EC1" w:rsidRDefault="00990EC1">
            <w:pPr>
              <w:pStyle w:val="ConsPlusNormal0"/>
            </w:pPr>
          </w:p>
        </w:tc>
        <w:tc>
          <w:tcPr>
            <w:tcW w:w="1814" w:type="dxa"/>
          </w:tcPr>
          <w:p w14:paraId="3F2A2009" w14:textId="77777777" w:rsidR="00990EC1" w:rsidRDefault="00990EC1">
            <w:pPr>
              <w:pStyle w:val="ConsPlusNormal0"/>
            </w:pPr>
          </w:p>
        </w:tc>
        <w:tc>
          <w:tcPr>
            <w:tcW w:w="936" w:type="dxa"/>
          </w:tcPr>
          <w:p w14:paraId="4E1BD069" w14:textId="77777777" w:rsidR="00990EC1" w:rsidRDefault="00990EC1">
            <w:pPr>
              <w:pStyle w:val="ConsPlusNormal0"/>
            </w:pPr>
          </w:p>
        </w:tc>
        <w:tc>
          <w:tcPr>
            <w:tcW w:w="737" w:type="dxa"/>
          </w:tcPr>
          <w:p w14:paraId="1C172F81" w14:textId="77777777" w:rsidR="00990EC1" w:rsidRDefault="00990EC1">
            <w:pPr>
              <w:pStyle w:val="ConsPlusNormal0"/>
            </w:pPr>
          </w:p>
        </w:tc>
        <w:tc>
          <w:tcPr>
            <w:tcW w:w="2778" w:type="dxa"/>
          </w:tcPr>
          <w:p w14:paraId="408615CB" w14:textId="77777777" w:rsidR="00990EC1" w:rsidRDefault="00990EC1">
            <w:pPr>
              <w:pStyle w:val="ConsPlusNormal0"/>
            </w:pPr>
          </w:p>
        </w:tc>
        <w:tc>
          <w:tcPr>
            <w:tcW w:w="1531" w:type="dxa"/>
          </w:tcPr>
          <w:p w14:paraId="72FEF3D8" w14:textId="77777777" w:rsidR="00990EC1" w:rsidRDefault="00990EC1">
            <w:pPr>
              <w:pStyle w:val="ConsPlusNormal0"/>
            </w:pPr>
          </w:p>
        </w:tc>
        <w:tc>
          <w:tcPr>
            <w:tcW w:w="1531" w:type="dxa"/>
          </w:tcPr>
          <w:p w14:paraId="39DDA346" w14:textId="77777777" w:rsidR="00990EC1" w:rsidRDefault="00990EC1">
            <w:pPr>
              <w:pStyle w:val="ConsPlusNormal0"/>
            </w:pPr>
          </w:p>
        </w:tc>
      </w:tr>
      <w:tr w:rsidR="00990EC1" w14:paraId="2E8D63F9" w14:textId="77777777">
        <w:tc>
          <w:tcPr>
            <w:tcW w:w="624" w:type="dxa"/>
          </w:tcPr>
          <w:p w14:paraId="16B5404B" w14:textId="77777777" w:rsidR="00990EC1" w:rsidRDefault="00990EC1">
            <w:pPr>
              <w:pStyle w:val="ConsPlusNormal0"/>
            </w:pPr>
          </w:p>
        </w:tc>
        <w:tc>
          <w:tcPr>
            <w:tcW w:w="1814" w:type="dxa"/>
          </w:tcPr>
          <w:p w14:paraId="42703B5D" w14:textId="77777777" w:rsidR="00990EC1" w:rsidRDefault="00990EC1">
            <w:pPr>
              <w:pStyle w:val="ConsPlusNormal0"/>
            </w:pPr>
          </w:p>
        </w:tc>
        <w:tc>
          <w:tcPr>
            <w:tcW w:w="936" w:type="dxa"/>
          </w:tcPr>
          <w:p w14:paraId="66A22883" w14:textId="77777777" w:rsidR="00990EC1" w:rsidRDefault="00990EC1">
            <w:pPr>
              <w:pStyle w:val="ConsPlusNormal0"/>
            </w:pPr>
          </w:p>
        </w:tc>
        <w:tc>
          <w:tcPr>
            <w:tcW w:w="737" w:type="dxa"/>
          </w:tcPr>
          <w:p w14:paraId="75F91F99" w14:textId="77777777" w:rsidR="00990EC1" w:rsidRDefault="00990EC1">
            <w:pPr>
              <w:pStyle w:val="ConsPlusNormal0"/>
            </w:pPr>
          </w:p>
        </w:tc>
        <w:tc>
          <w:tcPr>
            <w:tcW w:w="2778" w:type="dxa"/>
          </w:tcPr>
          <w:p w14:paraId="713E3401" w14:textId="77777777" w:rsidR="00990EC1" w:rsidRDefault="00990EC1">
            <w:pPr>
              <w:pStyle w:val="ConsPlusNormal0"/>
            </w:pPr>
          </w:p>
        </w:tc>
        <w:tc>
          <w:tcPr>
            <w:tcW w:w="1531" w:type="dxa"/>
          </w:tcPr>
          <w:p w14:paraId="7A5DFB47" w14:textId="77777777" w:rsidR="00990EC1" w:rsidRDefault="00990EC1">
            <w:pPr>
              <w:pStyle w:val="ConsPlusNormal0"/>
            </w:pPr>
          </w:p>
        </w:tc>
        <w:tc>
          <w:tcPr>
            <w:tcW w:w="1531" w:type="dxa"/>
          </w:tcPr>
          <w:p w14:paraId="027DC8CF" w14:textId="77777777" w:rsidR="00990EC1" w:rsidRDefault="00990EC1">
            <w:pPr>
              <w:pStyle w:val="ConsPlusNormal0"/>
            </w:pPr>
          </w:p>
        </w:tc>
      </w:tr>
      <w:tr w:rsidR="00990EC1" w14:paraId="4DA62F34" w14:textId="77777777">
        <w:tc>
          <w:tcPr>
            <w:tcW w:w="624" w:type="dxa"/>
          </w:tcPr>
          <w:p w14:paraId="014118D6" w14:textId="77777777" w:rsidR="00990EC1" w:rsidRDefault="00990EC1">
            <w:pPr>
              <w:pStyle w:val="ConsPlusNormal0"/>
            </w:pPr>
          </w:p>
        </w:tc>
        <w:tc>
          <w:tcPr>
            <w:tcW w:w="1814" w:type="dxa"/>
          </w:tcPr>
          <w:p w14:paraId="396277E6" w14:textId="77777777" w:rsidR="00990EC1" w:rsidRDefault="00990EC1">
            <w:pPr>
              <w:pStyle w:val="ConsPlusNormal0"/>
            </w:pPr>
          </w:p>
        </w:tc>
        <w:tc>
          <w:tcPr>
            <w:tcW w:w="936" w:type="dxa"/>
          </w:tcPr>
          <w:p w14:paraId="119E8834" w14:textId="77777777" w:rsidR="00990EC1" w:rsidRDefault="00990EC1">
            <w:pPr>
              <w:pStyle w:val="ConsPlusNormal0"/>
            </w:pPr>
          </w:p>
        </w:tc>
        <w:tc>
          <w:tcPr>
            <w:tcW w:w="737" w:type="dxa"/>
          </w:tcPr>
          <w:p w14:paraId="09DBE313" w14:textId="77777777" w:rsidR="00990EC1" w:rsidRDefault="00990EC1">
            <w:pPr>
              <w:pStyle w:val="ConsPlusNormal0"/>
            </w:pPr>
          </w:p>
        </w:tc>
        <w:tc>
          <w:tcPr>
            <w:tcW w:w="2778" w:type="dxa"/>
          </w:tcPr>
          <w:p w14:paraId="53A2FB82" w14:textId="77777777" w:rsidR="00990EC1" w:rsidRDefault="00990EC1">
            <w:pPr>
              <w:pStyle w:val="ConsPlusNormal0"/>
            </w:pPr>
          </w:p>
        </w:tc>
        <w:tc>
          <w:tcPr>
            <w:tcW w:w="1531" w:type="dxa"/>
          </w:tcPr>
          <w:p w14:paraId="2E979F7E" w14:textId="77777777" w:rsidR="00990EC1" w:rsidRDefault="00990EC1">
            <w:pPr>
              <w:pStyle w:val="ConsPlusNormal0"/>
            </w:pPr>
          </w:p>
        </w:tc>
        <w:tc>
          <w:tcPr>
            <w:tcW w:w="1531" w:type="dxa"/>
          </w:tcPr>
          <w:p w14:paraId="09CE6285" w14:textId="77777777" w:rsidR="00990EC1" w:rsidRDefault="00990EC1">
            <w:pPr>
              <w:pStyle w:val="ConsPlusNormal0"/>
            </w:pPr>
          </w:p>
        </w:tc>
      </w:tr>
      <w:tr w:rsidR="00990EC1" w14:paraId="1E5565BA" w14:textId="77777777">
        <w:tc>
          <w:tcPr>
            <w:tcW w:w="624" w:type="dxa"/>
          </w:tcPr>
          <w:p w14:paraId="7B6DC224" w14:textId="77777777" w:rsidR="00990EC1" w:rsidRDefault="00990EC1">
            <w:pPr>
              <w:pStyle w:val="ConsPlusNormal0"/>
            </w:pPr>
          </w:p>
        </w:tc>
        <w:tc>
          <w:tcPr>
            <w:tcW w:w="1814" w:type="dxa"/>
          </w:tcPr>
          <w:p w14:paraId="3CBDE0A1" w14:textId="77777777" w:rsidR="00990EC1" w:rsidRDefault="00990EC1">
            <w:pPr>
              <w:pStyle w:val="ConsPlusNormal0"/>
            </w:pPr>
          </w:p>
        </w:tc>
        <w:tc>
          <w:tcPr>
            <w:tcW w:w="936" w:type="dxa"/>
          </w:tcPr>
          <w:p w14:paraId="5B5F5C93" w14:textId="77777777" w:rsidR="00990EC1" w:rsidRDefault="00990EC1">
            <w:pPr>
              <w:pStyle w:val="ConsPlusNormal0"/>
            </w:pPr>
          </w:p>
        </w:tc>
        <w:tc>
          <w:tcPr>
            <w:tcW w:w="737" w:type="dxa"/>
          </w:tcPr>
          <w:p w14:paraId="746F564E" w14:textId="77777777" w:rsidR="00990EC1" w:rsidRDefault="00990EC1">
            <w:pPr>
              <w:pStyle w:val="ConsPlusNormal0"/>
            </w:pPr>
          </w:p>
        </w:tc>
        <w:tc>
          <w:tcPr>
            <w:tcW w:w="2778" w:type="dxa"/>
          </w:tcPr>
          <w:p w14:paraId="6E4EE58B" w14:textId="77777777" w:rsidR="00990EC1" w:rsidRDefault="00990EC1">
            <w:pPr>
              <w:pStyle w:val="ConsPlusNormal0"/>
            </w:pPr>
          </w:p>
        </w:tc>
        <w:tc>
          <w:tcPr>
            <w:tcW w:w="1531" w:type="dxa"/>
          </w:tcPr>
          <w:p w14:paraId="63C90566" w14:textId="77777777" w:rsidR="00990EC1" w:rsidRDefault="00990EC1">
            <w:pPr>
              <w:pStyle w:val="ConsPlusNormal0"/>
            </w:pPr>
          </w:p>
        </w:tc>
        <w:tc>
          <w:tcPr>
            <w:tcW w:w="1531" w:type="dxa"/>
          </w:tcPr>
          <w:p w14:paraId="31E0F64B" w14:textId="77777777" w:rsidR="00990EC1" w:rsidRDefault="00990EC1">
            <w:pPr>
              <w:pStyle w:val="ConsPlusNormal0"/>
            </w:pPr>
          </w:p>
        </w:tc>
      </w:tr>
      <w:tr w:rsidR="00990EC1" w14:paraId="6585EE8D" w14:textId="77777777">
        <w:tc>
          <w:tcPr>
            <w:tcW w:w="4111" w:type="dxa"/>
            <w:gridSpan w:val="4"/>
          </w:tcPr>
          <w:p w14:paraId="4D2C592D" w14:textId="77777777" w:rsidR="00990EC1" w:rsidRDefault="0067240E">
            <w:pPr>
              <w:pStyle w:val="ConsPlusNormal0"/>
              <w:jc w:val="both"/>
            </w:pPr>
            <w:r>
              <w:t>Итого</w:t>
            </w:r>
          </w:p>
        </w:tc>
        <w:tc>
          <w:tcPr>
            <w:tcW w:w="2778" w:type="dxa"/>
          </w:tcPr>
          <w:p w14:paraId="3965ED90" w14:textId="77777777" w:rsidR="00990EC1" w:rsidRDefault="00990EC1">
            <w:pPr>
              <w:pStyle w:val="ConsPlusNormal0"/>
            </w:pPr>
          </w:p>
        </w:tc>
        <w:tc>
          <w:tcPr>
            <w:tcW w:w="1531" w:type="dxa"/>
          </w:tcPr>
          <w:p w14:paraId="16577B77" w14:textId="77777777" w:rsidR="00990EC1" w:rsidRDefault="00990EC1">
            <w:pPr>
              <w:pStyle w:val="ConsPlusNormal0"/>
            </w:pPr>
          </w:p>
        </w:tc>
        <w:tc>
          <w:tcPr>
            <w:tcW w:w="1531" w:type="dxa"/>
          </w:tcPr>
          <w:p w14:paraId="35284904" w14:textId="77777777" w:rsidR="00990EC1" w:rsidRDefault="00990EC1">
            <w:pPr>
              <w:pStyle w:val="ConsPlusNormal0"/>
            </w:pPr>
          </w:p>
        </w:tc>
      </w:tr>
    </w:tbl>
    <w:p w14:paraId="5E1D77BB" w14:textId="77777777" w:rsidR="00990EC1" w:rsidRDefault="00990EC1">
      <w:pPr>
        <w:pStyle w:val="ConsPlusNormal0"/>
        <w:jc w:val="center"/>
      </w:pPr>
    </w:p>
    <w:p w14:paraId="2B8718FA" w14:textId="77777777" w:rsidR="00990EC1" w:rsidRDefault="0067240E">
      <w:pPr>
        <w:pStyle w:val="ConsPlusNonformat0"/>
        <w:jc w:val="both"/>
      </w:pPr>
      <w:r>
        <w:t>Ответственный исполнитель ___________ _________ _________________ _________</w:t>
      </w:r>
    </w:p>
    <w:p w14:paraId="78D5F2B4" w14:textId="77777777" w:rsidR="00990EC1" w:rsidRDefault="0067240E">
      <w:pPr>
        <w:pStyle w:val="ConsPlusNonformat0"/>
        <w:jc w:val="both"/>
      </w:pPr>
      <w:r>
        <w:t xml:space="preserve">                          (должность) (</w:t>
      </w:r>
      <w:proofErr w:type="gramStart"/>
      <w:r>
        <w:t xml:space="preserve">подпись)   </w:t>
      </w:r>
      <w:proofErr w:type="gramEnd"/>
      <w:r>
        <w:t>(расшифровка    (телефон)</w:t>
      </w:r>
    </w:p>
    <w:p w14:paraId="42CCD2F6" w14:textId="77777777" w:rsidR="00990EC1" w:rsidRDefault="0067240E">
      <w:pPr>
        <w:pStyle w:val="ConsPlusNonformat0"/>
        <w:jc w:val="both"/>
      </w:pPr>
      <w:r>
        <w:t xml:space="preserve">                                                    подписи)</w:t>
      </w:r>
    </w:p>
    <w:p w14:paraId="46C5ECAD" w14:textId="77777777" w:rsidR="00990EC1" w:rsidRDefault="00990EC1">
      <w:pPr>
        <w:pStyle w:val="ConsPlusNonformat0"/>
        <w:jc w:val="both"/>
      </w:pPr>
    </w:p>
    <w:p w14:paraId="3215835D" w14:textId="77777777" w:rsidR="00990EC1" w:rsidRDefault="0067240E">
      <w:pPr>
        <w:pStyle w:val="ConsPlusNonformat0"/>
        <w:jc w:val="both"/>
      </w:pPr>
      <w:r>
        <w:t>"__" ___________ 20__ г.</w:t>
      </w:r>
    </w:p>
    <w:p w14:paraId="7E5D4A71" w14:textId="77777777" w:rsidR="00990EC1" w:rsidRDefault="00990EC1">
      <w:pPr>
        <w:pStyle w:val="ConsPlusNonformat0"/>
        <w:jc w:val="both"/>
      </w:pPr>
    </w:p>
    <w:p w14:paraId="5BFDD213" w14:textId="77777777" w:rsidR="00990EC1" w:rsidRDefault="0067240E">
      <w:pPr>
        <w:pStyle w:val="ConsPlusNonformat0"/>
        <w:jc w:val="both"/>
      </w:pPr>
      <w:r>
        <w:t xml:space="preserve">                                                     Номер страницы _______</w:t>
      </w:r>
    </w:p>
    <w:p w14:paraId="33711B03" w14:textId="77777777" w:rsidR="00990EC1" w:rsidRDefault="0067240E">
      <w:pPr>
        <w:pStyle w:val="ConsPlusNonformat0"/>
        <w:jc w:val="both"/>
      </w:pPr>
      <w:r>
        <w:t xml:space="preserve">                                                     Всего страниц ________</w:t>
      </w:r>
    </w:p>
    <w:p w14:paraId="15262273" w14:textId="77777777" w:rsidR="00990EC1" w:rsidRDefault="00990EC1">
      <w:pPr>
        <w:pStyle w:val="ConsPlusNormal0"/>
        <w:jc w:val="center"/>
      </w:pPr>
    </w:p>
    <w:p w14:paraId="73045FE1" w14:textId="77777777" w:rsidR="00990EC1" w:rsidRDefault="00990EC1">
      <w:pPr>
        <w:pStyle w:val="ConsPlusNormal0"/>
        <w:jc w:val="center"/>
      </w:pPr>
    </w:p>
    <w:p w14:paraId="09DF2D3B" w14:textId="77777777" w:rsidR="00990EC1" w:rsidRDefault="00990EC1">
      <w:pPr>
        <w:pStyle w:val="ConsPlusNormal0"/>
        <w:jc w:val="center"/>
      </w:pPr>
    </w:p>
    <w:p w14:paraId="51D6F8E3" w14:textId="77777777" w:rsidR="00990EC1" w:rsidRDefault="00990EC1">
      <w:pPr>
        <w:pStyle w:val="ConsPlusNormal0"/>
        <w:jc w:val="center"/>
      </w:pPr>
    </w:p>
    <w:p w14:paraId="3F170F1B" w14:textId="77777777" w:rsidR="00990EC1" w:rsidRDefault="00990EC1">
      <w:pPr>
        <w:pStyle w:val="ConsPlusNormal0"/>
        <w:jc w:val="center"/>
      </w:pPr>
    </w:p>
    <w:p w14:paraId="2A2B8AEC" w14:textId="77777777" w:rsidR="009D258D" w:rsidRDefault="009D258D">
      <w:pPr>
        <w:pStyle w:val="ConsPlusNormal0"/>
        <w:jc w:val="right"/>
        <w:outlineLvl w:val="1"/>
      </w:pPr>
    </w:p>
    <w:p w14:paraId="5A3895B4" w14:textId="77777777" w:rsidR="009D258D" w:rsidRDefault="009D258D">
      <w:pPr>
        <w:pStyle w:val="ConsPlusNormal0"/>
        <w:jc w:val="right"/>
        <w:outlineLvl w:val="1"/>
      </w:pPr>
    </w:p>
    <w:p w14:paraId="2B2D5782" w14:textId="77777777" w:rsidR="009D258D" w:rsidRDefault="009D258D">
      <w:pPr>
        <w:pStyle w:val="ConsPlusNormal0"/>
        <w:jc w:val="right"/>
        <w:outlineLvl w:val="1"/>
      </w:pPr>
    </w:p>
    <w:p w14:paraId="0B886A9E" w14:textId="77777777" w:rsidR="009D258D" w:rsidRDefault="009D258D">
      <w:pPr>
        <w:pStyle w:val="ConsPlusNormal0"/>
        <w:jc w:val="right"/>
        <w:outlineLvl w:val="1"/>
      </w:pPr>
    </w:p>
    <w:p w14:paraId="39C00901" w14:textId="77777777" w:rsidR="009D258D" w:rsidRDefault="009D258D">
      <w:pPr>
        <w:pStyle w:val="ConsPlusNormal0"/>
        <w:jc w:val="right"/>
        <w:outlineLvl w:val="1"/>
      </w:pPr>
    </w:p>
    <w:p w14:paraId="72AB5533" w14:textId="0B6EEE7E" w:rsidR="00990EC1" w:rsidRDefault="0067240E">
      <w:pPr>
        <w:pStyle w:val="ConsPlusNormal0"/>
        <w:jc w:val="right"/>
        <w:outlineLvl w:val="1"/>
      </w:pPr>
      <w:r>
        <w:t>Приложение N 13</w:t>
      </w:r>
    </w:p>
    <w:p w14:paraId="31F06FED" w14:textId="77777777" w:rsidR="00990EC1" w:rsidRDefault="0067240E">
      <w:pPr>
        <w:pStyle w:val="ConsPlusNormal0"/>
        <w:jc w:val="right"/>
      </w:pPr>
      <w:r>
        <w:t>к Порядку открытия и ведения</w:t>
      </w:r>
    </w:p>
    <w:p w14:paraId="7002AE3D" w14:textId="77777777" w:rsidR="00990EC1" w:rsidRDefault="0067240E">
      <w:pPr>
        <w:pStyle w:val="ConsPlusNormal0"/>
        <w:jc w:val="right"/>
      </w:pPr>
      <w:r>
        <w:lastRenderedPageBreak/>
        <w:t>лицевых счетов</w:t>
      </w:r>
    </w:p>
    <w:p w14:paraId="08484060" w14:textId="77777777" w:rsidR="00B1375B" w:rsidRDefault="00B1375B" w:rsidP="00B1375B">
      <w:pPr>
        <w:pStyle w:val="ConsPlusNormal0"/>
        <w:jc w:val="right"/>
      </w:pPr>
      <w:r>
        <w:t xml:space="preserve">в Администрации сельского поселения </w:t>
      </w:r>
    </w:p>
    <w:p w14:paraId="5E48FFE5" w14:textId="2F0E9406" w:rsidR="00B1375B" w:rsidRDefault="00FB6AE0" w:rsidP="00B1375B">
      <w:pPr>
        <w:pStyle w:val="ConsPlusNormal0"/>
        <w:jc w:val="right"/>
      </w:pPr>
      <w:r>
        <w:t>Абзаевский</w:t>
      </w:r>
      <w:r w:rsidR="00B1375B">
        <w:t xml:space="preserve"> сельсовет</w:t>
      </w:r>
    </w:p>
    <w:p w14:paraId="37AA6CF2" w14:textId="115AAA6E" w:rsidR="0010769D" w:rsidRDefault="0010769D" w:rsidP="00B1375B">
      <w:pPr>
        <w:pStyle w:val="ConsPlusNormal0"/>
        <w:jc w:val="right"/>
      </w:pPr>
      <w:r>
        <w:t xml:space="preserve"> муниципального района Кигинский район</w:t>
      </w:r>
    </w:p>
    <w:p w14:paraId="75BBC565" w14:textId="77777777" w:rsidR="00990EC1" w:rsidRDefault="0067240E">
      <w:pPr>
        <w:pStyle w:val="ConsPlusNormal0"/>
        <w:jc w:val="right"/>
      </w:pPr>
      <w:r>
        <w:t>Республики Башкортостан</w:t>
      </w:r>
    </w:p>
    <w:p w14:paraId="3F90A8BB" w14:textId="77777777" w:rsidR="00990EC1" w:rsidRDefault="00990EC1">
      <w:pPr>
        <w:pStyle w:val="ConsPlusNormal0"/>
        <w:jc w:val="center"/>
      </w:pPr>
    </w:p>
    <w:p w14:paraId="2BA5DD49" w14:textId="77777777" w:rsidR="00990EC1" w:rsidRDefault="0067240E">
      <w:pPr>
        <w:pStyle w:val="ConsPlusNonformat0"/>
        <w:jc w:val="both"/>
      </w:pPr>
      <w:bookmarkStart w:id="60" w:name="P2771"/>
      <w:bookmarkEnd w:id="60"/>
      <w:r>
        <w:t xml:space="preserve">                            ВЫПИСКА                               ┌───────┐</w:t>
      </w:r>
    </w:p>
    <w:p w14:paraId="1526FAB6" w14:textId="77777777" w:rsidR="00990EC1" w:rsidRDefault="0067240E">
      <w:pPr>
        <w:pStyle w:val="ConsPlusNonformat0"/>
        <w:jc w:val="both"/>
      </w:pPr>
      <w:r>
        <w:t xml:space="preserve">           из лицевого счета администратора источников            │ </w:t>
      </w:r>
      <w:proofErr w:type="gramStart"/>
      <w:r>
        <w:t>Коды  │</w:t>
      </w:r>
      <w:proofErr w:type="gramEnd"/>
    </w:p>
    <w:p w14:paraId="136CCCA5" w14:textId="77777777" w:rsidR="00990EC1" w:rsidRDefault="0067240E">
      <w:pPr>
        <w:pStyle w:val="ConsPlusNonformat0"/>
        <w:jc w:val="both"/>
      </w:pPr>
      <w:r>
        <w:t xml:space="preserve">                                             ┌─────────┐          ├───────┤</w:t>
      </w:r>
    </w:p>
    <w:p w14:paraId="4FF39614" w14:textId="77777777" w:rsidR="00990EC1" w:rsidRDefault="0067240E">
      <w:pPr>
        <w:pStyle w:val="ConsPlusNonformat0"/>
        <w:jc w:val="both"/>
      </w:pPr>
      <w:r>
        <w:t xml:space="preserve">           финансирования дефицита бюджета N │         │          │       │</w:t>
      </w:r>
    </w:p>
    <w:p w14:paraId="4ED169B0" w14:textId="77777777" w:rsidR="00990EC1" w:rsidRDefault="0067240E">
      <w:pPr>
        <w:pStyle w:val="ConsPlusNonformat0"/>
        <w:jc w:val="both"/>
      </w:pPr>
      <w:r>
        <w:t xml:space="preserve">                                             └─────────┘          ├───────┤</w:t>
      </w:r>
    </w:p>
    <w:p w14:paraId="52D05868" w14:textId="77777777" w:rsidR="00990EC1" w:rsidRDefault="0067240E">
      <w:pPr>
        <w:pStyle w:val="ConsPlusNonformat0"/>
        <w:jc w:val="both"/>
      </w:pPr>
      <w:r>
        <w:t xml:space="preserve">                за "__" __________ 20__ г.                   Дата │       │</w:t>
      </w:r>
    </w:p>
    <w:p w14:paraId="1DDC74F6" w14:textId="77777777" w:rsidR="00990EC1" w:rsidRDefault="0067240E">
      <w:pPr>
        <w:pStyle w:val="ConsPlusNonformat0"/>
        <w:jc w:val="both"/>
      </w:pPr>
      <w:r>
        <w:t xml:space="preserve">                                                                  ├───────┤</w:t>
      </w:r>
    </w:p>
    <w:p w14:paraId="2D7FB96A" w14:textId="77777777" w:rsidR="00990EC1" w:rsidRDefault="0067240E">
      <w:pPr>
        <w:pStyle w:val="ConsPlusNonformat0"/>
        <w:jc w:val="both"/>
      </w:pPr>
      <w:r>
        <w:t xml:space="preserve">                                          Дата предыдущей выписки │       │</w:t>
      </w:r>
    </w:p>
    <w:p w14:paraId="17F8EC41" w14:textId="77777777" w:rsidR="00990EC1" w:rsidRDefault="0067240E">
      <w:pPr>
        <w:pStyle w:val="ConsPlusNonformat0"/>
        <w:jc w:val="both"/>
      </w:pPr>
      <w:r>
        <w:t xml:space="preserve">                                                                  ├───────┤</w:t>
      </w:r>
    </w:p>
    <w:p w14:paraId="438C3DCC" w14:textId="77777777" w:rsidR="00990EC1" w:rsidRDefault="0067240E">
      <w:pPr>
        <w:pStyle w:val="ConsPlusNonformat0"/>
        <w:jc w:val="both"/>
      </w:pPr>
      <w:r>
        <w:t>Финансовый орган ________________________________                 │       │</w:t>
      </w:r>
    </w:p>
    <w:p w14:paraId="762BA02F" w14:textId="77777777" w:rsidR="00990EC1" w:rsidRDefault="0067240E">
      <w:pPr>
        <w:pStyle w:val="ConsPlusNonformat0"/>
        <w:jc w:val="both"/>
      </w:pPr>
      <w:r>
        <w:t>Администратор источников                                          ├───────┤</w:t>
      </w:r>
    </w:p>
    <w:p w14:paraId="02AD2C8E" w14:textId="77777777" w:rsidR="00990EC1" w:rsidRDefault="0067240E">
      <w:pPr>
        <w:pStyle w:val="ConsPlusNonformat0"/>
        <w:jc w:val="both"/>
      </w:pPr>
      <w:r>
        <w:t>финансирования дефицита бюджета _________________                 │       │</w:t>
      </w:r>
    </w:p>
    <w:p w14:paraId="4892F244" w14:textId="77777777" w:rsidR="00990EC1" w:rsidRDefault="0067240E">
      <w:pPr>
        <w:pStyle w:val="ConsPlusNonformat0"/>
        <w:jc w:val="both"/>
      </w:pPr>
      <w:r>
        <w:t>Главный администратор источников                                  ├───────┤</w:t>
      </w:r>
    </w:p>
    <w:p w14:paraId="4864FAC3" w14:textId="77777777" w:rsidR="00990EC1" w:rsidRDefault="0067240E">
      <w:pPr>
        <w:pStyle w:val="ConsPlusNonformat0"/>
        <w:jc w:val="both"/>
      </w:pPr>
      <w:r>
        <w:t>финансирования дефицита бюджета _________________     Глава по БК │       │</w:t>
      </w:r>
    </w:p>
    <w:p w14:paraId="64F4F66F" w14:textId="77777777" w:rsidR="00990EC1" w:rsidRDefault="0067240E">
      <w:pPr>
        <w:pStyle w:val="ConsPlusNonformat0"/>
        <w:jc w:val="both"/>
      </w:pPr>
      <w:r>
        <w:t>Наименование бюджета ____________________________                 ├───────┤</w:t>
      </w:r>
    </w:p>
    <w:p w14:paraId="249EFA3C" w14:textId="77777777" w:rsidR="00990EC1" w:rsidRDefault="0067240E">
      <w:pPr>
        <w:pStyle w:val="ConsPlusNonformat0"/>
        <w:jc w:val="both"/>
      </w:pPr>
      <w:r>
        <w:t>Периодичность: ежедневная                                         │       │</w:t>
      </w:r>
    </w:p>
    <w:p w14:paraId="01F29795" w14:textId="77777777" w:rsidR="00990EC1" w:rsidRDefault="0067240E">
      <w:pPr>
        <w:pStyle w:val="ConsPlusNonformat0"/>
        <w:jc w:val="both"/>
      </w:pPr>
      <w:r>
        <w:t>Единица измерения: руб.                                           ├───────┤</w:t>
      </w:r>
    </w:p>
    <w:p w14:paraId="52ADE30E" w14:textId="77777777" w:rsidR="00990EC1" w:rsidRDefault="0067240E">
      <w:pPr>
        <w:pStyle w:val="ConsPlusNonformat0"/>
        <w:jc w:val="both"/>
      </w:pPr>
      <w:r>
        <w:t xml:space="preserve">                                                                  │  </w:t>
      </w:r>
      <w:hyperlink r:id="rId195"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73EC6534" w14:textId="77777777" w:rsidR="00990EC1" w:rsidRDefault="0067240E">
      <w:pPr>
        <w:pStyle w:val="ConsPlusNonformat0"/>
        <w:jc w:val="both"/>
      </w:pPr>
      <w:r>
        <w:t xml:space="preserve">                                                                  └───────┘</w:t>
      </w:r>
    </w:p>
    <w:p w14:paraId="4EF379EB" w14:textId="77777777" w:rsidR="00990EC1" w:rsidRDefault="00990EC1">
      <w:pPr>
        <w:pStyle w:val="ConsPlusNonformat0"/>
        <w:jc w:val="both"/>
      </w:pPr>
    </w:p>
    <w:p w14:paraId="6D991A4A" w14:textId="77777777" w:rsidR="00990EC1" w:rsidRDefault="0067240E">
      <w:pPr>
        <w:pStyle w:val="ConsPlusNonformat0"/>
        <w:jc w:val="both"/>
      </w:pPr>
      <w:r>
        <w:t xml:space="preserve">            1. Остатки бюджетных ассигнований на лицевом счете</w:t>
      </w:r>
    </w:p>
    <w:p w14:paraId="259274A2"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402"/>
        <w:gridCol w:w="1757"/>
        <w:gridCol w:w="1814"/>
      </w:tblGrid>
      <w:tr w:rsidR="00990EC1" w14:paraId="74F6C811" w14:textId="77777777">
        <w:tc>
          <w:tcPr>
            <w:tcW w:w="2721" w:type="dxa"/>
            <w:vMerge w:val="restart"/>
          </w:tcPr>
          <w:p w14:paraId="7E91261E" w14:textId="77777777" w:rsidR="00990EC1" w:rsidRDefault="0067240E">
            <w:pPr>
              <w:pStyle w:val="ConsPlusNormal0"/>
              <w:jc w:val="center"/>
            </w:pPr>
            <w:r>
              <w:t>Наименование показателя</w:t>
            </w:r>
          </w:p>
        </w:tc>
        <w:tc>
          <w:tcPr>
            <w:tcW w:w="3402" w:type="dxa"/>
            <w:vMerge w:val="restart"/>
          </w:tcPr>
          <w:p w14:paraId="217040BD" w14:textId="77777777" w:rsidR="00990EC1" w:rsidRDefault="0067240E">
            <w:pPr>
              <w:pStyle w:val="ConsPlusNormal0"/>
              <w:jc w:val="center"/>
            </w:pPr>
            <w:r>
              <w:t>Сумма на текущий финансовый год</w:t>
            </w:r>
          </w:p>
        </w:tc>
        <w:tc>
          <w:tcPr>
            <w:tcW w:w="3571" w:type="dxa"/>
            <w:gridSpan w:val="2"/>
          </w:tcPr>
          <w:p w14:paraId="6A70659A" w14:textId="77777777" w:rsidR="00990EC1" w:rsidRDefault="0067240E">
            <w:pPr>
              <w:pStyle w:val="ConsPlusNormal0"/>
              <w:jc w:val="center"/>
            </w:pPr>
            <w:r>
              <w:t>Сумма на плановый период</w:t>
            </w:r>
          </w:p>
        </w:tc>
      </w:tr>
      <w:tr w:rsidR="00990EC1" w14:paraId="0F4CE2BE" w14:textId="77777777">
        <w:tc>
          <w:tcPr>
            <w:tcW w:w="2721" w:type="dxa"/>
            <w:vMerge/>
          </w:tcPr>
          <w:p w14:paraId="3A662F6F" w14:textId="77777777" w:rsidR="00990EC1" w:rsidRDefault="00990EC1">
            <w:pPr>
              <w:pStyle w:val="ConsPlusNormal0"/>
            </w:pPr>
          </w:p>
        </w:tc>
        <w:tc>
          <w:tcPr>
            <w:tcW w:w="3402" w:type="dxa"/>
            <w:vMerge/>
          </w:tcPr>
          <w:p w14:paraId="7D368784" w14:textId="77777777" w:rsidR="00990EC1" w:rsidRDefault="00990EC1">
            <w:pPr>
              <w:pStyle w:val="ConsPlusNormal0"/>
            </w:pPr>
          </w:p>
        </w:tc>
        <w:tc>
          <w:tcPr>
            <w:tcW w:w="1757" w:type="dxa"/>
          </w:tcPr>
          <w:p w14:paraId="2FF9DD1F" w14:textId="77777777" w:rsidR="00990EC1" w:rsidRDefault="0067240E">
            <w:pPr>
              <w:pStyle w:val="ConsPlusNormal0"/>
              <w:jc w:val="center"/>
            </w:pPr>
            <w:r>
              <w:t>первый год</w:t>
            </w:r>
          </w:p>
        </w:tc>
        <w:tc>
          <w:tcPr>
            <w:tcW w:w="1814" w:type="dxa"/>
          </w:tcPr>
          <w:p w14:paraId="1FA4C601" w14:textId="77777777" w:rsidR="00990EC1" w:rsidRDefault="0067240E">
            <w:pPr>
              <w:pStyle w:val="ConsPlusNormal0"/>
              <w:jc w:val="center"/>
            </w:pPr>
            <w:r>
              <w:t>второй год</w:t>
            </w:r>
          </w:p>
        </w:tc>
      </w:tr>
      <w:tr w:rsidR="00990EC1" w14:paraId="5CBF8E54" w14:textId="77777777">
        <w:tc>
          <w:tcPr>
            <w:tcW w:w="2721" w:type="dxa"/>
          </w:tcPr>
          <w:p w14:paraId="13A3465A" w14:textId="77777777" w:rsidR="00990EC1" w:rsidRDefault="0067240E">
            <w:pPr>
              <w:pStyle w:val="ConsPlusNormal0"/>
              <w:jc w:val="center"/>
            </w:pPr>
            <w:r>
              <w:t>1</w:t>
            </w:r>
          </w:p>
        </w:tc>
        <w:tc>
          <w:tcPr>
            <w:tcW w:w="3402" w:type="dxa"/>
          </w:tcPr>
          <w:p w14:paraId="79CEAE6D" w14:textId="77777777" w:rsidR="00990EC1" w:rsidRDefault="0067240E">
            <w:pPr>
              <w:pStyle w:val="ConsPlusNormal0"/>
              <w:jc w:val="center"/>
            </w:pPr>
            <w:r>
              <w:t>2</w:t>
            </w:r>
          </w:p>
        </w:tc>
        <w:tc>
          <w:tcPr>
            <w:tcW w:w="1757" w:type="dxa"/>
          </w:tcPr>
          <w:p w14:paraId="09069399" w14:textId="77777777" w:rsidR="00990EC1" w:rsidRDefault="0067240E">
            <w:pPr>
              <w:pStyle w:val="ConsPlusNormal0"/>
              <w:jc w:val="center"/>
            </w:pPr>
            <w:r>
              <w:t>3</w:t>
            </w:r>
          </w:p>
        </w:tc>
        <w:tc>
          <w:tcPr>
            <w:tcW w:w="1814" w:type="dxa"/>
          </w:tcPr>
          <w:p w14:paraId="5C58FBC5" w14:textId="77777777" w:rsidR="00990EC1" w:rsidRDefault="0067240E">
            <w:pPr>
              <w:pStyle w:val="ConsPlusNormal0"/>
              <w:jc w:val="center"/>
            </w:pPr>
            <w:r>
              <w:t>4</w:t>
            </w:r>
          </w:p>
        </w:tc>
      </w:tr>
      <w:tr w:rsidR="00990EC1" w14:paraId="5193C840" w14:textId="77777777">
        <w:tc>
          <w:tcPr>
            <w:tcW w:w="2721" w:type="dxa"/>
          </w:tcPr>
          <w:p w14:paraId="3BC41D95" w14:textId="77777777" w:rsidR="00990EC1" w:rsidRDefault="0067240E">
            <w:pPr>
              <w:pStyle w:val="ConsPlusNormal0"/>
              <w:jc w:val="both"/>
            </w:pPr>
            <w:r>
              <w:t>остаток на начало дня</w:t>
            </w:r>
          </w:p>
        </w:tc>
        <w:tc>
          <w:tcPr>
            <w:tcW w:w="3402" w:type="dxa"/>
          </w:tcPr>
          <w:p w14:paraId="6DAFBAA3" w14:textId="77777777" w:rsidR="00990EC1" w:rsidRDefault="00990EC1">
            <w:pPr>
              <w:pStyle w:val="ConsPlusNormal0"/>
            </w:pPr>
          </w:p>
        </w:tc>
        <w:tc>
          <w:tcPr>
            <w:tcW w:w="1757" w:type="dxa"/>
          </w:tcPr>
          <w:p w14:paraId="0997F36F" w14:textId="77777777" w:rsidR="00990EC1" w:rsidRDefault="00990EC1">
            <w:pPr>
              <w:pStyle w:val="ConsPlusNormal0"/>
            </w:pPr>
          </w:p>
        </w:tc>
        <w:tc>
          <w:tcPr>
            <w:tcW w:w="1814" w:type="dxa"/>
          </w:tcPr>
          <w:p w14:paraId="25629250" w14:textId="77777777" w:rsidR="00990EC1" w:rsidRDefault="00990EC1">
            <w:pPr>
              <w:pStyle w:val="ConsPlusNormal0"/>
            </w:pPr>
          </w:p>
        </w:tc>
      </w:tr>
      <w:tr w:rsidR="00990EC1" w14:paraId="7502D2CA" w14:textId="77777777">
        <w:tc>
          <w:tcPr>
            <w:tcW w:w="2721" w:type="dxa"/>
          </w:tcPr>
          <w:p w14:paraId="2D761A24" w14:textId="77777777" w:rsidR="00990EC1" w:rsidRDefault="0067240E">
            <w:pPr>
              <w:pStyle w:val="ConsPlusNormal0"/>
              <w:jc w:val="both"/>
            </w:pPr>
            <w:r>
              <w:t>остаток на конец дня</w:t>
            </w:r>
          </w:p>
        </w:tc>
        <w:tc>
          <w:tcPr>
            <w:tcW w:w="3402" w:type="dxa"/>
          </w:tcPr>
          <w:p w14:paraId="26D59738" w14:textId="77777777" w:rsidR="00990EC1" w:rsidRDefault="00990EC1">
            <w:pPr>
              <w:pStyle w:val="ConsPlusNormal0"/>
            </w:pPr>
          </w:p>
        </w:tc>
        <w:tc>
          <w:tcPr>
            <w:tcW w:w="1757" w:type="dxa"/>
          </w:tcPr>
          <w:p w14:paraId="6B170566" w14:textId="77777777" w:rsidR="00990EC1" w:rsidRDefault="00990EC1">
            <w:pPr>
              <w:pStyle w:val="ConsPlusNormal0"/>
            </w:pPr>
          </w:p>
        </w:tc>
        <w:tc>
          <w:tcPr>
            <w:tcW w:w="1814" w:type="dxa"/>
          </w:tcPr>
          <w:p w14:paraId="6D3713E3" w14:textId="77777777" w:rsidR="00990EC1" w:rsidRDefault="00990EC1">
            <w:pPr>
              <w:pStyle w:val="ConsPlusNormal0"/>
            </w:pPr>
          </w:p>
        </w:tc>
      </w:tr>
    </w:tbl>
    <w:p w14:paraId="085D7BCF" w14:textId="77777777" w:rsidR="00990EC1" w:rsidRDefault="00990EC1">
      <w:pPr>
        <w:pStyle w:val="ConsPlusNormal0"/>
        <w:jc w:val="center"/>
      </w:pPr>
    </w:p>
    <w:p w14:paraId="05636163" w14:textId="77777777" w:rsidR="00990EC1" w:rsidRDefault="0067240E">
      <w:pPr>
        <w:pStyle w:val="ConsPlusNonformat0"/>
        <w:jc w:val="both"/>
      </w:pPr>
      <w:r>
        <w:t xml:space="preserve">                   2. Доведенные бюджетные ассигнования</w:t>
      </w:r>
    </w:p>
    <w:p w14:paraId="509BB462" w14:textId="77777777" w:rsidR="00990EC1" w:rsidRDefault="00990EC1">
      <w:pPr>
        <w:pStyle w:val="ConsPlusNonformat0"/>
        <w:jc w:val="both"/>
      </w:pPr>
    </w:p>
    <w:p w14:paraId="0063EDE5" w14:textId="77777777" w:rsidR="00990EC1" w:rsidRDefault="0067240E">
      <w:pPr>
        <w:pStyle w:val="ConsPlusNonformat0"/>
        <w:jc w:val="both"/>
      </w:pPr>
      <w:r>
        <w:t xml:space="preserve">                        2.1. Бюджетные ассигнования</w:t>
      </w:r>
    </w:p>
    <w:p w14:paraId="14AA18F3"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01"/>
        <w:gridCol w:w="460"/>
        <w:gridCol w:w="593"/>
        <w:gridCol w:w="948"/>
        <w:gridCol w:w="2211"/>
        <w:gridCol w:w="1474"/>
        <w:gridCol w:w="1701"/>
      </w:tblGrid>
      <w:tr w:rsidR="00990EC1" w14:paraId="24B2F64E" w14:textId="77777777">
        <w:tc>
          <w:tcPr>
            <w:tcW w:w="624" w:type="dxa"/>
            <w:vMerge w:val="restart"/>
          </w:tcPr>
          <w:p w14:paraId="5C8BE2F1" w14:textId="77777777" w:rsidR="00990EC1" w:rsidRDefault="0067240E">
            <w:pPr>
              <w:pStyle w:val="ConsPlusNormal0"/>
              <w:jc w:val="center"/>
            </w:pPr>
            <w:r>
              <w:t>N п/п</w:t>
            </w:r>
          </w:p>
        </w:tc>
        <w:tc>
          <w:tcPr>
            <w:tcW w:w="3702" w:type="dxa"/>
            <w:gridSpan w:val="4"/>
          </w:tcPr>
          <w:p w14:paraId="7D8E1663" w14:textId="77777777" w:rsidR="00990EC1" w:rsidRDefault="0067240E">
            <w:pPr>
              <w:pStyle w:val="ConsPlusNormal0"/>
              <w:jc w:val="center"/>
            </w:pPr>
            <w:r>
              <w:t>Документ</w:t>
            </w:r>
          </w:p>
        </w:tc>
        <w:tc>
          <w:tcPr>
            <w:tcW w:w="2211" w:type="dxa"/>
            <w:vMerge w:val="restart"/>
          </w:tcPr>
          <w:p w14:paraId="4EFDDA63" w14:textId="77777777" w:rsidR="00990EC1" w:rsidRDefault="0067240E">
            <w:pPr>
              <w:pStyle w:val="ConsPlusNormal0"/>
              <w:jc w:val="center"/>
            </w:pPr>
            <w:r>
              <w:t>Сумма на текущий финансовый год</w:t>
            </w:r>
          </w:p>
        </w:tc>
        <w:tc>
          <w:tcPr>
            <w:tcW w:w="3175" w:type="dxa"/>
            <w:gridSpan w:val="2"/>
          </w:tcPr>
          <w:p w14:paraId="7BAFDCB5" w14:textId="77777777" w:rsidR="00990EC1" w:rsidRDefault="0067240E">
            <w:pPr>
              <w:pStyle w:val="ConsPlusNormal0"/>
              <w:jc w:val="center"/>
            </w:pPr>
            <w:r>
              <w:t>Сумма на плановый период</w:t>
            </w:r>
          </w:p>
        </w:tc>
      </w:tr>
      <w:tr w:rsidR="00990EC1" w14:paraId="34F6CAC4" w14:textId="77777777">
        <w:tc>
          <w:tcPr>
            <w:tcW w:w="624" w:type="dxa"/>
            <w:vMerge/>
          </w:tcPr>
          <w:p w14:paraId="009FCD34" w14:textId="77777777" w:rsidR="00990EC1" w:rsidRDefault="00990EC1">
            <w:pPr>
              <w:pStyle w:val="ConsPlusNormal0"/>
            </w:pPr>
          </w:p>
        </w:tc>
        <w:tc>
          <w:tcPr>
            <w:tcW w:w="1701" w:type="dxa"/>
          </w:tcPr>
          <w:p w14:paraId="0D900695" w14:textId="77777777" w:rsidR="00990EC1" w:rsidRDefault="0067240E">
            <w:pPr>
              <w:pStyle w:val="ConsPlusNormal0"/>
              <w:jc w:val="center"/>
            </w:pPr>
            <w:r>
              <w:t>наименование</w:t>
            </w:r>
          </w:p>
        </w:tc>
        <w:tc>
          <w:tcPr>
            <w:tcW w:w="1053" w:type="dxa"/>
            <w:gridSpan w:val="2"/>
          </w:tcPr>
          <w:p w14:paraId="69592891" w14:textId="77777777" w:rsidR="00990EC1" w:rsidRDefault="0067240E">
            <w:pPr>
              <w:pStyle w:val="ConsPlusNormal0"/>
              <w:jc w:val="center"/>
            </w:pPr>
            <w:r>
              <w:t>номер</w:t>
            </w:r>
          </w:p>
        </w:tc>
        <w:tc>
          <w:tcPr>
            <w:tcW w:w="948" w:type="dxa"/>
          </w:tcPr>
          <w:p w14:paraId="1C762EFD" w14:textId="77777777" w:rsidR="00990EC1" w:rsidRDefault="0067240E">
            <w:pPr>
              <w:pStyle w:val="ConsPlusNormal0"/>
              <w:jc w:val="center"/>
            </w:pPr>
            <w:r>
              <w:t>дата</w:t>
            </w:r>
          </w:p>
        </w:tc>
        <w:tc>
          <w:tcPr>
            <w:tcW w:w="2211" w:type="dxa"/>
            <w:vMerge/>
          </w:tcPr>
          <w:p w14:paraId="7CF555B5" w14:textId="77777777" w:rsidR="00990EC1" w:rsidRDefault="00990EC1">
            <w:pPr>
              <w:pStyle w:val="ConsPlusNormal0"/>
            </w:pPr>
          </w:p>
        </w:tc>
        <w:tc>
          <w:tcPr>
            <w:tcW w:w="1474" w:type="dxa"/>
          </w:tcPr>
          <w:p w14:paraId="6AE5EAA0" w14:textId="77777777" w:rsidR="00990EC1" w:rsidRDefault="0067240E">
            <w:pPr>
              <w:pStyle w:val="ConsPlusNormal0"/>
              <w:jc w:val="center"/>
            </w:pPr>
            <w:r>
              <w:t>первый год</w:t>
            </w:r>
          </w:p>
        </w:tc>
        <w:tc>
          <w:tcPr>
            <w:tcW w:w="1701" w:type="dxa"/>
          </w:tcPr>
          <w:p w14:paraId="1166EF4B" w14:textId="77777777" w:rsidR="00990EC1" w:rsidRDefault="0067240E">
            <w:pPr>
              <w:pStyle w:val="ConsPlusNormal0"/>
              <w:jc w:val="center"/>
            </w:pPr>
            <w:r>
              <w:t>второй год</w:t>
            </w:r>
          </w:p>
        </w:tc>
      </w:tr>
      <w:tr w:rsidR="00990EC1" w14:paraId="1F3397AD" w14:textId="77777777">
        <w:tc>
          <w:tcPr>
            <w:tcW w:w="624" w:type="dxa"/>
          </w:tcPr>
          <w:p w14:paraId="7ACD95B8" w14:textId="77777777" w:rsidR="00990EC1" w:rsidRDefault="0067240E">
            <w:pPr>
              <w:pStyle w:val="ConsPlusNormal0"/>
              <w:jc w:val="center"/>
            </w:pPr>
            <w:r>
              <w:t>1</w:t>
            </w:r>
          </w:p>
        </w:tc>
        <w:tc>
          <w:tcPr>
            <w:tcW w:w="1701" w:type="dxa"/>
          </w:tcPr>
          <w:p w14:paraId="3BF5AFDA" w14:textId="77777777" w:rsidR="00990EC1" w:rsidRDefault="0067240E">
            <w:pPr>
              <w:pStyle w:val="ConsPlusNormal0"/>
              <w:jc w:val="center"/>
            </w:pPr>
            <w:r>
              <w:t>2</w:t>
            </w:r>
          </w:p>
        </w:tc>
        <w:tc>
          <w:tcPr>
            <w:tcW w:w="1053" w:type="dxa"/>
            <w:gridSpan w:val="2"/>
          </w:tcPr>
          <w:p w14:paraId="5B680959" w14:textId="77777777" w:rsidR="00990EC1" w:rsidRDefault="0067240E">
            <w:pPr>
              <w:pStyle w:val="ConsPlusNormal0"/>
              <w:jc w:val="center"/>
            </w:pPr>
            <w:r>
              <w:t>3</w:t>
            </w:r>
          </w:p>
        </w:tc>
        <w:tc>
          <w:tcPr>
            <w:tcW w:w="948" w:type="dxa"/>
          </w:tcPr>
          <w:p w14:paraId="413B7C4A" w14:textId="77777777" w:rsidR="00990EC1" w:rsidRDefault="0067240E">
            <w:pPr>
              <w:pStyle w:val="ConsPlusNormal0"/>
              <w:jc w:val="center"/>
            </w:pPr>
            <w:r>
              <w:t>4</w:t>
            </w:r>
          </w:p>
        </w:tc>
        <w:tc>
          <w:tcPr>
            <w:tcW w:w="2211" w:type="dxa"/>
          </w:tcPr>
          <w:p w14:paraId="221BFE5F" w14:textId="77777777" w:rsidR="00990EC1" w:rsidRDefault="0067240E">
            <w:pPr>
              <w:pStyle w:val="ConsPlusNormal0"/>
              <w:jc w:val="center"/>
            </w:pPr>
            <w:r>
              <w:t>5</w:t>
            </w:r>
          </w:p>
        </w:tc>
        <w:tc>
          <w:tcPr>
            <w:tcW w:w="1474" w:type="dxa"/>
          </w:tcPr>
          <w:p w14:paraId="26FA5409" w14:textId="77777777" w:rsidR="00990EC1" w:rsidRDefault="0067240E">
            <w:pPr>
              <w:pStyle w:val="ConsPlusNormal0"/>
              <w:jc w:val="center"/>
            </w:pPr>
            <w:r>
              <w:t>6</w:t>
            </w:r>
          </w:p>
        </w:tc>
        <w:tc>
          <w:tcPr>
            <w:tcW w:w="1701" w:type="dxa"/>
          </w:tcPr>
          <w:p w14:paraId="6C76A8B8" w14:textId="77777777" w:rsidR="00990EC1" w:rsidRDefault="0067240E">
            <w:pPr>
              <w:pStyle w:val="ConsPlusNormal0"/>
              <w:jc w:val="center"/>
            </w:pPr>
            <w:r>
              <w:t>7</w:t>
            </w:r>
          </w:p>
        </w:tc>
      </w:tr>
      <w:tr w:rsidR="00990EC1" w14:paraId="47E93349" w14:textId="77777777">
        <w:tc>
          <w:tcPr>
            <w:tcW w:w="624" w:type="dxa"/>
          </w:tcPr>
          <w:p w14:paraId="194E9301" w14:textId="77777777" w:rsidR="00990EC1" w:rsidRDefault="00990EC1">
            <w:pPr>
              <w:pStyle w:val="ConsPlusNormal0"/>
            </w:pPr>
          </w:p>
        </w:tc>
        <w:tc>
          <w:tcPr>
            <w:tcW w:w="1701" w:type="dxa"/>
          </w:tcPr>
          <w:p w14:paraId="766A47F4" w14:textId="77777777" w:rsidR="00990EC1" w:rsidRDefault="00990EC1">
            <w:pPr>
              <w:pStyle w:val="ConsPlusNormal0"/>
            </w:pPr>
          </w:p>
        </w:tc>
        <w:tc>
          <w:tcPr>
            <w:tcW w:w="1053" w:type="dxa"/>
            <w:gridSpan w:val="2"/>
          </w:tcPr>
          <w:p w14:paraId="66575D7D" w14:textId="77777777" w:rsidR="00990EC1" w:rsidRDefault="00990EC1">
            <w:pPr>
              <w:pStyle w:val="ConsPlusNormal0"/>
            </w:pPr>
          </w:p>
        </w:tc>
        <w:tc>
          <w:tcPr>
            <w:tcW w:w="948" w:type="dxa"/>
          </w:tcPr>
          <w:p w14:paraId="40AA7C5F" w14:textId="77777777" w:rsidR="00990EC1" w:rsidRDefault="00990EC1">
            <w:pPr>
              <w:pStyle w:val="ConsPlusNormal0"/>
            </w:pPr>
          </w:p>
        </w:tc>
        <w:tc>
          <w:tcPr>
            <w:tcW w:w="2211" w:type="dxa"/>
          </w:tcPr>
          <w:p w14:paraId="67721AEE" w14:textId="77777777" w:rsidR="00990EC1" w:rsidRDefault="00990EC1">
            <w:pPr>
              <w:pStyle w:val="ConsPlusNormal0"/>
            </w:pPr>
          </w:p>
        </w:tc>
        <w:tc>
          <w:tcPr>
            <w:tcW w:w="1474" w:type="dxa"/>
          </w:tcPr>
          <w:p w14:paraId="1F80152C" w14:textId="77777777" w:rsidR="00990EC1" w:rsidRDefault="00990EC1">
            <w:pPr>
              <w:pStyle w:val="ConsPlusNormal0"/>
            </w:pPr>
          </w:p>
        </w:tc>
        <w:tc>
          <w:tcPr>
            <w:tcW w:w="1701" w:type="dxa"/>
          </w:tcPr>
          <w:p w14:paraId="0FB9045E" w14:textId="77777777" w:rsidR="00990EC1" w:rsidRDefault="00990EC1">
            <w:pPr>
              <w:pStyle w:val="ConsPlusNormal0"/>
            </w:pPr>
          </w:p>
        </w:tc>
      </w:tr>
      <w:tr w:rsidR="00990EC1" w14:paraId="2191F627" w14:textId="77777777">
        <w:tc>
          <w:tcPr>
            <w:tcW w:w="624" w:type="dxa"/>
          </w:tcPr>
          <w:p w14:paraId="586146A5" w14:textId="77777777" w:rsidR="00990EC1" w:rsidRDefault="00990EC1">
            <w:pPr>
              <w:pStyle w:val="ConsPlusNormal0"/>
            </w:pPr>
          </w:p>
        </w:tc>
        <w:tc>
          <w:tcPr>
            <w:tcW w:w="1701" w:type="dxa"/>
          </w:tcPr>
          <w:p w14:paraId="26DFFA97" w14:textId="77777777" w:rsidR="00990EC1" w:rsidRDefault="00990EC1">
            <w:pPr>
              <w:pStyle w:val="ConsPlusNormal0"/>
            </w:pPr>
          </w:p>
        </w:tc>
        <w:tc>
          <w:tcPr>
            <w:tcW w:w="1053" w:type="dxa"/>
            <w:gridSpan w:val="2"/>
          </w:tcPr>
          <w:p w14:paraId="799D33BD" w14:textId="77777777" w:rsidR="00990EC1" w:rsidRDefault="00990EC1">
            <w:pPr>
              <w:pStyle w:val="ConsPlusNormal0"/>
            </w:pPr>
          </w:p>
        </w:tc>
        <w:tc>
          <w:tcPr>
            <w:tcW w:w="948" w:type="dxa"/>
          </w:tcPr>
          <w:p w14:paraId="1ED6E567" w14:textId="77777777" w:rsidR="00990EC1" w:rsidRDefault="00990EC1">
            <w:pPr>
              <w:pStyle w:val="ConsPlusNormal0"/>
            </w:pPr>
          </w:p>
        </w:tc>
        <w:tc>
          <w:tcPr>
            <w:tcW w:w="2211" w:type="dxa"/>
          </w:tcPr>
          <w:p w14:paraId="352B711E" w14:textId="77777777" w:rsidR="00990EC1" w:rsidRDefault="00990EC1">
            <w:pPr>
              <w:pStyle w:val="ConsPlusNormal0"/>
            </w:pPr>
          </w:p>
        </w:tc>
        <w:tc>
          <w:tcPr>
            <w:tcW w:w="1474" w:type="dxa"/>
          </w:tcPr>
          <w:p w14:paraId="5E9F576D" w14:textId="77777777" w:rsidR="00990EC1" w:rsidRDefault="00990EC1">
            <w:pPr>
              <w:pStyle w:val="ConsPlusNormal0"/>
            </w:pPr>
          </w:p>
        </w:tc>
        <w:tc>
          <w:tcPr>
            <w:tcW w:w="1701" w:type="dxa"/>
          </w:tcPr>
          <w:p w14:paraId="21E9CE09" w14:textId="77777777" w:rsidR="00990EC1" w:rsidRDefault="00990EC1">
            <w:pPr>
              <w:pStyle w:val="ConsPlusNormal0"/>
            </w:pPr>
          </w:p>
        </w:tc>
      </w:tr>
      <w:tr w:rsidR="00990EC1" w14:paraId="3D7F0430" w14:textId="77777777">
        <w:tc>
          <w:tcPr>
            <w:tcW w:w="624" w:type="dxa"/>
          </w:tcPr>
          <w:p w14:paraId="779D098F" w14:textId="77777777" w:rsidR="00990EC1" w:rsidRDefault="00990EC1">
            <w:pPr>
              <w:pStyle w:val="ConsPlusNormal0"/>
            </w:pPr>
          </w:p>
        </w:tc>
        <w:tc>
          <w:tcPr>
            <w:tcW w:w="1701" w:type="dxa"/>
          </w:tcPr>
          <w:p w14:paraId="5E84B985" w14:textId="77777777" w:rsidR="00990EC1" w:rsidRDefault="00990EC1">
            <w:pPr>
              <w:pStyle w:val="ConsPlusNormal0"/>
            </w:pPr>
          </w:p>
        </w:tc>
        <w:tc>
          <w:tcPr>
            <w:tcW w:w="1053" w:type="dxa"/>
            <w:gridSpan w:val="2"/>
          </w:tcPr>
          <w:p w14:paraId="24CE05D9" w14:textId="77777777" w:rsidR="00990EC1" w:rsidRDefault="00990EC1">
            <w:pPr>
              <w:pStyle w:val="ConsPlusNormal0"/>
            </w:pPr>
          </w:p>
        </w:tc>
        <w:tc>
          <w:tcPr>
            <w:tcW w:w="948" w:type="dxa"/>
          </w:tcPr>
          <w:p w14:paraId="0EC32A34" w14:textId="77777777" w:rsidR="00990EC1" w:rsidRDefault="00990EC1">
            <w:pPr>
              <w:pStyle w:val="ConsPlusNormal0"/>
            </w:pPr>
          </w:p>
        </w:tc>
        <w:tc>
          <w:tcPr>
            <w:tcW w:w="2211" w:type="dxa"/>
          </w:tcPr>
          <w:p w14:paraId="7036D498" w14:textId="77777777" w:rsidR="00990EC1" w:rsidRDefault="00990EC1">
            <w:pPr>
              <w:pStyle w:val="ConsPlusNormal0"/>
            </w:pPr>
          </w:p>
        </w:tc>
        <w:tc>
          <w:tcPr>
            <w:tcW w:w="1474" w:type="dxa"/>
          </w:tcPr>
          <w:p w14:paraId="0286C4E8" w14:textId="77777777" w:rsidR="00990EC1" w:rsidRDefault="00990EC1">
            <w:pPr>
              <w:pStyle w:val="ConsPlusNormal0"/>
            </w:pPr>
          </w:p>
        </w:tc>
        <w:tc>
          <w:tcPr>
            <w:tcW w:w="1701" w:type="dxa"/>
          </w:tcPr>
          <w:p w14:paraId="073CAB29" w14:textId="77777777" w:rsidR="00990EC1" w:rsidRDefault="00990EC1">
            <w:pPr>
              <w:pStyle w:val="ConsPlusNormal0"/>
            </w:pPr>
          </w:p>
        </w:tc>
      </w:tr>
      <w:tr w:rsidR="00990EC1" w14:paraId="2F819F43" w14:textId="77777777">
        <w:tc>
          <w:tcPr>
            <w:tcW w:w="624" w:type="dxa"/>
          </w:tcPr>
          <w:p w14:paraId="4CD06A10" w14:textId="77777777" w:rsidR="00990EC1" w:rsidRDefault="00990EC1">
            <w:pPr>
              <w:pStyle w:val="ConsPlusNormal0"/>
            </w:pPr>
          </w:p>
        </w:tc>
        <w:tc>
          <w:tcPr>
            <w:tcW w:w="1701" w:type="dxa"/>
          </w:tcPr>
          <w:p w14:paraId="7281C10D" w14:textId="77777777" w:rsidR="00990EC1" w:rsidRDefault="00990EC1">
            <w:pPr>
              <w:pStyle w:val="ConsPlusNormal0"/>
            </w:pPr>
          </w:p>
        </w:tc>
        <w:tc>
          <w:tcPr>
            <w:tcW w:w="1053" w:type="dxa"/>
            <w:gridSpan w:val="2"/>
          </w:tcPr>
          <w:p w14:paraId="76D7F65F" w14:textId="77777777" w:rsidR="00990EC1" w:rsidRDefault="00990EC1">
            <w:pPr>
              <w:pStyle w:val="ConsPlusNormal0"/>
            </w:pPr>
          </w:p>
        </w:tc>
        <w:tc>
          <w:tcPr>
            <w:tcW w:w="948" w:type="dxa"/>
          </w:tcPr>
          <w:p w14:paraId="56139505" w14:textId="77777777" w:rsidR="00990EC1" w:rsidRDefault="00990EC1">
            <w:pPr>
              <w:pStyle w:val="ConsPlusNormal0"/>
            </w:pPr>
          </w:p>
        </w:tc>
        <w:tc>
          <w:tcPr>
            <w:tcW w:w="2211" w:type="dxa"/>
          </w:tcPr>
          <w:p w14:paraId="4848BA0E" w14:textId="77777777" w:rsidR="00990EC1" w:rsidRDefault="00990EC1">
            <w:pPr>
              <w:pStyle w:val="ConsPlusNormal0"/>
            </w:pPr>
          </w:p>
        </w:tc>
        <w:tc>
          <w:tcPr>
            <w:tcW w:w="1474" w:type="dxa"/>
          </w:tcPr>
          <w:p w14:paraId="291691BD" w14:textId="77777777" w:rsidR="00990EC1" w:rsidRDefault="00990EC1">
            <w:pPr>
              <w:pStyle w:val="ConsPlusNormal0"/>
            </w:pPr>
          </w:p>
        </w:tc>
        <w:tc>
          <w:tcPr>
            <w:tcW w:w="1701" w:type="dxa"/>
          </w:tcPr>
          <w:p w14:paraId="61E1D3A7" w14:textId="77777777" w:rsidR="00990EC1" w:rsidRDefault="00990EC1">
            <w:pPr>
              <w:pStyle w:val="ConsPlusNormal0"/>
            </w:pPr>
          </w:p>
        </w:tc>
      </w:tr>
      <w:tr w:rsidR="00990EC1" w14:paraId="63153ECB" w14:textId="77777777">
        <w:tblPrEx>
          <w:tblBorders>
            <w:left w:val="nil"/>
          </w:tblBorders>
        </w:tblPrEx>
        <w:tc>
          <w:tcPr>
            <w:tcW w:w="2785" w:type="dxa"/>
            <w:gridSpan w:val="3"/>
            <w:tcBorders>
              <w:left w:val="nil"/>
              <w:bottom w:val="nil"/>
            </w:tcBorders>
          </w:tcPr>
          <w:p w14:paraId="1AC78EE8" w14:textId="77777777" w:rsidR="00990EC1" w:rsidRDefault="00990EC1">
            <w:pPr>
              <w:pStyle w:val="ConsPlusNormal0"/>
            </w:pPr>
          </w:p>
        </w:tc>
        <w:tc>
          <w:tcPr>
            <w:tcW w:w="1541" w:type="dxa"/>
            <w:gridSpan w:val="2"/>
          </w:tcPr>
          <w:p w14:paraId="74C20B48" w14:textId="77777777" w:rsidR="00990EC1" w:rsidRDefault="0067240E">
            <w:pPr>
              <w:pStyle w:val="ConsPlusNormal0"/>
              <w:jc w:val="both"/>
            </w:pPr>
            <w:r>
              <w:t>Итого</w:t>
            </w:r>
          </w:p>
        </w:tc>
        <w:tc>
          <w:tcPr>
            <w:tcW w:w="2211" w:type="dxa"/>
          </w:tcPr>
          <w:p w14:paraId="5337C16A" w14:textId="77777777" w:rsidR="00990EC1" w:rsidRDefault="00990EC1">
            <w:pPr>
              <w:pStyle w:val="ConsPlusNormal0"/>
            </w:pPr>
          </w:p>
        </w:tc>
        <w:tc>
          <w:tcPr>
            <w:tcW w:w="1474" w:type="dxa"/>
          </w:tcPr>
          <w:p w14:paraId="1D03EDE1" w14:textId="77777777" w:rsidR="00990EC1" w:rsidRDefault="00990EC1">
            <w:pPr>
              <w:pStyle w:val="ConsPlusNormal0"/>
            </w:pPr>
          </w:p>
        </w:tc>
        <w:tc>
          <w:tcPr>
            <w:tcW w:w="1701" w:type="dxa"/>
          </w:tcPr>
          <w:p w14:paraId="3AC99992" w14:textId="77777777" w:rsidR="00990EC1" w:rsidRDefault="00990EC1">
            <w:pPr>
              <w:pStyle w:val="ConsPlusNormal0"/>
            </w:pPr>
          </w:p>
        </w:tc>
      </w:tr>
    </w:tbl>
    <w:p w14:paraId="4116D9E6" w14:textId="77777777" w:rsidR="00990EC1" w:rsidRDefault="00990EC1">
      <w:pPr>
        <w:pStyle w:val="ConsPlusNormal0"/>
        <w:jc w:val="center"/>
      </w:pPr>
    </w:p>
    <w:p w14:paraId="24B21277" w14:textId="77777777" w:rsidR="00990EC1" w:rsidRDefault="0067240E">
      <w:pPr>
        <w:pStyle w:val="ConsPlusNonformat0"/>
        <w:jc w:val="both"/>
      </w:pPr>
      <w:r>
        <w:t xml:space="preserve">                                                  Номер лицевого счета ____</w:t>
      </w:r>
    </w:p>
    <w:p w14:paraId="5E7B24C3" w14:textId="77777777" w:rsidR="00990EC1" w:rsidRDefault="0067240E">
      <w:pPr>
        <w:pStyle w:val="ConsPlusNonformat0"/>
        <w:jc w:val="both"/>
      </w:pPr>
      <w:r>
        <w:lastRenderedPageBreak/>
        <w:t xml:space="preserve">                                                  на "___" ________ 20__ г.</w:t>
      </w:r>
    </w:p>
    <w:p w14:paraId="353E3C42" w14:textId="77777777" w:rsidR="00990EC1" w:rsidRDefault="00990EC1">
      <w:pPr>
        <w:pStyle w:val="ConsPlusNonformat0"/>
        <w:jc w:val="both"/>
      </w:pPr>
    </w:p>
    <w:p w14:paraId="2F9A8DA3" w14:textId="77777777" w:rsidR="00990EC1" w:rsidRDefault="0067240E">
      <w:pPr>
        <w:pStyle w:val="ConsPlusNonformat0"/>
        <w:jc w:val="both"/>
      </w:pPr>
      <w:r>
        <w:t xml:space="preserve">        3. Операции с источниками финансирования дефицита бюджета</w:t>
      </w:r>
    </w:p>
    <w:p w14:paraId="57388200" w14:textId="77777777" w:rsidR="00990EC1" w:rsidRDefault="00990EC1">
      <w:pPr>
        <w:pStyle w:val="ConsPlusNonformat0"/>
        <w:jc w:val="both"/>
      </w:pPr>
    </w:p>
    <w:p w14:paraId="2DE02766" w14:textId="77777777" w:rsidR="00990EC1" w:rsidRDefault="0067240E">
      <w:pPr>
        <w:pStyle w:val="ConsPlusNonformat0"/>
        <w:jc w:val="both"/>
      </w:pPr>
      <w:r>
        <w:t xml:space="preserve">                 3.1. Изменение остатков на лицевом счете</w:t>
      </w:r>
    </w:p>
    <w:p w14:paraId="0B542F07"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3628"/>
        <w:gridCol w:w="3231"/>
      </w:tblGrid>
      <w:tr w:rsidR="00990EC1" w14:paraId="47C46DA1" w14:textId="77777777">
        <w:tc>
          <w:tcPr>
            <w:tcW w:w="2820" w:type="dxa"/>
          </w:tcPr>
          <w:p w14:paraId="379CD125" w14:textId="77777777" w:rsidR="00990EC1" w:rsidRDefault="0067240E">
            <w:pPr>
              <w:pStyle w:val="ConsPlusNormal0"/>
              <w:jc w:val="center"/>
            </w:pPr>
            <w:r>
              <w:t>Наименование показателя</w:t>
            </w:r>
          </w:p>
        </w:tc>
        <w:tc>
          <w:tcPr>
            <w:tcW w:w="3628" w:type="dxa"/>
          </w:tcPr>
          <w:p w14:paraId="16105BB9" w14:textId="77777777" w:rsidR="00990EC1" w:rsidRDefault="0067240E">
            <w:pPr>
              <w:pStyle w:val="ConsPlusNormal0"/>
              <w:jc w:val="center"/>
            </w:pPr>
            <w:r>
              <w:t>Поступления (с начала текущего финансового года)</w:t>
            </w:r>
          </w:p>
        </w:tc>
        <w:tc>
          <w:tcPr>
            <w:tcW w:w="3231" w:type="dxa"/>
          </w:tcPr>
          <w:p w14:paraId="0C9B9589" w14:textId="77777777" w:rsidR="00990EC1" w:rsidRDefault="0067240E">
            <w:pPr>
              <w:pStyle w:val="ConsPlusNormal0"/>
              <w:jc w:val="center"/>
            </w:pPr>
            <w:r>
              <w:t>Выплаты (с начала текущего финансового года)</w:t>
            </w:r>
          </w:p>
        </w:tc>
      </w:tr>
      <w:tr w:rsidR="00990EC1" w14:paraId="49E424BD" w14:textId="77777777">
        <w:tc>
          <w:tcPr>
            <w:tcW w:w="2820" w:type="dxa"/>
          </w:tcPr>
          <w:p w14:paraId="55AE908E" w14:textId="77777777" w:rsidR="00990EC1" w:rsidRDefault="0067240E">
            <w:pPr>
              <w:pStyle w:val="ConsPlusNormal0"/>
              <w:jc w:val="center"/>
            </w:pPr>
            <w:r>
              <w:t>1</w:t>
            </w:r>
          </w:p>
        </w:tc>
        <w:tc>
          <w:tcPr>
            <w:tcW w:w="3628" w:type="dxa"/>
          </w:tcPr>
          <w:p w14:paraId="24EC73F9" w14:textId="77777777" w:rsidR="00990EC1" w:rsidRDefault="0067240E">
            <w:pPr>
              <w:pStyle w:val="ConsPlusNormal0"/>
              <w:jc w:val="center"/>
            </w:pPr>
            <w:r>
              <w:t>2</w:t>
            </w:r>
          </w:p>
        </w:tc>
        <w:tc>
          <w:tcPr>
            <w:tcW w:w="3231" w:type="dxa"/>
          </w:tcPr>
          <w:p w14:paraId="1E29EFE0" w14:textId="77777777" w:rsidR="00990EC1" w:rsidRDefault="0067240E">
            <w:pPr>
              <w:pStyle w:val="ConsPlusNormal0"/>
              <w:jc w:val="center"/>
            </w:pPr>
            <w:r>
              <w:t>3</w:t>
            </w:r>
          </w:p>
        </w:tc>
      </w:tr>
      <w:tr w:rsidR="00990EC1" w14:paraId="05753125" w14:textId="77777777">
        <w:tc>
          <w:tcPr>
            <w:tcW w:w="2820" w:type="dxa"/>
          </w:tcPr>
          <w:p w14:paraId="5062419F" w14:textId="77777777" w:rsidR="00990EC1" w:rsidRDefault="0067240E">
            <w:pPr>
              <w:pStyle w:val="ConsPlusNormal0"/>
              <w:jc w:val="both"/>
            </w:pPr>
            <w:r>
              <w:t>на начало дня</w:t>
            </w:r>
          </w:p>
        </w:tc>
        <w:tc>
          <w:tcPr>
            <w:tcW w:w="3628" w:type="dxa"/>
          </w:tcPr>
          <w:p w14:paraId="647C5E3B" w14:textId="77777777" w:rsidR="00990EC1" w:rsidRDefault="00990EC1">
            <w:pPr>
              <w:pStyle w:val="ConsPlusNormal0"/>
            </w:pPr>
          </w:p>
        </w:tc>
        <w:tc>
          <w:tcPr>
            <w:tcW w:w="3231" w:type="dxa"/>
          </w:tcPr>
          <w:p w14:paraId="1237E5BD" w14:textId="77777777" w:rsidR="00990EC1" w:rsidRDefault="00990EC1">
            <w:pPr>
              <w:pStyle w:val="ConsPlusNormal0"/>
            </w:pPr>
          </w:p>
        </w:tc>
      </w:tr>
      <w:tr w:rsidR="00990EC1" w14:paraId="69D4F99F" w14:textId="77777777">
        <w:tc>
          <w:tcPr>
            <w:tcW w:w="2820" w:type="dxa"/>
          </w:tcPr>
          <w:p w14:paraId="7BEB15BB" w14:textId="77777777" w:rsidR="00990EC1" w:rsidRDefault="0067240E">
            <w:pPr>
              <w:pStyle w:val="ConsPlusNormal0"/>
              <w:jc w:val="both"/>
            </w:pPr>
            <w:r>
              <w:t>на конец дня</w:t>
            </w:r>
          </w:p>
        </w:tc>
        <w:tc>
          <w:tcPr>
            <w:tcW w:w="3628" w:type="dxa"/>
          </w:tcPr>
          <w:p w14:paraId="04AD971B" w14:textId="77777777" w:rsidR="00990EC1" w:rsidRDefault="00990EC1">
            <w:pPr>
              <w:pStyle w:val="ConsPlusNormal0"/>
            </w:pPr>
          </w:p>
        </w:tc>
        <w:tc>
          <w:tcPr>
            <w:tcW w:w="3231" w:type="dxa"/>
          </w:tcPr>
          <w:p w14:paraId="128A9724" w14:textId="77777777" w:rsidR="00990EC1" w:rsidRDefault="00990EC1">
            <w:pPr>
              <w:pStyle w:val="ConsPlusNormal0"/>
            </w:pPr>
          </w:p>
        </w:tc>
      </w:tr>
    </w:tbl>
    <w:p w14:paraId="2A7935C9" w14:textId="77777777" w:rsidR="00990EC1" w:rsidRDefault="00990EC1">
      <w:pPr>
        <w:pStyle w:val="ConsPlusNormal0"/>
        <w:jc w:val="center"/>
      </w:pPr>
    </w:p>
    <w:p w14:paraId="07111E83" w14:textId="77777777" w:rsidR="00990EC1" w:rsidRDefault="0067240E">
      <w:pPr>
        <w:pStyle w:val="ConsPlusNonformat0"/>
        <w:jc w:val="both"/>
      </w:pPr>
      <w:r>
        <w:t xml:space="preserve">                             3.2. Поступления</w:t>
      </w:r>
    </w:p>
    <w:p w14:paraId="36CC4DCC"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1998"/>
        <w:gridCol w:w="1755"/>
        <w:gridCol w:w="737"/>
        <w:gridCol w:w="907"/>
        <w:gridCol w:w="2324"/>
      </w:tblGrid>
      <w:tr w:rsidR="00990EC1" w14:paraId="0486B0D4" w14:textId="77777777">
        <w:tc>
          <w:tcPr>
            <w:tcW w:w="829" w:type="dxa"/>
            <w:vMerge w:val="restart"/>
          </w:tcPr>
          <w:p w14:paraId="56D16C84" w14:textId="77777777" w:rsidR="00990EC1" w:rsidRDefault="0067240E">
            <w:pPr>
              <w:pStyle w:val="ConsPlusNormal0"/>
              <w:jc w:val="center"/>
            </w:pPr>
            <w:r>
              <w:t>N п/п</w:t>
            </w:r>
          </w:p>
        </w:tc>
        <w:tc>
          <w:tcPr>
            <w:tcW w:w="5397" w:type="dxa"/>
            <w:gridSpan w:val="4"/>
          </w:tcPr>
          <w:p w14:paraId="3B3CE2E3" w14:textId="77777777" w:rsidR="00990EC1" w:rsidRDefault="0067240E">
            <w:pPr>
              <w:pStyle w:val="ConsPlusNormal0"/>
              <w:jc w:val="center"/>
            </w:pPr>
            <w:r>
              <w:t>Документ</w:t>
            </w:r>
          </w:p>
        </w:tc>
        <w:tc>
          <w:tcPr>
            <w:tcW w:w="2324" w:type="dxa"/>
            <w:vMerge w:val="restart"/>
          </w:tcPr>
          <w:p w14:paraId="29D8FDA0" w14:textId="77777777" w:rsidR="00990EC1" w:rsidRDefault="0067240E">
            <w:pPr>
              <w:pStyle w:val="ConsPlusNormal0"/>
              <w:jc w:val="center"/>
            </w:pPr>
            <w:r>
              <w:t>Сумма</w:t>
            </w:r>
          </w:p>
        </w:tc>
      </w:tr>
      <w:tr w:rsidR="00990EC1" w14:paraId="33B87337" w14:textId="77777777">
        <w:tc>
          <w:tcPr>
            <w:tcW w:w="829" w:type="dxa"/>
            <w:vMerge/>
          </w:tcPr>
          <w:p w14:paraId="3E3A765B" w14:textId="77777777" w:rsidR="00990EC1" w:rsidRDefault="00990EC1">
            <w:pPr>
              <w:pStyle w:val="ConsPlusNormal0"/>
            </w:pPr>
          </w:p>
        </w:tc>
        <w:tc>
          <w:tcPr>
            <w:tcW w:w="1998" w:type="dxa"/>
          </w:tcPr>
          <w:p w14:paraId="63DB4385" w14:textId="77777777" w:rsidR="00990EC1" w:rsidRDefault="0067240E">
            <w:pPr>
              <w:pStyle w:val="ConsPlusNormal0"/>
              <w:jc w:val="center"/>
            </w:pPr>
            <w:r>
              <w:t>наименование</w:t>
            </w:r>
          </w:p>
        </w:tc>
        <w:tc>
          <w:tcPr>
            <w:tcW w:w="1755" w:type="dxa"/>
          </w:tcPr>
          <w:p w14:paraId="6DBA2393" w14:textId="77777777" w:rsidR="00990EC1" w:rsidRDefault="0067240E">
            <w:pPr>
              <w:pStyle w:val="ConsPlusNormal0"/>
              <w:jc w:val="center"/>
            </w:pPr>
            <w:r>
              <w:t>номер</w:t>
            </w:r>
          </w:p>
        </w:tc>
        <w:tc>
          <w:tcPr>
            <w:tcW w:w="1644" w:type="dxa"/>
            <w:gridSpan w:val="2"/>
          </w:tcPr>
          <w:p w14:paraId="18F3AB93" w14:textId="77777777" w:rsidR="00990EC1" w:rsidRDefault="0067240E">
            <w:pPr>
              <w:pStyle w:val="ConsPlusNormal0"/>
              <w:jc w:val="center"/>
            </w:pPr>
            <w:r>
              <w:t>дата</w:t>
            </w:r>
          </w:p>
        </w:tc>
        <w:tc>
          <w:tcPr>
            <w:tcW w:w="2324" w:type="dxa"/>
            <w:vMerge/>
          </w:tcPr>
          <w:p w14:paraId="5709F2E7" w14:textId="77777777" w:rsidR="00990EC1" w:rsidRDefault="00990EC1">
            <w:pPr>
              <w:pStyle w:val="ConsPlusNormal0"/>
            </w:pPr>
          </w:p>
        </w:tc>
      </w:tr>
      <w:tr w:rsidR="00990EC1" w14:paraId="6FEF182D" w14:textId="77777777">
        <w:tc>
          <w:tcPr>
            <w:tcW w:w="829" w:type="dxa"/>
          </w:tcPr>
          <w:p w14:paraId="4628E304" w14:textId="77777777" w:rsidR="00990EC1" w:rsidRDefault="0067240E">
            <w:pPr>
              <w:pStyle w:val="ConsPlusNormal0"/>
              <w:jc w:val="center"/>
            </w:pPr>
            <w:r>
              <w:t>1</w:t>
            </w:r>
          </w:p>
        </w:tc>
        <w:tc>
          <w:tcPr>
            <w:tcW w:w="1998" w:type="dxa"/>
          </w:tcPr>
          <w:p w14:paraId="2999E8B8" w14:textId="77777777" w:rsidR="00990EC1" w:rsidRDefault="0067240E">
            <w:pPr>
              <w:pStyle w:val="ConsPlusNormal0"/>
              <w:jc w:val="center"/>
            </w:pPr>
            <w:r>
              <w:t>2</w:t>
            </w:r>
          </w:p>
        </w:tc>
        <w:tc>
          <w:tcPr>
            <w:tcW w:w="1755" w:type="dxa"/>
          </w:tcPr>
          <w:p w14:paraId="1081B3A3" w14:textId="77777777" w:rsidR="00990EC1" w:rsidRDefault="0067240E">
            <w:pPr>
              <w:pStyle w:val="ConsPlusNormal0"/>
              <w:jc w:val="center"/>
            </w:pPr>
            <w:r>
              <w:t>3</w:t>
            </w:r>
          </w:p>
        </w:tc>
        <w:tc>
          <w:tcPr>
            <w:tcW w:w="1644" w:type="dxa"/>
            <w:gridSpan w:val="2"/>
          </w:tcPr>
          <w:p w14:paraId="5AD5310E" w14:textId="77777777" w:rsidR="00990EC1" w:rsidRDefault="0067240E">
            <w:pPr>
              <w:pStyle w:val="ConsPlusNormal0"/>
              <w:jc w:val="center"/>
            </w:pPr>
            <w:r>
              <w:t>4</w:t>
            </w:r>
          </w:p>
        </w:tc>
        <w:tc>
          <w:tcPr>
            <w:tcW w:w="2324" w:type="dxa"/>
          </w:tcPr>
          <w:p w14:paraId="3FC7D2CF" w14:textId="77777777" w:rsidR="00990EC1" w:rsidRDefault="0067240E">
            <w:pPr>
              <w:pStyle w:val="ConsPlusNormal0"/>
              <w:jc w:val="center"/>
            </w:pPr>
            <w:r>
              <w:t>5</w:t>
            </w:r>
          </w:p>
        </w:tc>
      </w:tr>
      <w:tr w:rsidR="00990EC1" w14:paraId="0F1C1EFE" w14:textId="77777777">
        <w:tc>
          <w:tcPr>
            <w:tcW w:w="829" w:type="dxa"/>
          </w:tcPr>
          <w:p w14:paraId="427F7367" w14:textId="77777777" w:rsidR="00990EC1" w:rsidRDefault="00990EC1">
            <w:pPr>
              <w:pStyle w:val="ConsPlusNormal0"/>
            </w:pPr>
          </w:p>
        </w:tc>
        <w:tc>
          <w:tcPr>
            <w:tcW w:w="1998" w:type="dxa"/>
          </w:tcPr>
          <w:p w14:paraId="2E7B1667" w14:textId="77777777" w:rsidR="00990EC1" w:rsidRDefault="00990EC1">
            <w:pPr>
              <w:pStyle w:val="ConsPlusNormal0"/>
            </w:pPr>
          </w:p>
        </w:tc>
        <w:tc>
          <w:tcPr>
            <w:tcW w:w="1755" w:type="dxa"/>
          </w:tcPr>
          <w:p w14:paraId="43173B0B" w14:textId="77777777" w:rsidR="00990EC1" w:rsidRDefault="00990EC1">
            <w:pPr>
              <w:pStyle w:val="ConsPlusNormal0"/>
            </w:pPr>
          </w:p>
        </w:tc>
        <w:tc>
          <w:tcPr>
            <w:tcW w:w="1644" w:type="dxa"/>
            <w:gridSpan w:val="2"/>
          </w:tcPr>
          <w:p w14:paraId="6D40F5BA" w14:textId="77777777" w:rsidR="00990EC1" w:rsidRDefault="00990EC1">
            <w:pPr>
              <w:pStyle w:val="ConsPlusNormal0"/>
            </w:pPr>
          </w:p>
        </w:tc>
        <w:tc>
          <w:tcPr>
            <w:tcW w:w="2324" w:type="dxa"/>
          </w:tcPr>
          <w:p w14:paraId="701FCD83" w14:textId="77777777" w:rsidR="00990EC1" w:rsidRDefault="00990EC1">
            <w:pPr>
              <w:pStyle w:val="ConsPlusNormal0"/>
            </w:pPr>
          </w:p>
        </w:tc>
      </w:tr>
      <w:tr w:rsidR="00990EC1" w14:paraId="5FBDE1A0" w14:textId="77777777">
        <w:tc>
          <w:tcPr>
            <w:tcW w:w="829" w:type="dxa"/>
          </w:tcPr>
          <w:p w14:paraId="44DDA840" w14:textId="77777777" w:rsidR="00990EC1" w:rsidRDefault="00990EC1">
            <w:pPr>
              <w:pStyle w:val="ConsPlusNormal0"/>
            </w:pPr>
          </w:p>
        </w:tc>
        <w:tc>
          <w:tcPr>
            <w:tcW w:w="1998" w:type="dxa"/>
          </w:tcPr>
          <w:p w14:paraId="068C7F03" w14:textId="77777777" w:rsidR="00990EC1" w:rsidRDefault="00990EC1">
            <w:pPr>
              <w:pStyle w:val="ConsPlusNormal0"/>
            </w:pPr>
          </w:p>
        </w:tc>
        <w:tc>
          <w:tcPr>
            <w:tcW w:w="1755" w:type="dxa"/>
          </w:tcPr>
          <w:p w14:paraId="56F14ECF" w14:textId="77777777" w:rsidR="00990EC1" w:rsidRDefault="00990EC1">
            <w:pPr>
              <w:pStyle w:val="ConsPlusNormal0"/>
            </w:pPr>
          </w:p>
        </w:tc>
        <w:tc>
          <w:tcPr>
            <w:tcW w:w="1644" w:type="dxa"/>
            <w:gridSpan w:val="2"/>
          </w:tcPr>
          <w:p w14:paraId="0269484D" w14:textId="77777777" w:rsidR="00990EC1" w:rsidRDefault="00990EC1">
            <w:pPr>
              <w:pStyle w:val="ConsPlusNormal0"/>
            </w:pPr>
          </w:p>
        </w:tc>
        <w:tc>
          <w:tcPr>
            <w:tcW w:w="2324" w:type="dxa"/>
          </w:tcPr>
          <w:p w14:paraId="1C075112" w14:textId="77777777" w:rsidR="00990EC1" w:rsidRDefault="00990EC1">
            <w:pPr>
              <w:pStyle w:val="ConsPlusNormal0"/>
            </w:pPr>
          </w:p>
        </w:tc>
      </w:tr>
      <w:tr w:rsidR="00990EC1" w14:paraId="25547E09" w14:textId="77777777">
        <w:tc>
          <w:tcPr>
            <w:tcW w:w="829" w:type="dxa"/>
          </w:tcPr>
          <w:p w14:paraId="1285AFEA" w14:textId="77777777" w:rsidR="00990EC1" w:rsidRDefault="00990EC1">
            <w:pPr>
              <w:pStyle w:val="ConsPlusNormal0"/>
            </w:pPr>
          </w:p>
        </w:tc>
        <w:tc>
          <w:tcPr>
            <w:tcW w:w="1998" w:type="dxa"/>
          </w:tcPr>
          <w:p w14:paraId="2DBA4FFE" w14:textId="77777777" w:rsidR="00990EC1" w:rsidRDefault="00990EC1">
            <w:pPr>
              <w:pStyle w:val="ConsPlusNormal0"/>
            </w:pPr>
          </w:p>
        </w:tc>
        <w:tc>
          <w:tcPr>
            <w:tcW w:w="1755" w:type="dxa"/>
          </w:tcPr>
          <w:p w14:paraId="5F9B8EA6" w14:textId="77777777" w:rsidR="00990EC1" w:rsidRDefault="00990EC1">
            <w:pPr>
              <w:pStyle w:val="ConsPlusNormal0"/>
            </w:pPr>
          </w:p>
        </w:tc>
        <w:tc>
          <w:tcPr>
            <w:tcW w:w="1644" w:type="dxa"/>
            <w:gridSpan w:val="2"/>
          </w:tcPr>
          <w:p w14:paraId="6DBC6C2A" w14:textId="77777777" w:rsidR="00990EC1" w:rsidRDefault="00990EC1">
            <w:pPr>
              <w:pStyle w:val="ConsPlusNormal0"/>
            </w:pPr>
          </w:p>
        </w:tc>
        <w:tc>
          <w:tcPr>
            <w:tcW w:w="2324" w:type="dxa"/>
          </w:tcPr>
          <w:p w14:paraId="708E7CBE" w14:textId="77777777" w:rsidR="00990EC1" w:rsidRDefault="00990EC1">
            <w:pPr>
              <w:pStyle w:val="ConsPlusNormal0"/>
            </w:pPr>
          </w:p>
        </w:tc>
      </w:tr>
      <w:tr w:rsidR="00990EC1" w14:paraId="0D135EFE" w14:textId="77777777">
        <w:tc>
          <w:tcPr>
            <w:tcW w:w="829" w:type="dxa"/>
          </w:tcPr>
          <w:p w14:paraId="3573E03C" w14:textId="77777777" w:rsidR="00990EC1" w:rsidRDefault="00990EC1">
            <w:pPr>
              <w:pStyle w:val="ConsPlusNormal0"/>
            </w:pPr>
          </w:p>
        </w:tc>
        <w:tc>
          <w:tcPr>
            <w:tcW w:w="1998" w:type="dxa"/>
          </w:tcPr>
          <w:p w14:paraId="396E23C8" w14:textId="77777777" w:rsidR="00990EC1" w:rsidRDefault="00990EC1">
            <w:pPr>
              <w:pStyle w:val="ConsPlusNormal0"/>
            </w:pPr>
          </w:p>
        </w:tc>
        <w:tc>
          <w:tcPr>
            <w:tcW w:w="1755" w:type="dxa"/>
          </w:tcPr>
          <w:p w14:paraId="515F7C28" w14:textId="77777777" w:rsidR="00990EC1" w:rsidRDefault="00990EC1">
            <w:pPr>
              <w:pStyle w:val="ConsPlusNormal0"/>
            </w:pPr>
          </w:p>
        </w:tc>
        <w:tc>
          <w:tcPr>
            <w:tcW w:w="1644" w:type="dxa"/>
            <w:gridSpan w:val="2"/>
          </w:tcPr>
          <w:p w14:paraId="572AF5D4" w14:textId="77777777" w:rsidR="00990EC1" w:rsidRDefault="00990EC1">
            <w:pPr>
              <w:pStyle w:val="ConsPlusNormal0"/>
            </w:pPr>
          </w:p>
        </w:tc>
        <w:tc>
          <w:tcPr>
            <w:tcW w:w="2324" w:type="dxa"/>
          </w:tcPr>
          <w:p w14:paraId="2625A40D" w14:textId="77777777" w:rsidR="00990EC1" w:rsidRDefault="00990EC1">
            <w:pPr>
              <w:pStyle w:val="ConsPlusNormal0"/>
            </w:pPr>
          </w:p>
        </w:tc>
      </w:tr>
      <w:tr w:rsidR="00990EC1" w14:paraId="67CE6982" w14:textId="77777777">
        <w:tblPrEx>
          <w:tblBorders>
            <w:left w:val="nil"/>
          </w:tblBorders>
        </w:tblPrEx>
        <w:tc>
          <w:tcPr>
            <w:tcW w:w="5319" w:type="dxa"/>
            <w:gridSpan w:val="4"/>
            <w:tcBorders>
              <w:left w:val="nil"/>
              <w:bottom w:val="nil"/>
            </w:tcBorders>
          </w:tcPr>
          <w:p w14:paraId="3B2FE8B3" w14:textId="77777777" w:rsidR="00990EC1" w:rsidRDefault="00990EC1">
            <w:pPr>
              <w:pStyle w:val="ConsPlusNormal0"/>
            </w:pPr>
          </w:p>
        </w:tc>
        <w:tc>
          <w:tcPr>
            <w:tcW w:w="907" w:type="dxa"/>
          </w:tcPr>
          <w:p w14:paraId="37FEFE3C" w14:textId="77777777" w:rsidR="00990EC1" w:rsidRDefault="0067240E">
            <w:pPr>
              <w:pStyle w:val="ConsPlusNormal0"/>
              <w:jc w:val="both"/>
            </w:pPr>
            <w:r>
              <w:t>Итого</w:t>
            </w:r>
          </w:p>
        </w:tc>
        <w:tc>
          <w:tcPr>
            <w:tcW w:w="2324" w:type="dxa"/>
          </w:tcPr>
          <w:p w14:paraId="4C6C0A27" w14:textId="77777777" w:rsidR="00990EC1" w:rsidRDefault="00990EC1">
            <w:pPr>
              <w:pStyle w:val="ConsPlusNormal0"/>
            </w:pPr>
          </w:p>
        </w:tc>
      </w:tr>
    </w:tbl>
    <w:p w14:paraId="74B29D47" w14:textId="77777777" w:rsidR="00990EC1" w:rsidRDefault="00990EC1">
      <w:pPr>
        <w:pStyle w:val="ConsPlusNormal0"/>
        <w:jc w:val="center"/>
      </w:pPr>
    </w:p>
    <w:p w14:paraId="0348B312" w14:textId="77777777" w:rsidR="00990EC1" w:rsidRDefault="0067240E">
      <w:pPr>
        <w:pStyle w:val="ConsPlusNonformat0"/>
        <w:jc w:val="both"/>
      </w:pPr>
      <w:r>
        <w:t xml:space="preserve">                               3.3. Выплаты</w:t>
      </w:r>
    </w:p>
    <w:p w14:paraId="170A59D6" w14:textId="77777777" w:rsidR="00990EC1" w:rsidRDefault="00990EC1">
      <w:pPr>
        <w:pStyle w:val="ConsPlusNormal0"/>
        <w:jc w:val="center"/>
      </w:pPr>
    </w:p>
    <w:p w14:paraId="0325253D" w14:textId="77777777" w:rsidR="00990EC1" w:rsidRDefault="00990EC1">
      <w:pPr>
        <w:pStyle w:val="ConsPlusNormal0"/>
        <w:sectPr w:rsidR="00990EC1" w:rsidSect="00A21773">
          <w:headerReference w:type="default" r:id="rId196"/>
          <w:footerReference w:type="default" r:id="rId197"/>
          <w:headerReference w:type="first" r:id="rId198"/>
          <w:footerReference w:type="first" r:id="rId199"/>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1871"/>
        <w:gridCol w:w="1287"/>
        <w:gridCol w:w="1170"/>
        <w:gridCol w:w="2098"/>
        <w:gridCol w:w="1212"/>
        <w:gridCol w:w="1521"/>
        <w:gridCol w:w="1233"/>
      </w:tblGrid>
      <w:tr w:rsidR="00990EC1" w14:paraId="541208CF" w14:textId="77777777">
        <w:tc>
          <w:tcPr>
            <w:tcW w:w="702" w:type="dxa"/>
            <w:vMerge w:val="restart"/>
          </w:tcPr>
          <w:p w14:paraId="43124C02" w14:textId="77777777" w:rsidR="00990EC1" w:rsidRDefault="0067240E">
            <w:pPr>
              <w:pStyle w:val="ConsPlusNormal0"/>
              <w:jc w:val="center"/>
            </w:pPr>
            <w:r>
              <w:lastRenderedPageBreak/>
              <w:t>N п/п</w:t>
            </w:r>
          </w:p>
        </w:tc>
        <w:tc>
          <w:tcPr>
            <w:tcW w:w="4328" w:type="dxa"/>
            <w:gridSpan w:val="3"/>
          </w:tcPr>
          <w:p w14:paraId="2FFAC112" w14:textId="77777777" w:rsidR="00990EC1" w:rsidRDefault="0067240E">
            <w:pPr>
              <w:pStyle w:val="ConsPlusNormal0"/>
              <w:jc w:val="center"/>
            </w:pPr>
            <w:r>
              <w:t>Документ, подтверждающий проведение операции</w:t>
            </w:r>
          </w:p>
        </w:tc>
        <w:tc>
          <w:tcPr>
            <w:tcW w:w="4831" w:type="dxa"/>
            <w:gridSpan w:val="3"/>
          </w:tcPr>
          <w:p w14:paraId="41CD9FF0" w14:textId="77777777" w:rsidR="00990EC1" w:rsidRDefault="0067240E">
            <w:pPr>
              <w:pStyle w:val="ConsPlusNormal0"/>
              <w:jc w:val="center"/>
            </w:pPr>
            <w:r>
              <w:t>Документ администратора источников финансирования</w:t>
            </w:r>
          </w:p>
        </w:tc>
        <w:tc>
          <w:tcPr>
            <w:tcW w:w="1233" w:type="dxa"/>
            <w:vMerge w:val="restart"/>
          </w:tcPr>
          <w:p w14:paraId="087D9035" w14:textId="77777777" w:rsidR="00990EC1" w:rsidRDefault="0067240E">
            <w:pPr>
              <w:pStyle w:val="ConsPlusNormal0"/>
              <w:jc w:val="center"/>
            </w:pPr>
            <w:r>
              <w:t>Сумма</w:t>
            </w:r>
          </w:p>
        </w:tc>
      </w:tr>
      <w:tr w:rsidR="00990EC1" w14:paraId="04C5766B" w14:textId="77777777">
        <w:tc>
          <w:tcPr>
            <w:tcW w:w="702" w:type="dxa"/>
            <w:vMerge/>
          </w:tcPr>
          <w:p w14:paraId="52E8D8F2" w14:textId="77777777" w:rsidR="00990EC1" w:rsidRDefault="00990EC1">
            <w:pPr>
              <w:pStyle w:val="ConsPlusNormal0"/>
            </w:pPr>
          </w:p>
        </w:tc>
        <w:tc>
          <w:tcPr>
            <w:tcW w:w="1871" w:type="dxa"/>
          </w:tcPr>
          <w:p w14:paraId="49D79D65" w14:textId="77777777" w:rsidR="00990EC1" w:rsidRDefault="0067240E">
            <w:pPr>
              <w:pStyle w:val="ConsPlusNormal0"/>
              <w:jc w:val="center"/>
            </w:pPr>
            <w:r>
              <w:t>наименование</w:t>
            </w:r>
          </w:p>
        </w:tc>
        <w:tc>
          <w:tcPr>
            <w:tcW w:w="1287" w:type="dxa"/>
          </w:tcPr>
          <w:p w14:paraId="6FBE1197" w14:textId="77777777" w:rsidR="00990EC1" w:rsidRDefault="0067240E">
            <w:pPr>
              <w:pStyle w:val="ConsPlusNormal0"/>
              <w:jc w:val="center"/>
            </w:pPr>
            <w:r>
              <w:t>номер</w:t>
            </w:r>
          </w:p>
        </w:tc>
        <w:tc>
          <w:tcPr>
            <w:tcW w:w="1170" w:type="dxa"/>
          </w:tcPr>
          <w:p w14:paraId="69B5CF41" w14:textId="77777777" w:rsidR="00990EC1" w:rsidRDefault="0067240E">
            <w:pPr>
              <w:pStyle w:val="ConsPlusNormal0"/>
              <w:jc w:val="center"/>
            </w:pPr>
            <w:r>
              <w:t>дата</w:t>
            </w:r>
          </w:p>
        </w:tc>
        <w:tc>
          <w:tcPr>
            <w:tcW w:w="2098" w:type="dxa"/>
          </w:tcPr>
          <w:p w14:paraId="7EDCE520" w14:textId="77777777" w:rsidR="00990EC1" w:rsidRDefault="0067240E">
            <w:pPr>
              <w:pStyle w:val="ConsPlusNormal0"/>
              <w:jc w:val="center"/>
            </w:pPr>
            <w:r>
              <w:t>наименование</w:t>
            </w:r>
          </w:p>
        </w:tc>
        <w:tc>
          <w:tcPr>
            <w:tcW w:w="1212" w:type="dxa"/>
          </w:tcPr>
          <w:p w14:paraId="7B4EE7C5" w14:textId="77777777" w:rsidR="00990EC1" w:rsidRDefault="0067240E">
            <w:pPr>
              <w:pStyle w:val="ConsPlusNormal0"/>
              <w:jc w:val="center"/>
            </w:pPr>
            <w:r>
              <w:t>номер</w:t>
            </w:r>
          </w:p>
        </w:tc>
        <w:tc>
          <w:tcPr>
            <w:tcW w:w="1521" w:type="dxa"/>
          </w:tcPr>
          <w:p w14:paraId="1D1E672E" w14:textId="77777777" w:rsidR="00990EC1" w:rsidRDefault="0067240E">
            <w:pPr>
              <w:pStyle w:val="ConsPlusNormal0"/>
              <w:jc w:val="center"/>
            </w:pPr>
            <w:r>
              <w:t>дата</w:t>
            </w:r>
          </w:p>
        </w:tc>
        <w:tc>
          <w:tcPr>
            <w:tcW w:w="1233" w:type="dxa"/>
            <w:vMerge/>
          </w:tcPr>
          <w:p w14:paraId="326917DE" w14:textId="77777777" w:rsidR="00990EC1" w:rsidRDefault="00990EC1">
            <w:pPr>
              <w:pStyle w:val="ConsPlusNormal0"/>
            </w:pPr>
          </w:p>
        </w:tc>
      </w:tr>
      <w:tr w:rsidR="00990EC1" w14:paraId="2F981F5F" w14:textId="77777777">
        <w:tc>
          <w:tcPr>
            <w:tcW w:w="702" w:type="dxa"/>
          </w:tcPr>
          <w:p w14:paraId="265CA763" w14:textId="77777777" w:rsidR="00990EC1" w:rsidRDefault="0067240E">
            <w:pPr>
              <w:pStyle w:val="ConsPlusNormal0"/>
              <w:jc w:val="center"/>
            </w:pPr>
            <w:r>
              <w:t>1</w:t>
            </w:r>
          </w:p>
        </w:tc>
        <w:tc>
          <w:tcPr>
            <w:tcW w:w="1871" w:type="dxa"/>
          </w:tcPr>
          <w:p w14:paraId="4B8E4380" w14:textId="77777777" w:rsidR="00990EC1" w:rsidRDefault="0067240E">
            <w:pPr>
              <w:pStyle w:val="ConsPlusNormal0"/>
              <w:jc w:val="center"/>
            </w:pPr>
            <w:r>
              <w:t>2</w:t>
            </w:r>
          </w:p>
        </w:tc>
        <w:tc>
          <w:tcPr>
            <w:tcW w:w="1287" w:type="dxa"/>
          </w:tcPr>
          <w:p w14:paraId="2BC06ABB" w14:textId="77777777" w:rsidR="00990EC1" w:rsidRDefault="0067240E">
            <w:pPr>
              <w:pStyle w:val="ConsPlusNormal0"/>
              <w:jc w:val="center"/>
            </w:pPr>
            <w:r>
              <w:t>3</w:t>
            </w:r>
          </w:p>
        </w:tc>
        <w:tc>
          <w:tcPr>
            <w:tcW w:w="1170" w:type="dxa"/>
          </w:tcPr>
          <w:p w14:paraId="0FCB4A9F" w14:textId="77777777" w:rsidR="00990EC1" w:rsidRDefault="0067240E">
            <w:pPr>
              <w:pStyle w:val="ConsPlusNormal0"/>
              <w:jc w:val="center"/>
            </w:pPr>
            <w:r>
              <w:t>4</w:t>
            </w:r>
          </w:p>
        </w:tc>
        <w:tc>
          <w:tcPr>
            <w:tcW w:w="2098" w:type="dxa"/>
          </w:tcPr>
          <w:p w14:paraId="04FA8291" w14:textId="77777777" w:rsidR="00990EC1" w:rsidRDefault="0067240E">
            <w:pPr>
              <w:pStyle w:val="ConsPlusNormal0"/>
              <w:jc w:val="center"/>
            </w:pPr>
            <w:r>
              <w:t>5</w:t>
            </w:r>
          </w:p>
        </w:tc>
        <w:tc>
          <w:tcPr>
            <w:tcW w:w="1212" w:type="dxa"/>
          </w:tcPr>
          <w:p w14:paraId="196FAF1F" w14:textId="77777777" w:rsidR="00990EC1" w:rsidRDefault="0067240E">
            <w:pPr>
              <w:pStyle w:val="ConsPlusNormal0"/>
              <w:jc w:val="center"/>
            </w:pPr>
            <w:r>
              <w:t>6</w:t>
            </w:r>
          </w:p>
        </w:tc>
        <w:tc>
          <w:tcPr>
            <w:tcW w:w="1521" w:type="dxa"/>
          </w:tcPr>
          <w:p w14:paraId="6C9E05CF" w14:textId="77777777" w:rsidR="00990EC1" w:rsidRDefault="0067240E">
            <w:pPr>
              <w:pStyle w:val="ConsPlusNormal0"/>
              <w:jc w:val="center"/>
            </w:pPr>
            <w:r>
              <w:t>7</w:t>
            </w:r>
          </w:p>
        </w:tc>
        <w:tc>
          <w:tcPr>
            <w:tcW w:w="1233" w:type="dxa"/>
          </w:tcPr>
          <w:p w14:paraId="0551D655" w14:textId="77777777" w:rsidR="00990EC1" w:rsidRDefault="0067240E">
            <w:pPr>
              <w:pStyle w:val="ConsPlusNormal0"/>
              <w:jc w:val="center"/>
            </w:pPr>
            <w:r>
              <w:t>8</w:t>
            </w:r>
          </w:p>
        </w:tc>
      </w:tr>
      <w:tr w:rsidR="00990EC1" w14:paraId="437BE00D" w14:textId="77777777">
        <w:tc>
          <w:tcPr>
            <w:tcW w:w="702" w:type="dxa"/>
          </w:tcPr>
          <w:p w14:paraId="79F84498" w14:textId="77777777" w:rsidR="00990EC1" w:rsidRDefault="00990EC1">
            <w:pPr>
              <w:pStyle w:val="ConsPlusNormal0"/>
            </w:pPr>
          </w:p>
        </w:tc>
        <w:tc>
          <w:tcPr>
            <w:tcW w:w="1871" w:type="dxa"/>
          </w:tcPr>
          <w:p w14:paraId="446C6731" w14:textId="77777777" w:rsidR="00990EC1" w:rsidRDefault="00990EC1">
            <w:pPr>
              <w:pStyle w:val="ConsPlusNormal0"/>
            </w:pPr>
          </w:p>
        </w:tc>
        <w:tc>
          <w:tcPr>
            <w:tcW w:w="1287" w:type="dxa"/>
          </w:tcPr>
          <w:p w14:paraId="0DBF92E7" w14:textId="77777777" w:rsidR="00990EC1" w:rsidRDefault="00990EC1">
            <w:pPr>
              <w:pStyle w:val="ConsPlusNormal0"/>
            </w:pPr>
          </w:p>
        </w:tc>
        <w:tc>
          <w:tcPr>
            <w:tcW w:w="1170" w:type="dxa"/>
          </w:tcPr>
          <w:p w14:paraId="09736211" w14:textId="77777777" w:rsidR="00990EC1" w:rsidRDefault="00990EC1">
            <w:pPr>
              <w:pStyle w:val="ConsPlusNormal0"/>
            </w:pPr>
          </w:p>
        </w:tc>
        <w:tc>
          <w:tcPr>
            <w:tcW w:w="2098" w:type="dxa"/>
          </w:tcPr>
          <w:p w14:paraId="2A85D7DB" w14:textId="77777777" w:rsidR="00990EC1" w:rsidRDefault="00990EC1">
            <w:pPr>
              <w:pStyle w:val="ConsPlusNormal0"/>
            </w:pPr>
          </w:p>
        </w:tc>
        <w:tc>
          <w:tcPr>
            <w:tcW w:w="1212" w:type="dxa"/>
          </w:tcPr>
          <w:p w14:paraId="6BB6B071" w14:textId="77777777" w:rsidR="00990EC1" w:rsidRDefault="00990EC1">
            <w:pPr>
              <w:pStyle w:val="ConsPlusNormal0"/>
            </w:pPr>
          </w:p>
        </w:tc>
        <w:tc>
          <w:tcPr>
            <w:tcW w:w="1521" w:type="dxa"/>
          </w:tcPr>
          <w:p w14:paraId="5A9BCE9E" w14:textId="77777777" w:rsidR="00990EC1" w:rsidRDefault="00990EC1">
            <w:pPr>
              <w:pStyle w:val="ConsPlusNormal0"/>
            </w:pPr>
          </w:p>
        </w:tc>
        <w:tc>
          <w:tcPr>
            <w:tcW w:w="1233" w:type="dxa"/>
          </w:tcPr>
          <w:p w14:paraId="26526F13" w14:textId="77777777" w:rsidR="00990EC1" w:rsidRDefault="00990EC1">
            <w:pPr>
              <w:pStyle w:val="ConsPlusNormal0"/>
            </w:pPr>
          </w:p>
        </w:tc>
      </w:tr>
      <w:tr w:rsidR="00990EC1" w14:paraId="051C0C14" w14:textId="77777777">
        <w:tc>
          <w:tcPr>
            <w:tcW w:w="702" w:type="dxa"/>
          </w:tcPr>
          <w:p w14:paraId="024F3CC0" w14:textId="77777777" w:rsidR="00990EC1" w:rsidRDefault="00990EC1">
            <w:pPr>
              <w:pStyle w:val="ConsPlusNormal0"/>
            </w:pPr>
          </w:p>
        </w:tc>
        <w:tc>
          <w:tcPr>
            <w:tcW w:w="1871" w:type="dxa"/>
          </w:tcPr>
          <w:p w14:paraId="34DA460D" w14:textId="77777777" w:rsidR="00990EC1" w:rsidRDefault="00990EC1">
            <w:pPr>
              <w:pStyle w:val="ConsPlusNormal0"/>
            </w:pPr>
          </w:p>
        </w:tc>
        <w:tc>
          <w:tcPr>
            <w:tcW w:w="1287" w:type="dxa"/>
          </w:tcPr>
          <w:p w14:paraId="34BE3253" w14:textId="77777777" w:rsidR="00990EC1" w:rsidRDefault="00990EC1">
            <w:pPr>
              <w:pStyle w:val="ConsPlusNormal0"/>
            </w:pPr>
          </w:p>
        </w:tc>
        <w:tc>
          <w:tcPr>
            <w:tcW w:w="1170" w:type="dxa"/>
          </w:tcPr>
          <w:p w14:paraId="7F9D5D36" w14:textId="77777777" w:rsidR="00990EC1" w:rsidRDefault="00990EC1">
            <w:pPr>
              <w:pStyle w:val="ConsPlusNormal0"/>
            </w:pPr>
          </w:p>
        </w:tc>
        <w:tc>
          <w:tcPr>
            <w:tcW w:w="2098" w:type="dxa"/>
          </w:tcPr>
          <w:p w14:paraId="530DD042" w14:textId="77777777" w:rsidR="00990EC1" w:rsidRDefault="00990EC1">
            <w:pPr>
              <w:pStyle w:val="ConsPlusNormal0"/>
            </w:pPr>
          </w:p>
        </w:tc>
        <w:tc>
          <w:tcPr>
            <w:tcW w:w="1212" w:type="dxa"/>
          </w:tcPr>
          <w:p w14:paraId="53FB66B1" w14:textId="77777777" w:rsidR="00990EC1" w:rsidRDefault="00990EC1">
            <w:pPr>
              <w:pStyle w:val="ConsPlusNormal0"/>
            </w:pPr>
          </w:p>
        </w:tc>
        <w:tc>
          <w:tcPr>
            <w:tcW w:w="1521" w:type="dxa"/>
          </w:tcPr>
          <w:p w14:paraId="6E9F71A9" w14:textId="77777777" w:rsidR="00990EC1" w:rsidRDefault="00990EC1">
            <w:pPr>
              <w:pStyle w:val="ConsPlusNormal0"/>
            </w:pPr>
          </w:p>
        </w:tc>
        <w:tc>
          <w:tcPr>
            <w:tcW w:w="1233" w:type="dxa"/>
          </w:tcPr>
          <w:p w14:paraId="75D846AB" w14:textId="77777777" w:rsidR="00990EC1" w:rsidRDefault="00990EC1">
            <w:pPr>
              <w:pStyle w:val="ConsPlusNormal0"/>
            </w:pPr>
          </w:p>
        </w:tc>
      </w:tr>
      <w:tr w:rsidR="00990EC1" w14:paraId="5924CDA5" w14:textId="77777777">
        <w:tc>
          <w:tcPr>
            <w:tcW w:w="702" w:type="dxa"/>
          </w:tcPr>
          <w:p w14:paraId="20081BC8" w14:textId="77777777" w:rsidR="00990EC1" w:rsidRDefault="00990EC1">
            <w:pPr>
              <w:pStyle w:val="ConsPlusNormal0"/>
            </w:pPr>
          </w:p>
        </w:tc>
        <w:tc>
          <w:tcPr>
            <w:tcW w:w="1871" w:type="dxa"/>
          </w:tcPr>
          <w:p w14:paraId="721E8A31" w14:textId="77777777" w:rsidR="00990EC1" w:rsidRDefault="00990EC1">
            <w:pPr>
              <w:pStyle w:val="ConsPlusNormal0"/>
            </w:pPr>
          </w:p>
        </w:tc>
        <w:tc>
          <w:tcPr>
            <w:tcW w:w="1287" w:type="dxa"/>
          </w:tcPr>
          <w:p w14:paraId="18A85F08" w14:textId="77777777" w:rsidR="00990EC1" w:rsidRDefault="00990EC1">
            <w:pPr>
              <w:pStyle w:val="ConsPlusNormal0"/>
            </w:pPr>
          </w:p>
        </w:tc>
        <w:tc>
          <w:tcPr>
            <w:tcW w:w="1170" w:type="dxa"/>
          </w:tcPr>
          <w:p w14:paraId="0E5278AC" w14:textId="77777777" w:rsidR="00990EC1" w:rsidRDefault="00990EC1">
            <w:pPr>
              <w:pStyle w:val="ConsPlusNormal0"/>
            </w:pPr>
          </w:p>
        </w:tc>
        <w:tc>
          <w:tcPr>
            <w:tcW w:w="2098" w:type="dxa"/>
          </w:tcPr>
          <w:p w14:paraId="0CEC0BE5" w14:textId="77777777" w:rsidR="00990EC1" w:rsidRDefault="00990EC1">
            <w:pPr>
              <w:pStyle w:val="ConsPlusNormal0"/>
            </w:pPr>
          </w:p>
        </w:tc>
        <w:tc>
          <w:tcPr>
            <w:tcW w:w="1212" w:type="dxa"/>
          </w:tcPr>
          <w:p w14:paraId="56910683" w14:textId="77777777" w:rsidR="00990EC1" w:rsidRDefault="00990EC1">
            <w:pPr>
              <w:pStyle w:val="ConsPlusNormal0"/>
            </w:pPr>
          </w:p>
        </w:tc>
        <w:tc>
          <w:tcPr>
            <w:tcW w:w="1521" w:type="dxa"/>
          </w:tcPr>
          <w:p w14:paraId="14B3C3E2" w14:textId="77777777" w:rsidR="00990EC1" w:rsidRDefault="00990EC1">
            <w:pPr>
              <w:pStyle w:val="ConsPlusNormal0"/>
            </w:pPr>
          </w:p>
        </w:tc>
        <w:tc>
          <w:tcPr>
            <w:tcW w:w="1233" w:type="dxa"/>
          </w:tcPr>
          <w:p w14:paraId="4F6E64FB" w14:textId="77777777" w:rsidR="00990EC1" w:rsidRDefault="00990EC1">
            <w:pPr>
              <w:pStyle w:val="ConsPlusNormal0"/>
            </w:pPr>
          </w:p>
        </w:tc>
      </w:tr>
      <w:tr w:rsidR="00990EC1" w14:paraId="486FFB3F" w14:textId="77777777">
        <w:tc>
          <w:tcPr>
            <w:tcW w:w="702" w:type="dxa"/>
          </w:tcPr>
          <w:p w14:paraId="73F21253" w14:textId="77777777" w:rsidR="00990EC1" w:rsidRDefault="00990EC1">
            <w:pPr>
              <w:pStyle w:val="ConsPlusNormal0"/>
            </w:pPr>
          </w:p>
        </w:tc>
        <w:tc>
          <w:tcPr>
            <w:tcW w:w="1871" w:type="dxa"/>
          </w:tcPr>
          <w:p w14:paraId="28B5DCC2" w14:textId="77777777" w:rsidR="00990EC1" w:rsidRDefault="00990EC1">
            <w:pPr>
              <w:pStyle w:val="ConsPlusNormal0"/>
            </w:pPr>
          </w:p>
        </w:tc>
        <w:tc>
          <w:tcPr>
            <w:tcW w:w="1287" w:type="dxa"/>
          </w:tcPr>
          <w:p w14:paraId="63E2D9D0" w14:textId="77777777" w:rsidR="00990EC1" w:rsidRDefault="00990EC1">
            <w:pPr>
              <w:pStyle w:val="ConsPlusNormal0"/>
            </w:pPr>
          </w:p>
        </w:tc>
        <w:tc>
          <w:tcPr>
            <w:tcW w:w="1170" w:type="dxa"/>
          </w:tcPr>
          <w:p w14:paraId="10CAEA84" w14:textId="77777777" w:rsidR="00990EC1" w:rsidRDefault="00990EC1">
            <w:pPr>
              <w:pStyle w:val="ConsPlusNormal0"/>
            </w:pPr>
          </w:p>
        </w:tc>
        <w:tc>
          <w:tcPr>
            <w:tcW w:w="2098" w:type="dxa"/>
          </w:tcPr>
          <w:p w14:paraId="53937749" w14:textId="77777777" w:rsidR="00990EC1" w:rsidRDefault="00990EC1">
            <w:pPr>
              <w:pStyle w:val="ConsPlusNormal0"/>
            </w:pPr>
          </w:p>
        </w:tc>
        <w:tc>
          <w:tcPr>
            <w:tcW w:w="1212" w:type="dxa"/>
          </w:tcPr>
          <w:p w14:paraId="5B54013C" w14:textId="77777777" w:rsidR="00990EC1" w:rsidRDefault="00990EC1">
            <w:pPr>
              <w:pStyle w:val="ConsPlusNormal0"/>
            </w:pPr>
          </w:p>
        </w:tc>
        <w:tc>
          <w:tcPr>
            <w:tcW w:w="1521" w:type="dxa"/>
          </w:tcPr>
          <w:p w14:paraId="40C05335" w14:textId="77777777" w:rsidR="00990EC1" w:rsidRDefault="00990EC1">
            <w:pPr>
              <w:pStyle w:val="ConsPlusNormal0"/>
            </w:pPr>
          </w:p>
        </w:tc>
        <w:tc>
          <w:tcPr>
            <w:tcW w:w="1233" w:type="dxa"/>
          </w:tcPr>
          <w:p w14:paraId="2D44EE20" w14:textId="77777777" w:rsidR="00990EC1" w:rsidRDefault="00990EC1">
            <w:pPr>
              <w:pStyle w:val="ConsPlusNormal0"/>
            </w:pPr>
          </w:p>
        </w:tc>
      </w:tr>
      <w:tr w:rsidR="00990EC1" w14:paraId="0F1DDB2F" w14:textId="77777777">
        <w:tblPrEx>
          <w:tblBorders>
            <w:left w:val="nil"/>
          </w:tblBorders>
        </w:tblPrEx>
        <w:tc>
          <w:tcPr>
            <w:tcW w:w="8340" w:type="dxa"/>
            <w:gridSpan w:val="6"/>
            <w:tcBorders>
              <w:left w:val="nil"/>
              <w:bottom w:val="nil"/>
            </w:tcBorders>
          </w:tcPr>
          <w:p w14:paraId="0B066D84" w14:textId="77777777" w:rsidR="00990EC1" w:rsidRDefault="00990EC1">
            <w:pPr>
              <w:pStyle w:val="ConsPlusNormal0"/>
            </w:pPr>
          </w:p>
        </w:tc>
        <w:tc>
          <w:tcPr>
            <w:tcW w:w="1521" w:type="dxa"/>
          </w:tcPr>
          <w:p w14:paraId="10A41B53" w14:textId="77777777" w:rsidR="00990EC1" w:rsidRDefault="0067240E">
            <w:pPr>
              <w:pStyle w:val="ConsPlusNormal0"/>
              <w:jc w:val="both"/>
            </w:pPr>
            <w:r>
              <w:t>Итого</w:t>
            </w:r>
          </w:p>
        </w:tc>
        <w:tc>
          <w:tcPr>
            <w:tcW w:w="1233" w:type="dxa"/>
          </w:tcPr>
          <w:p w14:paraId="02B905BD" w14:textId="77777777" w:rsidR="00990EC1" w:rsidRDefault="00990EC1">
            <w:pPr>
              <w:pStyle w:val="ConsPlusNormal0"/>
            </w:pPr>
          </w:p>
        </w:tc>
      </w:tr>
    </w:tbl>
    <w:p w14:paraId="076E6469" w14:textId="77777777" w:rsidR="00990EC1" w:rsidRDefault="00990EC1">
      <w:pPr>
        <w:pStyle w:val="ConsPlusNormal0"/>
        <w:jc w:val="center"/>
      </w:pPr>
    </w:p>
    <w:p w14:paraId="310EBB74" w14:textId="77777777" w:rsidR="00990EC1" w:rsidRDefault="0067240E">
      <w:pPr>
        <w:pStyle w:val="ConsPlusNonformat0"/>
        <w:jc w:val="both"/>
      </w:pPr>
      <w:r>
        <w:t>Ответственный исполнитель ___________ _________ _________________ _________</w:t>
      </w:r>
    </w:p>
    <w:p w14:paraId="1D3A2A88" w14:textId="77777777" w:rsidR="00990EC1" w:rsidRDefault="0067240E">
      <w:pPr>
        <w:pStyle w:val="ConsPlusNonformat0"/>
        <w:jc w:val="both"/>
      </w:pPr>
      <w:r>
        <w:t xml:space="preserve">                          (должность) (</w:t>
      </w:r>
      <w:proofErr w:type="gramStart"/>
      <w:r>
        <w:t xml:space="preserve">подпись)   </w:t>
      </w:r>
      <w:proofErr w:type="gramEnd"/>
      <w:r>
        <w:t>(расшифровка    (телефон)</w:t>
      </w:r>
    </w:p>
    <w:p w14:paraId="5B7E71A1" w14:textId="77777777" w:rsidR="00990EC1" w:rsidRDefault="0067240E">
      <w:pPr>
        <w:pStyle w:val="ConsPlusNonformat0"/>
        <w:jc w:val="both"/>
      </w:pPr>
      <w:r>
        <w:t xml:space="preserve">                                                    подписи)</w:t>
      </w:r>
    </w:p>
    <w:p w14:paraId="1CDA1F9B" w14:textId="77777777" w:rsidR="00990EC1" w:rsidRDefault="0067240E">
      <w:pPr>
        <w:pStyle w:val="ConsPlusNonformat0"/>
        <w:jc w:val="both"/>
      </w:pPr>
      <w:r>
        <w:t>"__" ___________ 20__ г.</w:t>
      </w:r>
    </w:p>
    <w:p w14:paraId="76FB4948" w14:textId="77777777" w:rsidR="00990EC1" w:rsidRDefault="0067240E">
      <w:pPr>
        <w:pStyle w:val="ConsPlusNonformat0"/>
        <w:jc w:val="both"/>
      </w:pPr>
      <w:r>
        <w:t xml:space="preserve">                                                     Номер страницы _______</w:t>
      </w:r>
    </w:p>
    <w:p w14:paraId="21375667" w14:textId="77777777" w:rsidR="00990EC1" w:rsidRDefault="0067240E">
      <w:pPr>
        <w:pStyle w:val="ConsPlusNonformat0"/>
        <w:jc w:val="both"/>
      </w:pPr>
      <w:r>
        <w:t xml:space="preserve">                                                     Всего страниц ________</w:t>
      </w:r>
    </w:p>
    <w:p w14:paraId="62FA8203" w14:textId="77777777" w:rsidR="00990EC1" w:rsidRDefault="00990EC1">
      <w:pPr>
        <w:pStyle w:val="ConsPlusNormal0"/>
        <w:sectPr w:rsidR="00990EC1" w:rsidSect="00A21773">
          <w:headerReference w:type="default" r:id="rId200"/>
          <w:footerReference w:type="default" r:id="rId201"/>
          <w:headerReference w:type="first" r:id="rId202"/>
          <w:footerReference w:type="first" r:id="rId203"/>
          <w:pgSz w:w="16838" w:h="11906" w:orient="landscape"/>
          <w:pgMar w:top="1133" w:right="1440" w:bottom="566" w:left="1440" w:header="0" w:footer="0" w:gutter="0"/>
          <w:cols w:space="720"/>
          <w:titlePg/>
        </w:sectPr>
      </w:pPr>
    </w:p>
    <w:p w14:paraId="3F5A89B4" w14:textId="77777777" w:rsidR="00990EC1" w:rsidRDefault="00990EC1">
      <w:pPr>
        <w:pStyle w:val="ConsPlusNormal0"/>
        <w:jc w:val="center"/>
      </w:pPr>
    </w:p>
    <w:p w14:paraId="0F61855A" w14:textId="77777777" w:rsidR="00990EC1" w:rsidRDefault="00990EC1">
      <w:pPr>
        <w:pStyle w:val="ConsPlusNormal0"/>
        <w:jc w:val="center"/>
      </w:pPr>
    </w:p>
    <w:p w14:paraId="2B4581B2" w14:textId="77777777" w:rsidR="00990EC1" w:rsidRDefault="00990EC1">
      <w:pPr>
        <w:pStyle w:val="ConsPlusNormal0"/>
        <w:jc w:val="center"/>
      </w:pPr>
    </w:p>
    <w:p w14:paraId="248D65C1" w14:textId="77777777" w:rsidR="00990EC1" w:rsidRDefault="00990EC1">
      <w:pPr>
        <w:pStyle w:val="ConsPlusNormal0"/>
        <w:jc w:val="center"/>
      </w:pPr>
    </w:p>
    <w:p w14:paraId="5F8559A7" w14:textId="77777777" w:rsidR="00990EC1" w:rsidRDefault="00990EC1">
      <w:pPr>
        <w:pStyle w:val="ConsPlusNormal0"/>
        <w:jc w:val="center"/>
      </w:pPr>
    </w:p>
    <w:p w14:paraId="19CD52E2" w14:textId="77777777" w:rsidR="00990EC1" w:rsidRDefault="0067240E">
      <w:pPr>
        <w:pStyle w:val="ConsPlusNormal0"/>
        <w:jc w:val="right"/>
        <w:outlineLvl w:val="1"/>
      </w:pPr>
      <w:r>
        <w:t>Приложение N 14</w:t>
      </w:r>
    </w:p>
    <w:p w14:paraId="74F15B33" w14:textId="77777777" w:rsidR="00990EC1" w:rsidRDefault="0067240E">
      <w:pPr>
        <w:pStyle w:val="ConsPlusNormal0"/>
        <w:jc w:val="right"/>
      </w:pPr>
      <w:r>
        <w:t>к Порядку открытия и ведения</w:t>
      </w:r>
    </w:p>
    <w:p w14:paraId="6A44AF15" w14:textId="77777777" w:rsidR="00990EC1" w:rsidRDefault="0067240E">
      <w:pPr>
        <w:pStyle w:val="ConsPlusNormal0"/>
        <w:jc w:val="right"/>
      </w:pPr>
      <w:r>
        <w:t>лицевых счетов</w:t>
      </w:r>
    </w:p>
    <w:p w14:paraId="318DEE67" w14:textId="77777777" w:rsidR="00B1375B" w:rsidRDefault="00B1375B" w:rsidP="00B1375B">
      <w:pPr>
        <w:pStyle w:val="ConsPlusNormal0"/>
        <w:jc w:val="right"/>
      </w:pPr>
      <w:r>
        <w:t xml:space="preserve">в Администрации сельского поселения </w:t>
      </w:r>
    </w:p>
    <w:p w14:paraId="5847D95A" w14:textId="1B1D272C" w:rsidR="00B1375B" w:rsidRDefault="00FB6AE0" w:rsidP="00B1375B">
      <w:pPr>
        <w:pStyle w:val="ConsPlusNormal0"/>
        <w:jc w:val="right"/>
      </w:pPr>
      <w:r>
        <w:t>Абзаевский</w:t>
      </w:r>
      <w:r w:rsidR="00B1375B">
        <w:t xml:space="preserve"> сельсовет</w:t>
      </w:r>
    </w:p>
    <w:p w14:paraId="3767D2EF" w14:textId="6611E9EB" w:rsidR="0010769D" w:rsidRDefault="0010769D" w:rsidP="00B1375B">
      <w:pPr>
        <w:pStyle w:val="ConsPlusNormal0"/>
        <w:jc w:val="right"/>
      </w:pPr>
      <w:r>
        <w:t xml:space="preserve"> муниципального района Кигинский район</w:t>
      </w:r>
    </w:p>
    <w:p w14:paraId="08F0F45A" w14:textId="77777777" w:rsidR="00990EC1" w:rsidRDefault="0067240E">
      <w:pPr>
        <w:pStyle w:val="ConsPlusNormal0"/>
        <w:jc w:val="right"/>
      </w:pPr>
      <w:r>
        <w:t>Республики Башкортостан</w:t>
      </w:r>
    </w:p>
    <w:p w14:paraId="1EDAD393" w14:textId="77777777" w:rsidR="00990EC1" w:rsidRDefault="00990EC1">
      <w:pPr>
        <w:pStyle w:val="ConsPlusNormal0"/>
        <w:jc w:val="center"/>
      </w:pPr>
    </w:p>
    <w:p w14:paraId="4BF36EB1" w14:textId="77777777" w:rsidR="00990EC1" w:rsidRDefault="0067240E">
      <w:pPr>
        <w:pStyle w:val="ConsPlusNonformat0"/>
        <w:jc w:val="both"/>
      </w:pPr>
      <w:bookmarkStart w:id="61" w:name="P2995"/>
      <w:bookmarkEnd w:id="61"/>
      <w:r>
        <w:t xml:space="preserve">                                ВЫПИСКА                            ┌──────┐</w:t>
      </w:r>
    </w:p>
    <w:p w14:paraId="54EA504B" w14:textId="77777777" w:rsidR="00990EC1" w:rsidRDefault="0067240E">
      <w:pPr>
        <w:pStyle w:val="ConsPlusNonformat0"/>
        <w:jc w:val="both"/>
      </w:pPr>
      <w:r>
        <w:t xml:space="preserve">            из лицевого счета иного получателя                     │ Коды │</w:t>
      </w:r>
    </w:p>
    <w:p w14:paraId="3C173ED7" w14:textId="77777777" w:rsidR="00990EC1" w:rsidRDefault="0067240E">
      <w:pPr>
        <w:pStyle w:val="ConsPlusNonformat0"/>
        <w:jc w:val="both"/>
      </w:pPr>
      <w:r>
        <w:t xml:space="preserve">                                   ┌───────────────┐               ├──────┤</w:t>
      </w:r>
    </w:p>
    <w:p w14:paraId="62D27FAA" w14:textId="77777777" w:rsidR="00990EC1" w:rsidRDefault="0067240E">
      <w:pPr>
        <w:pStyle w:val="ConsPlusNonformat0"/>
        <w:jc w:val="both"/>
      </w:pPr>
      <w:r>
        <w:t xml:space="preserve">               бюджетных средств N │               │               │      │</w:t>
      </w:r>
    </w:p>
    <w:p w14:paraId="40789A7D" w14:textId="77777777" w:rsidR="00990EC1" w:rsidRDefault="0067240E">
      <w:pPr>
        <w:pStyle w:val="ConsPlusNonformat0"/>
        <w:jc w:val="both"/>
      </w:pPr>
      <w:r>
        <w:t xml:space="preserve">                                   └───────────────┘               ├──────┤</w:t>
      </w:r>
    </w:p>
    <w:p w14:paraId="6DCB7F4E" w14:textId="77777777" w:rsidR="00990EC1" w:rsidRDefault="0067240E">
      <w:pPr>
        <w:pStyle w:val="ConsPlusNonformat0"/>
        <w:jc w:val="both"/>
      </w:pPr>
      <w:r>
        <w:t xml:space="preserve">                  за "__" ____________ 20__ г.                Дата │      │</w:t>
      </w:r>
    </w:p>
    <w:p w14:paraId="32DFC1A2" w14:textId="77777777" w:rsidR="00990EC1" w:rsidRDefault="0067240E">
      <w:pPr>
        <w:pStyle w:val="ConsPlusNonformat0"/>
        <w:jc w:val="both"/>
      </w:pPr>
      <w:r>
        <w:t xml:space="preserve">                                                                   ├──────┤</w:t>
      </w:r>
    </w:p>
    <w:p w14:paraId="4D1425B7" w14:textId="77777777" w:rsidR="00990EC1" w:rsidRDefault="0067240E">
      <w:pPr>
        <w:pStyle w:val="ConsPlusNonformat0"/>
        <w:jc w:val="both"/>
      </w:pPr>
      <w:r>
        <w:t xml:space="preserve">                                           Дата предыдущей выписки │      │</w:t>
      </w:r>
    </w:p>
    <w:p w14:paraId="18F7AA5C" w14:textId="77777777" w:rsidR="00990EC1" w:rsidRDefault="0067240E">
      <w:pPr>
        <w:pStyle w:val="ConsPlusNonformat0"/>
        <w:jc w:val="both"/>
      </w:pPr>
      <w:r>
        <w:t xml:space="preserve">                                                                   ├──────┤</w:t>
      </w:r>
    </w:p>
    <w:p w14:paraId="704F4CD5" w14:textId="77777777" w:rsidR="00990EC1" w:rsidRDefault="0067240E">
      <w:pPr>
        <w:pStyle w:val="ConsPlusNonformat0"/>
        <w:jc w:val="both"/>
      </w:pPr>
      <w:r>
        <w:t>Финансовый орган _________________________________                 │      │</w:t>
      </w:r>
    </w:p>
    <w:p w14:paraId="2D43772C" w14:textId="77777777" w:rsidR="00990EC1" w:rsidRDefault="0067240E">
      <w:pPr>
        <w:pStyle w:val="ConsPlusNonformat0"/>
        <w:jc w:val="both"/>
      </w:pPr>
      <w:r>
        <w:t>Иной получатель бюджетных средств ________________                 ├──────┤</w:t>
      </w:r>
    </w:p>
    <w:p w14:paraId="103FAD20" w14:textId="77777777" w:rsidR="00990EC1" w:rsidRDefault="0067240E">
      <w:pPr>
        <w:pStyle w:val="ConsPlusNonformat0"/>
        <w:jc w:val="both"/>
      </w:pPr>
      <w:r>
        <w:t>Распорядитель бюджетных средств __________________                 │      │</w:t>
      </w:r>
    </w:p>
    <w:p w14:paraId="75E16BCE" w14:textId="77777777" w:rsidR="00990EC1" w:rsidRDefault="0067240E">
      <w:pPr>
        <w:pStyle w:val="ConsPlusNonformat0"/>
        <w:jc w:val="both"/>
      </w:pPr>
      <w:r>
        <w:t>Главный распорядитель бюджетных средств __________     Глава по БК ├──────┤</w:t>
      </w:r>
    </w:p>
    <w:p w14:paraId="63F1AD1A" w14:textId="77777777" w:rsidR="00990EC1" w:rsidRDefault="0067240E">
      <w:pPr>
        <w:pStyle w:val="ConsPlusNonformat0"/>
        <w:jc w:val="both"/>
      </w:pPr>
      <w:r>
        <w:t>Наименование бюджета       _______________________                 │      │</w:t>
      </w:r>
    </w:p>
    <w:p w14:paraId="498AB49B" w14:textId="77777777" w:rsidR="00990EC1" w:rsidRDefault="0067240E">
      <w:pPr>
        <w:pStyle w:val="ConsPlusNonformat0"/>
        <w:jc w:val="both"/>
      </w:pPr>
      <w:r>
        <w:t>Периодичность: ежедневная                                          ├──────┤</w:t>
      </w:r>
    </w:p>
    <w:p w14:paraId="693F894E" w14:textId="77777777" w:rsidR="00990EC1" w:rsidRDefault="0067240E">
      <w:pPr>
        <w:pStyle w:val="ConsPlusNonformat0"/>
        <w:jc w:val="both"/>
      </w:pPr>
      <w:r>
        <w:t>Единица измерения: руб.                                            │      │</w:t>
      </w:r>
    </w:p>
    <w:p w14:paraId="45835DDC" w14:textId="77777777" w:rsidR="00990EC1" w:rsidRDefault="0067240E">
      <w:pPr>
        <w:pStyle w:val="ConsPlusNonformat0"/>
        <w:jc w:val="both"/>
      </w:pPr>
      <w:r>
        <w:t xml:space="preserve">                                                                   ├──────┤</w:t>
      </w:r>
    </w:p>
    <w:p w14:paraId="5BB4A9AC" w14:textId="77777777" w:rsidR="00990EC1" w:rsidRDefault="0067240E">
      <w:pPr>
        <w:pStyle w:val="ConsPlusNonformat0"/>
        <w:jc w:val="both"/>
      </w:pPr>
      <w:r>
        <w:t xml:space="preserve">                                                           по ОКЕИ │ </w:t>
      </w:r>
      <w:hyperlink r:id="rId204"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3CDE02C7" w14:textId="77777777" w:rsidR="00990EC1" w:rsidRDefault="0067240E">
      <w:pPr>
        <w:pStyle w:val="ConsPlusNonformat0"/>
        <w:jc w:val="both"/>
      </w:pPr>
      <w:r>
        <w:t xml:space="preserve">                                                                   └──────┘</w:t>
      </w:r>
    </w:p>
    <w:p w14:paraId="2C1D5739" w14:textId="77777777" w:rsidR="00990EC1" w:rsidRDefault="00990EC1">
      <w:pPr>
        <w:pStyle w:val="ConsPlusNonformat0"/>
        <w:jc w:val="both"/>
      </w:pPr>
    </w:p>
    <w:p w14:paraId="7CA7F1C2" w14:textId="77777777" w:rsidR="00990EC1" w:rsidRDefault="0067240E">
      <w:pPr>
        <w:pStyle w:val="ConsPlusNonformat0"/>
        <w:jc w:val="both"/>
      </w:pPr>
      <w:r>
        <w:t xml:space="preserve">                  1. Изменение остатков на лицевом счете</w:t>
      </w:r>
    </w:p>
    <w:p w14:paraId="51F28754" w14:textId="77777777" w:rsidR="00990EC1" w:rsidRDefault="00990EC1">
      <w:pPr>
        <w:pStyle w:val="ConsPlusNormal0"/>
        <w:jc w:val="center"/>
      </w:pPr>
    </w:p>
    <w:p w14:paraId="603E7210" w14:textId="77777777" w:rsidR="00990EC1" w:rsidRDefault="00990EC1">
      <w:pPr>
        <w:pStyle w:val="ConsPlusNormal0"/>
        <w:sectPr w:rsidR="00990EC1" w:rsidSect="00A21773">
          <w:headerReference w:type="default" r:id="rId205"/>
          <w:footerReference w:type="default" r:id="rId206"/>
          <w:headerReference w:type="first" r:id="rId207"/>
          <w:footerReference w:type="first" r:id="rId208"/>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077"/>
        <w:gridCol w:w="850"/>
        <w:gridCol w:w="850"/>
        <w:gridCol w:w="1191"/>
        <w:gridCol w:w="850"/>
        <w:gridCol w:w="907"/>
        <w:gridCol w:w="1531"/>
        <w:gridCol w:w="1077"/>
        <w:gridCol w:w="1134"/>
      </w:tblGrid>
      <w:tr w:rsidR="00990EC1" w14:paraId="6C099E67" w14:textId="77777777">
        <w:tc>
          <w:tcPr>
            <w:tcW w:w="1644" w:type="dxa"/>
            <w:vMerge w:val="restart"/>
          </w:tcPr>
          <w:p w14:paraId="56AAB3C4" w14:textId="77777777" w:rsidR="00990EC1" w:rsidRDefault="0067240E">
            <w:pPr>
              <w:pStyle w:val="ConsPlusNormal0"/>
              <w:jc w:val="center"/>
            </w:pPr>
            <w:r>
              <w:lastRenderedPageBreak/>
              <w:t>Наименование показателя</w:t>
            </w:r>
          </w:p>
        </w:tc>
        <w:tc>
          <w:tcPr>
            <w:tcW w:w="2777" w:type="dxa"/>
            <w:gridSpan w:val="3"/>
          </w:tcPr>
          <w:p w14:paraId="6DBF4BE1" w14:textId="77777777" w:rsidR="00990EC1" w:rsidRDefault="0067240E">
            <w:pPr>
              <w:pStyle w:val="ConsPlusNormal0"/>
              <w:jc w:val="center"/>
            </w:pPr>
            <w:r>
              <w:t>Бюджетные ассигнования</w:t>
            </w:r>
          </w:p>
        </w:tc>
        <w:tc>
          <w:tcPr>
            <w:tcW w:w="2948" w:type="dxa"/>
            <w:gridSpan w:val="3"/>
          </w:tcPr>
          <w:p w14:paraId="5ECEE33C" w14:textId="77777777" w:rsidR="00990EC1" w:rsidRDefault="0067240E">
            <w:pPr>
              <w:pStyle w:val="ConsPlusNormal0"/>
              <w:jc w:val="center"/>
            </w:pPr>
            <w:r>
              <w:t>Лимиты бюджетных обязательств</w:t>
            </w:r>
          </w:p>
        </w:tc>
        <w:tc>
          <w:tcPr>
            <w:tcW w:w="1531" w:type="dxa"/>
            <w:vMerge w:val="restart"/>
          </w:tcPr>
          <w:p w14:paraId="41F04F3C" w14:textId="77777777" w:rsidR="00990EC1" w:rsidRDefault="0067240E">
            <w:pPr>
              <w:pStyle w:val="ConsPlusNormal0"/>
              <w:jc w:val="center"/>
            </w:pPr>
            <w:r>
              <w:t>Предельные объемы финансирования на текущий финансовый год (текущий период)</w:t>
            </w:r>
          </w:p>
        </w:tc>
        <w:tc>
          <w:tcPr>
            <w:tcW w:w="1077" w:type="dxa"/>
            <w:vMerge w:val="restart"/>
          </w:tcPr>
          <w:p w14:paraId="3B1C93DA" w14:textId="77777777" w:rsidR="00990EC1" w:rsidRDefault="0067240E">
            <w:pPr>
              <w:pStyle w:val="ConsPlusNormal0"/>
              <w:jc w:val="center"/>
            </w:pPr>
            <w:r>
              <w:t>Поступления (с начала текущего финансового года)</w:t>
            </w:r>
          </w:p>
        </w:tc>
        <w:tc>
          <w:tcPr>
            <w:tcW w:w="1134" w:type="dxa"/>
            <w:vMerge w:val="restart"/>
          </w:tcPr>
          <w:p w14:paraId="5260F0FB" w14:textId="77777777" w:rsidR="00990EC1" w:rsidRDefault="0067240E">
            <w:pPr>
              <w:pStyle w:val="ConsPlusNormal0"/>
              <w:jc w:val="center"/>
            </w:pPr>
            <w:r>
              <w:t>Выплаты (с начала текущего финансового года)</w:t>
            </w:r>
          </w:p>
        </w:tc>
      </w:tr>
      <w:tr w:rsidR="00990EC1" w14:paraId="3BF51A56" w14:textId="77777777">
        <w:tc>
          <w:tcPr>
            <w:tcW w:w="1644" w:type="dxa"/>
            <w:vMerge/>
          </w:tcPr>
          <w:p w14:paraId="480ED1B9" w14:textId="77777777" w:rsidR="00990EC1" w:rsidRDefault="00990EC1">
            <w:pPr>
              <w:pStyle w:val="ConsPlusNormal0"/>
            </w:pPr>
          </w:p>
        </w:tc>
        <w:tc>
          <w:tcPr>
            <w:tcW w:w="1077" w:type="dxa"/>
            <w:vMerge w:val="restart"/>
          </w:tcPr>
          <w:p w14:paraId="7B908D3B" w14:textId="77777777" w:rsidR="00990EC1" w:rsidRDefault="0067240E">
            <w:pPr>
              <w:pStyle w:val="ConsPlusNormal0"/>
              <w:jc w:val="center"/>
            </w:pPr>
            <w:r>
              <w:t>на текущий финансовый год</w:t>
            </w:r>
          </w:p>
        </w:tc>
        <w:tc>
          <w:tcPr>
            <w:tcW w:w="1700" w:type="dxa"/>
            <w:gridSpan w:val="2"/>
          </w:tcPr>
          <w:p w14:paraId="73870744" w14:textId="77777777" w:rsidR="00990EC1" w:rsidRDefault="0067240E">
            <w:pPr>
              <w:pStyle w:val="ConsPlusNormal0"/>
              <w:jc w:val="center"/>
            </w:pPr>
            <w:r>
              <w:t>на плановый период</w:t>
            </w:r>
          </w:p>
        </w:tc>
        <w:tc>
          <w:tcPr>
            <w:tcW w:w="1191" w:type="dxa"/>
            <w:vMerge w:val="restart"/>
          </w:tcPr>
          <w:p w14:paraId="1E2EBF34" w14:textId="77777777" w:rsidR="00990EC1" w:rsidRDefault="0067240E">
            <w:pPr>
              <w:pStyle w:val="ConsPlusNormal0"/>
              <w:jc w:val="center"/>
            </w:pPr>
            <w:r>
              <w:t>на текущий финансовый год</w:t>
            </w:r>
          </w:p>
        </w:tc>
        <w:tc>
          <w:tcPr>
            <w:tcW w:w="1757" w:type="dxa"/>
            <w:gridSpan w:val="2"/>
          </w:tcPr>
          <w:p w14:paraId="0269FF57" w14:textId="77777777" w:rsidR="00990EC1" w:rsidRDefault="0067240E">
            <w:pPr>
              <w:pStyle w:val="ConsPlusNormal0"/>
              <w:jc w:val="center"/>
            </w:pPr>
            <w:r>
              <w:t>на плановый период</w:t>
            </w:r>
          </w:p>
        </w:tc>
        <w:tc>
          <w:tcPr>
            <w:tcW w:w="1531" w:type="dxa"/>
            <w:vMerge/>
          </w:tcPr>
          <w:p w14:paraId="37757117" w14:textId="77777777" w:rsidR="00990EC1" w:rsidRDefault="00990EC1">
            <w:pPr>
              <w:pStyle w:val="ConsPlusNormal0"/>
            </w:pPr>
          </w:p>
        </w:tc>
        <w:tc>
          <w:tcPr>
            <w:tcW w:w="1077" w:type="dxa"/>
            <w:vMerge/>
          </w:tcPr>
          <w:p w14:paraId="2F8059F3" w14:textId="77777777" w:rsidR="00990EC1" w:rsidRDefault="00990EC1">
            <w:pPr>
              <w:pStyle w:val="ConsPlusNormal0"/>
            </w:pPr>
          </w:p>
        </w:tc>
        <w:tc>
          <w:tcPr>
            <w:tcW w:w="1134" w:type="dxa"/>
            <w:vMerge/>
          </w:tcPr>
          <w:p w14:paraId="6A077A8B" w14:textId="77777777" w:rsidR="00990EC1" w:rsidRDefault="00990EC1">
            <w:pPr>
              <w:pStyle w:val="ConsPlusNormal0"/>
            </w:pPr>
          </w:p>
        </w:tc>
      </w:tr>
      <w:tr w:rsidR="00990EC1" w14:paraId="6904DADF" w14:textId="77777777">
        <w:tc>
          <w:tcPr>
            <w:tcW w:w="1644" w:type="dxa"/>
            <w:vMerge/>
          </w:tcPr>
          <w:p w14:paraId="4500280A" w14:textId="77777777" w:rsidR="00990EC1" w:rsidRDefault="00990EC1">
            <w:pPr>
              <w:pStyle w:val="ConsPlusNormal0"/>
            </w:pPr>
          </w:p>
        </w:tc>
        <w:tc>
          <w:tcPr>
            <w:tcW w:w="1077" w:type="dxa"/>
            <w:vMerge/>
          </w:tcPr>
          <w:p w14:paraId="320CD675" w14:textId="77777777" w:rsidR="00990EC1" w:rsidRDefault="00990EC1">
            <w:pPr>
              <w:pStyle w:val="ConsPlusNormal0"/>
            </w:pPr>
          </w:p>
        </w:tc>
        <w:tc>
          <w:tcPr>
            <w:tcW w:w="850" w:type="dxa"/>
          </w:tcPr>
          <w:p w14:paraId="318C23A4" w14:textId="77777777" w:rsidR="00990EC1" w:rsidRDefault="0067240E">
            <w:pPr>
              <w:pStyle w:val="ConsPlusNormal0"/>
              <w:jc w:val="center"/>
            </w:pPr>
            <w:r>
              <w:t>первый год</w:t>
            </w:r>
          </w:p>
        </w:tc>
        <w:tc>
          <w:tcPr>
            <w:tcW w:w="850" w:type="dxa"/>
          </w:tcPr>
          <w:p w14:paraId="68401BF3" w14:textId="77777777" w:rsidR="00990EC1" w:rsidRDefault="0067240E">
            <w:pPr>
              <w:pStyle w:val="ConsPlusNormal0"/>
              <w:jc w:val="center"/>
            </w:pPr>
            <w:r>
              <w:t>второй год</w:t>
            </w:r>
          </w:p>
        </w:tc>
        <w:tc>
          <w:tcPr>
            <w:tcW w:w="1191" w:type="dxa"/>
            <w:vMerge/>
          </w:tcPr>
          <w:p w14:paraId="7E7D1D27" w14:textId="77777777" w:rsidR="00990EC1" w:rsidRDefault="00990EC1">
            <w:pPr>
              <w:pStyle w:val="ConsPlusNormal0"/>
            </w:pPr>
          </w:p>
        </w:tc>
        <w:tc>
          <w:tcPr>
            <w:tcW w:w="850" w:type="dxa"/>
          </w:tcPr>
          <w:p w14:paraId="20D4663E" w14:textId="77777777" w:rsidR="00990EC1" w:rsidRDefault="0067240E">
            <w:pPr>
              <w:pStyle w:val="ConsPlusNormal0"/>
              <w:jc w:val="center"/>
            </w:pPr>
            <w:r>
              <w:t>первый год</w:t>
            </w:r>
          </w:p>
        </w:tc>
        <w:tc>
          <w:tcPr>
            <w:tcW w:w="907" w:type="dxa"/>
          </w:tcPr>
          <w:p w14:paraId="0F6322C8" w14:textId="77777777" w:rsidR="00990EC1" w:rsidRDefault="0067240E">
            <w:pPr>
              <w:pStyle w:val="ConsPlusNormal0"/>
              <w:jc w:val="center"/>
            </w:pPr>
            <w:r>
              <w:t>второй год</w:t>
            </w:r>
          </w:p>
        </w:tc>
        <w:tc>
          <w:tcPr>
            <w:tcW w:w="1531" w:type="dxa"/>
            <w:vMerge/>
          </w:tcPr>
          <w:p w14:paraId="693A065B" w14:textId="77777777" w:rsidR="00990EC1" w:rsidRDefault="00990EC1">
            <w:pPr>
              <w:pStyle w:val="ConsPlusNormal0"/>
            </w:pPr>
          </w:p>
        </w:tc>
        <w:tc>
          <w:tcPr>
            <w:tcW w:w="1077" w:type="dxa"/>
            <w:vMerge/>
          </w:tcPr>
          <w:p w14:paraId="7212B7A2" w14:textId="77777777" w:rsidR="00990EC1" w:rsidRDefault="00990EC1">
            <w:pPr>
              <w:pStyle w:val="ConsPlusNormal0"/>
            </w:pPr>
          </w:p>
        </w:tc>
        <w:tc>
          <w:tcPr>
            <w:tcW w:w="1134" w:type="dxa"/>
            <w:vMerge/>
          </w:tcPr>
          <w:p w14:paraId="531BB53E" w14:textId="77777777" w:rsidR="00990EC1" w:rsidRDefault="00990EC1">
            <w:pPr>
              <w:pStyle w:val="ConsPlusNormal0"/>
            </w:pPr>
          </w:p>
        </w:tc>
      </w:tr>
      <w:tr w:rsidR="00990EC1" w14:paraId="13BB7E2D" w14:textId="77777777">
        <w:tc>
          <w:tcPr>
            <w:tcW w:w="1644" w:type="dxa"/>
          </w:tcPr>
          <w:p w14:paraId="7A4D848F" w14:textId="77777777" w:rsidR="00990EC1" w:rsidRDefault="0067240E">
            <w:pPr>
              <w:pStyle w:val="ConsPlusNormal0"/>
              <w:jc w:val="center"/>
            </w:pPr>
            <w:r>
              <w:t>1</w:t>
            </w:r>
          </w:p>
        </w:tc>
        <w:tc>
          <w:tcPr>
            <w:tcW w:w="1077" w:type="dxa"/>
          </w:tcPr>
          <w:p w14:paraId="0AE36334" w14:textId="77777777" w:rsidR="00990EC1" w:rsidRDefault="0067240E">
            <w:pPr>
              <w:pStyle w:val="ConsPlusNormal0"/>
              <w:jc w:val="center"/>
            </w:pPr>
            <w:r>
              <w:t>2</w:t>
            </w:r>
          </w:p>
        </w:tc>
        <w:tc>
          <w:tcPr>
            <w:tcW w:w="850" w:type="dxa"/>
          </w:tcPr>
          <w:p w14:paraId="5061821A" w14:textId="77777777" w:rsidR="00990EC1" w:rsidRDefault="0067240E">
            <w:pPr>
              <w:pStyle w:val="ConsPlusNormal0"/>
              <w:jc w:val="center"/>
            </w:pPr>
            <w:r>
              <w:t>3</w:t>
            </w:r>
          </w:p>
        </w:tc>
        <w:tc>
          <w:tcPr>
            <w:tcW w:w="850" w:type="dxa"/>
          </w:tcPr>
          <w:p w14:paraId="47C912D6" w14:textId="77777777" w:rsidR="00990EC1" w:rsidRDefault="0067240E">
            <w:pPr>
              <w:pStyle w:val="ConsPlusNormal0"/>
              <w:jc w:val="center"/>
            </w:pPr>
            <w:r>
              <w:t>4</w:t>
            </w:r>
          </w:p>
        </w:tc>
        <w:tc>
          <w:tcPr>
            <w:tcW w:w="1191" w:type="dxa"/>
          </w:tcPr>
          <w:p w14:paraId="07E46B18" w14:textId="77777777" w:rsidR="00990EC1" w:rsidRDefault="0067240E">
            <w:pPr>
              <w:pStyle w:val="ConsPlusNormal0"/>
              <w:jc w:val="center"/>
            </w:pPr>
            <w:r>
              <w:t>5</w:t>
            </w:r>
          </w:p>
        </w:tc>
        <w:tc>
          <w:tcPr>
            <w:tcW w:w="850" w:type="dxa"/>
          </w:tcPr>
          <w:p w14:paraId="60ED38E8" w14:textId="77777777" w:rsidR="00990EC1" w:rsidRDefault="0067240E">
            <w:pPr>
              <w:pStyle w:val="ConsPlusNormal0"/>
              <w:jc w:val="center"/>
            </w:pPr>
            <w:r>
              <w:t>6</w:t>
            </w:r>
          </w:p>
        </w:tc>
        <w:tc>
          <w:tcPr>
            <w:tcW w:w="907" w:type="dxa"/>
          </w:tcPr>
          <w:p w14:paraId="07ACF72C" w14:textId="77777777" w:rsidR="00990EC1" w:rsidRDefault="0067240E">
            <w:pPr>
              <w:pStyle w:val="ConsPlusNormal0"/>
              <w:jc w:val="center"/>
            </w:pPr>
            <w:r>
              <w:t>7</w:t>
            </w:r>
          </w:p>
        </w:tc>
        <w:tc>
          <w:tcPr>
            <w:tcW w:w="1531" w:type="dxa"/>
          </w:tcPr>
          <w:p w14:paraId="11931320" w14:textId="77777777" w:rsidR="00990EC1" w:rsidRDefault="0067240E">
            <w:pPr>
              <w:pStyle w:val="ConsPlusNormal0"/>
              <w:jc w:val="center"/>
            </w:pPr>
            <w:r>
              <w:t>8</w:t>
            </w:r>
          </w:p>
        </w:tc>
        <w:tc>
          <w:tcPr>
            <w:tcW w:w="1077" w:type="dxa"/>
          </w:tcPr>
          <w:p w14:paraId="525178AF" w14:textId="77777777" w:rsidR="00990EC1" w:rsidRDefault="0067240E">
            <w:pPr>
              <w:pStyle w:val="ConsPlusNormal0"/>
              <w:jc w:val="center"/>
            </w:pPr>
            <w:r>
              <w:t>9</w:t>
            </w:r>
          </w:p>
        </w:tc>
        <w:tc>
          <w:tcPr>
            <w:tcW w:w="1134" w:type="dxa"/>
          </w:tcPr>
          <w:p w14:paraId="1A8FA50C" w14:textId="77777777" w:rsidR="00990EC1" w:rsidRDefault="0067240E">
            <w:pPr>
              <w:pStyle w:val="ConsPlusNormal0"/>
              <w:jc w:val="center"/>
            </w:pPr>
            <w:r>
              <w:t>10</w:t>
            </w:r>
          </w:p>
        </w:tc>
      </w:tr>
      <w:tr w:rsidR="00990EC1" w14:paraId="51D46EE8" w14:textId="77777777">
        <w:tc>
          <w:tcPr>
            <w:tcW w:w="1644" w:type="dxa"/>
          </w:tcPr>
          <w:p w14:paraId="1AE43C66" w14:textId="77777777" w:rsidR="00990EC1" w:rsidRDefault="0067240E">
            <w:pPr>
              <w:pStyle w:val="ConsPlusNormal0"/>
              <w:jc w:val="both"/>
            </w:pPr>
            <w:r>
              <w:t>на начало дня</w:t>
            </w:r>
          </w:p>
        </w:tc>
        <w:tc>
          <w:tcPr>
            <w:tcW w:w="1077" w:type="dxa"/>
          </w:tcPr>
          <w:p w14:paraId="40EDC370" w14:textId="77777777" w:rsidR="00990EC1" w:rsidRDefault="00990EC1">
            <w:pPr>
              <w:pStyle w:val="ConsPlusNormal0"/>
            </w:pPr>
          </w:p>
        </w:tc>
        <w:tc>
          <w:tcPr>
            <w:tcW w:w="850" w:type="dxa"/>
          </w:tcPr>
          <w:p w14:paraId="7C6F63DE" w14:textId="77777777" w:rsidR="00990EC1" w:rsidRDefault="00990EC1">
            <w:pPr>
              <w:pStyle w:val="ConsPlusNormal0"/>
            </w:pPr>
          </w:p>
        </w:tc>
        <w:tc>
          <w:tcPr>
            <w:tcW w:w="850" w:type="dxa"/>
          </w:tcPr>
          <w:p w14:paraId="58574717" w14:textId="77777777" w:rsidR="00990EC1" w:rsidRDefault="00990EC1">
            <w:pPr>
              <w:pStyle w:val="ConsPlusNormal0"/>
            </w:pPr>
          </w:p>
        </w:tc>
        <w:tc>
          <w:tcPr>
            <w:tcW w:w="1191" w:type="dxa"/>
          </w:tcPr>
          <w:p w14:paraId="274F188C" w14:textId="77777777" w:rsidR="00990EC1" w:rsidRDefault="00990EC1">
            <w:pPr>
              <w:pStyle w:val="ConsPlusNormal0"/>
            </w:pPr>
          </w:p>
        </w:tc>
        <w:tc>
          <w:tcPr>
            <w:tcW w:w="850" w:type="dxa"/>
          </w:tcPr>
          <w:p w14:paraId="206D6883" w14:textId="77777777" w:rsidR="00990EC1" w:rsidRDefault="00990EC1">
            <w:pPr>
              <w:pStyle w:val="ConsPlusNormal0"/>
            </w:pPr>
          </w:p>
        </w:tc>
        <w:tc>
          <w:tcPr>
            <w:tcW w:w="907" w:type="dxa"/>
          </w:tcPr>
          <w:p w14:paraId="204F1F2A" w14:textId="77777777" w:rsidR="00990EC1" w:rsidRDefault="00990EC1">
            <w:pPr>
              <w:pStyle w:val="ConsPlusNormal0"/>
            </w:pPr>
          </w:p>
        </w:tc>
        <w:tc>
          <w:tcPr>
            <w:tcW w:w="1531" w:type="dxa"/>
          </w:tcPr>
          <w:p w14:paraId="166B633B" w14:textId="77777777" w:rsidR="00990EC1" w:rsidRDefault="00990EC1">
            <w:pPr>
              <w:pStyle w:val="ConsPlusNormal0"/>
            </w:pPr>
          </w:p>
        </w:tc>
        <w:tc>
          <w:tcPr>
            <w:tcW w:w="1077" w:type="dxa"/>
          </w:tcPr>
          <w:p w14:paraId="30CA8129" w14:textId="77777777" w:rsidR="00990EC1" w:rsidRDefault="00990EC1">
            <w:pPr>
              <w:pStyle w:val="ConsPlusNormal0"/>
            </w:pPr>
          </w:p>
        </w:tc>
        <w:tc>
          <w:tcPr>
            <w:tcW w:w="1134" w:type="dxa"/>
          </w:tcPr>
          <w:p w14:paraId="63C9DA9C" w14:textId="77777777" w:rsidR="00990EC1" w:rsidRDefault="00990EC1">
            <w:pPr>
              <w:pStyle w:val="ConsPlusNormal0"/>
            </w:pPr>
          </w:p>
        </w:tc>
      </w:tr>
      <w:tr w:rsidR="00990EC1" w14:paraId="113C3584" w14:textId="77777777">
        <w:tc>
          <w:tcPr>
            <w:tcW w:w="1644" w:type="dxa"/>
          </w:tcPr>
          <w:p w14:paraId="5DAFAB1F" w14:textId="77777777" w:rsidR="00990EC1" w:rsidRDefault="0067240E">
            <w:pPr>
              <w:pStyle w:val="ConsPlusNormal0"/>
              <w:jc w:val="both"/>
            </w:pPr>
            <w:r>
              <w:t>на конец дня</w:t>
            </w:r>
          </w:p>
        </w:tc>
        <w:tc>
          <w:tcPr>
            <w:tcW w:w="1077" w:type="dxa"/>
          </w:tcPr>
          <w:p w14:paraId="3744B33B" w14:textId="77777777" w:rsidR="00990EC1" w:rsidRDefault="00990EC1">
            <w:pPr>
              <w:pStyle w:val="ConsPlusNormal0"/>
            </w:pPr>
          </w:p>
        </w:tc>
        <w:tc>
          <w:tcPr>
            <w:tcW w:w="850" w:type="dxa"/>
          </w:tcPr>
          <w:p w14:paraId="619CB8A5" w14:textId="77777777" w:rsidR="00990EC1" w:rsidRDefault="00990EC1">
            <w:pPr>
              <w:pStyle w:val="ConsPlusNormal0"/>
            </w:pPr>
          </w:p>
        </w:tc>
        <w:tc>
          <w:tcPr>
            <w:tcW w:w="850" w:type="dxa"/>
          </w:tcPr>
          <w:p w14:paraId="54648674" w14:textId="77777777" w:rsidR="00990EC1" w:rsidRDefault="00990EC1">
            <w:pPr>
              <w:pStyle w:val="ConsPlusNormal0"/>
            </w:pPr>
          </w:p>
        </w:tc>
        <w:tc>
          <w:tcPr>
            <w:tcW w:w="1191" w:type="dxa"/>
          </w:tcPr>
          <w:p w14:paraId="2F86FB4A" w14:textId="77777777" w:rsidR="00990EC1" w:rsidRDefault="00990EC1">
            <w:pPr>
              <w:pStyle w:val="ConsPlusNormal0"/>
            </w:pPr>
          </w:p>
        </w:tc>
        <w:tc>
          <w:tcPr>
            <w:tcW w:w="850" w:type="dxa"/>
          </w:tcPr>
          <w:p w14:paraId="686315FB" w14:textId="77777777" w:rsidR="00990EC1" w:rsidRDefault="00990EC1">
            <w:pPr>
              <w:pStyle w:val="ConsPlusNormal0"/>
            </w:pPr>
          </w:p>
        </w:tc>
        <w:tc>
          <w:tcPr>
            <w:tcW w:w="907" w:type="dxa"/>
          </w:tcPr>
          <w:p w14:paraId="3C4F1EB1" w14:textId="77777777" w:rsidR="00990EC1" w:rsidRDefault="00990EC1">
            <w:pPr>
              <w:pStyle w:val="ConsPlusNormal0"/>
            </w:pPr>
          </w:p>
        </w:tc>
        <w:tc>
          <w:tcPr>
            <w:tcW w:w="1531" w:type="dxa"/>
          </w:tcPr>
          <w:p w14:paraId="42594457" w14:textId="77777777" w:rsidR="00990EC1" w:rsidRDefault="00990EC1">
            <w:pPr>
              <w:pStyle w:val="ConsPlusNormal0"/>
            </w:pPr>
          </w:p>
        </w:tc>
        <w:tc>
          <w:tcPr>
            <w:tcW w:w="1077" w:type="dxa"/>
          </w:tcPr>
          <w:p w14:paraId="759FA7DA" w14:textId="77777777" w:rsidR="00990EC1" w:rsidRDefault="00990EC1">
            <w:pPr>
              <w:pStyle w:val="ConsPlusNormal0"/>
            </w:pPr>
          </w:p>
        </w:tc>
        <w:tc>
          <w:tcPr>
            <w:tcW w:w="1134" w:type="dxa"/>
          </w:tcPr>
          <w:p w14:paraId="08F745C4" w14:textId="77777777" w:rsidR="00990EC1" w:rsidRDefault="00990EC1">
            <w:pPr>
              <w:pStyle w:val="ConsPlusNormal0"/>
            </w:pPr>
          </w:p>
        </w:tc>
      </w:tr>
    </w:tbl>
    <w:p w14:paraId="4DDDBD1A" w14:textId="77777777" w:rsidR="00990EC1" w:rsidRDefault="00990EC1">
      <w:pPr>
        <w:pStyle w:val="ConsPlusNormal0"/>
        <w:jc w:val="center"/>
      </w:pPr>
    </w:p>
    <w:p w14:paraId="4EAC7878" w14:textId="77777777" w:rsidR="00990EC1" w:rsidRDefault="0067240E">
      <w:pPr>
        <w:pStyle w:val="ConsPlusNonformat0"/>
        <w:jc w:val="both"/>
      </w:pPr>
      <w:r>
        <w:t xml:space="preserve">                     2. Операции с бюджетными данными</w:t>
      </w:r>
    </w:p>
    <w:p w14:paraId="49966E42"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568"/>
        <w:gridCol w:w="460"/>
        <w:gridCol w:w="702"/>
        <w:gridCol w:w="1191"/>
        <w:gridCol w:w="964"/>
        <w:gridCol w:w="907"/>
        <w:gridCol w:w="1077"/>
        <w:gridCol w:w="964"/>
        <w:gridCol w:w="850"/>
        <w:gridCol w:w="1928"/>
      </w:tblGrid>
      <w:tr w:rsidR="00990EC1" w14:paraId="22D3A8BD" w14:textId="77777777">
        <w:tc>
          <w:tcPr>
            <w:tcW w:w="3204" w:type="dxa"/>
            <w:gridSpan w:val="4"/>
          </w:tcPr>
          <w:p w14:paraId="2B10AB93" w14:textId="77777777" w:rsidR="00990EC1" w:rsidRDefault="0067240E">
            <w:pPr>
              <w:pStyle w:val="ConsPlusNormal0"/>
              <w:jc w:val="center"/>
            </w:pPr>
            <w:r>
              <w:t>Документ</w:t>
            </w:r>
          </w:p>
        </w:tc>
        <w:tc>
          <w:tcPr>
            <w:tcW w:w="3062" w:type="dxa"/>
            <w:gridSpan w:val="3"/>
          </w:tcPr>
          <w:p w14:paraId="3992F8D3" w14:textId="77777777" w:rsidR="00990EC1" w:rsidRDefault="0067240E">
            <w:pPr>
              <w:pStyle w:val="ConsPlusNormal0"/>
              <w:jc w:val="center"/>
            </w:pPr>
            <w:r>
              <w:t>Бюджетные ассигнования</w:t>
            </w:r>
          </w:p>
        </w:tc>
        <w:tc>
          <w:tcPr>
            <w:tcW w:w="2891" w:type="dxa"/>
            <w:gridSpan w:val="3"/>
          </w:tcPr>
          <w:p w14:paraId="566088FF" w14:textId="77777777" w:rsidR="00990EC1" w:rsidRDefault="0067240E">
            <w:pPr>
              <w:pStyle w:val="ConsPlusNormal0"/>
              <w:jc w:val="center"/>
            </w:pPr>
            <w:r>
              <w:t>Лимиты бюджетных обязательств</w:t>
            </w:r>
          </w:p>
        </w:tc>
        <w:tc>
          <w:tcPr>
            <w:tcW w:w="1928" w:type="dxa"/>
            <w:vMerge w:val="restart"/>
          </w:tcPr>
          <w:p w14:paraId="50749061" w14:textId="77777777" w:rsidR="00990EC1" w:rsidRDefault="0067240E">
            <w:pPr>
              <w:pStyle w:val="ConsPlusNormal0"/>
              <w:jc w:val="center"/>
            </w:pPr>
            <w:r>
              <w:t>Предельные объемы финансирования на текущий финансовый год (текущий период)</w:t>
            </w:r>
          </w:p>
        </w:tc>
      </w:tr>
      <w:tr w:rsidR="00990EC1" w14:paraId="02306BD7" w14:textId="77777777">
        <w:tc>
          <w:tcPr>
            <w:tcW w:w="1474" w:type="dxa"/>
            <w:vMerge w:val="restart"/>
          </w:tcPr>
          <w:p w14:paraId="2CFD29C9" w14:textId="77777777" w:rsidR="00990EC1" w:rsidRDefault="0067240E">
            <w:pPr>
              <w:pStyle w:val="ConsPlusNormal0"/>
              <w:jc w:val="center"/>
            </w:pPr>
            <w:r>
              <w:t>наименование</w:t>
            </w:r>
          </w:p>
        </w:tc>
        <w:tc>
          <w:tcPr>
            <w:tcW w:w="1028" w:type="dxa"/>
            <w:gridSpan w:val="2"/>
            <w:vMerge w:val="restart"/>
          </w:tcPr>
          <w:p w14:paraId="0738D6AB" w14:textId="77777777" w:rsidR="00990EC1" w:rsidRDefault="0067240E">
            <w:pPr>
              <w:pStyle w:val="ConsPlusNormal0"/>
              <w:jc w:val="center"/>
            </w:pPr>
            <w:r>
              <w:t>номер</w:t>
            </w:r>
          </w:p>
        </w:tc>
        <w:tc>
          <w:tcPr>
            <w:tcW w:w="702" w:type="dxa"/>
            <w:vMerge w:val="restart"/>
          </w:tcPr>
          <w:p w14:paraId="2A901F03" w14:textId="77777777" w:rsidR="00990EC1" w:rsidRDefault="0067240E">
            <w:pPr>
              <w:pStyle w:val="ConsPlusNormal0"/>
              <w:jc w:val="center"/>
            </w:pPr>
            <w:r>
              <w:t>дата</w:t>
            </w:r>
          </w:p>
        </w:tc>
        <w:tc>
          <w:tcPr>
            <w:tcW w:w="1191" w:type="dxa"/>
            <w:vMerge w:val="restart"/>
          </w:tcPr>
          <w:p w14:paraId="7602751A" w14:textId="77777777" w:rsidR="00990EC1" w:rsidRDefault="0067240E">
            <w:pPr>
              <w:pStyle w:val="ConsPlusNormal0"/>
              <w:jc w:val="center"/>
            </w:pPr>
            <w:r>
              <w:t>на текущий финансовый год</w:t>
            </w:r>
          </w:p>
        </w:tc>
        <w:tc>
          <w:tcPr>
            <w:tcW w:w="1871" w:type="dxa"/>
            <w:gridSpan w:val="2"/>
          </w:tcPr>
          <w:p w14:paraId="57535D6E" w14:textId="77777777" w:rsidR="00990EC1" w:rsidRDefault="0067240E">
            <w:pPr>
              <w:pStyle w:val="ConsPlusNormal0"/>
              <w:jc w:val="center"/>
            </w:pPr>
            <w:r>
              <w:t>на плановый период</w:t>
            </w:r>
          </w:p>
        </w:tc>
        <w:tc>
          <w:tcPr>
            <w:tcW w:w="1077" w:type="dxa"/>
            <w:vMerge w:val="restart"/>
          </w:tcPr>
          <w:p w14:paraId="34342FE2" w14:textId="77777777" w:rsidR="00990EC1" w:rsidRDefault="0067240E">
            <w:pPr>
              <w:pStyle w:val="ConsPlusNormal0"/>
              <w:jc w:val="center"/>
            </w:pPr>
            <w:r>
              <w:t>на текущий финансовый год</w:t>
            </w:r>
          </w:p>
        </w:tc>
        <w:tc>
          <w:tcPr>
            <w:tcW w:w="1814" w:type="dxa"/>
            <w:gridSpan w:val="2"/>
          </w:tcPr>
          <w:p w14:paraId="511DD2A8" w14:textId="77777777" w:rsidR="00990EC1" w:rsidRDefault="0067240E">
            <w:pPr>
              <w:pStyle w:val="ConsPlusNormal0"/>
              <w:jc w:val="center"/>
            </w:pPr>
            <w:r>
              <w:t>на плановый период</w:t>
            </w:r>
          </w:p>
        </w:tc>
        <w:tc>
          <w:tcPr>
            <w:tcW w:w="1928" w:type="dxa"/>
            <w:vMerge/>
          </w:tcPr>
          <w:p w14:paraId="002763E8" w14:textId="77777777" w:rsidR="00990EC1" w:rsidRDefault="00990EC1">
            <w:pPr>
              <w:pStyle w:val="ConsPlusNormal0"/>
            </w:pPr>
          </w:p>
        </w:tc>
      </w:tr>
      <w:tr w:rsidR="00990EC1" w14:paraId="1E243D48" w14:textId="77777777">
        <w:tc>
          <w:tcPr>
            <w:tcW w:w="1474" w:type="dxa"/>
            <w:vMerge/>
          </w:tcPr>
          <w:p w14:paraId="16A5BF32" w14:textId="77777777" w:rsidR="00990EC1" w:rsidRDefault="00990EC1">
            <w:pPr>
              <w:pStyle w:val="ConsPlusNormal0"/>
            </w:pPr>
          </w:p>
        </w:tc>
        <w:tc>
          <w:tcPr>
            <w:tcW w:w="1028" w:type="dxa"/>
            <w:gridSpan w:val="2"/>
            <w:vMerge/>
          </w:tcPr>
          <w:p w14:paraId="6FA4A9D5" w14:textId="77777777" w:rsidR="00990EC1" w:rsidRDefault="00990EC1">
            <w:pPr>
              <w:pStyle w:val="ConsPlusNormal0"/>
            </w:pPr>
          </w:p>
        </w:tc>
        <w:tc>
          <w:tcPr>
            <w:tcW w:w="702" w:type="dxa"/>
            <w:vMerge/>
          </w:tcPr>
          <w:p w14:paraId="1B1431AD" w14:textId="77777777" w:rsidR="00990EC1" w:rsidRDefault="00990EC1">
            <w:pPr>
              <w:pStyle w:val="ConsPlusNormal0"/>
            </w:pPr>
          </w:p>
        </w:tc>
        <w:tc>
          <w:tcPr>
            <w:tcW w:w="1191" w:type="dxa"/>
            <w:vMerge/>
          </w:tcPr>
          <w:p w14:paraId="70C27B42" w14:textId="77777777" w:rsidR="00990EC1" w:rsidRDefault="00990EC1">
            <w:pPr>
              <w:pStyle w:val="ConsPlusNormal0"/>
            </w:pPr>
          </w:p>
        </w:tc>
        <w:tc>
          <w:tcPr>
            <w:tcW w:w="964" w:type="dxa"/>
          </w:tcPr>
          <w:p w14:paraId="6FFF82C4" w14:textId="77777777" w:rsidR="00990EC1" w:rsidRDefault="0067240E">
            <w:pPr>
              <w:pStyle w:val="ConsPlusNormal0"/>
              <w:jc w:val="center"/>
            </w:pPr>
            <w:r>
              <w:t>первый год</w:t>
            </w:r>
          </w:p>
        </w:tc>
        <w:tc>
          <w:tcPr>
            <w:tcW w:w="907" w:type="dxa"/>
          </w:tcPr>
          <w:p w14:paraId="384899B5" w14:textId="77777777" w:rsidR="00990EC1" w:rsidRDefault="0067240E">
            <w:pPr>
              <w:pStyle w:val="ConsPlusNormal0"/>
              <w:jc w:val="center"/>
            </w:pPr>
            <w:r>
              <w:t>второй год</w:t>
            </w:r>
          </w:p>
        </w:tc>
        <w:tc>
          <w:tcPr>
            <w:tcW w:w="1077" w:type="dxa"/>
            <w:vMerge/>
          </w:tcPr>
          <w:p w14:paraId="543D7C03" w14:textId="77777777" w:rsidR="00990EC1" w:rsidRDefault="00990EC1">
            <w:pPr>
              <w:pStyle w:val="ConsPlusNormal0"/>
            </w:pPr>
          </w:p>
        </w:tc>
        <w:tc>
          <w:tcPr>
            <w:tcW w:w="964" w:type="dxa"/>
          </w:tcPr>
          <w:p w14:paraId="55CB4EF6" w14:textId="77777777" w:rsidR="00990EC1" w:rsidRDefault="0067240E">
            <w:pPr>
              <w:pStyle w:val="ConsPlusNormal0"/>
              <w:jc w:val="center"/>
            </w:pPr>
            <w:r>
              <w:t>первый год</w:t>
            </w:r>
          </w:p>
        </w:tc>
        <w:tc>
          <w:tcPr>
            <w:tcW w:w="850" w:type="dxa"/>
          </w:tcPr>
          <w:p w14:paraId="73A12555" w14:textId="77777777" w:rsidR="00990EC1" w:rsidRDefault="0067240E">
            <w:pPr>
              <w:pStyle w:val="ConsPlusNormal0"/>
              <w:jc w:val="center"/>
            </w:pPr>
            <w:r>
              <w:t>второй год</w:t>
            </w:r>
          </w:p>
        </w:tc>
        <w:tc>
          <w:tcPr>
            <w:tcW w:w="1928" w:type="dxa"/>
            <w:vMerge/>
          </w:tcPr>
          <w:p w14:paraId="08221249" w14:textId="77777777" w:rsidR="00990EC1" w:rsidRDefault="00990EC1">
            <w:pPr>
              <w:pStyle w:val="ConsPlusNormal0"/>
            </w:pPr>
          </w:p>
        </w:tc>
      </w:tr>
      <w:tr w:rsidR="00990EC1" w14:paraId="02BEB757" w14:textId="77777777">
        <w:tc>
          <w:tcPr>
            <w:tcW w:w="1474" w:type="dxa"/>
          </w:tcPr>
          <w:p w14:paraId="6F4FC6EC" w14:textId="77777777" w:rsidR="00990EC1" w:rsidRDefault="0067240E">
            <w:pPr>
              <w:pStyle w:val="ConsPlusNormal0"/>
              <w:jc w:val="center"/>
            </w:pPr>
            <w:r>
              <w:t>1</w:t>
            </w:r>
          </w:p>
        </w:tc>
        <w:tc>
          <w:tcPr>
            <w:tcW w:w="1028" w:type="dxa"/>
            <w:gridSpan w:val="2"/>
          </w:tcPr>
          <w:p w14:paraId="628F4EC8" w14:textId="77777777" w:rsidR="00990EC1" w:rsidRDefault="0067240E">
            <w:pPr>
              <w:pStyle w:val="ConsPlusNormal0"/>
              <w:jc w:val="center"/>
            </w:pPr>
            <w:r>
              <w:t>2</w:t>
            </w:r>
          </w:p>
        </w:tc>
        <w:tc>
          <w:tcPr>
            <w:tcW w:w="702" w:type="dxa"/>
          </w:tcPr>
          <w:p w14:paraId="2ECE4305" w14:textId="77777777" w:rsidR="00990EC1" w:rsidRDefault="0067240E">
            <w:pPr>
              <w:pStyle w:val="ConsPlusNormal0"/>
              <w:jc w:val="center"/>
            </w:pPr>
            <w:r>
              <w:t>3</w:t>
            </w:r>
          </w:p>
        </w:tc>
        <w:tc>
          <w:tcPr>
            <w:tcW w:w="1191" w:type="dxa"/>
          </w:tcPr>
          <w:p w14:paraId="39EDF407" w14:textId="77777777" w:rsidR="00990EC1" w:rsidRDefault="0067240E">
            <w:pPr>
              <w:pStyle w:val="ConsPlusNormal0"/>
              <w:jc w:val="center"/>
            </w:pPr>
            <w:r>
              <w:t>4</w:t>
            </w:r>
          </w:p>
        </w:tc>
        <w:tc>
          <w:tcPr>
            <w:tcW w:w="964" w:type="dxa"/>
          </w:tcPr>
          <w:p w14:paraId="78B788E1" w14:textId="77777777" w:rsidR="00990EC1" w:rsidRDefault="0067240E">
            <w:pPr>
              <w:pStyle w:val="ConsPlusNormal0"/>
              <w:jc w:val="center"/>
            </w:pPr>
            <w:r>
              <w:t>5</w:t>
            </w:r>
          </w:p>
        </w:tc>
        <w:tc>
          <w:tcPr>
            <w:tcW w:w="907" w:type="dxa"/>
          </w:tcPr>
          <w:p w14:paraId="340B25DC" w14:textId="77777777" w:rsidR="00990EC1" w:rsidRDefault="0067240E">
            <w:pPr>
              <w:pStyle w:val="ConsPlusNormal0"/>
              <w:jc w:val="center"/>
            </w:pPr>
            <w:r>
              <w:t>6</w:t>
            </w:r>
          </w:p>
        </w:tc>
        <w:tc>
          <w:tcPr>
            <w:tcW w:w="1077" w:type="dxa"/>
          </w:tcPr>
          <w:p w14:paraId="2AB84828" w14:textId="77777777" w:rsidR="00990EC1" w:rsidRDefault="0067240E">
            <w:pPr>
              <w:pStyle w:val="ConsPlusNormal0"/>
              <w:jc w:val="center"/>
            </w:pPr>
            <w:r>
              <w:t>7</w:t>
            </w:r>
          </w:p>
        </w:tc>
        <w:tc>
          <w:tcPr>
            <w:tcW w:w="964" w:type="dxa"/>
          </w:tcPr>
          <w:p w14:paraId="7AB4FB32" w14:textId="77777777" w:rsidR="00990EC1" w:rsidRDefault="0067240E">
            <w:pPr>
              <w:pStyle w:val="ConsPlusNormal0"/>
              <w:jc w:val="center"/>
            </w:pPr>
            <w:r>
              <w:t>8</w:t>
            </w:r>
          </w:p>
        </w:tc>
        <w:tc>
          <w:tcPr>
            <w:tcW w:w="850" w:type="dxa"/>
          </w:tcPr>
          <w:p w14:paraId="0C15B71C" w14:textId="77777777" w:rsidR="00990EC1" w:rsidRDefault="0067240E">
            <w:pPr>
              <w:pStyle w:val="ConsPlusNormal0"/>
              <w:jc w:val="center"/>
            </w:pPr>
            <w:r>
              <w:t>9</w:t>
            </w:r>
          </w:p>
        </w:tc>
        <w:tc>
          <w:tcPr>
            <w:tcW w:w="1928" w:type="dxa"/>
          </w:tcPr>
          <w:p w14:paraId="381E7015" w14:textId="77777777" w:rsidR="00990EC1" w:rsidRDefault="0067240E">
            <w:pPr>
              <w:pStyle w:val="ConsPlusNormal0"/>
              <w:jc w:val="center"/>
            </w:pPr>
            <w:r>
              <w:t>10</w:t>
            </w:r>
          </w:p>
        </w:tc>
      </w:tr>
      <w:tr w:rsidR="00990EC1" w14:paraId="3BE5863F" w14:textId="77777777">
        <w:tc>
          <w:tcPr>
            <w:tcW w:w="1474" w:type="dxa"/>
          </w:tcPr>
          <w:p w14:paraId="698C32AF" w14:textId="77777777" w:rsidR="00990EC1" w:rsidRDefault="00990EC1">
            <w:pPr>
              <w:pStyle w:val="ConsPlusNormal0"/>
            </w:pPr>
          </w:p>
        </w:tc>
        <w:tc>
          <w:tcPr>
            <w:tcW w:w="1028" w:type="dxa"/>
            <w:gridSpan w:val="2"/>
          </w:tcPr>
          <w:p w14:paraId="4281589D" w14:textId="77777777" w:rsidR="00990EC1" w:rsidRDefault="00990EC1">
            <w:pPr>
              <w:pStyle w:val="ConsPlusNormal0"/>
            </w:pPr>
          </w:p>
        </w:tc>
        <w:tc>
          <w:tcPr>
            <w:tcW w:w="702" w:type="dxa"/>
          </w:tcPr>
          <w:p w14:paraId="7731653C" w14:textId="77777777" w:rsidR="00990EC1" w:rsidRDefault="00990EC1">
            <w:pPr>
              <w:pStyle w:val="ConsPlusNormal0"/>
            </w:pPr>
          </w:p>
        </w:tc>
        <w:tc>
          <w:tcPr>
            <w:tcW w:w="1191" w:type="dxa"/>
          </w:tcPr>
          <w:p w14:paraId="3D05A5B5" w14:textId="77777777" w:rsidR="00990EC1" w:rsidRDefault="00990EC1">
            <w:pPr>
              <w:pStyle w:val="ConsPlusNormal0"/>
            </w:pPr>
          </w:p>
        </w:tc>
        <w:tc>
          <w:tcPr>
            <w:tcW w:w="964" w:type="dxa"/>
          </w:tcPr>
          <w:p w14:paraId="1CB2F4C9" w14:textId="77777777" w:rsidR="00990EC1" w:rsidRDefault="00990EC1">
            <w:pPr>
              <w:pStyle w:val="ConsPlusNormal0"/>
            </w:pPr>
          </w:p>
        </w:tc>
        <w:tc>
          <w:tcPr>
            <w:tcW w:w="907" w:type="dxa"/>
          </w:tcPr>
          <w:p w14:paraId="1865894E" w14:textId="77777777" w:rsidR="00990EC1" w:rsidRDefault="00990EC1">
            <w:pPr>
              <w:pStyle w:val="ConsPlusNormal0"/>
            </w:pPr>
          </w:p>
        </w:tc>
        <w:tc>
          <w:tcPr>
            <w:tcW w:w="1077" w:type="dxa"/>
          </w:tcPr>
          <w:p w14:paraId="0A51375A" w14:textId="77777777" w:rsidR="00990EC1" w:rsidRDefault="00990EC1">
            <w:pPr>
              <w:pStyle w:val="ConsPlusNormal0"/>
            </w:pPr>
          </w:p>
        </w:tc>
        <w:tc>
          <w:tcPr>
            <w:tcW w:w="964" w:type="dxa"/>
          </w:tcPr>
          <w:p w14:paraId="68C52C25" w14:textId="77777777" w:rsidR="00990EC1" w:rsidRDefault="00990EC1">
            <w:pPr>
              <w:pStyle w:val="ConsPlusNormal0"/>
            </w:pPr>
          </w:p>
        </w:tc>
        <w:tc>
          <w:tcPr>
            <w:tcW w:w="850" w:type="dxa"/>
          </w:tcPr>
          <w:p w14:paraId="6F3B66F9" w14:textId="77777777" w:rsidR="00990EC1" w:rsidRDefault="00990EC1">
            <w:pPr>
              <w:pStyle w:val="ConsPlusNormal0"/>
            </w:pPr>
          </w:p>
        </w:tc>
        <w:tc>
          <w:tcPr>
            <w:tcW w:w="1928" w:type="dxa"/>
          </w:tcPr>
          <w:p w14:paraId="54EA4F00" w14:textId="77777777" w:rsidR="00990EC1" w:rsidRDefault="00990EC1">
            <w:pPr>
              <w:pStyle w:val="ConsPlusNormal0"/>
            </w:pPr>
          </w:p>
        </w:tc>
      </w:tr>
      <w:tr w:rsidR="00990EC1" w14:paraId="748B3866" w14:textId="77777777">
        <w:tblPrEx>
          <w:tblBorders>
            <w:left w:val="nil"/>
          </w:tblBorders>
        </w:tblPrEx>
        <w:tc>
          <w:tcPr>
            <w:tcW w:w="2042" w:type="dxa"/>
            <w:gridSpan w:val="2"/>
            <w:tcBorders>
              <w:left w:val="nil"/>
              <w:bottom w:val="nil"/>
            </w:tcBorders>
          </w:tcPr>
          <w:p w14:paraId="6F5BF128" w14:textId="77777777" w:rsidR="00990EC1" w:rsidRDefault="00990EC1">
            <w:pPr>
              <w:pStyle w:val="ConsPlusNormal0"/>
            </w:pPr>
          </w:p>
        </w:tc>
        <w:tc>
          <w:tcPr>
            <w:tcW w:w="1162" w:type="dxa"/>
            <w:gridSpan w:val="2"/>
          </w:tcPr>
          <w:p w14:paraId="353F764E" w14:textId="77777777" w:rsidR="00990EC1" w:rsidRDefault="0067240E">
            <w:pPr>
              <w:pStyle w:val="ConsPlusNormal0"/>
              <w:jc w:val="both"/>
            </w:pPr>
            <w:r>
              <w:t>Итого</w:t>
            </w:r>
          </w:p>
        </w:tc>
        <w:tc>
          <w:tcPr>
            <w:tcW w:w="1191" w:type="dxa"/>
          </w:tcPr>
          <w:p w14:paraId="5EAA6207" w14:textId="77777777" w:rsidR="00990EC1" w:rsidRDefault="00990EC1">
            <w:pPr>
              <w:pStyle w:val="ConsPlusNormal0"/>
            </w:pPr>
          </w:p>
        </w:tc>
        <w:tc>
          <w:tcPr>
            <w:tcW w:w="964" w:type="dxa"/>
          </w:tcPr>
          <w:p w14:paraId="497FA2A0" w14:textId="77777777" w:rsidR="00990EC1" w:rsidRDefault="00990EC1">
            <w:pPr>
              <w:pStyle w:val="ConsPlusNormal0"/>
            </w:pPr>
          </w:p>
        </w:tc>
        <w:tc>
          <w:tcPr>
            <w:tcW w:w="907" w:type="dxa"/>
          </w:tcPr>
          <w:p w14:paraId="408EA62C" w14:textId="77777777" w:rsidR="00990EC1" w:rsidRDefault="00990EC1">
            <w:pPr>
              <w:pStyle w:val="ConsPlusNormal0"/>
            </w:pPr>
          </w:p>
        </w:tc>
        <w:tc>
          <w:tcPr>
            <w:tcW w:w="1077" w:type="dxa"/>
          </w:tcPr>
          <w:p w14:paraId="3B89BBDA" w14:textId="77777777" w:rsidR="00990EC1" w:rsidRDefault="00990EC1">
            <w:pPr>
              <w:pStyle w:val="ConsPlusNormal0"/>
            </w:pPr>
          </w:p>
        </w:tc>
        <w:tc>
          <w:tcPr>
            <w:tcW w:w="964" w:type="dxa"/>
          </w:tcPr>
          <w:p w14:paraId="2DF87A2E" w14:textId="77777777" w:rsidR="00990EC1" w:rsidRDefault="00990EC1">
            <w:pPr>
              <w:pStyle w:val="ConsPlusNormal0"/>
            </w:pPr>
          </w:p>
        </w:tc>
        <w:tc>
          <w:tcPr>
            <w:tcW w:w="850" w:type="dxa"/>
          </w:tcPr>
          <w:p w14:paraId="30740457" w14:textId="77777777" w:rsidR="00990EC1" w:rsidRDefault="00990EC1">
            <w:pPr>
              <w:pStyle w:val="ConsPlusNormal0"/>
            </w:pPr>
          </w:p>
        </w:tc>
        <w:tc>
          <w:tcPr>
            <w:tcW w:w="1928" w:type="dxa"/>
          </w:tcPr>
          <w:p w14:paraId="6DD737F9" w14:textId="77777777" w:rsidR="00990EC1" w:rsidRDefault="00990EC1">
            <w:pPr>
              <w:pStyle w:val="ConsPlusNormal0"/>
            </w:pPr>
          </w:p>
        </w:tc>
      </w:tr>
    </w:tbl>
    <w:p w14:paraId="1BFFA575" w14:textId="77777777" w:rsidR="00990EC1" w:rsidRDefault="00990EC1">
      <w:pPr>
        <w:pStyle w:val="ConsPlusNormal0"/>
        <w:jc w:val="center"/>
      </w:pPr>
    </w:p>
    <w:p w14:paraId="397B2B7B" w14:textId="77777777" w:rsidR="00990EC1" w:rsidRDefault="0067240E">
      <w:pPr>
        <w:pStyle w:val="ConsPlusNonformat0"/>
        <w:jc w:val="both"/>
      </w:pPr>
      <w:r>
        <w:t xml:space="preserve">                                                  Номер лицевого счета ____</w:t>
      </w:r>
    </w:p>
    <w:p w14:paraId="453FED71" w14:textId="77777777" w:rsidR="00990EC1" w:rsidRDefault="0067240E">
      <w:pPr>
        <w:pStyle w:val="ConsPlusNonformat0"/>
        <w:jc w:val="both"/>
      </w:pPr>
      <w:r>
        <w:t xml:space="preserve">                                                  на "___" ________ 20__ г.</w:t>
      </w:r>
    </w:p>
    <w:p w14:paraId="4084E723" w14:textId="77777777" w:rsidR="00990EC1" w:rsidRDefault="00990EC1">
      <w:pPr>
        <w:pStyle w:val="ConsPlusNonformat0"/>
        <w:jc w:val="both"/>
      </w:pPr>
    </w:p>
    <w:p w14:paraId="45A3F072" w14:textId="77777777" w:rsidR="00990EC1" w:rsidRDefault="0067240E">
      <w:pPr>
        <w:pStyle w:val="ConsPlusNonformat0"/>
        <w:jc w:val="both"/>
      </w:pPr>
      <w:r>
        <w:t xml:space="preserve">                    3. Операции с бюджетными средствами</w:t>
      </w:r>
    </w:p>
    <w:p w14:paraId="3D4C313D" w14:textId="77777777" w:rsidR="00990EC1" w:rsidRDefault="00990EC1">
      <w:pPr>
        <w:pStyle w:val="ConsPlusNonformat0"/>
        <w:jc w:val="both"/>
      </w:pPr>
    </w:p>
    <w:p w14:paraId="2F09B340" w14:textId="77777777" w:rsidR="00990EC1" w:rsidRDefault="0067240E">
      <w:pPr>
        <w:pStyle w:val="ConsPlusNonformat0"/>
        <w:jc w:val="both"/>
      </w:pPr>
      <w:r>
        <w:t xml:space="preserve">                             3.1. Поступления</w:t>
      </w:r>
    </w:p>
    <w:p w14:paraId="222E59AC"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2041"/>
        <w:gridCol w:w="1587"/>
        <w:gridCol w:w="4195"/>
      </w:tblGrid>
      <w:tr w:rsidR="00990EC1" w14:paraId="22D559BA" w14:textId="77777777">
        <w:tc>
          <w:tcPr>
            <w:tcW w:w="6916" w:type="dxa"/>
            <w:gridSpan w:val="3"/>
          </w:tcPr>
          <w:p w14:paraId="6732D088" w14:textId="77777777" w:rsidR="00990EC1" w:rsidRDefault="0067240E">
            <w:pPr>
              <w:pStyle w:val="ConsPlusNormal0"/>
              <w:jc w:val="center"/>
            </w:pPr>
            <w:r>
              <w:t>Документ, подтверждающий проведение операции</w:t>
            </w:r>
          </w:p>
        </w:tc>
        <w:tc>
          <w:tcPr>
            <w:tcW w:w="4195" w:type="dxa"/>
            <w:vMerge w:val="restart"/>
          </w:tcPr>
          <w:p w14:paraId="2376E253" w14:textId="77777777" w:rsidR="00990EC1" w:rsidRDefault="0067240E">
            <w:pPr>
              <w:pStyle w:val="ConsPlusNormal0"/>
              <w:jc w:val="center"/>
            </w:pPr>
            <w:r>
              <w:t>Поступления</w:t>
            </w:r>
          </w:p>
        </w:tc>
      </w:tr>
      <w:tr w:rsidR="00990EC1" w14:paraId="084240F9" w14:textId="77777777">
        <w:tc>
          <w:tcPr>
            <w:tcW w:w="3288" w:type="dxa"/>
          </w:tcPr>
          <w:p w14:paraId="6DE00AA9" w14:textId="77777777" w:rsidR="00990EC1" w:rsidRDefault="0067240E">
            <w:pPr>
              <w:pStyle w:val="ConsPlusNormal0"/>
              <w:jc w:val="center"/>
            </w:pPr>
            <w:r>
              <w:t>наименование</w:t>
            </w:r>
          </w:p>
        </w:tc>
        <w:tc>
          <w:tcPr>
            <w:tcW w:w="2041" w:type="dxa"/>
          </w:tcPr>
          <w:p w14:paraId="4705EA48" w14:textId="77777777" w:rsidR="00990EC1" w:rsidRDefault="0067240E">
            <w:pPr>
              <w:pStyle w:val="ConsPlusNormal0"/>
              <w:jc w:val="center"/>
            </w:pPr>
            <w:r>
              <w:t>номер</w:t>
            </w:r>
          </w:p>
        </w:tc>
        <w:tc>
          <w:tcPr>
            <w:tcW w:w="1587" w:type="dxa"/>
          </w:tcPr>
          <w:p w14:paraId="48F9B3C8" w14:textId="77777777" w:rsidR="00990EC1" w:rsidRDefault="0067240E">
            <w:pPr>
              <w:pStyle w:val="ConsPlusNormal0"/>
              <w:jc w:val="center"/>
            </w:pPr>
            <w:r>
              <w:t>дата</w:t>
            </w:r>
          </w:p>
        </w:tc>
        <w:tc>
          <w:tcPr>
            <w:tcW w:w="4195" w:type="dxa"/>
            <w:vMerge/>
          </w:tcPr>
          <w:p w14:paraId="2E72E184" w14:textId="77777777" w:rsidR="00990EC1" w:rsidRDefault="00990EC1">
            <w:pPr>
              <w:pStyle w:val="ConsPlusNormal0"/>
            </w:pPr>
          </w:p>
        </w:tc>
      </w:tr>
      <w:tr w:rsidR="00990EC1" w14:paraId="18AF3011" w14:textId="77777777">
        <w:tc>
          <w:tcPr>
            <w:tcW w:w="3288" w:type="dxa"/>
          </w:tcPr>
          <w:p w14:paraId="70C356E3" w14:textId="77777777" w:rsidR="00990EC1" w:rsidRDefault="0067240E">
            <w:pPr>
              <w:pStyle w:val="ConsPlusNormal0"/>
              <w:jc w:val="center"/>
            </w:pPr>
            <w:r>
              <w:lastRenderedPageBreak/>
              <w:t>1</w:t>
            </w:r>
          </w:p>
        </w:tc>
        <w:tc>
          <w:tcPr>
            <w:tcW w:w="2041" w:type="dxa"/>
          </w:tcPr>
          <w:p w14:paraId="10E938C8" w14:textId="77777777" w:rsidR="00990EC1" w:rsidRDefault="0067240E">
            <w:pPr>
              <w:pStyle w:val="ConsPlusNormal0"/>
              <w:jc w:val="center"/>
            </w:pPr>
            <w:r>
              <w:t>2</w:t>
            </w:r>
          </w:p>
        </w:tc>
        <w:tc>
          <w:tcPr>
            <w:tcW w:w="1587" w:type="dxa"/>
          </w:tcPr>
          <w:p w14:paraId="5E33FCF0" w14:textId="77777777" w:rsidR="00990EC1" w:rsidRDefault="0067240E">
            <w:pPr>
              <w:pStyle w:val="ConsPlusNormal0"/>
              <w:jc w:val="center"/>
            </w:pPr>
            <w:r>
              <w:t>3</w:t>
            </w:r>
          </w:p>
        </w:tc>
        <w:tc>
          <w:tcPr>
            <w:tcW w:w="4195" w:type="dxa"/>
          </w:tcPr>
          <w:p w14:paraId="0B7B6A71" w14:textId="77777777" w:rsidR="00990EC1" w:rsidRDefault="0067240E">
            <w:pPr>
              <w:pStyle w:val="ConsPlusNormal0"/>
              <w:jc w:val="center"/>
            </w:pPr>
            <w:r>
              <w:t>4</w:t>
            </w:r>
          </w:p>
        </w:tc>
      </w:tr>
      <w:tr w:rsidR="00990EC1" w14:paraId="7E9A2993" w14:textId="77777777">
        <w:tc>
          <w:tcPr>
            <w:tcW w:w="3288" w:type="dxa"/>
          </w:tcPr>
          <w:p w14:paraId="13D3CCCD" w14:textId="77777777" w:rsidR="00990EC1" w:rsidRDefault="00990EC1">
            <w:pPr>
              <w:pStyle w:val="ConsPlusNormal0"/>
            </w:pPr>
          </w:p>
        </w:tc>
        <w:tc>
          <w:tcPr>
            <w:tcW w:w="2041" w:type="dxa"/>
          </w:tcPr>
          <w:p w14:paraId="3F649908" w14:textId="77777777" w:rsidR="00990EC1" w:rsidRDefault="00990EC1">
            <w:pPr>
              <w:pStyle w:val="ConsPlusNormal0"/>
            </w:pPr>
          </w:p>
        </w:tc>
        <w:tc>
          <w:tcPr>
            <w:tcW w:w="1587" w:type="dxa"/>
          </w:tcPr>
          <w:p w14:paraId="114FA977" w14:textId="77777777" w:rsidR="00990EC1" w:rsidRDefault="00990EC1">
            <w:pPr>
              <w:pStyle w:val="ConsPlusNormal0"/>
            </w:pPr>
          </w:p>
        </w:tc>
        <w:tc>
          <w:tcPr>
            <w:tcW w:w="4195" w:type="dxa"/>
          </w:tcPr>
          <w:p w14:paraId="382500BD" w14:textId="77777777" w:rsidR="00990EC1" w:rsidRDefault="00990EC1">
            <w:pPr>
              <w:pStyle w:val="ConsPlusNormal0"/>
            </w:pPr>
          </w:p>
        </w:tc>
      </w:tr>
      <w:tr w:rsidR="00990EC1" w14:paraId="73C69031" w14:textId="77777777">
        <w:tc>
          <w:tcPr>
            <w:tcW w:w="3288" w:type="dxa"/>
          </w:tcPr>
          <w:p w14:paraId="7B39E136" w14:textId="77777777" w:rsidR="00990EC1" w:rsidRDefault="00990EC1">
            <w:pPr>
              <w:pStyle w:val="ConsPlusNormal0"/>
            </w:pPr>
          </w:p>
        </w:tc>
        <w:tc>
          <w:tcPr>
            <w:tcW w:w="2041" w:type="dxa"/>
          </w:tcPr>
          <w:p w14:paraId="7681DBB6" w14:textId="77777777" w:rsidR="00990EC1" w:rsidRDefault="00990EC1">
            <w:pPr>
              <w:pStyle w:val="ConsPlusNormal0"/>
            </w:pPr>
          </w:p>
        </w:tc>
        <w:tc>
          <w:tcPr>
            <w:tcW w:w="1587" w:type="dxa"/>
          </w:tcPr>
          <w:p w14:paraId="6ED6C223" w14:textId="77777777" w:rsidR="00990EC1" w:rsidRDefault="00990EC1">
            <w:pPr>
              <w:pStyle w:val="ConsPlusNormal0"/>
            </w:pPr>
          </w:p>
        </w:tc>
        <w:tc>
          <w:tcPr>
            <w:tcW w:w="4195" w:type="dxa"/>
          </w:tcPr>
          <w:p w14:paraId="3FE29DA5" w14:textId="77777777" w:rsidR="00990EC1" w:rsidRDefault="00990EC1">
            <w:pPr>
              <w:pStyle w:val="ConsPlusNormal0"/>
            </w:pPr>
          </w:p>
        </w:tc>
      </w:tr>
      <w:tr w:rsidR="00990EC1" w14:paraId="4E8E43C5" w14:textId="77777777">
        <w:tblPrEx>
          <w:tblBorders>
            <w:left w:val="nil"/>
          </w:tblBorders>
        </w:tblPrEx>
        <w:tc>
          <w:tcPr>
            <w:tcW w:w="5329" w:type="dxa"/>
            <w:gridSpan w:val="2"/>
            <w:tcBorders>
              <w:left w:val="nil"/>
              <w:bottom w:val="nil"/>
            </w:tcBorders>
          </w:tcPr>
          <w:p w14:paraId="23968C0F" w14:textId="77777777" w:rsidR="00990EC1" w:rsidRDefault="00990EC1">
            <w:pPr>
              <w:pStyle w:val="ConsPlusNormal0"/>
            </w:pPr>
          </w:p>
        </w:tc>
        <w:tc>
          <w:tcPr>
            <w:tcW w:w="1587" w:type="dxa"/>
          </w:tcPr>
          <w:p w14:paraId="6187D06C" w14:textId="77777777" w:rsidR="00990EC1" w:rsidRDefault="0067240E">
            <w:pPr>
              <w:pStyle w:val="ConsPlusNormal0"/>
              <w:jc w:val="both"/>
            </w:pPr>
            <w:r>
              <w:t>Всего</w:t>
            </w:r>
          </w:p>
        </w:tc>
        <w:tc>
          <w:tcPr>
            <w:tcW w:w="4195" w:type="dxa"/>
          </w:tcPr>
          <w:p w14:paraId="3253A92F" w14:textId="77777777" w:rsidR="00990EC1" w:rsidRDefault="00990EC1">
            <w:pPr>
              <w:pStyle w:val="ConsPlusNormal0"/>
            </w:pPr>
          </w:p>
        </w:tc>
      </w:tr>
    </w:tbl>
    <w:p w14:paraId="42CAB249" w14:textId="77777777" w:rsidR="00990EC1" w:rsidRDefault="00990EC1">
      <w:pPr>
        <w:pStyle w:val="ConsPlusNormal0"/>
        <w:jc w:val="center"/>
      </w:pPr>
    </w:p>
    <w:p w14:paraId="75266C90" w14:textId="77777777" w:rsidR="00990EC1" w:rsidRDefault="0067240E">
      <w:pPr>
        <w:pStyle w:val="ConsPlusNonformat0"/>
        <w:jc w:val="both"/>
      </w:pPr>
      <w:r>
        <w:t xml:space="preserve">                               3.2. Выплаты</w:t>
      </w:r>
    </w:p>
    <w:p w14:paraId="5E1FCC8B"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531"/>
        <w:gridCol w:w="1077"/>
        <w:gridCol w:w="1984"/>
        <w:gridCol w:w="1474"/>
        <w:gridCol w:w="1361"/>
        <w:gridCol w:w="1474"/>
      </w:tblGrid>
      <w:tr w:rsidR="00990EC1" w14:paraId="1EFEB051" w14:textId="77777777">
        <w:tc>
          <w:tcPr>
            <w:tcW w:w="4819" w:type="dxa"/>
            <w:gridSpan w:val="3"/>
          </w:tcPr>
          <w:p w14:paraId="04F6D0A2" w14:textId="77777777" w:rsidR="00990EC1" w:rsidRDefault="0067240E">
            <w:pPr>
              <w:pStyle w:val="ConsPlusNormal0"/>
              <w:jc w:val="center"/>
            </w:pPr>
            <w:r>
              <w:t>Документ, подтверждающий проведение операции</w:t>
            </w:r>
          </w:p>
        </w:tc>
        <w:tc>
          <w:tcPr>
            <w:tcW w:w="4819" w:type="dxa"/>
            <w:gridSpan w:val="3"/>
          </w:tcPr>
          <w:p w14:paraId="0BAE8C0E" w14:textId="77777777" w:rsidR="00990EC1" w:rsidRDefault="0067240E">
            <w:pPr>
              <w:pStyle w:val="ConsPlusNormal0"/>
              <w:jc w:val="center"/>
            </w:pPr>
            <w:r>
              <w:t>Документ иного получателя бюджетных средств</w:t>
            </w:r>
          </w:p>
        </w:tc>
        <w:tc>
          <w:tcPr>
            <w:tcW w:w="1474" w:type="dxa"/>
            <w:vMerge w:val="restart"/>
          </w:tcPr>
          <w:p w14:paraId="423FA737" w14:textId="77777777" w:rsidR="00990EC1" w:rsidRDefault="0067240E">
            <w:pPr>
              <w:pStyle w:val="ConsPlusNormal0"/>
              <w:jc w:val="center"/>
            </w:pPr>
            <w:r>
              <w:t>Выплаты</w:t>
            </w:r>
          </w:p>
        </w:tc>
      </w:tr>
      <w:tr w:rsidR="00990EC1" w14:paraId="764B2C78" w14:textId="77777777">
        <w:tc>
          <w:tcPr>
            <w:tcW w:w="2211" w:type="dxa"/>
          </w:tcPr>
          <w:p w14:paraId="2BBEC3E8" w14:textId="77777777" w:rsidR="00990EC1" w:rsidRDefault="0067240E">
            <w:pPr>
              <w:pStyle w:val="ConsPlusNormal0"/>
              <w:jc w:val="center"/>
            </w:pPr>
            <w:r>
              <w:t>наименование</w:t>
            </w:r>
          </w:p>
        </w:tc>
        <w:tc>
          <w:tcPr>
            <w:tcW w:w="1531" w:type="dxa"/>
          </w:tcPr>
          <w:p w14:paraId="506E62C3" w14:textId="77777777" w:rsidR="00990EC1" w:rsidRDefault="0067240E">
            <w:pPr>
              <w:pStyle w:val="ConsPlusNormal0"/>
              <w:jc w:val="center"/>
            </w:pPr>
            <w:r>
              <w:t>номер</w:t>
            </w:r>
          </w:p>
        </w:tc>
        <w:tc>
          <w:tcPr>
            <w:tcW w:w="1077" w:type="dxa"/>
          </w:tcPr>
          <w:p w14:paraId="35CFB79F" w14:textId="77777777" w:rsidR="00990EC1" w:rsidRDefault="0067240E">
            <w:pPr>
              <w:pStyle w:val="ConsPlusNormal0"/>
              <w:jc w:val="center"/>
            </w:pPr>
            <w:r>
              <w:t>дата</w:t>
            </w:r>
          </w:p>
        </w:tc>
        <w:tc>
          <w:tcPr>
            <w:tcW w:w="1984" w:type="dxa"/>
          </w:tcPr>
          <w:p w14:paraId="7CC40DFF" w14:textId="77777777" w:rsidR="00990EC1" w:rsidRDefault="0067240E">
            <w:pPr>
              <w:pStyle w:val="ConsPlusNormal0"/>
              <w:jc w:val="center"/>
            </w:pPr>
            <w:r>
              <w:t>наименование</w:t>
            </w:r>
          </w:p>
        </w:tc>
        <w:tc>
          <w:tcPr>
            <w:tcW w:w="1474" w:type="dxa"/>
          </w:tcPr>
          <w:p w14:paraId="0859FB88" w14:textId="77777777" w:rsidR="00990EC1" w:rsidRDefault="0067240E">
            <w:pPr>
              <w:pStyle w:val="ConsPlusNormal0"/>
              <w:jc w:val="center"/>
            </w:pPr>
            <w:r>
              <w:t>номер</w:t>
            </w:r>
          </w:p>
        </w:tc>
        <w:tc>
          <w:tcPr>
            <w:tcW w:w="1361" w:type="dxa"/>
          </w:tcPr>
          <w:p w14:paraId="7F1348AD" w14:textId="77777777" w:rsidR="00990EC1" w:rsidRDefault="0067240E">
            <w:pPr>
              <w:pStyle w:val="ConsPlusNormal0"/>
              <w:jc w:val="center"/>
            </w:pPr>
            <w:r>
              <w:t>дата</w:t>
            </w:r>
          </w:p>
        </w:tc>
        <w:tc>
          <w:tcPr>
            <w:tcW w:w="1474" w:type="dxa"/>
            <w:vMerge/>
          </w:tcPr>
          <w:p w14:paraId="21D7FE80" w14:textId="77777777" w:rsidR="00990EC1" w:rsidRDefault="00990EC1">
            <w:pPr>
              <w:pStyle w:val="ConsPlusNormal0"/>
            </w:pPr>
          </w:p>
        </w:tc>
      </w:tr>
      <w:tr w:rsidR="00990EC1" w14:paraId="14E334D5" w14:textId="77777777">
        <w:tc>
          <w:tcPr>
            <w:tcW w:w="2211" w:type="dxa"/>
          </w:tcPr>
          <w:p w14:paraId="3CF5EBBC" w14:textId="77777777" w:rsidR="00990EC1" w:rsidRDefault="0067240E">
            <w:pPr>
              <w:pStyle w:val="ConsPlusNormal0"/>
              <w:jc w:val="center"/>
            </w:pPr>
            <w:r>
              <w:t>1</w:t>
            </w:r>
          </w:p>
        </w:tc>
        <w:tc>
          <w:tcPr>
            <w:tcW w:w="1531" w:type="dxa"/>
          </w:tcPr>
          <w:p w14:paraId="416153C1" w14:textId="77777777" w:rsidR="00990EC1" w:rsidRDefault="0067240E">
            <w:pPr>
              <w:pStyle w:val="ConsPlusNormal0"/>
              <w:jc w:val="center"/>
            </w:pPr>
            <w:r>
              <w:t>2</w:t>
            </w:r>
          </w:p>
        </w:tc>
        <w:tc>
          <w:tcPr>
            <w:tcW w:w="1077" w:type="dxa"/>
          </w:tcPr>
          <w:p w14:paraId="4DD6DF64" w14:textId="77777777" w:rsidR="00990EC1" w:rsidRDefault="0067240E">
            <w:pPr>
              <w:pStyle w:val="ConsPlusNormal0"/>
              <w:jc w:val="center"/>
            </w:pPr>
            <w:r>
              <w:t>3</w:t>
            </w:r>
          </w:p>
        </w:tc>
        <w:tc>
          <w:tcPr>
            <w:tcW w:w="1984" w:type="dxa"/>
          </w:tcPr>
          <w:p w14:paraId="4744D5B8" w14:textId="77777777" w:rsidR="00990EC1" w:rsidRDefault="0067240E">
            <w:pPr>
              <w:pStyle w:val="ConsPlusNormal0"/>
              <w:jc w:val="center"/>
            </w:pPr>
            <w:r>
              <w:t>4</w:t>
            </w:r>
          </w:p>
        </w:tc>
        <w:tc>
          <w:tcPr>
            <w:tcW w:w="1474" w:type="dxa"/>
          </w:tcPr>
          <w:p w14:paraId="36C7DE3E" w14:textId="77777777" w:rsidR="00990EC1" w:rsidRDefault="0067240E">
            <w:pPr>
              <w:pStyle w:val="ConsPlusNormal0"/>
              <w:jc w:val="center"/>
            </w:pPr>
            <w:r>
              <w:t>5</w:t>
            </w:r>
          </w:p>
        </w:tc>
        <w:tc>
          <w:tcPr>
            <w:tcW w:w="1361" w:type="dxa"/>
          </w:tcPr>
          <w:p w14:paraId="2CA5C7AB" w14:textId="77777777" w:rsidR="00990EC1" w:rsidRDefault="0067240E">
            <w:pPr>
              <w:pStyle w:val="ConsPlusNormal0"/>
              <w:jc w:val="center"/>
            </w:pPr>
            <w:r>
              <w:t>6</w:t>
            </w:r>
          </w:p>
        </w:tc>
        <w:tc>
          <w:tcPr>
            <w:tcW w:w="1474" w:type="dxa"/>
          </w:tcPr>
          <w:p w14:paraId="6EE9A81C" w14:textId="77777777" w:rsidR="00990EC1" w:rsidRDefault="0067240E">
            <w:pPr>
              <w:pStyle w:val="ConsPlusNormal0"/>
              <w:jc w:val="center"/>
            </w:pPr>
            <w:r>
              <w:t>7</w:t>
            </w:r>
          </w:p>
        </w:tc>
      </w:tr>
      <w:tr w:rsidR="00990EC1" w14:paraId="75C8BAAE" w14:textId="77777777">
        <w:tc>
          <w:tcPr>
            <w:tcW w:w="2211" w:type="dxa"/>
          </w:tcPr>
          <w:p w14:paraId="6B6E9031" w14:textId="77777777" w:rsidR="00990EC1" w:rsidRDefault="00990EC1">
            <w:pPr>
              <w:pStyle w:val="ConsPlusNormal0"/>
            </w:pPr>
          </w:p>
        </w:tc>
        <w:tc>
          <w:tcPr>
            <w:tcW w:w="1531" w:type="dxa"/>
          </w:tcPr>
          <w:p w14:paraId="0B9E8637" w14:textId="77777777" w:rsidR="00990EC1" w:rsidRDefault="00990EC1">
            <w:pPr>
              <w:pStyle w:val="ConsPlusNormal0"/>
            </w:pPr>
          </w:p>
        </w:tc>
        <w:tc>
          <w:tcPr>
            <w:tcW w:w="1077" w:type="dxa"/>
          </w:tcPr>
          <w:p w14:paraId="5B8F9A5C" w14:textId="77777777" w:rsidR="00990EC1" w:rsidRDefault="00990EC1">
            <w:pPr>
              <w:pStyle w:val="ConsPlusNormal0"/>
            </w:pPr>
          </w:p>
        </w:tc>
        <w:tc>
          <w:tcPr>
            <w:tcW w:w="1984" w:type="dxa"/>
          </w:tcPr>
          <w:p w14:paraId="2F21A5F9" w14:textId="77777777" w:rsidR="00990EC1" w:rsidRDefault="00990EC1">
            <w:pPr>
              <w:pStyle w:val="ConsPlusNormal0"/>
            </w:pPr>
          </w:p>
        </w:tc>
        <w:tc>
          <w:tcPr>
            <w:tcW w:w="1474" w:type="dxa"/>
          </w:tcPr>
          <w:p w14:paraId="38E9002C" w14:textId="77777777" w:rsidR="00990EC1" w:rsidRDefault="00990EC1">
            <w:pPr>
              <w:pStyle w:val="ConsPlusNormal0"/>
            </w:pPr>
          </w:p>
        </w:tc>
        <w:tc>
          <w:tcPr>
            <w:tcW w:w="1361" w:type="dxa"/>
          </w:tcPr>
          <w:p w14:paraId="5DB87318" w14:textId="77777777" w:rsidR="00990EC1" w:rsidRDefault="00990EC1">
            <w:pPr>
              <w:pStyle w:val="ConsPlusNormal0"/>
            </w:pPr>
          </w:p>
        </w:tc>
        <w:tc>
          <w:tcPr>
            <w:tcW w:w="1474" w:type="dxa"/>
          </w:tcPr>
          <w:p w14:paraId="08245B21" w14:textId="77777777" w:rsidR="00990EC1" w:rsidRDefault="00990EC1">
            <w:pPr>
              <w:pStyle w:val="ConsPlusNormal0"/>
            </w:pPr>
          </w:p>
        </w:tc>
      </w:tr>
      <w:tr w:rsidR="00990EC1" w14:paraId="611AECA3" w14:textId="77777777">
        <w:tc>
          <w:tcPr>
            <w:tcW w:w="2211" w:type="dxa"/>
          </w:tcPr>
          <w:p w14:paraId="30AEA02B" w14:textId="77777777" w:rsidR="00990EC1" w:rsidRDefault="00990EC1">
            <w:pPr>
              <w:pStyle w:val="ConsPlusNormal0"/>
            </w:pPr>
          </w:p>
        </w:tc>
        <w:tc>
          <w:tcPr>
            <w:tcW w:w="1531" w:type="dxa"/>
          </w:tcPr>
          <w:p w14:paraId="36436E4F" w14:textId="77777777" w:rsidR="00990EC1" w:rsidRDefault="00990EC1">
            <w:pPr>
              <w:pStyle w:val="ConsPlusNormal0"/>
            </w:pPr>
          </w:p>
        </w:tc>
        <w:tc>
          <w:tcPr>
            <w:tcW w:w="1077" w:type="dxa"/>
          </w:tcPr>
          <w:p w14:paraId="53EB9AA0" w14:textId="77777777" w:rsidR="00990EC1" w:rsidRDefault="00990EC1">
            <w:pPr>
              <w:pStyle w:val="ConsPlusNormal0"/>
            </w:pPr>
          </w:p>
        </w:tc>
        <w:tc>
          <w:tcPr>
            <w:tcW w:w="1984" w:type="dxa"/>
          </w:tcPr>
          <w:p w14:paraId="1097C25F" w14:textId="77777777" w:rsidR="00990EC1" w:rsidRDefault="00990EC1">
            <w:pPr>
              <w:pStyle w:val="ConsPlusNormal0"/>
            </w:pPr>
          </w:p>
        </w:tc>
        <w:tc>
          <w:tcPr>
            <w:tcW w:w="1474" w:type="dxa"/>
          </w:tcPr>
          <w:p w14:paraId="29086C9D" w14:textId="77777777" w:rsidR="00990EC1" w:rsidRDefault="00990EC1">
            <w:pPr>
              <w:pStyle w:val="ConsPlusNormal0"/>
            </w:pPr>
          </w:p>
        </w:tc>
        <w:tc>
          <w:tcPr>
            <w:tcW w:w="1361" w:type="dxa"/>
          </w:tcPr>
          <w:p w14:paraId="433B7C0E" w14:textId="77777777" w:rsidR="00990EC1" w:rsidRDefault="00990EC1">
            <w:pPr>
              <w:pStyle w:val="ConsPlusNormal0"/>
            </w:pPr>
          </w:p>
        </w:tc>
        <w:tc>
          <w:tcPr>
            <w:tcW w:w="1474" w:type="dxa"/>
          </w:tcPr>
          <w:p w14:paraId="5C1307B1" w14:textId="77777777" w:rsidR="00990EC1" w:rsidRDefault="00990EC1">
            <w:pPr>
              <w:pStyle w:val="ConsPlusNormal0"/>
            </w:pPr>
          </w:p>
        </w:tc>
      </w:tr>
      <w:tr w:rsidR="00990EC1" w14:paraId="16FA9679" w14:textId="77777777">
        <w:tblPrEx>
          <w:tblBorders>
            <w:left w:val="nil"/>
          </w:tblBorders>
        </w:tblPrEx>
        <w:tc>
          <w:tcPr>
            <w:tcW w:w="8277" w:type="dxa"/>
            <w:gridSpan w:val="5"/>
            <w:tcBorders>
              <w:left w:val="nil"/>
              <w:bottom w:val="nil"/>
            </w:tcBorders>
          </w:tcPr>
          <w:p w14:paraId="60F51329" w14:textId="77777777" w:rsidR="00990EC1" w:rsidRDefault="00990EC1">
            <w:pPr>
              <w:pStyle w:val="ConsPlusNormal0"/>
            </w:pPr>
          </w:p>
        </w:tc>
        <w:tc>
          <w:tcPr>
            <w:tcW w:w="1361" w:type="dxa"/>
          </w:tcPr>
          <w:p w14:paraId="34ED05F4" w14:textId="77777777" w:rsidR="00990EC1" w:rsidRDefault="0067240E">
            <w:pPr>
              <w:pStyle w:val="ConsPlusNormal0"/>
              <w:jc w:val="both"/>
            </w:pPr>
            <w:r>
              <w:t>Всего</w:t>
            </w:r>
          </w:p>
        </w:tc>
        <w:tc>
          <w:tcPr>
            <w:tcW w:w="1474" w:type="dxa"/>
          </w:tcPr>
          <w:p w14:paraId="040A375D" w14:textId="77777777" w:rsidR="00990EC1" w:rsidRDefault="00990EC1">
            <w:pPr>
              <w:pStyle w:val="ConsPlusNormal0"/>
            </w:pPr>
          </w:p>
        </w:tc>
      </w:tr>
    </w:tbl>
    <w:p w14:paraId="266B4F77" w14:textId="77777777" w:rsidR="00990EC1" w:rsidRDefault="00990EC1">
      <w:pPr>
        <w:pStyle w:val="ConsPlusNormal0"/>
        <w:jc w:val="center"/>
      </w:pPr>
    </w:p>
    <w:p w14:paraId="7DD441D9" w14:textId="77777777" w:rsidR="00990EC1" w:rsidRDefault="0067240E">
      <w:pPr>
        <w:pStyle w:val="ConsPlusNonformat0"/>
        <w:jc w:val="both"/>
      </w:pPr>
      <w:r>
        <w:t>Ответственный исполнитель ___________ _________ _________________ _________</w:t>
      </w:r>
    </w:p>
    <w:p w14:paraId="52EF15D2" w14:textId="77777777" w:rsidR="00990EC1" w:rsidRDefault="0067240E">
      <w:pPr>
        <w:pStyle w:val="ConsPlusNonformat0"/>
        <w:jc w:val="both"/>
      </w:pPr>
      <w:r>
        <w:t xml:space="preserve">                          (должность) (</w:t>
      </w:r>
      <w:proofErr w:type="gramStart"/>
      <w:r>
        <w:t xml:space="preserve">подпись)   </w:t>
      </w:r>
      <w:proofErr w:type="gramEnd"/>
      <w:r>
        <w:t>(расшифровка    (телефон)</w:t>
      </w:r>
    </w:p>
    <w:p w14:paraId="3924FA06" w14:textId="77777777" w:rsidR="00990EC1" w:rsidRDefault="0067240E">
      <w:pPr>
        <w:pStyle w:val="ConsPlusNonformat0"/>
        <w:jc w:val="both"/>
      </w:pPr>
      <w:r>
        <w:t xml:space="preserve">                                                    подписи)</w:t>
      </w:r>
    </w:p>
    <w:p w14:paraId="5A987EC3" w14:textId="77777777" w:rsidR="00990EC1" w:rsidRDefault="00990EC1">
      <w:pPr>
        <w:pStyle w:val="ConsPlusNonformat0"/>
        <w:jc w:val="both"/>
      </w:pPr>
    </w:p>
    <w:p w14:paraId="2743DCBA" w14:textId="77777777" w:rsidR="00990EC1" w:rsidRDefault="0067240E">
      <w:pPr>
        <w:pStyle w:val="ConsPlusNonformat0"/>
        <w:jc w:val="both"/>
      </w:pPr>
      <w:r>
        <w:t>"__" ___________ 20__ г.</w:t>
      </w:r>
    </w:p>
    <w:p w14:paraId="717795E6" w14:textId="77777777" w:rsidR="00990EC1" w:rsidRDefault="00990EC1">
      <w:pPr>
        <w:pStyle w:val="ConsPlusNonformat0"/>
        <w:jc w:val="both"/>
      </w:pPr>
    </w:p>
    <w:p w14:paraId="13BE7997" w14:textId="77777777" w:rsidR="00990EC1" w:rsidRDefault="0067240E">
      <w:pPr>
        <w:pStyle w:val="ConsPlusNonformat0"/>
        <w:jc w:val="both"/>
      </w:pPr>
      <w:r>
        <w:t xml:space="preserve">                                                     Номер страницы _______</w:t>
      </w:r>
    </w:p>
    <w:p w14:paraId="0D4B5207" w14:textId="77777777" w:rsidR="00990EC1" w:rsidRDefault="0067240E">
      <w:pPr>
        <w:pStyle w:val="ConsPlusNonformat0"/>
        <w:jc w:val="both"/>
      </w:pPr>
      <w:r>
        <w:t xml:space="preserve">                                                     Всего страниц ________</w:t>
      </w:r>
    </w:p>
    <w:p w14:paraId="1D96848D" w14:textId="77777777" w:rsidR="00990EC1" w:rsidRDefault="00990EC1">
      <w:pPr>
        <w:pStyle w:val="ConsPlusNormal0"/>
        <w:sectPr w:rsidR="00990EC1" w:rsidSect="00A21773">
          <w:headerReference w:type="default" r:id="rId209"/>
          <w:footerReference w:type="default" r:id="rId210"/>
          <w:headerReference w:type="first" r:id="rId211"/>
          <w:footerReference w:type="first" r:id="rId212"/>
          <w:pgSz w:w="16838" w:h="11906" w:orient="landscape"/>
          <w:pgMar w:top="1133" w:right="1440" w:bottom="566" w:left="1440" w:header="0" w:footer="0" w:gutter="0"/>
          <w:cols w:space="720"/>
          <w:titlePg/>
        </w:sectPr>
      </w:pPr>
    </w:p>
    <w:p w14:paraId="3267DCEE" w14:textId="77777777" w:rsidR="00990EC1" w:rsidRDefault="00990EC1">
      <w:pPr>
        <w:pStyle w:val="ConsPlusNormal0"/>
        <w:jc w:val="center"/>
      </w:pPr>
    </w:p>
    <w:p w14:paraId="559369C8" w14:textId="77777777" w:rsidR="00990EC1" w:rsidRDefault="00990EC1">
      <w:pPr>
        <w:pStyle w:val="ConsPlusNormal0"/>
        <w:jc w:val="center"/>
      </w:pPr>
    </w:p>
    <w:p w14:paraId="134DF6E6" w14:textId="77777777" w:rsidR="00990EC1" w:rsidRDefault="00990EC1">
      <w:pPr>
        <w:pStyle w:val="ConsPlusNormal0"/>
        <w:jc w:val="center"/>
      </w:pPr>
    </w:p>
    <w:p w14:paraId="310595D8" w14:textId="77777777" w:rsidR="00990EC1" w:rsidRDefault="00990EC1">
      <w:pPr>
        <w:pStyle w:val="ConsPlusNormal0"/>
        <w:jc w:val="center"/>
      </w:pPr>
    </w:p>
    <w:p w14:paraId="3E525377" w14:textId="77777777" w:rsidR="00990EC1" w:rsidRDefault="00990EC1">
      <w:pPr>
        <w:pStyle w:val="ConsPlusNormal0"/>
        <w:jc w:val="center"/>
      </w:pPr>
    </w:p>
    <w:p w14:paraId="7758C775" w14:textId="77777777" w:rsidR="00990EC1" w:rsidRDefault="0067240E">
      <w:pPr>
        <w:pStyle w:val="ConsPlusNormal0"/>
        <w:jc w:val="right"/>
        <w:outlineLvl w:val="1"/>
      </w:pPr>
      <w:r>
        <w:t>Приложение N 15</w:t>
      </w:r>
    </w:p>
    <w:p w14:paraId="23E8BB6E" w14:textId="77777777" w:rsidR="00990EC1" w:rsidRDefault="0067240E">
      <w:pPr>
        <w:pStyle w:val="ConsPlusNormal0"/>
        <w:jc w:val="right"/>
      </w:pPr>
      <w:r>
        <w:t>к Порядку открытия и ведения</w:t>
      </w:r>
    </w:p>
    <w:p w14:paraId="326B4267" w14:textId="77777777" w:rsidR="00990EC1" w:rsidRDefault="0067240E">
      <w:pPr>
        <w:pStyle w:val="ConsPlusNormal0"/>
        <w:jc w:val="right"/>
      </w:pPr>
      <w:r>
        <w:t>лицевых счетов</w:t>
      </w:r>
    </w:p>
    <w:p w14:paraId="1EF279FF" w14:textId="77777777" w:rsidR="00B1375B" w:rsidRDefault="00B1375B" w:rsidP="00B1375B">
      <w:pPr>
        <w:pStyle w:val="ConsPlusNormal0"/>
        <w:jc w:val="right"/>
      </w:pPr>
      <w:r>
        <w:t xml:space="preserve">в Администрации сельского поселения </w:t>
      </w:r>
    </w:p>
    <w:p w14:paraId="4C670ECF" w14:textId="3927A510" w:rsidR="0010769D" w:rsidRDefault="00FB6AE0" w:rsidP="00B1375B">
      <w:pPr>
        <w:pStyle w:val="ConsPlusNormal0"/>
        <w:jc w:val="right"/>
      </w:pPr>
      <w:r>
        <w:t>Абзаевский</w:t>
      </w:r>
      <w:r w:rsidR="00B1375B">
        <w:t xml:space="preserve"> сельсовет</w:t>
      </w:r>
    </w:p>
    <w:p w14:paraId="28B001DA" w14:textId="77777777" w:rsidR="0010769D" w:rsidRDefault="0010769D" w:rsidP="0010769D">
      <w:pPr>
        <w:pStyle w:val="ConsPlusNormal0"/>
        <w:jc w:val="right"/>
      </w:pPr>
      <w:r>
        <w:t xml:space="preserve"> муниципального района Кигинский район</w:t>
      </w:r>
    </w:p>
    <w:p w14:paraId="2AFEAE55" w14:textId="77777777" w:rsidR="00990EC1" w:rsidRDefault="0067240E">
      <w:pPr>
        <w:pStyle w:val="ConsPlusNormal0"/>
        <w:jc w:val="right"/>
      </w:pPr>
      <w:r>
        <w:t>Республики Башкортостан</w:t>
      </w:r>
    </w:p>
    <w:p w14:paraId="0772B51F" w14:textId="77777777" w:rsidR="00990EC1" w:rsidRDefault="00990EC1">
      <w:pPr>
        <w:pStyle w:val="ConsPlusNormal0"/>
        <w:jc w:val="center"/>
      </w:pPr>
    </w:p>
    <w:p w14:paraId="569B0941" w14:textId="77777777" w:rsidR="00990EC1" w:rsidRDefault="0067240E">
      <w:pPr>
        <w:pStyle w:val="ConsPlusNonformat0"/>
        <w:jc w:val="both"/>
      </w:pPr>
      <w:bookmarkStart w:id="62" w:name="P3192"/>
      <w:bookmarkEnd w:id="62"/>
      <w:r>
        <w:t xml:space="preserve">                            ОТЧЕТ О СОСТОЯНИИ                     ┌───────┐</w:t>
      </w:r>
    </w:p>
    <w:p w14:paraId="14BED5C9" w14:textId="77777777" w:rsidR="00990EC1" w:rsidRDefault="0067240E">
      <w:pPr>
        <w:pStyle w:val="ConsPlusNonformat0"/>
        <w:jc w:val="both"/>
      </w:pPr>
      <w:r>
        <w:t xml:space="preserve">                  лицевого счета главного распорядителя           │ </w:t>
      </w:r>
      <w:proofErr w:type="gramStart"/>
      <w:r>
        <w:t>Коды  │</w:t>
      </w:r>
      <w:proofErr w:type="gramEnd"/>
    </w:p>
    <w:p w14:paraId="781C4B52" w14:textId="77777777" w:rsidR="00990EC1" w:rsidRDefault="0067240E">
      <w:pPr>
        <w:pStyle w:val="ConsPlusNonformat0"/>
        <w:jc w:val="both"/>
      </w:pPr>
      <w:r>
        <w:t xml:space="preserve">                                                      ┌────────┐  ├───────┤</w:t>
      </w:r>
    </w:p>
    <w:p w14:paraId="708277AE" w14:textId="77777777" w:rsidR="00990EC1" w:rsidRDefault="0067240E">
      <w:pPr>
        <w:pStyle w:val="ConsPlusNonformat0"/>
        <w:jc w:val="both"/>
      </w:pPr>
      <w:r>
        <w:t xml:space="preserve">                (распорядителя) бюджетных средств N   │        </w:t>
      </w:r>
      <w:proofErr w:type="gramStart"/>
      <w:r>
        <w:t>│  │</w:t>
      </w:r>
      <w:proofErr w:type="gramEnd"/>
      <w:r>
        <w:t xml:space="preserve">       │</w:t>
      </w:r>
    </w:p>
    <w:p w14:paraId="583647D2" w14:textId="77777777" w:rsidR="00990EC1" w:rsidRDefault="0067240E">
      <w:pPr>
        <w:pStyle w:val="ConsPlusNonformat0"/>
        <w:jc w:val="both"/>
      </w:pPr>
      <w:r>
        <w:t xml:space="preserve">                                                      └────────┘  ├───────┤</w:t>
      </w:r>
    </w:p>
    <w:p w14:paraId="356E15A3" w14:textId="77777777" w:rsidR="00990EC1" w:rsidRDefault="0067240E">
      <w:pPr>
        <w:pStyle w:val="ConsPlusNonformat0"/>
        <w:jc w:val="both"/>
      </w:pPr>
      <w:r>
        <w:t xml:space="preserve">                        на "__" ___________ 20__ г.          Дата │       │</w:t>
      </w:r>
    </w:p>
    <w:p w14:paraId="5B40D997" w14:textId="77777777" w:rsidR="00990EC1" w:rsidRDefault="0067240E">
      <w:pPr>
        <w:pStyle w:val="ConsPlusNonformat0"/>
        <w:jc w:val="both"/>
      </w:pPr>
      <w:r>
        <w:t xml:space="preserve">                                                                  ├───────┤</w:t>
      </w:r>
    </w:p>
    <w:p w14:paraId="61E86BB7" w14:textId="77777777" w:rsidR="00990EC1" w:rsidRDefault="0067240E">
      <w:pPr>
        <w:pStyle w:val="ConsPlusNonformat0"/>
        <w:jc w:val="both"/>
      </w:pPr>
      <w:r>
        <w:t xml:space="preserve">                                                                  │       │</w:t>
      </w:r>
    </w:p>
    <w:p w14:paraId="2C7940F8" w14:textId="77777777" w:rsidR="00990EC1" w:rsidRDefault="0067240E">
      <w:pPr>
        <w:pStyle w:val="ConsPlusNonformat0"/>
        <w:jc w:val="both"/>
      </w:pPr>
      <w:r>
        <w:t xml:space="preserve">                                                                  ├───────┤</w:t>
      </w:r>
    </w:p>
    <w:p w14:paraId="42BE3CBD" w14:textId="77777777" w:rsidR="00990EC1" w:rsidRDefault="0067240E">
      <w:pPr>
        <w:pStyle w:val="ConsPlusNonformat0"/>
        <w:jc w:val="both"/>
      </w:pPr>
      <w:r>
        <w:t>Финансовый орган ___________________________________              │       │</w:t>
      </w:r>
    </w:p>
    <w:p w14:paraId="172D05EA" w14:textId="77777777" w:rsidR="00990EC1" w:rsidRDefault="0067240E">
      <w:pPr>
        <w:pStyle w:val="ConsPlusNonformat0"/>
        <w:jc w:val="both"/>
      </w:pPr>
      <w:r>
        <w:t>Главный распорядитель                                             ├───────┤</w:t>
      </w:r>
    </w:p>
    <w:p w14:paraId="3548A106" w14:textId="77777777" w:rsidR="00990EC1" w:rsidRDefault="0067240E">
      <w:pPr>
        <w:pStyle w:val="ConsPlusNonformat0"/>
        <w:jc w:val="both"/>
      </w:pPr>
      <w:r>
        <w:t xml:space="preserve">бюджетных средств __________________________________ Глава по </w:t>
      </w:r>
      <w:proofErr w:type="gramStart"/>
      <w:r>
        <w:t>БК  │</w:t>
      </w:r>
      <w:proofErr w:type="gramEnd"/>
      <w:r>
        <w:t xml:space="preserve">       │</w:t>
      </w:r>
    </w:p>
    <w:p w14:paraId="3E5633CE" w14:textId="77777777" w:rsidR="00990EC1" w:rsidRDefault="0067240E">
      <w:pPr>
        <w:pStyle w:val="ConsPlusNonformat0"/>
        <w:jc w:val="both"/>
      </w:pPr>
      <w:r>
        <w:t>Распорядитель бюджетных                                           ├───────┤</w:t>
      </w:r>
    </w:p>
    <w:p w14:paraId="0C0E2A66" w14:textId="77777777" w:rsidR="00990EC1" w:rsidRDefault="0067240E">
      <w:pPr>
        <w:pStyle w:val="ConsPlusNonformat0"/>
        <w:jc w:val="both"/>
      </w:pPr>
      <w:r>
        <w:t>средств ____________________________________________              │       │</w:t>
      </w:r>
    </w:p>
    <w:p w14:paraId="167D4640" w14:textId="77777777" w:rsidR="00990EC1" w:rsidRDefault="0067240E">
      <w:pPr>
        <w:pStyle w:val="ConsPlusNonformat0"/>
        <w:jc w:val="both"/>
      </w:pPr>
      <w:r>
        <w:t>Наименование бюджета _______________________________              ├───────┤</w:t>
      </w:r>
    </w:p>
    <w:p w14:paraId="5EFCCBC2" w14:textId="77777777" w:rsidR="00990EC1" w:rsidRDefault="0067240E">
      <w:pPr>
        <w:pStyle w:val="ConsPlusNonformat0"/>
        <w:jc w:val="both"/>
      </w:pPr>
      <w:r>
        <w:t>Периодичность: месячная                                           │       │</w:t>
      </w:r>
    </w:p>
    <w:p w14:paraId="2321A865" w14:textId="77777777" w:rsidR="00990EC1" w:rsidRDefault="0067240E">
      <w:pPr>
        <w:pStyle w:val="ConsPlusNonformat0"/>
        <w:jc w:val="both"/>
      </w:pPr>
      <w:r>
        <w:t>Единица измерения: руб.                                           ├───────┤</w:t>
      </w:r>
    </w:p>
    <w:p w14:paraId="5D45F924" w14:textId="77777777" w:rsidR="00990EC1" w:rsidRDefault="0067240E">
      <w:pPr>
        <w:pStyle w:val="ConsPlusNonformat0"/>
        <w:jc w:val="both"/>
      </w:pPr>
      <w:r>
        <w:t xml:space="preserve">                                                          по ОКЕИ │  </w:t>
      </w:r>
      <w:hyperlink r:id="rId213"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6073BABC" w14:textId="77777777" w:rsidR="00990EC1" w:rsidRDefault="0067240E">
      <w:pPr>
        <w:pStyle w:val="ConsPlusNonformat0"/>
        <w:jc w:val="both"/>
      </w:pPr>
      <w:r>
        <w:t xml:space="preserve">                                                                  └───────┘</w:t>
      </w:r>
    </w:p>
    <w:p w14:paraId="52CFA446" w14:textId="77777777" w:rsidR="00990EC1" w:rsidRDefault="00990EC1">
      <w:pPr>
        <w:pStyle w:val="ConsPlusNonformat0"/>
        <w:jc w:val="both"/>
      </w:pPr>
    </w:p>
    <w:p w14:paraId="02DDF371" w14:textId="77777777" w:rsidR="00990EC1" w:rsidRDefault="0067240E">
      <w:pPr>
        <w:pStyle w:val="ConsPlusNonformat0"/>
        <w:jc w:val="both"/>
      </w:pPr>
      <w:r>
        <w:t xml:space="preserve">                         1. Бюджетные ассигнования</w:t>
      </w:r>
    </w:p>
    <w:p w14:paraId="17D0D9A5" w14:textId="77777777" w:rsidR="00990EC1" w:rsidRDefault="00990EC1">
      <w:pPr>
        <w:pStyle w:val="ConsPlusNormal0"/>
        <w:jc w:val="center"/>
      </w:pPr>
    </w:p>
    <w:p w14:paraId="423A4D22" w14:textId="77777777" w:rsidR="00990EC1" w:rsidRDefault="00990EC1">
      <w:pPr>
        <w:pStyle w:val="ConsPlusNormal0"/>
        <w:sectPr w:rsidR="00990EC1" w:rsidSect="00A21773">
          <w:headerReference w:type="default" r:id="rId214"/>
          <w:footerReference w:type="default" r:id="rId215"/>
          <w:headerReference w:type="first" r:id="rId216"/>
          <w:footerReference w:type="first" r:id="rId217"/>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247"/>
        <w:gridCol w:w="1069"/>
        <w:gridCol w:w="1009"/>
        <w:gridCol w:w="1191"/>
        <w:gridCol w:w="964"/>
        <w:gridCol w:w="1009"/>
        <w:gridCol w:w="1304"/>
        <w:gridCol w:w="1069"/>
        <w:gridCol w:w="1009"/>
        <w:gridCol w:w="1247"/>
      </w:tblGrid>
      <w:tr w:rsidR="00990EC1" w14:paraId="524DE6EE" w14:textId="77777777">
        <w:tc>
          <w:tcPr>
            <w:tcW w:w="1020" w:type="dxa"/>
            <w:vMerge w:val="restart"/>
          </w:tcPr>
          <w:p w14:paraId="51ADF90D" w14:textId="77777777" w:rsidR="00990EC1" w:rsidRDefault="0067240E">
            <w:pPr>
              <w:pStyle w:val="ConsPlusNormal0"/>
              <w:jc w:val="center"/>
            </w:pPr>
            <w:r>
              <w:lastRenderedPageBreak/>
              <w:t>Код по БК и дополнительной классификации</w:t>
            </w:r>
          </w:p>
        </w:tc>
        <w:tc>
          <w:tcPr>
            <w:tcW w:w="3325" w:type="dxa"/>
            <w:gridSpan w:val="3"/>
          </w:tcPr>
          <w:p w14:paraId="1A38508D" w14:textId="77777777" w:rsidR="00990EC1" w:rsidRDefault="0067240E">
            <w:pPr>
              <w:pStyle w:val="ConsPlusNormal0"/>
              <w:jc w:val="center"/>
            </w:pPr>
            <w:r>
              <w:t>Получено</w:t>
            </w:r>
          </w:p>
        </w:tc>
        <w:tc>
          <w:tcPr>
            <w:tcW w:w="3164" w:type="dxa"/>
            <w:gridSpan w:val="3"/>
          </w:tcPr>
          <w:p w14:paraId="7D76E91E" w14:textId="77777777" w:rsidR="00990EC1" w:rsidRDefault="0067240E">
            <w:pPr>
              <w:pStyle w:val="ConsPlusNormal0"/>
              <w:jc w:val="center"/>
            </w:pPr>
            <w:r>
              <w:t>Распределено</w:t>
            </w:r>
          </w:p>
        </w:tc>
        <w:tc>
          <w:tcPr>
            <w:tcW w:w="3382" w:type="dxa"/>
            <w:gridSpan w:val="3"/>
          </w:tcPr>
          <w:p w14:paraId="55DA1111" w14:textId="77777777" w:rsidR="00990EC1" w:rsidRDefault="0067240E">
            <w:pPr>
              <w:pStyle w:val="ConsPlusNormal0"/>
              <w:jc w:val="center"/>
            </w:pPr>
            <w:r>
              <w:t>Подлежит распределению</w:t>
            </w:r>
          </w:p>
        </w:tc>
        <w:tc>
          <w:tcPr>
            <w:tcW w:w="1247" w:type="dxa"/>
            <w:vMerge w:val="restart"/>
          </w:tcPr>
          <w:p w14:paraId="29CDAC0B" w14:textId="77777777" w:rsidR="00990EC1" w:rsidRDefault="0067240E">
            <w:pPr>
              <w:pStyle w:val="ConsPlusNormal0"/>
              <w:jc w:val="center"/>
            </w:pPr>
            <w:r>
              <w:t>Примечание</w:t>
            </w:r>
          </w:p>
        </w:tc>
      </w:tr>
      <w:tr w:rsidR="00990EC1" w14:paraId="268C3054" w14:textId="77777777">
        <w:tc>
          <w:tcPr>
            <w:tcW w:w="1020" w:type="dxa"/>
            <w:vMerge/>
          </w:tcPr>
          <w:p w14:paraId="11A11680" w14:textId="77777777" w:rsidR="00990EC1" w:rsidRDefault="00990EC1">
            <w:pPr>
              <w:pStyle w:val="ConsPlusNormal0"/>
            </w:pPr>
          </w:p>
        </w:tc>
        <w:tc>
          <w:tcPr>
            <w:tcW w:w="1247" w:type="dxa"/>
            <w:vMerge w:val="restart"/>
          </w:tcPr>
          <w:p w14:paraId="6BE8DE66" w14:textId="77777777" w:rsidR="00990EC1" w:rsidRDefault="0067240E">
            <w:pPr>
              <w:pStyle w:val="ConsPlusNormal0"/>
              <w:jc w:val="center"/>
            </w:pPr>
            <w:r>
              <w:t>на текущий финансовый год</w:t>
            </w:r>
          </w:p>
        </w:tc>
        <w:tc>
          <w:tcPr>
            <w:tcW w:w="2078" w:type="dxa"/>
            <w:gridSpan w:val="2"/>
          </w:tcPr>
          <w:p w14:paraId="5FA8EE35" w14:textId="77777777" w:rsidR="00990EC1" w:rsidRDefault="0067240E">
            <w:pPr>
              <w:pStyle w:val="ConsPlusNormal0"/>
              <w:jc w:val="center"/>
            </w:pPr>
            <w:r>
              <w:t>на плановый период</w:t>
            </w:r>
          </w:p>
        </w:tc>
        <w:tc>
          <w:tcPr>
            <w:tcW w:w="1191" w:type="dxa"/>
            <w:vMerge w:val="restart"/>
          </w:tcPr>
          <w:p w14:paraId="6EC74A88" w14:textId="77777777" w:rsidR="00990EC1" w:rsidRDefault="0067240E">
            <w:pPr>
              <w:pStyle w:val="ConsPlusNormal0"/>
              <w:jc w:val="center"/>
            </w:pPr>
            <w:r>
              <w:t>на текущий финансовый год</w:t>
            </w:r>
          </w:p>
        </w:tc>
        <w:tc>
          <w:tcPr>
            <w:tcW w:w="1973" w:type="dxa"/>
            <w:gridSpan w:val="2"/>
          </w:tcPr>
          <w:p w14:paraId="6E833718" w14:textId="77777777" w:rsidR="00990EC1" w:rsidRDefault="0067240E">
            <w:pPr>
              <w:pStyle w:val="ConsPlusNormal0"/>
              <w:jc w:val="center"/>
            </w:pPr>
            <w:r>
              <w:t>на плановый период</w:t>
            </w:r>
          </w:p>
        </w:tc>
        <w:tc>
          <w:tcPr>
            <w:tcW w:w="1304" w:type="dxa"/>
            <w:vMerge w:val="restart"/>
          </w:tcPr>
          <w:p w14:paraId="3AE57EF1" w14:textId="77777777" w:rsidR="00990EC1" w:rsidRDefault="0067240E">
            <w:pPr>
              <w:pStyle w:val="ConsPlusNormal0"/>
              <w:jc w:val="center"/>
            </w:pPr>
            <w:r>
              <w:t>на текущий финансовый год</w:t>
            </w:r>
          </w:p>
        </w:tc>
        <w:tc>
          <w:tcPr>
            <w:tcW w:w="2078" w:type="dxa"/>
            <w:gridSpan w:val="2"/>
          </w:tcPr>
          <w:p w14:paraId="1143BAB2" w14:textId="77777777" w:rsidR="00990EC1" w:rsidRDefault="0067240E">
            <w:pPr>
              <w:pStyle w:val="ConsPlusNormal0"/>
              <w:jc w:val="center"/>
            </w:pPr>
            <w:r>
              <w:t>на плановый период</w:t>
            </w:r>
          </w:p>
        </w:tc>
        <w:tc>
          <w:tcPr>
            <w:tcW w:w="1247" w:type="dxa"/>
            <w:vMerge/>
          </w:tcPr>
          <w:p w14:paraId="6E5DFBA7" w14:textId="77777777" w:rsidR="00990EC1" w:rsidRDefault="00990EC1">
            <w:pPr>
              <w:pStyle w:val="ConsPlusNormal0"/>
            </w:pPr>
          </w:p>
        </w:tc>
      </w:tr>
      <w:tr w:rsidR="00990EC1" w14:paraId="0D527D47" w14:textId="77777777">
        <w:tc>
          <w:tcPr>
            <w:tcW w:w="1020" w:type="dxa"/>
            <w:vMerge/>
          </w:tcPr>
          <w:p w14:paraId="6B26C754" w14:textId="77777777" w:rsidR="00990EC1" w:rsidRDefault="00990EC1">
            <w:pPr>
              <w:pStyle w:val="ConsPlusNormal0"/>
            </w:pPr>
          </w:p>
        </w:tc>
        <w:tc>
          <w:tcPr>
            <w:tcW w:w="1247" w:type="dxa"/>
            <w:vMerge/>
          </w:tcPr>
          <w:p w14:paraId="49B9BFED" w14:textId="77777777" w:rsidR="00990EC1" w:rsidRDefault="00990EC1">
            <w:pPr>
              <w:pStyle w:val="ConsPlusNormal0"/>
            </w:pPr>
          </w:p>
        </w:tc>
        <w:tc>
          <w:tcPr>
            <w:tcW w:w="1069" w:type="dxa"/>
          </w:tcPr>
          <w:p w14:paraId="7604BBD7" w14:textId="77777777" w:rsidR="00990EC1" w:rsidRDefault="0067240E">
            <w:pPr>
              <w:pStyle w:val="ConsPlusNormal0"/>
              <w:jc w:val="center"/>
            </w:pPr>
            <w:r>
              <w:t>первый год</w:t>
            </w:r>
          </w:p>
        </w:tc>
        <w:tc>
          <w:tcPr>
            <w:tcW w:w="1009" w:type="dxa"/>
          </w:tcPr>
          <w:p w14:paraId="2EA711A8" w14:textId="77777777" w:rsidR="00990EC1" w:rsidRDefault="0067240E">
            <w:pPr>
              <w:pStyle w:val="ConsPlusNormal0"/>
              <w:jc w:val="center"/>
            </w:pPr>
            <w:r>
              <w:t>второй год</w:t>
            </w:r>
          </w:p>
        </w:tc>
        <w:tc>
          <w:tcPr>
            <w:tcW w:w="1191" w:type="dxa"/>
            <w:vMerge/>
          </w:tcPr>
          <w:p w14:paraId="5A5D18E5" w14:textId="77777777" w:rsidR="00990EC1" w:rsidRDefault="00990EC1">
            <w:pPr>
              <w:pStyle w:val="ConsPlusNormal0"/>
            </w:pPr>
          </w:p>
        </w:tc>
        <w:tc>
          <w:tcPr>
            <w:tcW w:w="964" w:type="dxa"/>
          </w:tcPr>
          <w:p w14:paraId="4090F23E" w14:textId="77777777" w:rsidR="00990EC1" w:rsidRDefault="0067240E">
            <w:pPr>
              <w:pStyle w:val="ConsPlusNormal0"/>
              <w:jc w:val="center"/>
            </w:pPr>
            <w:r>
              <w:t>первый год</w:t>
            </w:r>
          </w:p>
        </w:tc>
        <w:tc>
          <w:tcPr>
            <w:tcW w:w="1009" w:type="dxa"/>
          </w:tcPr>
          <w:p w14:paraId="13AA0154" w14:textId="77777777" w:rsidR="00990EC1" w:rsidRDefault="0067240E">
            <w:pPr>
              <w:pStyle w:val="ConsPlusNormal0"/>
              <w:jc w:val="center"/>
            </w:pPr>
            <w:r>
              <w:t>второй год</w:t>
            </w:r>
          </w:p>
        </w:tc>
        <w:tc>
          <w:tcPr>
            <w:tcW w:w="1304" w:type="dxa"/>
            <w:vMerge/>
          </w:tcPr>
          <w:p w14:paraId="7C01ADF5" w14:textId="77777777" w:rsidR="00990EC1" w:rsidRDefault="00990EC1">
            <w:pPr>
              <w:pStyle w:val="ConsPlusNormal0"/>
            </w:pPr>
          </w:p>
        </w:tc>
        <w:tc>
          <w:tcPr>
            <w:tcW w:w="1069" w:type="dxa"/>
          </w:tcPr>
          <w:p w14:paraId="677B83EA" w14:textId="77777777" w:rsidR="00990EC1" w:rsidRDefault="0067240E">
            <w:pPr>
              <w:pStyle w:val="ConsPlusNormal0"/>
              <w:jc w:val="center"/>
            </w:pPr>
            <w:r>
              <w:t>первый год</w:t>
            </w:r>
          </w:p>
        </w:tc>
        <w:tc>
          <w:tcPr>
            <w:tcW w:w="1009" w:type="dxa"/>
          </w:tcPr>
          <w:p w14:paraId="0880A837" w14:textId="77777777" w:rsidR="00990EC1" w:rsidRDefault="0067240E">
            <w:pPr>
              <w:pStyle w:val="ConsPlusNormal0"/>
              <w:jc w:val="center"/>
            </w:pPr>
            <w:r>
              <w:t>второй год</w:t>
            </w:r>
          </w:p>
        </w:tc>
        <w:tc>
          <w:tcPr>
            <w:tcW w:w="1247" w:type="dxa"/>
            <w:vMerge/>
          </w:tcPr>
          <w:p w14:paraId="4AC1F14A" w14:textId="77777777" w:rsidR="00990EC1" w:rsidRDefault="00990EC1">
            <w:pPr>
              <w:pStyle w:val="ConsPlusNormal0"/>
            </w:pPr>
          </w:p>
        </w:tc>
      </w:tr>
      <w:tr w:rsidR="00990EC1" w14:paraId="349D917F" w14:textId="77777777">
        <w:tc>
          <w:tcPr>
            <w:tcW w:w="1020" w:type="dxa"/>
          </w:tcPr>
          <w:p w14:paraId="309CB4A8" w14:textId="77777777" w:rsidR="00990EC1" w:rsidRDefault="0067240E">
            <w:pPr>
              <w:pStyle w:val="ConsPlusNormal0"/>
              <w:jc w:val="center"/>
            </w:pPr>
            <w:r>
              <w:t>1</w:t>
            </w:r>
          </w:p>
        </w:tc>
        <w:tc>
          <w:tcPr>
            <w:tcW w:w="1247" w:type="dxa"/>
          </w:tcPr>
          <w:p w14:paraId="06CB5CCA" w14:textId="77777777" w:rsidR="00990EC1" w:rsidRDefault="0067240E">
            <w:pPr>
              <w:pStyle w:val="ConsPlusNormal0"/>
              <w:jc w:val="center"/>
            </w:pPr>
            <w:r>
              <w:t>2</w:t>
            </w:r>
          </w:p>
        </w:tc>
        <w:tc>
          <w:tcPr>
            <w:tcW w:w="1069" w:type="dxa"/>
          </w:tcPr>
          <w:p w14:paraId="42B356FF" w14:textId="77777777" w:rsidR="00990EC1" w:rsidRDefault="0067240E">
            <w:pPr>
              <w:pStyle w:val="ConsPlusNormal0"/>
              <w:jc w:val="center"/>
            </w:pPr>
            <w:r>
              <w:t>3</w:t>
            </w:r>
          </w:p>
        </w:tc>
        <w:tc>
          <w:tcPr>
            <w:tcW w:w="1009" w:type="dxa"/>
          </w:tcPr>
          <w:p w14:paraId="751D5584" w14:textId="77777777" w:rsidR="00990EC1" w:rsidRDefault="0067240E">
            <w:pPr>
              <w:pStyle w:val="ConsPlusNormal0"/>
              <w:jc w:val="center"/>
            </w:pPr>
            <w:r>
              <w:t>4</w:t>
            </w:r>
          </w:p>
        </w:tc>
        <w:tc>
          <w:tcPr>
            <w:tcW w:w="1191" w:type="dxa"/>
          </w:tcPr>
          <w:p w14:paraId="0166A3D7" w14:textId="77777777" w:rsidR="00990EC1" w:rsidRDefault="0067240E">
            <w:pPr>
              <w:pStyle w:val="ConsPlusNormal0"/>
              <w:jc w:val="center"/>
            </w:pPr>
            <w:r>
              <w:t>5</w:t>
            </w:r>
          </w:p>
        </w:tc>
        <w:tc>
          <w:tcPr>
            <w:tcW w:w="964" w:type="dxa"/>
          </w:tcPr>
          <w:p w14:paraId="59A81E62" w14:textId="77777777" w:rsidR="00990EC1" w:rsidRDefault="0067240E">
            <w:pPr>
              <w:pStyle w:val="ConsPlusNormal0"/>
              <w:jc w:val="center"/>
            </w:pPr>
            <w:r>
              <w:t>6</w:t>
            </w:r>
          </w:p>
        </w:tc>
        <w:tc>
          <w:tcPr>
            <w:tcW w:w="1009" w:type="dxa"/>
          </w:tcPr>
          <w:p w14:paraId="21A2870C" w14:textId="77777777" w:rsidR="00990EC1" w:rsidRDefault="0067240E">
            <w:pPr>
              <w:pStyle w:val="ConsPlusNormal0"/>
              <w:jc w:val="center"/>
            </w:pPr>
            <w:r>
              <w:t>7</w:t>
            </w:r>
          </w:p>
        </w:tc>
        <w:tc>
          <w:tcPr>
            <w:tcW w:w="1304" w:type="dxa"/>
          </w:tcPr>
          <w:p w14:paraId="73239672" w14:textId="77777777" w:rsidR="00990EC1" w:rsidRDefault="0067240E">
            <w:pPr>
              <w:pStyle w:val="ConsPlusNormal0"/>
              <w:jc w:val="center"/>
            </w:pPr>
            <w:r>
              <w:t>8</w:t>
            </w:r>
          </w:p>
        </w:tc>
        <w:tc>
          <w:tcPr>
            <w:tcW w:w="1069" w:type="dxa"/>
          </w:tcPr>
          <w:p w14:paraId="374F915F" w14:textId="77777777" w:rsidR="00990EC1" w:rsidRDefault="0067240E">
            <w:pPr>
              <w:pStyle w:val="ConsPlusNormal0"/>
              <w:jc w:val="center"/>
            </w:pPr>
            <w:r>
              <w:t>9</w:t>
            </w:r>
          </w:p>
        </w:tc>
        <w:tc>
          <w:tcPr>
            <w:tcW w:w="1009" w:type="dxa"/>
          </w:tcPr>
          <w:p w14:paraId="0288AA07" w14:textId="77777777" w:rsidR="00990EC1" w:rsidRDefault="0067240E">
            <w:pPr>
              <w:pStyle w:val="ConsPlusNormal0"/>
              <w:jc w:val="center"/>
            </w:pPr>
            <w:r>
              <w:t>10</w:t>
            </w:r>
          </w:p>
        </w:tc>
        <w:tc>
          <w:tcPr>
            <w:tcW w:w="1247" w:type="dxa"/>
          </w:tcPr>
          <w:p w14:paraId="4FEF9114" w14:textId="77777777" w:rsidR="00990EC1" w:rsidRDefault="0067240E">
            <w:pPr>
              <w:pStyle w:val="ConsPlusNormal0"/>
              <w:jc w:val="center"/>
            </w:pPr>
            <w:r>
              <w:t>11</w:t>
            </w:r>
          </w:p>
        </w:tc>
      </w:tr>
      <w:tr w:rsidR="00990EC1" w14:paraId="1443A2B3" w14:textId="77777777">
        <w:tc>
          <w:tcPr>
            <w:tcW w:w="1020" w:type="dxa"/>
          </w:tcPr>
          <w:p w14:paraId="1BE38ED4" w14:textId="77777777" w:rsidR="00990EC1" w:rsidRDefault="00990EC1">
            <w:pPr>
              <w:pStyle w:val="ConsPlusNormal0"/>
            </w:pPr>
          </w:p>
        </w:tc>
        <w:tc>
          <w:tcPr>
            <w:tcW w:w="1247" w:type="dxa"/>
          </w:tcPr>
          <w:p w14:paraId="03EB1EC1" w14:textId="77777777" w:rsidR="00990EC1" w:rsidRDefault="00990EC1">
            <w:pPr>
              <w:pStyle w:val="ConsPlusNormal0"/>
            </w:pPr>
          </w:p>
        </w:tc>
        <w:tc>
          <w:tcPr>
            <w:tcW w:w="1069" w:type="dxa"/>
          </w:tcPr>
          <w:p w14:paraId="6E078D61" w14:textId="77777777" w:rsidR="00990EC1" w:rsidRDefault="00990EC1">
            <w:pPr>
              <w:pStyle w:val="ConsPlusNormal0"/>
            </w:pPr>
          </w:p>
        </w:tc>
        <w:tc>
          <w:tcPr>
            <w:tcW w:w="1009" w:type="dxa"/>
          </w:tcPr>
          <w:p w14:paraId="32C7B614" w14:textId="77777777" w:rsidR="00990EC1" w:rsidRDefault="00990EC1">
            <w:pPr>
              <w:pStyle w:val="ConsPlusNormal0"/>
            </w:pPr>
          </w:p>
        </w:tc>
        <w:tc>
          <w:tcPr>
            <w:tcW w:w="1191" w:type="dxa"/>
          </w:tcPr>
          <w:p w14:paraId="32A0F036" w14:textId="77777777" w:rsidR="00990EC1" w:rsidRDefault="00990EC1">
            <w:pPr>
              <w:pStyle w:val="ConsPlusNormal0"/>
            </w:pPr>
          </w:p>
        </w:tc>
        <w:tc>
          <w:tcPr>
            <w:tcW w:w="964" w:type="dxa"/>
          </w:tcPr>
          <w:p w14:paraId="632C2460" w14:textId="77777777" w:rsidR="00990EC1" w:rsidRDefault="00990EC1">
            <w:pPr>
              <w:pStyle w:val="ConsPlusNormal0"/>
            </w:pPr>
          </w:p>
        </w:tc>
        <w:tc>
          <w:tcPr>
            <w:tcW w:w="1009" w:type="dxa"/>
          </w:tcPr>
          <w:p w14:paraId="2F7C7222" w14:textId="77777777" w:rsidR="00990EC1" w:rsidRDefault="00990EC1">
            <w:pPr>
              <w:pStyle w:val="ConsPlusNormal0"/>
            </w:pPr>
          </w:p>
        </w:tc>
        <w:tc>
          <w:tcPr>
            <w:tcW w:w="1304" w:type="dxa"/>
          </w:tcPr>
          <w:p w14:paraId="54335479" w14:textId="77777777" w:rsidR="00990EC1" w:rsidRDefault="00990EC1">
            <w:pPr>
              <w:pStyle w:val="ConsPlusNormal0"/>
            </w:pPr>
          </w:p>
        </w:tc>
        <w:tc>
          <w:tcPr>
            <w:tcW w:w="1069" w:type="dxa"/>
          </w:tcPr>
          <w:p w14:paraId="503C82CB" w14:textId="77777777" w:rsidR="00990EC1" w:rsidRDefault="00990EC1">
            <w:pPr>
              <w:pStyle w:val="ConsPlusNormal0"/>
            </w:pPr>
          </w:p>
        </w:tc>
        <w:tc>
          <w:tcPr>
            <w:tcW w:w="1009" w:type="dxa"/>
          </w:tcPr>
          <w:p w14:paraId="3C72819C" w14:textId="77777777" w:rsidR="00990EC1" w:rsidRDefault="00990EC1">
            <w:pPr>
              <w:pStyle w:val="ConsPlusNormal0"/>
            </w:pPr>
          </w:p>
        </w:tc>
        <w:tc>
          <w:tcPr>
            <w:tcW w:w="1247" w:type="dxa"/>
          </w:tcPr>
          <w:p w14:paraId="0FE30BAD" w14:textId="77777777" w:rsidR="00990EC1" w:rsidRDefault="00990EC1">
            <w:pPr>
              <w:pStyle w:val="ConsPlusNormal0"/>
            </w:pPr>
          </w:p>
        </w:tc>
      </w:tr>
      <w:tr w:rsidR="00990EC1" w14:paraId="362D0186" w14:textId="77777777">
        <w:tc>
          <w:tcPr>
            <w:tcW w:w="1020" w:type="dxa"/>
          </w:tcPr>
          <w:p w14:paraId="01C55F02" w14:textId="77777777" w:rsidR="00990EC1" w:rsidRDefault="00990EC1">
            <w:pPr>
              <w:pStyle w:val="ConsPlusNormal0"/>
            </w:pPr>
          </w:p>
        </w:tc>
        <w:tc>
          <w:tcPr>
            <w:tcW w:w="1247" w:type="dxa"/>
          </w:tcPr>
          <w:p w14:paraId="0BDA8920" w14:textId="77777777" w:rsidR="00990EC1" w:rsidRDefault="00990EC1">
            <w:pPr>
              <w:pStyle w:val="ConsPlusNormal0"/>
            </w:pPr>
          </w:p>
        </w:tc>
        <w:tc>
          <w:tcPr>
            <w:tcW w:w="1069" w:type="dxa"/>
          </w:tcPr>
          <w:p w14:paraId="59CB4959" w14:textId="77777777" w:rsidR="00990EC1" w:rsidRDefault="00990EC1">
            <w:pPr>
              <w:pStyle w:val="ConsPlusNormal0"/>
            </w:pPr>
          </w:p>
        </w:tc>
        <w:tc>
          <w:tcPr>
            <w:tcW w:w="1009" w:type="dxa"/>
          </w:tcPr>
          <w:p w14:paraId="66C9B90E" w14:textId="77777777" w:rsidR="00990EC1" w:rsidRDefault="00990EC1">
            <w:pPr>
              <w:pStyle w:val="ConsPlusNormal0"/>
            </w:pPr>
          </w:p>
        </w:tc>
        <w:tc>
          <w:tcPr>
            <w:tcW w:w="1191" w:type="dxa"/>
          </w:tcPr>
          <w:p w14:paraId="63CD47EB" w14:textId="77777777" w:rsidR="00990EC1" w:rsidRDefault="00990EC1">
            <w:pPr>
              <w:pStyle w:val="ConsPlusNormal0"/>
            </w:pPr>
          </w:p>
        </w:tc>
        <w:tc>
          <w:tcPr>
            <w:tcW w:w="964" w:type="dxa"/>
          </w:tcPr>
          <w:p w14:paraId="554CE98C" w14:textId="77777777" w:rsidR="00990EC1" w:rsidRDefault="00990EC1">
            <w:pPr>
              <w:pStyle w:val="ConsPlusNormal0"/>
            </w:pPr>
          </w:p>
        </w:tc>
        <w:tc>
          <w:tcPr>
            <w:tcW w:w="1009" w:type="dxa"/>
          </w:tcPr>
          <w:p w14:paraId="02A87E46" w14:textId="77777777" w:rsidR="00990EC1" w:rsidRDefault="00990EC1">
            <w:pPr>
              <w:pStyle w:val="ConsPlusNormal0"/>
            </w:pPr>
          </w:p>
        </w:tc>
        <w:tc>
          <w:tcPr>
            <w:tcW w:w="1304" w:type="dxa"/>
          </w:tcPr>
          <w:p w14:paraId="1500F1D0" w14:textId="77777777" w:rsidR="00990EC1" w:rsidRDefault="00990EC1">
            <w:pPr>
              <w:pStyle w:val="ConsPlusNormal0"/>
            </w:pPr>
          </w:p>
        </w:tc>
        <w:tc>
          <w:tcPr>
            <w:tcW w:w="1069" w:type="dxa"/>
          </w:tcPr>
          <w:p w14:paraId="60497CBF" w14:textId="77777777" w:rsidR="00990EC1" w:rsidRDefault="00990EC1">
            <w:pPr>
              <w:pStyle w:val="ConsPlusNormal0"/>
            </w:pPr>
          </w:p>
        </w:tc>
        <w:tc>
          <w:tcPr>
            <w:tcW w:w="1009" w:type="dxa"/>
          </w:tcPr>
          <w:p w14:paraId="7E43A777" w14:textId="77777777" w:rsidR="00990EC1" w:rsidRDefault="00990EC1">
            <w:pPr>
              <w:pStyle w:val="ConsPlusNormal0"/>
            </w:pPr>
          </w:p>
        </w:tc>
        <w:tc>
          <w:tcPr>
            <w:tcW w:w="1247" w:type="dxa"/>
          </w:tcPr>
          <w:p w14:paraId="047C78A5" w14:textId="77777777" w:rsidR="00990EC1" w:rsidRDefault="00990EC1">
            <w:pPr>
              <w:pStyle w:val="ConsPlusNormal0"/>
            </w:pPr>
          </w:p>
        </w:tc>
      </w:tr>
      <w:tr w:rsidR="00990EC1" w14:paraId="0F31CD22" w14:textId="77777777">
        <w:tblPrEx>
          <w:tblBorders>
            <w:right w:val="nil"/>
          </w:tblBorders>
        </w:tblPrEx>
        <w:tc>
          <w:tcPr>
            <w:tcW w:w="1020" w:type="dxa"/>
          </w:tcPr>
          <w:p w14:paraId="77A03244" w14:textId="77777777" w:rsidR="00990EC1" w:rsidRDefault="0067240E">
            <w:pPr>
              <w:pStyle w:val="ConsPlusNormal0"/>
            </w:pPr>
            <w:r>
              <w:t>Итого</w:t>
            </w:r>
          </w:p>
        </w:tc>
        <w:tc>
          <w:tcPr>
            <w:tcW w:w="1247" w:type="dxa"/>
          </w:tcPr>
          <w:p w14:paraId="57B54A92" w14:textId="77777777" w:rsidR="00990EC1" w:rsidRDefault="00990EC1">
            <w:pPr>
              <w:pStyle w:val="ConsPlusNormal0"/>
            </w:pPr>
          </w:p>
        </w:tc>
        <w:tc>
          <w:tcPr>
            <w:tcW w:w="1069" w:type="dxa"/>
          </w:tcPr>
          <w:p w14:paraId="60FAA438" w14:textId="77777777" w:rsidR="00990EC1" w:rsidRDefault="00990EC1">
            <w:pPr>
              <w:pStyle w:val="ConsPlusNormal0"/>
            </w:pPr>
          </w:p>
        </w:tc>
        <w:tc>
          <w:tcPr>
            <w:tcW w:w="1009" w:type="dxa"/>
          </w:tcPr>
          <w:p w14:paraId="0A7AE8BD" w14:textId="77777777" w:rsidR="00990EC1" w:rsidRDefault="00990EC1">
            <w:pPr>
              <w:pStyle w:val="ConsPlusNormal0"/>
            </w:pPr>
          </w:p>
        </w:tc>
        <w:tc>
          <w:tcPr>
            <w:tcW w:w="1191" w:type="dxa"/>
          </w:tcPr>
          <w:p w14:paraId="283F5FD2" w14:textId="77777777" w:rsidR="00990EC1" w:rsidRDefault="00990EC1">
            <w:pPr>
              <w:pStyle w:val="ConsPlusNormal0"/>
            </w:pPr>
          </w:p>
        </w:tc>
        <w:tc>
          <w:tcPr>
            <w:tcW w:w="964" w:type="dxa"/>
          </w:tcPr>
          <w:p w14:paraId="224BC7DE" w14:textId="77777777" w:rsidR="00990EC1" w:rsidRDefault="00990EC1">
            <w:pPr>
              <w:pStyle w:val="ConsPlusNormal0"/>
            </w:pPr>
          </w:p>
        </w:tc>
        <w:tc>
          <w:tcPr>
            <w:tcW w:w="1009" w:type="dxa"/>
          </w:tcPr>
          <w:p w14:paraId="503F5B8D" w14:textId="77777777" w:rsidR="00990EC1" w:rsidRDefault="00990EC1">
            <w:pPr>
              <w:pStyle w:val="ConsPlusNormal0"/>
            </w:pPr>
          </w:p>
        </w:tc>
        <w:tc>
          <w:tcPr>
            <w:tcW w:w="1304" w:type="dxa"/>
          </w:tcPr>
          <w:p w14:paraId="29A80A23" w14:textId="77777777" w:rsidR="00990EC1" w:rsidRDefault="00990EC1">
            <w:pPr>
              <w:pStyle w:val="ConsPlusNormal0"/>
            </w:pPr>
          </w:p>
        </w:tc>
        <w:tc>
          <w:tcPr>
            <w:tcW w:w="1069" w:type="dxa"/>
          </w:tcPr>
          <w:p w14:paraId="2E99B95B" w14:textId="77777777" w:rsidR="00990EC1" w:rsidRDefault="00990EC1">
            <w:pPr>
              <w:pStyle w:val="ConsPlusNormal0"/>
            </w:pPr>
          </w:p>
        </w:tc>
        <w:tc>
          <w:tcPr>
            <w:tcW w:w="1009" w:type="dxa"/>
          </w:tcPr>
          <w:p w14:paraId="5A68AD53" w14:textId="77777777" w:rsidR="00990EC1" w:rsidRDefault="00990EC1">
            <w:pPr>
              <w:pStyle w:val="ConsPlusNormal0"/>
            </w:pPr>
          </w:p>
        </w:tc>
        <w:tc>
          <w:tcPr>
            <w:tcW w:w="1247" w:type="dxa"/>
            <w:tcBorders>
              <w:bottom w:val="nil"/>
              <w:right w:val="nil"/>
            </w:tcBorders>
          </w:tcPr>
          <w:p w14:paraId="7CCE3E1D" w14:textId="77777777" w:rsidR="00990EC1" w:rsidRDefault="00990EC1">
            <w:pPr>
              <w:pStyle w:val="ConsPlusNormal0"/>
            </w:pPr>
          </w:p>
        </w:tc>
      </w:tr>
    </w:tbl>
    <w:p w14:paraId="049748BA" w14:textId="77777777" w:rsidR="00990EC1" w:rsidRDefault="00990EC1">
      <w:pPr>
        <w:pStyle w:val="ConsPlusNormal0"/>
        <w:jc w:val="center"/>
      </w:pPr>
    </w:p>
    <w:p w14:paraId="3ACDC3F7" w14:textId="77777777" w:rsidR="00990EC1" w:rsidRDefault="0067240E">
      <w:pPr>
        <w:pStyle w:val="ConsPlusNonformat0"/>
        <w:jc w:val="both"/>
      </w:pPr>
      <w:r>
        <w:t xml:space="preserve">                2. Доведенные лимиты бюджетных обязательств</w:t>
      </w:r>
    </w:p>
    <w:p w14:paraId="02E39DA5" w14:textId="77777777" w:rsidR="00990EC1" w:rsidRDefault="00990EC1">
      <w:pPr>
        <w:pStyle w:val="ConsPlusNonformat0"/>
        <w:jc w:val="both"/>
      </w:pPr>
    </w:p>
    <w:p w14:paraId="71237E48" w14:textId="77777777" w:rsidR="00990EC1" w:rsidRDefault="0067240E">
      <w:pPr>
        <w:pStyle w:val="ConsPlusNonformat0"/>
        <w:jc w:val="both"/>
      </w:pPr>
      <w:r>
        <w:t xml:space="preserve">                    2.1. Лимиты бюджетных обязательств</w:t>
      </w:r>
    </w:p>
    <w:p w14:paraId="79B08AF6"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304"/>
        <w:gridCol w:w="1069"/>
        <w:gridCol w:w="1009"/>
        <w:gridCol w:w="1247"/>
        <w:gridCol w:w="964"/>
        <w:gridCol w:w="1009"/>
        <w:gridCol w:w="1304"/>
        <w:gridCol w:w="1069"/>
        <w:gridCol w:w="1009"/>
        <w:gridCol w:w="1134"/>
      </w:tblGrid>
      <w:tr w:rsidR="00990EC1" w14:paraId="0E94E9C2" w14:textId="77777777">
        <w:tc>
          <w:tcPr>
            <w:tcW w:w="1020" w:type="dxa"/>
            <w:vMerge w:val="restart"/>
          </w:tcPr>
          <w:p w14:paraId="04D00B69" w14:textId="77777777" w:rsidR="00990EC1" w:rsidRDefault="0067240E">
            <w:pPr>
              <w:pStyle w:val="ConsPlusNormal0"/>
              <w:jc w:val="center"/>
            </w:pPr>
            <w:r>
              <w:t>Код по БК и дополнительной классификации</w:t>
            </w:r>
          </w:p>
        </w:tc>
        <w:tc>
          <w:tcPr>
            <w:tcW w:w="3382" w:type="dxa"/>
            <w:gridSpan w:val="3"/>
          </w:tcPr>
          <w:p w14:paraId="3C52815A" w14:textId="77777777" w:rsidR="00990EC1" w:rsidRDefault="0067240E">
            <w:pPr>
              <w:pStyle w:val="ConsPlusNormal0"/>
              <w:jc w:val="center"/>
            </w:pPr>
            <w:r>
              <w:t>Получено</w:t>
            </w:r>
          </w:p>
        </w:tc>
        <w:tc>
          <w:tcPr>
            <w:tcW w:w="3220" w:type="dxa"/>
            <w:gridSpan w:val="3"/>
          </w:tcPr>
          <w:p w14:paraId="44393B1A" w14:textId="77777777" w:rsidR="00990EC1" w:rsidRDefault="0067240E">
            <w:pPr>
              <w:pStyle w:val="ConsPlusNormal0"/>
              <w:jc w:val="center"/>
            </w:pPr>
            <w:r>
              <w:t>Распределено</w:t>
            </w:r>
          </w:p>
        </w:tc>
        <w:tc>
          <w:tcPr>
            <w:tcW w:w="3382" w:type="dxa"/>
            <w:gridSpan w:val="3"/>
          </w:tcPr>
          <w:p w14:paraId="629D3361" w14:textId="77777777" w:rsidR="00990EC1" w:rsidRDefault="0067240E">
            <w:pPr>
              <w:pStyle w:val="ConsPlusNormal0"/>
              <w:jc w:val="center"/>
            </w:pPr>
            <w:r>
              <w:t>Подлежит распределению</w:t>
            </w:r>
          </w:p>
        </w:tc>
        <w:tc>
          <w:tcPr>
            <w:tcW w:w="1134" w:type="dxa"/>
            <w:vMerge w:val="restart"/>
          </w:tcPr>
          <w:p w14:paraId="43C8EF66" w14:textId="77777777" w:rsidR="00990EC1" w:rsidRDefault="0067240E">
            <w:pPr>
              <w:pStyle w:val="ConsPlusNormal0"/>
              <w:jc w:val="center"/>
            </w:pPr>
            <w:r>
              <w:t>Примечание</w:t>
            </w:r>
          </w:p>
        </w:tc>
      </w:tr>
      <w:tr w:rsidR="00990EC1" w14:paraId="5D4884F4" w14:textId="77777777">
        <w:tc>
          <w:tcPr>
            <w:tcW w:w="1020" w:type="dxa"/>
            <w:vMerge/>
          </w:tcPr>
          <w:p w14:paraId="01D878D1" w14:textId="77777777" w:rsidR="00990EC1" w:rsidRDefault="00990EC1">
            <w:pPr>
              <w:pStyle w:val="ConsPlusNormal0"/>
            </w:pPr>
          </w:p>
        </w:tc>
        <w:tc>
          <w:tcPr>
            <w:tcW w:w="1304" w:type="dxa"/>
            <w:vMerge w:val="restart"/>
          </w:tcPr>
          <w:p w14:paraId="689FAC63" w14:textId="77777777" w:rsidR="00990EC1" w:rsidRDefault="0067240E">
            <w:pPr>
              <w:pStyle w:val="ConsPlusNormal0"/>
              <w:jc w:val="center"/>
            </w:pPr>
            <w:r>
              <w:t>на текущий финансовый год</w:t>
            </w:r>
          </w:p>
        </w:tc>
        <w:tc>
          <w:tcPr>
            <w:tcW w:w="2078" w:type="dxa"/>
            <w:gridSpan w:val="2"/>
          </w:tcPr>
          <w:p w14:paraId="50A5303A" w14:textId="77777777" w:rsidR="00990EC1" w:rsidRDefault="0067240E">
            <w:pPr>
              <w:pStyle w:val="ConsPlusNormal0"/>
              <w:jc w:val="center"/>
            </w:pPr>
            <w:r>
              <w:t>на плановый период</w:t>
            </w:r>
          </w:p>
        </w:tc>
        <w:tc>
          <w:tcPr>
            <w:tcW w:w="1247" w:type="dxa"/>
            <w:vMerge w:val="restart"/>
          </w:tcPr>
          <w:p w14:paraId="6C37FEE1" w14:textId="77777777" w:rsidR="00990EC1" w:rsidRDefault="0067240E">
            <w:pPr>
              <w:pStyle w:val="ConsPlusNormal0"/>
              <w:jc w:val="center"/>
            </w:pPr>
            <w:r>
              <w:t>на текущий финансовый год</w:t>
            </w:r>
          </w:p>
        </w:tc>
        <w:tc>
          <w:tcPr>
            <w:tcW w:w="1973" w:type="dxa"/>
            <w:gridSpan w:val="2"/>
          </w:tcPr>
          <w:p w14:paraId="3B39E776" w14:textId="77777777" w:rsidR="00990EC1" w:rsidRDefault="0067240E">
            <w:pPr>
              <w:pStyle w:val="ConsPlusNormal0"/>
              <w:jc w:val="center"/>
            </w:pPr>
            <w:r>
              <w:t>на плановый период</w:t>
            </w:r>
          </w:p>
        </w:tc>
        <w:tc>
          <w:tcPr>
            <w:tcW w:w="1304" w:type="dxa"/>
            <w:vMerge w:val="restart"/>
          </w:tcPr>
          <w:p w14:paraId="37717F19" w14:textId="77777777" w:rsidR="00990EC1" w:rsidRDefault="0067240E">
            <w:pPr>
              <w:pStyle w:val="ConsPlusNormal0"/>
              <w:jc w:val="center"/>
            </w:pPr>
            <w:r>
              <w:t>на текущий финансовый год</w:t>
            </w:r>
          </w:p>
        </w:tc>
        <w:tc>
          <w:tcPr>
            <w:tcW w:w="2078" w:type="dxa"/>
            <w:gridSpan w:val="2"/>
          </w:tcPr>
          <w:p w14:paraId="1825A4C5" w14:textId="77777777" w:rsidR="00990EC1" w:rsidRDefault="0067240E">
            <w:pPr>
              <w:pStyle w:val="ConsPlusNormal0"/>
              <w:jc w:val="center"/>
            </w:pPr>
            <w:r>
              <w:t>на плановый период</w:t>
            </w:r>
          </w:p>
        </w:tc>
        <w:tc>
          <w:tcPr>
            <w:tcW w:w="1134" w:type="dxa"/>
            <w:vMerge/>
          </w:tcPr>
          <w:p w14:paraId="772EE65D" w14:textId="77777777" w:rsidR="00990EC1" w:rsidRDefault="00990EC1">
            <w:pPr>
              <w:pStyle w:val="ConsPlusNormal0"/>
            </w:pPr>
          </w:p>
        </w:tc>
      </w:tr>
      <w:tr w:rsidR="00990EC1" w14:paraId="69C14DE7" w14:textId="77777777">
        <w:tc>
          <w:tcPr>
            <w:tcW w:w="1020" w:type="dxa"/>
            <w:vMerge/>
          </w:tcPr>
          <w:p w14:paraId="4221788E" w14:textId="77777777" w:rsidR="00990EC1" w:rsidRDefault="00990EC1">
            <w:pPr>
              <w:pStyle w:val="ConsPlusNormal0"/>
            </w:pPr>
          </w:p>
        </w:tc>
        <w:tc>
          <w:tcPr>
            <w:tcW w:w="1304" w:type="dxa"/>
            <w:vMerge/>
          </w:tcPr>
          <w:p w14:paraId="191AB95A" w14:textId="77777777" w:rsidR="00990EC1" w:rsidRDefault="00990EC1">
            <w:pPr>
              <w:pStyle w:val="ConsPlusNormal0"/>
            </w:pPr>
          </w:p>
        </w:tc>
        <w:tc>
          <w:tcPr>
            <w:tcW w:w="1069" w:type="dxa"/>
          </w:tcPr>
          <w:p w14:paraId="31457C66" w14:textId="77777777" w:rsidR="00990EC1" w:rsidRDefault="0067240E">
            <w:pPr>
              <w:pStyle w:val="ConsPlusNormal0"/>
              <w:jc w:val="center"/>
            </w:pPr>
            <w:r>
              <w:t>первый год</w:t>
            </w:r>
          </w:p>
        </w:tc>
        <w:tc>
          <w:tcPr>
            <w:tcW w:w="1009" w:type="dxa"/>
          </w:tcPr>
          <w:p w14:paraId="51C23290" w14:textId="77777777" w:rsidR="00990EC1" w:rsidRDefault="0067240E">
            <w:pPr>
              <w:pStyle w:val="ConsPlusNormal0"/>
              <w:jc w:val="center"/>
            </w:pPr>
            <w:r>
              <w:t>второй год</w:t>
            </w:r>
          </w:p>
        </w:tc>
        <w:tc>
          <w:tcPr>
            <w:tcW w:w="1247" w:type="dxa"/>
            <w:vMerge/>
          </w:tcPr>
          <w:p w14:paraId="221AB287" w14:textId="77777777" w:rsidR="00990EC1" w:rsidRDefault="00990EC1">
            <w:pPr>
              <w:pStyle w:val="ConsPlusNormal0"/>
            </w:pPr>
          </w:p>
        </w:tc>
        <w:tc>
          <w:tcPr>
            <w:tcW w:w="964" w:type="dxa"/>
          </w:tcPr>
          <w:p w14:paraId="753FB450" w14:textId="77777777" w:rsidR="00990EC1" w:rsidRDefault="0067240E">
            <w:pPr>
              <w:pStyle w:val="ConsPlusNormal0"/>
              <w:jc w:val="center"/>
            </w:pPr>
            <w:r>
              <w:t>первый год</w:t>
            </w:r>
          </w:p>
        </w:tc>
        <w:tc>
          <w:tcPr>
            <w:tcW w:w="1009" w:type="dxa"/>
          </w:tcPr>
          <w:p w14:paraId="27F56803" w14:textId="77777777" w:rsidR="00990EC1" w:rsidRDefault="0067240E">
            <w:pPr>
              <w:pStyle w:val="ConsPlusNormal0"/>
              <w:jc w:val="center"/>
            </w:pPr>
            <w:r>
              <w:t>второй год</w:t>
            </w:r>
          </w:p>
        </w:tc>
        <w:tc>
          <w:tcPr>
            <w:tcW w:w="1304" w:type="dxa"/>
            <w:vMerge/>
          </w:tcPr>
          <w:p w14:paraId="0CA3F3D0" w14:textId="77777777" w:rsidR="00990EC1" w:rsidRDefault="00990EC1">
            <w:pPr>
              <w:pStyle w:val="ConsPlusNormal0"/>
            </w:pPr>
          </w:p>
        </w:tc>
        <w:tc>
          <w:tcPr>
            <w:tcW w:w="1069" w:type="dxa"/>
          </w:tcPr>
          <w:p w14:paraId="08CD394C" w14:textId="77777777" w:rsidR="00990EC1" w:rsidRDefault="0067240E">
            <w:pPr>
              <w:pStyle w:val="ConsPlusNormal0"/>
              <w:jc w:val="center"/>
            </w:pPr>
            <w:r>
              <w:t>первый год</w:t>
            </w:r>
          </w:p>
        </w:tc>
        <w:tc>
          <w:tcPr>
            <w:tcW w:w="1009" w:type="dxa"/>
          </w:tcPr>
          <w:p w14:paraId="441BDE11" w14:textId="77777777" w:rsidR="00990EC1" w:rsidRDefault="0067240E">
            <w:pPr>
              <w:pStyle w:val="ConsPlusNormal0"/>
              <w:jc w:val="center"/>
            </w:pPr>
            <w:r>
              <w:t>второй год</w:t>
            </w:r>
          </w:p>
        </w:tc>
        <w:tc>
          <w:tcPr>
            <w:tcW w:w="1134" w:type="dxa"/>
            <w:vMerge/>
          </w:tcPr>
          <w:p w14:paraId="7C231A9F" w14:textId="77777777" w:rsidR="00990EC1" w:rsidRDefault="00990EC1">
            <w:pPr>
              <w:pStyle w:val="ConsPlusNormal0"/>
            </w:pPr>
          </w:p>
        </w:tc>
      </w:tr>
      <w:tr w:rsidR="00990EC1" w14:paraId="2B693BD7" w14:textId="77777777">
        <w:tc>
          <w:tcPr>
            <w:tcW w:w="1020" w:type="dxa"/>
          </w:tcPr>
          <w:p w14:paraId="37D698C5" w14:textId="77777777" w:rsidR="00990EC1" w:rsidRDefault="0067240E">
            <w:pPr>
              <w:pStyle w:val="ConsPlusNormal0"/>
              <w:jc w:val="center"/>
            </w:pPr>
            <w:r>
              <w:t>1</w:t>
            </w:r>
          </w:p>
        </w:tc>
        <w:tc>
          <w:tcPr>
            <w:tcW w:w="1304" w:type="dxa"/>
          </w:tcPr>
          <w:p w14:paraId="3EAF8F17" w14:textId="77777777" w:rsidR="00990EC1" w:rsidRDefault="0067240E">
            <w:pPr>
              <w:pStyle w:val="ConsPlusNormal0"/>
              <w:jc w:val="center"/>
            </w:pPr>
            <w:r>
              <w:t>2</w:t>
            </w:r>
          </w:p>
        </w:tc>
        <w:tc>
          <w:tcPr>
            <w:tcW w:w="1069" w:type="dxa"/>
          </w:tcPr>
          <w:p w14:paraId="701130CE" w14:textId="77777777" w:rsidR="00990EC1" w:rsidRDefault="0067240E">
            <w:pPr>
              <w:pStyle w:val="ConsPlusNormal0"/>
              <w:jc w:val="center"/>
            </w:pPr>
            <w:r>
              <w:t>3</w:t>
            </w:r>
          </w:p>
        </w:tc>
        <w:tc>
          <w:tcPr>
            <w:tcW w:w="1009" w:type="dxa"/>
          </w:tcPr>
          <w:p w14:paraId="5E8A4BAA" w14:textId="77777777" w:rsidR="00990EC1" w:rsidRDefault="0067240E">
            <w:pPr>
              <w:pStyle w:val="ConsPlusNormal0"/>
              <w:jc w:val="center"/>
            </w:pPr>
            <w:r>
              <w:t>4</w:t>
            </w:r>
          </w:p>
        </w:tc>
        <w:tc>
          <w:tcPr>
            <w:tcW w:w="1247" w:type="dxa"/>
          </w:tcPr>
          <w:p w14:paraId="7A85AA45" w14:textId="77777777" w:rsidR="00990EC1" w:rsidRDefault="0067240E">
            <w:pPr>
              <w:pStyle w:val="ConsPlusNormal0"/>
              <w:jc w:val="center"/>
            </w:pPr>
            <w:r>
              <w:t>5</w:t>
            </w:r>
          </w:p>
        </w:tc>
        <w:tc>
          <w:tcPr>
            <w:tcW w:w="964" w:type="dxa"/>
          </w:tcPr>
          <w:p w14:paraId="74E22062" w14:textId="77777777" w:rsidR="00990EC1" w:rsidRDefault="0067240E">
            <w:pPr>
              <w:pStyle w:val="ConsPlusNormal0"/>
              <w:jc w:val="center"/>
            </w:pPr>
            <w:r>
              <w:t>6</w:t>
            </w:r>
          </w:p>
        </w:tc>
        <w:tc>
          <w:tcPr>
            <w:tcW w:w="1009" w:type="dxa"/>
          </w:tcPr>
          <w:p w14:paraId="2201519B" w14:textId="77777777" w:rsidR="00990EC1" w:rsidRDefault="0067240E">
            <w:pPr>
              <w:pStyle w:val="ConsPlusNormal0"/>
              <w:jc w:val="center"/>
            </w:pPr>
            <w:r>
              <w:t>7</w:t>
            </w:r>
          </w:p>
        </w:tc>
        <w:tc>
          <w:tcPr>
            <w:tcW w:w="1304" w:type="dxa"/>
          </w:tcPr>
          <w:p w14:paraId="27A4607B" w14:textId="77777777" w:rsidR="00990EC1" w:rsidRDefault="0067240E">
            <w:pPr>
              <w:pStyle w:val="ConsPlusNormal0"/>
              <w:jc w:val="center"/>
            </w:pPr>
            <w:r>
              <w:t>8</w:t>
            </w:r>
          </w:p>
        </w:tc>
        <w:tc>
          <w:tcPr>
            <w:tcW w:w="1069" w:type="dxa"/>
          </w:tcPr>
          <w:p w14:paraId="681618DC" w14:textId="77777777" w:rsidR="00990EC1" w:rsidRDefault="0067240E">
            <w:pPr>
              <w:pStyle w:val="ConsPlusNormal0"/>
              <w:jc w:val="center"/>
            </w:pPr>
            <w:r>
              <w:t>9</w:t>
            </w:r>
          </w:p>
        </w:tc>
        <w:tc>
          <w:tcPr>
            <w:tcW w:w="1009" w:type="dxa"/>
          </w:tcPr>
          <w:p w14:paraId="32C4A962" w14:textId="77777777" w:rsidR="00990EC1" w:rsidRDefault="0067240E">
            <w:pPr>
              <w:pStyle w:val="ConsPlusNormal0"/>
              <w:jc w:val="center"/>
            </w:pPr>
            <w:r>
              <w:t>10</w:t>
            </w:r>
          </w:p>
        </w:tc>
        <w:tc>
          <w:tcPr>
            <w:tcW w:w="1134" w:type="dxa"/>
          </w:tcPr>
          <w:p w14:paraId="3DA2D8F0" w14:textId="77777777" w:rsidR="00990EC1" w:rsidRDefault="0067240E">
            <w:pPr>
              <w:pStyle w:val="ConsPlusNormal0"/>
              <w:jc w:val="center"/>
            </w:pPr>
            <w:r>
              <w:t>11</w:t>
            </w:r>
          </w:p>
        </w:tc>
      </w:tr>
      <w:tr w:rsidR="00990EC1" w14:paraId="3FFB1768" w14:textId="77777777">
        <w:tc>
          <w:tcPr>
            <w:tcW w:w="1020" w:type="dxa"/>
          </w:tcPr>
          <w:p w14:paraId="7F2979F9" w14:textId="77777777" w:rsidR="00990EC1" w:rsidRDefault="00990EC1">
            <w:pPr>
              <w:pStyle w:val="ConsPlusNormal0"/>
            </w:pPr>
          </w:p>
        </w:tc>
        <w:tc>
          <w:tcPr>
            <w:tcW w:w="1304" w:type="dxa"/>
          </w:tcPr>
          <w:p w14:paraId="7539419C" w14:textId="77777777" w:rsidR="00990EC1" w:rsidRDefault="00990EC1">
            <w:pPr>
              <w:pStyle w:val="ConsPlusNormal0"/>
            </w:pPr>
          </w:p>
        </w:tc>
        <w:tc>
          <w:tcPr>
            <w:tcW w:w="1069" w:type="dxa"/>
          </w:tcPr>
          <w:p w14:paraId="3096FD20" w14:textId="77777777" w:rsidR="00990EC1" w:rsidRDefault="00990EC1">
            <w:pPr>
              <w:pStyle w:val="ConsPlusNormal0"/>
            </w:pPr>
          </w:p>
        </w:tc>
        <w:tc>
          <w:tcPr>
            <w:tcW w:w="1009" w:type="dxa"/>
          </w:tcPr>
          <w:p w14:paraId="2B798D6B" w14:textId="77777777" w:rsidR="00990EC1" w:rsidRDefault="00990EC1">
            <w:pPr>
              <w:pStyle w:val="ConsPlusNormal0"/>
            </w:pPr>
          </w:p>
        </w:tc>
        <w:tc>
          <w:tcPr>
            <w:tcW w:w="1247" w:type="dxa"/>
          </w:tcPr>
          <w:p w14:paraId="7132FEB6" w14:textId="77777777" w:rsidR="00990EC1" w:rsidRDefault="00990EC1">
            <w:pPr>
              <w:pStyle w:val="ConsPlusNormal0"/>
            </w:pPr>
          </w:p>
        </w:tc>
        <w:tc>
          <w:tcPr>
            <w:tcW w:w="964" w:type="dxa"/>
          </w:tcPr>
          <w:p w14:paraId="4C6278D6" w14:textId="77777777" w:rsidR="00990EC1" w:rsidRDefault="00990EC1">
            <w:pPr>
              <w:pStyle w:val="ConsPlusNormal0"/>
            </w:pPr>
          </w:p>
        </w:tc>
        <w:tc>
          <w:tcPr>
            <w:tcW w:w="1009" w:type="dxa"/>
          </w:tcPr>
          <w:p w14:paraId="78C29928" w14:textId="77777777" w:rsidR="00990EC1" w:rsidRDefault="00990EC1">
            <w:pPr>
              <w:pStyle w:val="ConsPlusNormal0"/>
            </w:pPr>
          </w:p>
        </w:tc>
        <w:tc>
          <w:tcPr>
            <w:tcW w:w="1304" w:type="dxa"/>
          </w:tcPr>
          <w:p w14:paraId="5C7A978E" w14:textId="77777777" w:rsidR="00990EC1" w:rsidRDefault="00990EC1">
            <w:pPr>
              <w:pStyle w:val="ConsPlusNormal0"/>
            </w:pPr>
          </w:p>
        </w:tc>
        <w:tc>
          <w:tcPr>
            <w:tcW w:w="1069" w:type="dxa"/>
          </w:tcPr>
          <w:p w14:paraId="6614FE85" w14:textId="77777777" w:rsidR="00990EC1" w:rsidRDefault="00990EC1">
            <w:pPr>
              <w:pStyle w:val="ConsPlusNormal0"/>
            </w:pPr>
          </w:p>
        </w:tc>
        <w:tc>
          <w:tcPr>
            <w:tcW w:w="1009" w:type="dxa"/>
          </w:tcPr>
          <w:p w14:paraId="4E752FA6" w14:textId="77777777" w:rsidR="00990EC1" w:rsidRDefault="00990EC1">
            <w:pPr>
              <w:pStyle w:val="ConsPlusNormal0"/>
            </w:pPr>
          </w:p>
        </w:tc>
        <w:tc>
          <w:tcPr>
            <w:tcW w:w="1134" w:type="dxa"/>
          </w:tcPr>
          <w:p w14:paraId="00B1CC66" w14:textId="77777777" w:rsidR="00990EC1" w:rsidRDefault="00990EC1">
            <w:pPr>
              <w:pStyle w:val="ConsPlusNormal0"/>
            </w:pPr>
          </w:p>
        </w:tc>
      </w:tr>
      <w:tr w:rsidR="00990EC1" w14:paraId="5F82E43C" w14:textId="77777777">
        <w:tc>
          <w:tcPr>
            <w:tcW w:w="1020" w:type="dxa"/>
          </w:tcPr>
          <w:p w14:paraId="1EBDCD06" w14:textId="77777777" w:rsidR="00990EC1" w:rsidRDefault="00990EC1">
            <w:pPr>
              <w:pStyle w:val="ConsPlusNormal0"/>
            </w:pPr>
          </w:p>
        </w:tc>
        <w:tc>
          <w:tcPr>
            <w:tcW w:w="1304" w:type="dxa"/>
          </w:tcPr>
          <w:p w14:paraId="726F0EC2" w14:textId="77777777" w:rsidR="00990EC1" w:rsidRDefault="00990EC1">
            <w:pPr>
              <w:pStyle w:val="ConsPlusNormal0"/>
            </w:pPr>
          </w:p>
        </w:tc>
        <w:tc>
          <w:tcPr>
            <w:tcW w:w="1069" w:type="dxa"/>
          </w:tcPr>
          <w:p w14:paraId="29960F6E" w14:textId="77777777" w:rsidR="00990EC1" w:rsidRDefault="00990EC1">
            <w:pPr>
              <w:pStyle w:val="ConsPlusNormal0"/>
            </w:pPr>
          </w:p>
        </w:tc>
        <w:tc>
          <w:tcPr>
            <w:tcW w:w="1009" w:type="dxa"/>
          </w:tcPr>
          <w:p w14:paraId="7CDAB89D" w14:textId="77777777" w:rsidR="00990EC1" w:rsidRDefault="00990EC1">
            <w:pPr>
              <w:pStyle w:val="ConsPlusNormal0"/>
            </w:pPr>
          </w:p>
        </w:tc>
        <w:tc>
          <w:tcPr>
            <w:tcW w:w="1247" w:type="dxa"/>
          </w:tcPr>
          <w:p w14:paraId="6DE94E14" w14:textId="77777777" w:rsidR="00990EC1" w:rsidRDefault="00990EC1">
            <w:pPr>
              <w:pStyle w:val="ConsPlusNormal0"/>
            </w:pPr>
          </w:p>
        </w:tc>
        <w:tc>
          <w:tcPr>
            <w:tcW w:w="964" w:type="dxa"/>
          </w:tcPr>
          <w:p w14:paraId="2A653699" w14:textId="77777777" w:rsidR="00990EC1" w:rsidRDefault="00990EC1">
            <w:pPr>
              <w:pStyle w:val="ConsPlusNormal0"/>
            </w:pPr>
          </w:p>
        </w:tc>
        <w:tc>
          <w:tcPr>
            <w:tcW w:w="1009" w:type="dxa"/>
          </w:tcPr>
          <w:p w14:paraId="07EC63A0" w14:textId="77777777" w:rsidR="00990EC1" w:rsidRDefault="00990EC1">
            <w:pPr>
              <w:pStyle w:val="ConsPlusNormal0"/>
            </w:pPr>
          </w:p>
        </w:tc>
        <w:tc>
          <w:tcPr>
            <w:tcW w:w="1304" w:type="dxa"/>
          </w:tcPr>
          <w:p w14:paraId="12B6B503" w14:textId="77777777" w:rsidR="00990EC1" w:rsidRDefault="00990EC1">
            <w:pPr>
              <w:pStyle w:val="ConsPlusNormal0"/>
            </w:pPr>
          </w:p>
        </w:tc>
        <w:tc>
          <w:tcPr>
            <w:tcW w:w="1069" w:type="dxa"/>
          </w:tcPr>
          <w:p w14:paraId="064AFD4C" w14:textId="77777777" w:rsidR="00990EC1" w:rsidRDefault="00990EC1">
            <w:pPr>
              <w:pStyle w:val="ConsPlusNormal0"/>
            </w:pPr>
          </w:p>
        </w:tc>
        <w:tc>
          <w:tcPr>
            <w:tcW w:w="1009" w:type="dxa"/>
          </w:tcPr>
          <w:p w14:paraId="05E411D9" w14:textId="77777777" w:rsidR="00990EC1" w:rsidRDefault="00990EC1">
            <w:pPr>
              <w:pStyle w:val="ConsPlusNormal0"/>
            </w:pPr>
          </w:p>
        </w:tc>
        <w:tc>
          <w:tcPr>
            <w:tcW w:w="1134" w:type="dxa"/>
          </w:tcPr>
          <w:p w14:paraId="198D5F04" w14:textId="77777777" w:rsidR="00990EC1" w:rsidRDefault="00990EC1">
            <w:pPr>
              <w:pStyle w:val="ConsPlusNormal0"/>
            </w:pPr>
          </w:p>
        </w:tc>
      </w:tr>
      <w:tr w:rsidR="00990EC1" w14:paraId="622C8588" w14:textId="77777777">
        <w:tblPrEx>
          <w:tblBorders>
            <w:right w:val="nil"/>
          </w:tblBorders>
        </w:tblPrEx>
        <w:tc>
          <w:tcPr>
            <w:tcW w:w="1020" w:type="dxa"/>
          </w:tcPr>
          <w:p w14:paraId="3B7AAC16" w14:textId="77777777" w:rsidR="00990EC1" w:rsidRDefault="0067240E">
            <w:pPr>
              <w:pStyle w:val="ConsPlusNormal0"/>
              <w:jc w:val="both"/>
            </w:pPr>
            <w:r>
              <w:t>Итого</w:t>
            </w:r>
          </w:p>
        </w:tc>
        <w:tc>
          <w:tcPr>
            <w:tcW w:w="1304" w:type="dxa"/>
          </w:tcPr>
          <w:p w14:paraId="6C289D1C" w14:textId="77777777" w:rsidR="00990EC1" w:rsidRDefault="00990EC1">
            <w:pPr>
              <w:pStyle w:val="ConsPlusNormal0"/>
            </w:pPr>
          </w:p>
        </w:tc>
        <w:tc>
          <w:tcPr>
            <w:tcW w:w="1069" w:type="dxa"/>
          </w:tcPr>
          <w:p w14:paraId="6D202232" w14:textId="77777777" w:rsidR="00990EC1" w:rsidRDefault="00990EC1">
            <w:pPr>
              <w:pStyle w:val="ConsPlusNormal0"/>
            </w:pPr>
          </w:p>
        </w:tc>
        <w:tc>
          <w:tcPr>
            <w:tcW w:w="1009" w:type="dxa"/>
          </w:tcPr>
          <w:p w14:paraId="04CCCF14" w14:textId="77777777" w:rsidR="00990EC1" w:rsidRDefault="00990EC1">
            <w:pPr>
              <w:pStyle w:val="ConsPlusNormal0"/>
            </w:pPr>
          </w:p>
        </w:tc>
        <w:tc>
          <w:tcPr>
            <w:tcW w:w="1247" w:type="dxa"/>
          </w:tcPr>
          <w:p w14:paraId="4030EFEF" w14:textId="77777777" w:rsidR="00990EC1" w:rsidRDefault="00990EC1">
            <w:pPr>
              <w:pStyle w:val="ConsPlusNormal0"/>
            </w:pPr>
          </w:p>
        </w:tc>
        <w:tc>
          <w:tcPr>
            <w:tcW w:w="964" w:type="dxa"/>
          </w:tcPr>
          <w:p w14:paraId="30716A1C" w14:textId="77777777" w:rsidR="00990EC1" w:rsidRDefault="00990EC1">
            <w:pPr>
              <w:pStyle w:val="ConsPlusNormal0"/>
            </w:pPr>
          </w:p>
        </w:tc>
        <w:tc>
          <w:tcPr>
            <w:tcW w:w="1009" w:type="dxa"/>
          </w:tcPr>
          <w:p w14:paraId="0A007630" w14:textId="77777777" w:rsidR="00990EC1" w:rsidRDefault="00990EC1">
            <w:pPr>
              <w:pStyle w:val="ConsPlusNormal0"/>
            </w:pPr>
          </w:p>
        </w:tc>
        <w:tc>
          <w:tcPr>
            <w:tcW w:w="1304" w:type="dxa"/>
          </w:tcPr>
          <w:p w14:paraId="4EC2C3E3" w14:textId="77777777" w:rsidR="00990EC1" w:rsidRDefault="00990EC1">
            <w:pPr>
              <w:pStyle w:val="ConsPlusNormal0"/>
            </w:pPr>
          </w:p>
        </w:tc>
        <w:tc>
          <w:tcPr>
            <w:tcW w:w="1069" w:type="dxa"/>
          </w:tcPr>
          <w:p w14:paraId="20E1BB00" w14:textId="77777777" w:rsidR="00990EC1" w:rsidRDefault="00990EC1">
            <w:pPr>
              <w:pStyle w:val="ConsPlusNormal0"/>
            </w:pPr>
          </w:p>
        </w:tc>
        <w:tc>
          <w:tcPr>
            <w:tcW w:w="1009" w:type="dxa"/>
          </w:tcPr>
          <w:p w14:paraId="0ECFB92F" w14:textId="77777777" w:rsidR="00990EC1" w:rsidRDefault="00990EC1">
            <w:pPr>
              <w:pStyle w:val="ConsPlusNormal0"/>
            </w:pPr>
          </w:p>
        </w:tc>
        <w:tc>
          <w:tcPr>
            <w:tcW w:w="1134" w:type="dxa"/>
            <w:tcBorders>
              <w:bottom w:val="nil"/>
              <w:right w:val="nil"/>
            </w:tcBorders>
          </w:tcPr>
          <w:p w14:paraId="51FFECCE" w14:textId="77777777" w:rsidR="00990EC1" w:rsidRDefault="00990EC1">
            <w:pPr>
              <w:pStyle w:val="ConsPlusNormal0"/>
            </w:pPr>
          </w:p>
        </w:tc>
      </w:tr>
    </w:tbl>
    <w:p w14:paraId="610BA56B" w14:textId="77777777" w:rsidR="00990EC1" w:rsidRDefault="00990EC1">
      <w:pPr>
        <w:pStyle w:val="ConsPlusNormal0"/>
        <w:jc w:val="center"/>
      </w:pPr>
    </w:p>
    <w:p w14:paraId="16D5F31C" w14:textId="77777777" w:rsidR="00990EC1" w:rsidRDefault="0067240E">
      <w:pPr>
        <w:pStyle w:val="ConsPlusNonformat0"/>
        <w:jc w:val="both"/>
      </w:pPr>
      <w:r>
        <w:t xml:space="preserve">                                                  Номер лицевого счета ____</w:t>
      </w:r>
    </w:p>
    <w:p w14:paraId="28DC289A" w14:textId="77777777" w:rsidR="00990EC1" w:rsidRDefault="0067240E">
      <w:pPr>
        <w:pStyle w:val="ConsPlusNonformat0"/>
        <w:jc w:val="both"/>
      </w:pPr>
      <w:r>
        <w:t xml:space="preserve">                                                  на "___" ________ 20__ г.</w:t>
      </w:r>
    </w:p>
    <w:p w14:paraId="210E74F6" w14:textId="77777777" w:rsidR="00990EC1" w:rsidRDefault="00990EC1">
      <w:pPr>
        <w:pStyle w:val="ConsPlusNonformat0"/>
        <w:jc w:val="both"/>
      </w:pPr>
    </w:p>
    <w:p w14:paraId="42A9D31D" w14:textId="77777777" w:rsidR="00990EC1" w:rsidRDefault="0067240E">
      <w:pPr>
        <w:pStyle w:val="ConsPlusNonformat0"/>
        <w:jc w:val="both"/>
      </w:pPr>
      <w:r>
        <w:t xml:space="preserve">       3. Доведенные предельные объемы финансирования (при наличии)</w:t>
      </w:r>
    </w:p>
    <w:p w14:paraId="0814DFE6" w14:textId="77777777" w:rsidR="00990EC1" w:rsidRDefault="00990EC1">
      <w:pPr>
        <w:pStyle w:val="ConsPlusNonformat0"/>
        <w:jc w:val="both"/>
      </w:pPr>
    </w:p>
    <w:p w14:paraId="23DE1E4C" w14:textId="77777777" w:rsidR="00990EC1" w:rsidRDefault="0067240E">
      <w:pPr>
        <w:pStyle w:val="ConsPlusNonformat0"/>
        <w:jc w:val="both"/>
      </w:pPr>
      <w:r>
        <w:t xml:space="preserve">            3.1. Предельные объемы финансирования (при наличии)</w:t>
      </w:r>
    </w:p>
    <w:p w14:paraId="1B3D15BD"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9"/>
        <w:gridCol w:w="1077"/>
        <w:gridCol w:w="2098"/>
        <w:gridCol w:w="2381"/>
        <w:gridCol w:w="3005"/>
        <w:gridCol w:w="1729"/>
      </w:tblGrid>
      <w:tr w:rsidR="00990EC1" w14:paraId="702FF5E9" w14:textId="77777777">
        <w:tc>
          <w:tcPr>
            <w:tcW w:w="1896" w:type="dxa"/>
            <w:gridSpan w:val="2"/>
          </w:tcPr>
          <w:p w14:paraId="1177BC1E" w14:textId="77777777" w:rsidR="00990EC1" w:rsidRDefault="0067240E">
            <w:pPr>
              <w:pStyle w:val="ConsPlusNormal0"/>
              <w:jc w:val="center"/>
            </w:pPr>
            <w:r>
              <w:lastRenderedPageBreak/>
              <w:t>Код по БК и дополнительной классификации</w:t>
            </w:r>
          </w:p>
        </w:tc>
        <w:tc>
          <w:tcPr>
            <w:tcW w:w="2098" w:type="dxa"/>
          </w:tcPr>
          <w:p w14:paraId="3978972D" w14:textId="77777777" w:rsidR="00990EC1" w:rsidRDefault="0067240E">
            <w:pPr>
              <w:pStyle w:val="ConsPlusNormal0"/>
              <w:jc w:val="center"/>
            </w:pPr>
            <w:r>
              <w:t>Получено на текущий финансовый год (текущий период)</w:t>
            </w:r>
          </w:p>
        </w:tc>
        <w:tc>
          <w:tcPr>
            <w:tcW w:w="2381" w:type="dxa"/>
          </w:tcPr>
          <w:p w14:paraId="624C6FBD" w14:textId="77777777" w:rsidR="00990EC1" w:rsidRDefault="0067240E">
            <w:pPr>
              <w:pStyle w:val="ConsPlusNormal0"/>
              <w:jc w:val="center"/>
            </w:pPr>
            <w:r>
              <w:t>Распределено на текущий финансовый год (текущий период)</w:t>
            </w:r>
          </w:p>
        </w:tc>
        <w:tc>
          <w:tcPr>
            <w:tcW w:w="3005" w:type="dxa"/>
          </w:tcPr>
          <w:p w14:paraId="2967900F" w14:textId="77777777" w:rsidR="00990EC1" w:rsidRDefault="0067240E">
            <w:pPr>
              <w:pStyle w:val="ConsPlusNormal0"/>
              <w:jc w:val="center"/>
            </w:pPr>
            <w:r>
              <w:t>Подлежит распределению на текущий финансовый год (текущий период)</w:t>
            </w:r>
          </w:p>
          <w:p w14:paraId="050E6698" w14:textId="77777777" w:rsidR="00990EC1" w:rsidRDefault="0067240E">
            <w:pPr>
              <w:pStyle w:val="ConsPlusNormal0"/>
              <w:jc w:val="center"/>
            </w:pPr>
            <w:r>
              <w:t>(гр. 2 - гр. 3)</w:t>
            </w:r>
          </w:p>
        </w:tc>
        <w:tc>
          <w:tcPr>
            <w:tcW w:w="1729" w:type="dxa"/>
          </w:tcPr>
          <w:p w14:paraId="14829237" w14:textId="77777777" w:rsidR="00990EC1" w:rsidRDefault="0067240E">
            <w:pPr>
              <w:pStyle w:val="ConsPlusNormal0"/>
              <w:jc w:val="center"/>
            </w:pPr>
            <w:r>
              <w:t>Примечание</w:t>
            </w:r>
          </w:p>
        </w:tc>
      </w:tr>
      <w:tr w:rsidR="00990EC1" w14:paraId="6BE76B71" w14:textId="77777777">
        <w:tc>
          <w:tcPr>
            <w:tcW w:w="1896" w:type="dxa"/>
            <w:gridSpan w:val="2"/>
          </w:tcPr>
          <w:p w14:paraId="7AF9D2BE" w14:textId="77777777" w:rsidR="00990EC1" w:rsidRDefault="0067240E">
            <w:pPr>
              <w:pStyle w:val="ConsPlusNormal0"/>
              <w:jc w:val="center"/>
            </w:pPr>
            <w:r>
              <w:t>1</w:t>
            </w:r>
          </w:p>
        </w:tc>
        <w:tc>
          <w:tcPr>
            <w:tcW w:w="2098" w:type="dxa"/>
          </w:tcPr>
          <w:p w14:paraId="5D16C0D4" w14:textId="77777777" w:rsidR="00990EC1" w:rsidRDefault="0067240E">
            <w:pPr>
              <w:pStyle w:val="ConsPlusNormal0"/>
              <w:jc w:val="center"/>
            </w:pPr>
            <w:r>
              <w:t>2</w:t>
            </w:r>
          </w:p>
        </w:tc>
        <w:tc>
          <w:tcPr>
            <w:tcW w:w="2381" w:type="dxa"/>
          </w:tcPr>
          <w:p w14:paraId="4CF05DF4" w14:textId="77777777" w:rsidR="00990EC1" w:rsidRDefault="0067240E">
            <w:pPr>
              <w:pStyle w:val="ConsPlusNormal0"/>
              <w:jc w:val="center"/>
            </w:pPr>
            <w:r>
              <w:t>3</w:t>
            </w:r>
          </w:p>
        </w:tc>
        <w:tc>
          <w:tcPr>
            <w:tcW w:w="3005" w:type="dxa"/>
          </w:tcPr>
          <w:p w14:paraId="3C514AC8" w14:textId="77777777" w:rsidR="00990EC1" w:rsidRDefault="0067240E">
            <w:pPr>
              <w:pStyle w:val="ConsPlusNormal0"/>
              <w:jc w:val="center"/>
            </w:pPr>
            <w:r>
              <w:t>4</w:t>
            </w:r>
          </w:p>
        </w:tc>
        <w:tc>
          <w:tcPr>
            <w:tcW w:w="1729" w:type="dxa"/>
          </w:tcPr>
          <w:p w14:paraId="15AEBF23" w14:textId="77777777" w:rsidR="00990EC1" w:rsidRDefault="0067240E">
            <w:pPr>
              <w:pStyle w:val="ConsPlusNormal0"/>
              <w:jc w:val="center"/>
            </w:pPr>
            <w:r>
              <w:t>5</w:t>
            </w:r>
          </w:p>
        </w:tc>
      </w:tr>
      <w:tr w:rsidR="00990EC1" w14:paraId="4ACB0647" w14:textId="77777777">
        <w:tc>
          <w:tcPr>
            <w:tcW w:w="1896" w:type="dxa"/>
            <w:gridSpan w:val="2"/>
          </w:tcPr>
          <w:p w14:paraId="2811C411" w14:textId="77777777" w:rsidR="00990EC1" w:rsidRDefault="00990EC1">
            <w:pPr>
              <w:pStyle w:val="ConsPlusNormal0"/>
            </w:pPr>
          </w:p>
        </w:tc>
        <w:tc>
          <w:tcPr>
            <w:tcW w:w="2098" w:type="dxa"/>
          </w:tcPr>
          <w:p w14:paraId="4C9B76F3" w14:textId="77777777" w:rsidR="00990EC1" w:rsidRDefault="00990EC1">
            <w:pPr>
              <w:pStyle w:val="ConsPlusNormal0"/>
            </w:pPr>
          </w:p>
        </w:tc>
        <w:tc>
          <w:tcPr>
            <w:tcW w:w="2381" w:type="dxa"/>
          </w:tcPr>
          <w:p w14:paraId="032F19A7" w14:textId="77777777" w:rsidR="00990EC1" w:rsidRDefault="00990EC1">
            <w:pPr>
              <w:pStyle w:val="ConsPlusNormal0"/>
            </w:pPr>
          </w:p>
        </w:tc>
        <w:tc>
          <w:tcPr>
            <w:tcW w:w="3005" w:type="dxa"/>
          </w:tcPr>
          <w:p w14:paraId="40F7D92F" w14:textId="77777777" w:rsidR="00990EC1" w:rsidRDefault="00990EC1">
            <w:pPr>
              <w:pStyle w:val="ConsPlusNormal0"/>
            </w:pPr>
          </w:p>
        </w:tc>
        <w:tc>
          <w:tcPr>
            <w:tcW w:w="1729" w:type="dxa"/>
          </w:tcPr>
          <w:p w14:paraId="7F53BEC8" w14:textId="77777777" w:rsidR="00990EC1" w:rsidRDefault="00990EC1">
            <w:pPr>
              <w:pStyle w:val="ConsPlusNormal0"/>
            </w:pPr>
          </w:p>
        </w:tc>
      </w:tr>
      <w:tr w:rsidR="00990EC1" w14:paraId="4AD780D5" w14:textId="77777777">
        <w:tc>
          <w:tcPr>
            <w:tcW w:w="1896" w:type="dxa"/>
            <w:gridSpan w:val="2"/>
          </w:tcPr>
          <w:p w14:paraId="69BCA2F0" w14:textId="77777777" w:rsidR="00990EC1" w:rsidRDefault="00990EC1">
            <w:pPr>
              <w:pStyle w:val="ConsPlusNormal0"/>
            </w:pPr>
          </w:p>
        </w:tc>
        <w:tc>
          <w:tcPr>
            <w:tcW w:w="2098" w:type="dxa"/>
          </w:tcPr>
          <w:p w14:paraId="04C3C687" w14:textId="77777777" w:rsidR="00990EC1" w:rsidRDefault="00990EC1">
            <w:pPr>
              <w:pStyle w:val="ConsPlusNormal0"/>
            </w:pPr>
          </w:p>
        </w:tc>
        <w:tc>
          <w:tcPr>
            <w:tcW w:w="2381" w:type="dxa"/>
          </w:tcPr>
          <w:p w14:paraId="65A3EDC0" w14:textId="77777777" w:rsidR="00990EC1" w:rsidRDefault="00990EC1">
            <w:pPr>
              <w:pStyle w:val="ConsPlusNormal0"/>
            </w:pPr>
          </w:p>
        </w:tc>
        <w:tc>
          <w:tcPr>
            <w:tcW w:w="3005" w:type="dxa"/>
          </w:tcPr>
          <w:p w14:paraId="5CE4CE3E" w14:textId="77777777" w:rsidR="00990EC1" w:rsidRDefault="00990EC1">
            <w:pPr>
              <w:pStyle w:val="ConsPlusNormal0"/>
            </w:pPr>
          </w:p>
        </w:tc>
        <w:tc>
          <w:tcPr>
            <w:tcW w:w="1729" w:type="dxa"/>
          </w:tcPr>
          <w:p w14:paraId="50C90527" w14:textId="77777777" w:rsidR="00990EC1" w:rsidRDefault="00990EC1">
            <w:pPr>
              <w:pStyle w:val="ConsPlusNormal0"/>
            </w:pPr>
          </w:p>
        </w:tc>
      </w:tr>
      <w:tr w:rsidR="00990EC1" w14:paraId="54914400" w14:textId="77777777">
        <w:tblPrEx>
          <w:tblBorders>
            <w:left w:val="nil"/>
            <w:right w:val="nil"/>
          </w:tblBorders>
        </w:tblPrEx>
        <w:tc>
          <w:tcPr>
            <w:tcW w:w="819" w:type="dxa"/>
            <w:tcBorders>
              <w:left w:val="nil"/>
              <w:bottom w:val="nil"/>
            </w:tcBorders>
          </w:tcPr>
          <w:p w14:paraId="48765926" w14:textId="77777777" w:rsidR="00990EC1" w:rsidRDefault="00990EC1">
            <w:pPr>
              <w:pStyle w:val="ConsPlusNormal0"/>
            </w:pPr>
          </w:p>
        </w:tc>
        <w:tc>
          <w:tcPr>
            <w:tcW w:w="1077" w:type="dxa"/>
          </w:tcPr>
          <w:p w14:paraId="7F46E49D" w14:textId="77777777" w:rsidR="00990EC1" w:rsidRDefault="0067240E">
            <w:pPr>
              <w:pStyle w:val="ConsPlusNormal0"/>
              <w:jc w:val="both"/>
            </w:pPr>
            <w:r>
              <w:t>Итого</w:t>
            </w:r>
          </w:p>
        </w:tc>
        <w:tc>
          <w:tcPr>
            <w:tcW w:w="2098" w:type="dxa"/>
          </w:tcPr>
          <w:p w14:paraId="5DBD44C2" w14:textId="77777777" w:rsidR="00990EC1" w:rsidRDefault="00990EC1">
            <w:pPr>
              <w:pStyle w:val="ConsPlusNormal0"/>
            </w:pPr>
          </w:p>
        </w:tc>
        <w:tc>
          <w:tcPr>
            <w:tcW w:w="2381" w:type="dxa"/>
          </w:tcPr>
          <w:p w14:paraId="4103ABB4" w14:textId="77777777" w:rsidR="00990EC1" w:rsidRDefault="00990EC1">
            <w:pPr>
              <w:pStyle w:val="ConsPlusNormal0"/>
            </w:pPr>
          </w:p>
        </w:tc>
        <w:tc>
          <w:tcPr>
            <w:tcW w:w="3005" w:type="dxa"/>
          </w:tcPr>
          <w:p w14:paraId="44DF0171" w14:textId="77777777" w:rsidR="00990EC1" w:rsidRDefault="00990EC1">
            <w:pPr>
              <w:pStyle w:val="ConsPlusNormal0"/>
            </w:pPr>
          </w:p>
        </w:tc>
        <w:tc>
          <w:tcPr>
            <w:tcW w:w="1729" w:type="dxa"/>
            <w:tcBorders>
              <w:bottom w:val="nil"/>
              <w:right w:val="nil"/>
            </w:tcBorders>
          </w:tcPr>
          <w:p w14:paraId="3A4718DA" w14:textId="77777777" w:rsidR="00990EC1" w:rsidRDefault="00990EC1">
            <w:pPr>
              <w:pStyle w:val="ConsPlusNormal0"/>
            </w:pPr>
          </w:p>
        </w:tc>
      </w:tr>
    </w:tbl>
    <w:p w14:paraId="63EAA7EA" w14:textId="77777777" w:rsidR="00990EC1" w:rsidRDefault="00990EC1">
      <w:pPr>
        <w:pStyle w:val="ConsPlusNormal0"/>
        <w:jc w:val="center"/>
      </w:pPr>
    </w:p>
    <w:p w14:paraId="3C3895C6" w14:textId="77777777" w:rsidR="00990EC1" w:rsidRDefault="0067240E">
      <w:pPr>
        <w:pStyle w:val="ConsPlusNonformat0"/>
        <w:jc w:val="both"/>
      </w:pPr>
      <w:r>
        <w:t>Ответственный исполнитель ___________ _________ _________________ _________</w:t>
      </w:r>
    </w:p>
    <w:p w14:paraId="61D697A2" w14:textId="77777777" w:rsidR="00990EC1" w:rsidRDefault="0067240E">
      <w:pPr>
        <w:pStyle w:val="ConsPlusNonformat0"/>
        <w:jc w:val="both"/>
      </w:pPr>
      <w:r>
        <w:t xml:space="preserve">                          (должность) (</w:t>
      </w:r>
      <w:proofErr w:type="gramStart"/>
      <w:r>
        <w:t xml:space="preserve">подпись)   </w:t>
      </w:r>
      <w:proofErr w:type="gramEnd"/>
      <w:r>
        <w:t>(расшифровка    (телефон)</w:t>
      </w:r>
    </w:p>
    <w:p w14:paraId="0083FF5E" w14:textId="77777777" w:rsidR="00990EC1" w:rsidRDefault="0067240E">
      <w:pPr>
        <w:pStyle w:val="ConsPlusNonformat0"/>
        <w:jc w:val="both"/>
      </w:pPr>
      <w:r>
        <w:t xml:space="preserve">                                                    подписи)</w:t>
      </w:r>
    </w:p>
    <w:p w14:paraId="62E860A2" w14:textId="77777777" w:rsidR="00990EC1" w:rsidRDefault="00990EC1">
      <w:pPr>
        <w:pStyle w:val="ConsPlusNonformat0"/>
        <w:jc w:val="both"/>
      </w:pPr>
    </w:p>
    <w:p w14:paraId="07D01C7E" w14:textId="77777777" w:rsidR="00990EC1" w:rsidRDefault="0067240E">
      <w:pPr>
        <w:pStyle w:val="ConsPlusNonformat0"/>
        <w:jc w:val="both"/>
      </w:pPr>
      <w:r>
        <w:t>"__" ___________ 20__ г.</w:t>
      </w:r>
    </w:p>
    <w:p w14:paraId="55E1D375" w14:textId="77777777" w:rsidR="00990EC1" w:rsidRDefault="00990EC1">
      <w:pPr>
        <w:pStyle w:val="ConsPlusNonformat0"/>
        <w:jc w:val="both"/>
      </w:pPr>
    </w:p>
    <w:p w14:paraId="537A067F" w14:textId="77777777" w:rsidR="00990EC1" w:rsidRDefault="0067240E">
      <w:pPr>
        <w:pStyle w:val="ConsPlusNonformat0"/>
        <w:jc w:val="both"/>
      </w:pPr>
      <w:r>
        <w:t xml:space="preserve">                                                     Номер страницы _______</w:t>
      </w:r>
    </w:p>
    <w:p w14:paraId="0B580B8F" w14:textId="77777777" w:rsidR="00990EC1" w:rsidRDefault="0067240E">
      <w:pPr>
        <w:pStyle w:val="ConsPlusNonformat0"/>
        <w:jc w:val="both"/>
      </w:pPr>
      <w:r>
        <w:t xml:space="preserve">                                                     Всего страниц ________</w:t>
      </w:r>
    </w:p>
    <w:p w14:paraId="4BC0231F" w14:textId="77777777" w:rsidR="00990EC1" w:rsidRDefault="00990EC1">
      <w:pPr>
        <w:pStyle w:val="ConsPlusNormal0"/>
        <w:sectPr w:rsidR="00990EC1" w:rsidSect="00A21773">
          <w:headerReference w:type="default" r:id="rId218"/>
          <w:footerReference w:type="default" r:id="rId219"/>
          <w:headerReference w:type="first" r:id="rId220"/>
          <w:footerReference w:type="first" r:id="rId221"/>
          <w:pgSz w:w="16838" w:h="11906" w:orient="landscape"/>
          <w:pgMar w:top="1133" w:right="1440" w:bottom="566" w:left="1440" w:header="0" w:footer="0" w:gutter="0"/>
          <w:cols w:space="720"/>
          <w:titlePg/>
        </w:sectPr>
      </w:pPr>
    </w:p>
    <w:p w14:paraId="2510429E" w14:textId="77777777" w:rsidR="00990EC1" w:rsidRDefault="00990EC1">
      <w:pPr>
        <w:pStyle w:val="ConsPlusNormal0"/>
        <w:jc w:val="center"/>
      </w:pPr>
    </w:p>
    <w:p w14:paraId="7BD85F84" w14:textId="77777777" w:rsidR="00990EC1" w:rsidRDefault="00990EC1">
      <w:pPr>
        <w:pStyle w:val="ConsPlusNormal0"/>
        <w:jc w:val="center"/>
      </w:pPr>
    </w:p>
    <w:p w14:paraId="36D54D08" w14:textId="77777777" w:rsidR="00990EC1" w:rsidRDefault="00990EC1">
      <w:pPr>
        <w:pStyle w:val="ConsPlusNormal0"/>
        <w:jc w:val="center"/>
      </w:pPr>
    </w:p>
    <w:p w14:paraId="2FF8EBF9" w14:textId="77777777" w:rsidR="00990EC1" w:rsidRDefault="00990EC1">
      <w:pPr>
        <w:pStyle w:val="ConsPlusNormal0"/>
        <w:jc w:val="center"/>
      </w:pPr>
    </w:p>
    <w:p w14:paraId="7B816E8B" w14:textId="77777777" w:rsidR="00990EC1" w:rsidRDefault="00990EC1">
      <w:pPr>
        <w:pStyle w:val="ConsPlusNormal0"/>
        <w:jc w:val="center"/>
      </w:pPr>
    </w:p>
    <w:p w14:paraId="2F7AC874" w14:textId="77777777" w:rsidR="00990EC1" w:rsidRDefault="0067240E">
      <w:pPr>
        <w:pStyle w:val="ConsPlusNormal0"/>
        <w:jc w:val="right"/>
        <w:outlineLvl w:val="1"/>
      </w:pPr>
      <w:r>
        <w:t>Приложение N 16</w:t>
      </w:r>
    </w:p>
    <w:p w14:paraId="1468CAA8" w14:textId="77777777" w:rsidR="00990EC1" w:rsidRDefault="0067240E">
      <w:pPr>
        <w:pStyle w:val="ConsPlusNormal0"/>
        <w:jc w:val="right"/>
      </w:pPr>
      <w:r>
        <w:t>к Порядку открытия и ведения</w:t>
      </w:r>
    </w:p>
    <w:p w14:paraId="13335192" w14:textId="77777777" w:rsidR="00990EC1" w:rsidRDefault="0067240E">
      <w:pPr>
        <w:pStyle w:val="ConsPlusNormal0"/>
        <w:jc w:val="right"/>
      </w:pPr>
      <w:r>
        <w:t>лицевых счетов</w:t>
      </w:r>
    </w:p>
    <w:p w14:paraId="239A5AD8" w14:textId="77777777" w:rsidR="00B1375B" w:rsidRDefault="00B1375B" w:rsidP="00B1375B">
      <w:pPr>
        <w:pStyle w:val="ConsPlusNormal0"/>
        <w:jc w:val="right"/>
      </w:pPr>
      <w:r>
        <w:t xml:space="preserve">в Администрации сельского поселения </w:t>
      </w:r>
    </w:p>
    <w:p w14:paraId="7DC496EB" w14:textId="71FB73D9" w:rsidR="00B1375B" w:rsidRDefault="00FB6AE0" w:rsidP="00B1375B">
      <w:pPr>
        <w:pStyle w:val="ConsPlusNormal0"/>
        <w:jc w:val="right"/>
      </w:pPr>
      <w:r>
        <w:t>Абзаевский</w:t>
      </w:r>
      <w:r w:rsidR="00B1375B">
        <w:t xml:space="preserve"> сельсовет</w:t>
      </w:r>
    </w:p>
    <w:p w14:paraId="274254F7" w14:textId="3DF1BBF6" w:rsidR="0010769D" w:rsidRDefault="0010769D" w:rsidP="00B1375B">
      <w:pPr>
        <w:pStyle w:val="ConsPlusNormal0"/>
        <w:jc w:val="right"/>
      </w:pPr>
      <w:r>
        <w:t xml:space="preserve"> муниципального района Кигинский район</w:t>
      </w:r>
    </w:p>
    <w:p w14:paraId="7F74E2F7" w14:textId="77777777" w:rsidR="00990EC1" w:rsidRDefault="0067240E">
      <w:pPr>
        <w:pStyle w:val="ConsPlusNormal0"/>
        <w:jc w:val="right"/>
      </w:pPr>
      <w:r>
        <w:t>Республики Башкортостан</w:t>
      </w:r>
    </w:p>
    <w:p w14:paraId="423410E5" w14:textId="77777777" w:rsidR="00990EC1" w:rsidRDefault="00990EC1">
      <w:pPr>
        <w:pStyle w:val="ConsPlusNormal0"/>
        <w:jc w:val="center"/>
      </w:pPr>
    </w:p>
    <w:p w14:paraId="62790212" w14:textId="77777777" w:rsidR="00990EC1" w:rsidRDefault="0067240E">
      <w:pPr>
        <w:pStyle w:val="ConsPlusNonformat0"/>
        <w:jc w:val="both"/>
      </w:pPr>
      <w:bookmarkStart w:id="63" w:name="P3396"/>
      <w:bookmarkEnd w:id="63"/>
      <w:r>
        <w:t xml:space="preserve">                          ОТЧЕТ О СОСТОЯНИИ</w:t>
      </w:r>
    </w:p>
    <w:p w14:paraId="5751676C" w14:textId="77777777" w:rsidR="00990EC1" w:rsidRDefault="0067240E">
      <w:pPr>
        <w:pStyle w:val="ConsPlusNonformat0"/>
        <w:jc w:val="both"/>
      </w:pPr>
      <w:r>
        <w:t xml:space="preserve">                      лицевого счета получателя</w:t>
      </w:r>
    </w:p>
    <w:p w14:paraId="68F96FE0" w14:textId="77777777" w:rsidR="00990EC1" w:rsidRDefault="0067240E">
      <w:pPr>
        <w:pStyle w:val="ConsPlusNonformat0"/>
        <w:jc w:val="both"/>
      </w:pPr>
      <w:r>
        <w:t xml:space="preserve">                                        ┌────────┐</w:t>
      </w:r>
    </w:p>
    <w:p w14:paraId="4445D5D1" w14:textId="77777777" w:rsidR="00990EC1" w:rsidRDefault="0067240E">
      <w:pPr>
        <w:pStyle w:val="ConsPlusNonformat0"/>
        <w:jc w:val="both"/>
      </w:pPr>
      <w:r>
        <w:t xml:space="preserve">                    бюджетных средств N │        │                ┌───────┐</w:t>
      </w:r>
    </w:p>
    <w:p w14:paraId="46288CEA" w14:textId="77777777" w:rsidR="00990EC1" w:rsidRDefault="0067240E">
      <w:pPr>
        <w:pStyle w:val="ConsPlusNonformat0"/>
        <w:jc w:val="both"/>
      </w:pPr>
      <w:r>
        <w:t xml:space="preserve">                                        └────────┘                │ </w:t>
      </w:r>
      <w:proofErr w:type="gramStart"/>
      <w:r>
        <w:t>Коды  │</w:t>
      </w:r>
      <w:proofErr w:type="gramEnd"/>
    </w:p>
    <w:p w14:paraId="1CB2CC9E" w14:textId="77777777" w:rsidR="00990EC1" w:rsidRDefault="0067240E">
      <w:pPr>
        <w:pStyle w:val="ConsPlusNonformat0"/>
        <w:jc w:val="both"/>
      </w:pPr>
      <w:r>
        <w:t xml:space="preserve">                                                                  ├───────┤</w:t>
      </w:r>
    </w:p>
    <w:p w14:paraId="12609A8D" w14:textId="77777777" w:rsidR="00990EC1" w:rsidRDefault="0067240E">
      <w:pPr>
        <w:pStyle w:val="ConsPlusNonformat0"/>
        <w:jc w:val="both"/>
      </w:pPr>
      <w:r>
        <w:t xml:space="preserve">                   на "__" ____________ 20___ г.             Дата │       │</w:t>
      </w:r>
    </w:p>
    <w:p w14:paraId="1F15BBD6" w14:textId="77777777" w:rsidR="00990EC1" w:rsidRDefault="0067240E">
      <w:pPr>
        <w:pStyle w:val="ConsPlusNonformat0"/>
        <w:jc w:val="both"/>
      </w:pPr>
      <w:r>
        <w:t xml:space="preserve">                                                                  ├───────┤</w:t>
      </w:r>
    </w:p>
    <w:p w14:paraId="1FD3C574" w14:textId="77777777" w:rsidR="00990EC1" w:rsidRDefault="0067240E">
      <w:pPr>
        <w:pStyle w:val="ConsPlusNonformat0"/>
        <w:jc w:val="both"/>
      </w:pPr>
      <w:r>
        <w:t>Финансовый орган ___________________________________              │       │</w:t>
      </w:r>
    </w:p>
    <w:p w14:paraId="1A4ABC46" w14:textId="77777777" w:rsidR="00990EC1" w:rsidRDefault="0067240E">
      <w:pPr>
        <w:pStyle w:val="ConsPlusNonformat0"/>
        <w:jc w:val="both"/>
      </w:pPr>
      <w:r>
        <w:t xml:space="preserve">                                                                  ├───────┤</w:t>
      </w:r>
    </w:p>
    <w:p w14:paraId="402587B2" w14:textId="77777777" w:rsidR="00990EC1" w:rsidRDefault="0067240E">
      <w:pPr>
        <w:pStyle w:val="ConsPlusNonformat0"/>
        <w:jc w:val="both"/>
      </w:pPr>
      <w:r>
        <w:t>Получатель бюджетных средств _______________________              │       │</w:t>
      </w:r>
    </w:p>
    <w:p w14:paraId="7AD38F54" w14:textId="77777777" w:rsidR="00990EC1" w:rsidRDefault="0067240E">
      <w:pPr>
        <w:pStyle w:val="ConsPlusNonformat0"/>
        <w:jc w:val="both"/>
      </w:pPr>
      <w:r>
        <w:t xml:space="preserve">                                                                  ├───────┤</w:t>
      </w:r>
    </w:p>
    <w:p w14:paraId="212E774A" w14:textId="77777777" w:rsidR="00990EC1" w:rsidRDefault="0067240E">
      <w:pPr>
        <w:pStyle w:val="ConsPlusNonformat0"/>
        <w:jc w:val="both"/>
      </w:pPr>
      <w:r>
        <w:t>Распорядитель бюджетных средств ____________________              │       │</w:t>
      </w:r>
    </w:p>
    <w:p w14:paraId="0EA30968" w14:textId="77777777" w:rsidR="00990EC1" w:rsidRDefault="0067240E">
      <w:pPr>
        <w:pStyle w:val="ConsPlusNonformat0"/>
        <w:jc w:val="both"/>
      </w:pPr>
      <w:r>
        <w:t xml:space="preserve">                                                                  ├───────┤</w:t>
      </w:r>
    </w:p>
    <w:p w14:paraId="1FACA51D" w14:textId="77777777" w:rsidR="00990EC1" w:rsidRDefault="0067240E">
      <w:pPr>
        <w:pStyle w:val="ConsPlusNonformat0"/>
        <w:jc w:val="both"/>
      </w:pPr>
      <w:r>
        <w:t>Главный распорядитель бюджетных                       Глава по БК │       │</w:t>
      </w:r>
    </w:p>
    <w:p w14:paraId="3D470434" w14:textId="77777777" w:rsidR="00990EC1" w:rsidRDefault="0067240E">
      <w:pPr>
        <w:pStyle w:val="ConsPlusNonformat0"/>
        <w:jc w:val="both"/>
      </w:pPr>
      <w:r>
        <w:t>средств ____________________________________________              │       │</w:t>
      </w:r>
    </w:p>
    <w:p w14:paraId="68792158" w14:textId="77777777" w:rsidR="00990EC1" w:rsidRDefault="0067240E">
      <w:pPr>
        <w:pStyle w:val="ConsPlusNonformat0"/>
        <w:jc w:val="both"/>
      </w:pPr>
      <w:r>
        <w:t xml:space="preserve">                                                                  ├───────┤</w:t>
      </w:r>
    </w:p>
    <w:p w14:paraId="0A0120BD" w14:textId="77777777" w:rsidR="00990EC1" w:rsidRDefault="0067240E">
      <w:pPr>
        <w:pStyle w:val="ConsPlusNonformat0"/>
        <w:jc w:val="both"/>
      </w:pPr>
      <w:r>
        <w:t>Наименование бюджета _______________________________              │       │</w:t>
      </w:r>
    </w:p>
    <w:p w14:paraId="6851981F" w14:textId="77777777" w:rsidR="00990EC1" w:rsidRDefault="0067240E">
      <w:pPr>
        <w:pStyle w:val="ConsPlusNonformat0"/>
        <w:jc w:val="both"/>
      </w:pPr>
      <w:r>
        <w:t>Периодичность: месячная                                           ├───────┤</w:t>
      </w:r>
    </w:p>
    <w:p w14:paraId="1D45D693" w14:textId="77777777" w:rsidR="00990EC1" w:rsidRDefault="0067240E">
      <w:pPr>
        <w:pStyle w:val="ConsPlusNonformat0"/>
        <w:jc w:val="both"/>
      </w:pPr>
      <w:r>
        <w:t xml:space="preserve">Единица измерения: руб.                                   По ОКЕИ │  </w:t>
      </w:r>
      <w:hyperlink r:id="rId222"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1B457BCE" w14:textId="77777777" w:rsidR="00990EC1" w:rsidRDefault="0067240E">
      <w:pPr>
        <w:pStyle w:val="ConsPlusNonformat0"/>
        <w:jc w:val="both"/>
      </w:pPr>
      <w:r>
        <w:t xml:space="preserve">                                                                  └───────┘</w:t>
      </w:r>
    </w:p>
    <w:p w14:paraId="53AB3C5E" w14:textId="77777777" w:rsidR="00990EC1" w:rsidRDefault="00990EC1">
      <w:pPr>
        <w:pStyle w:val="ConsPlusNonformat0"/>
        <w:jc w:val="both"/>
      </w:pPr>
    </w:p>
    <w:p w14:paraId="6B37B444" w14:textId="77777777" w:rsidR="00990EC1" w:rsidRDefault="0067240E">
      <w:pPr>
        <w:pStyle w:val="ConsPlusNonformat0"/>
        <w:jc w:val="both"/>
      </w:pPr>
      <w:r>
        <w:t xml:space="preserve">                     1. Операции с бюджетными данными</w:t>
      </w:r>
    </w:p>
    <w:p w14:paraId="530B97E7" w14:textId="77777777" w:rsidR="00990EC1" w:rsidRDefault="00990EC1">
      <w:pPr>
        <w:pStyle w:val="ConsPlusNonformat0"/>
        <w:jc w:val="both"/>
      </w:pPr>
    </w:p>
    <w:p w14:paraId="7ECF54DA" w14:textId="77777777" w:rsidR="00990EC1" w:rsidRDefault="0067240E">
      <w:pPr>
        <w:pStyle w:val="ConsPlusNonformat0"/>
        <w:jc w:val="both"/>
      </w:pPr>
      <w:r>
        <w:t xml:space="preserve">                       1.1. Остатки на лицевом счете</w:t>
      </w:r>
    </w:p>
    <w:p w14:paraId="72F72A86" w14:textId="77777777" w:rsidR="00990EC1" w:rsidRDefault="00990EC1">
      <w:pPr>
        <w:pStyle w:val="ConsPlusNormal0"/>
        <w:jc w:val="center"/>
      </w:pPr>
    </w:p>
    <w:p w14:paraId="0F275649" w14:textId="77777777" w:rsidR="00990EC1" w:rsidRDefault="00990EC1">
      <w:pPr>
        <w:pStyle w:val="ConsPlusNormal0"/>
        <w:sectPr w:rsidR="00990EC1" w:rsidSect="00A21773">
          <w:headerReference w:type="default" r:id="rId223"/>
          <w:footerReference w:type="default" r:id="rId224"/>
          <w:headerReference w:type="first" r:id="rId225"/>
          <w:footerReference w:type="first" r:id="rId226"/>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191"/>
        <w:gridCol w:w="964"/>
        <w:gridCol w:w="907"/>
        <w:gridCol w:w="1191"/>
        <w:gridCol w:w="964"/>
        <w:gridCol w:w="964"/>
        <w:gridCol w:w="2098"/>
      </w:tblGrid>
      <w:tr w:rsidR="00990EC1" w14:paraId="4F050664" w14:textId="77777777">
        <w:tc>
          <w:tcPr>
            <w:tcW w:w="2891" w:type="dxa"/>
            <w:vMerge w:val="restart"/>
          </w:tcPr>
          <w:p w14:paraId="7325EEE1" w14:textId="77777777" w:rsidR="00990EC1" w:rsidRDefault="0067240E">
            <w:pPr>
              <w:pStyle w:val="ConsPlusNormal0"/>
              <w:jc w:val="center"/>
            </w:pPr>
            <w:r>
              <w:lastRenderedPageBreak/>
              <w:t>Наименование показателя</w:t>
            </w:r>
          </w:p>
        </w:tc>
        <w:tc>
          <w:tcPr>
            <w:tcW w:w="3062" w:type="dxa"/>
            <w:gridSpan w:val="3"/>
          </w:tcPr>
          <w:p w14:paraId="114A2F11" w14:textId="77777777" w:rsidR="00990EC1" w:rsidRDefault="0067240E">
            <w:pPr>
              <w:pStyle w:val="ConsPlusNormal0"/>
              <w:jc w:val="center"/>
            </w:pPr>
            <w:r>
              <w:t>Бюджетные ассигнования</w:t>
            </w:r>
          </w:p>
        </w:tc>
        <w:tc>
          <w:tcPr>
            <w:tcW w:w="3119" w:type="dxa"/>
            <w:gridSpan w:val="3"/>
          </w:tcPr>
          <w:p w14:paraId="65FC666E" w14:textId="77777777" w:rsidR="00990EC1" w:rsidRDefault="0067240E">
            <w:pPr>
              <w:pStyle w:val="ConsPlusNormal0"/>
              <w:jc w:val="center"/>
            </w:pPr>
            <w:r>
              <w:t>Лимиты бюджетных обязательств</w:t>
            </w:r>
          </w:p>
        </w:tc>
        <w:tc>
          <w:tcPr>
            <w:tcW w:w="2098" w:type="dxa"/>
            <w:vMerge w:val="restart"/>
          </w:tcPr>
          <w:p w14:paraId="1EF28033" w14:textId="77777777" w:rsidR="00990EC1" w:rsidRDefault="0067240E">
            <w:pPr>
              <w:pStyle w:val="ConsPlusNormal0"/>
              <w:jc w:val="center"/>
            </w:pPr>
            <w:r>
              <w:t>Предельные объемы финансирования на текущий финансовый год (текущий период)</w:t>
            </w:r>
          </w:p>
          <w:p w14:paraId="582CF021" w14:textId="77777777" w:rsidR="00990EC1" w:rsidRDefault="0067240E">
            <w:pPr>
              <w:pStyle w:val="ConsPlusNormal0"/>
              <w:jc w:val="center"/>
            </w:pPr>
            <w:r>
              <w:t>(при наличии)</w:t>
            </w:r>
          </w:p>
        </w:tc>
      </w:tr>
      <w:tr w:rsidR="00990EC1" w14:paraId="14B17FF5" w14:textId="77777777">
        <w:tc>
          <w:tcPr>
            <w:tcW w:w="2891" w:type="dxa"/>
            <w:vMerge/>
          </w:tcPr>
          <w:p w14:paraId="0ED31375" w14:textId="77777777" w:rsidR="00990EC1" w:rsidRDefault="00990EC1">
            <w:pPr>
              <w:pStyle w:val="ConsPlusNormal0"/>
            </w:pPr>
          </w:p>
        </w:tc>
        <w:tc>
          <w:tcPr>
            <w:tcW w:w="1191" w:type="dxa"/>
            <w:vMerge w:val="restart"/>
          </w:tcPr>
          <w:p w14:paraId="529E1CE9" w14:textId="77777777" w:rsidR="00990EC1" w:rsidRDefault="0067240E">
            <w:pPr>
              <w:pStyle w:val="ConsPlusNormal0"/>
              <w:jc w:val="center"/>
            </w:pPr>
            <w:r>
              <w:t>на текущий финансовый год</w:t>
            </w:r>
          </w:p>
        </w:tc>
        <w:tc>
          <w:tcPr>
            <w:tcW w:w="1871" w:type="dxa"/>
            <w:gridSpan w:val="2"/>
          </w:tcPr>
          <w:p w14:paraId="16C7F355" w14:textId="77777777" w:rsidR="00990EC1" w:rsidRDefault="0067240E">
            <w:pPr>
              <w:pStyle w:val="ConsPlusNormal0"/>
              <w:jc w:val="center"/>
            </w:pPr>
            <w:r>
              <w:t>на плановый период</w:t>
            </w:r>
          </w:p>
        </w:tc>
        <w:tc>
          <w:tcPr>
            <w:tcW w:w="1191" w:type="dxa"/>
            <w:vMerge w:val="restart"/>
          </w:tcPr>
          <w:p w14:paraId="0FCED1CF" w14:textId="77777777" w:rsidR="00990EC1" w:rsidRDefault="0067240E">
            <w:pPr>
              <w:pStyle w:val="ConsPlusNormal0"/>
              <w:jc w:val="center"/>
            </w:pPr>
            <w:r>
              <w:t>на текущий финансовый год</w:t>
            </w:r>
          </w:p>
        </w:tc>
        <w:tc>
          <w:tcPr>
            <w:tcW w:w="1928" w:type="dxa"/>
            <w:gridSpan w:val="2"/>
          </w:tcPr>
          <w:p w14:paraId="0C53A215" w14:textId="77777777" w:rsidR="00990EC1" w:rsidRDefault="0067240E">
            <w:pPr>
              <w:pStyle w:val="ConsPlusNormal0"/>
              <w:jc w:val="center"/>
            </w:pPr>
            <w:r>
              <w:t>на плановый период</w:t>
            </w:r>
          </w:p>
        </w:tc>
        <w:tc>
          <w:tcPr>
            <w:tcW w:w="2098" w:type="dxa"/>
            <w:vMerge/>
          </w:tcPr>
          <w:p w14:paraId="7F7DB5B9" w14:textId="77777777" w:rsidR="00990EC1" w:rsidRDefault="00990EC1">
            <w:pPr>
              <w:pStyle w:val="ConsPlusNormal0"/>
            </w:pPr>
          </w:p>
        </w:tc>
      </w:tr>
      <w:tr w:rsidR="00990EC1" w14:paraId="119E72ED" w14:textId="77777777">
        <w:tc>
          <w:tcPr>
            <w:tcW w:w="2891" w:type="dxa"/>
            <w:vMerge/>
          </w:tcPr>
          <w:p w14:paraId="78869651" w14:textId="77777777" w:rsidR="00990EC1" w:rsidRDefault="00990EC1">
            <w:pPr>
              <w:pStyle w:val="ConsPlusNormal0"/>
            </w:pPr>
          </w:p>
        </w:tc>
        <w:tc>
          <w:tcPr>
            <w:tcW w:w="1191" w:type="dxa"/>
            <w:vMerge/>
          </w:tcPr>
          <w:p w14:paraId="5E41AA18" w14:textId="77777777" w:rsidR="00990EC1" w:rsidRDefault="00990EC1">
            <w:pPr>
              <w:pStyle w:val="ConsPlusNormal0"/>
            </w:pPr>
          </w:p>
        </w:tc>
        <w:tc>
          <w:tcPr>
            <w:tcW w:w="964" w:type="dxa"/>
          </w:tcPr>
          <w:p w14:paraId="1827408D" w14:textId="77777777" w:rsidR="00990EC1" w:rsidRDefault="0067240E">
            <w:pPr>
              <w:pStyle w:val="ConsPlusNormal0"/>
              <w:jc w:val="center"/>
            </w:pPr>
            <w:r>
              <w:t>первый год</w:t>
            </w:r>
          </w:p>
        </w:tc>
        <w:tc>
          <w:tcPr>
            <w:tcW w:w="907" w:type="dxa"/>
          </w:tcPr>
          <w:p w14:paraId="34E40EEE" w14:textId="77777777" w:rsidR="00990EC1" w:rsidRDefault="0067240E">
            <w:pPr>
              <w:pStyle w:val="ConsPlusNormal0"/>
              <w:jc w:val="center"/>
            </w:pPr>
            <w:r>
              <w:t>второй год</w:t>
            </w:r>
          </w:p>
        </w:tc>
        <w:tc>
          <w:tcPr>
            <w:tcW w:w="1191" w:type="dxa"/>
            <w:vMerge/>
          </w:tcPr>
          <w:p w14:paraId="2C1D92A9" w14:textId="77777777" w:rsidR="00990EC1" w:rsidRDefault="00990EC1">
            <w:pPr>
              <w:pStyle w:val="ConsPlusNormal0"/>
            </w:pPr>
          </w:p>
        </w:tc>
        <w:tc>
          <w:tcPr>
            <w:tcW w:w="964" w:type="dxa"/>
          </w:tcPr>
          <w:p w14:paraId="05901AD7" w14:textId="77777777" w:rsidR="00990EC1" w:rsidRDefault="0067240E">
            <w:pPr>
              <w:pStyle w:val="ConsPlusNormal0"/>
              <w:jc w:val="center"/>
            </w:pPr>
            <w:r>
              <w:t>первый год</w:t>
            </w:r>
          </w:p>
        </w:tc>
        <w:tc>
          <w:tcPr>
            <w:tcW w:w="964" w:type="dxa"/>
          </w:tcPr>
          <w:p w14:paraId="04625B7D" w14:textId="77777777" w:rsidR="00990EC1" w:rsidRDefault="0067240E">
            <w:pPr>
              <w:pStyle w:val="ConsPlusNormal0"/>
              <w:jc w:val="center"/>
            </w:pPr>
            <w:r>
              <w:t>второй год</w:t>
            </w:r>
          </w:p>
        </w:tc>
        <w:tc>
          <w:tcPr>
            <w:tcW w:w="2098" w:type="dxa"/>
            <w:vMerge/>
          </w:tcPr>
          <w:p w14:paraId="4C5C726C" w14:textId="77777777" w:rsidR="00990EC1" w:rsidRDefault="00990EC1">
            <w:pPr>
              <w:pStyle w:val="ConsPlusNormal0"/>
            </w:pPr>
          </w:p>
        </w:tc>
      </w:tr>
      <w:tr w:rsidR="00990EC1" w14:paraId="139BAC4D" w14:textId="77777777">
        <w:tc>
          <w:tcPr>
            <w:tcW w:w="2891" w:type="dxa"/>
          </w:tcPr>
          <w:p w14:paraId="06ABB1D6" w14:textId="77777777" w:rsidR="00990EC1" w:rsidRDefault="0067240E">
            <w:pPr>
              <w:pStyle w:val="ConsPlusNormal0"/>
              <w:jc w:val="center"/>
            </w:pPr>
            <w:r>
              <w:t>1</w:t>
            </w:r>
          </w:p>
        </w:tc>
        <w:tc>
          <w:tcPr>
            <w:tcW w:w="1191" w:type="dxa"/>
          </w:tcPr>
          <w:p w14:paraId="03D21A04" w14:textId="77777777" w:rsidR="00990EC1" w:rsidRDefault="0067240E">
            <w:pPr>
              <w:pStyle w:val="ConsPlusNormal0"/>
              <w:jc w:val="center"/>
            </w:pPr>
            <w:r>
              <w:t>2</w:t>
            </w:r>
          </w:p>
        </w:tc>
        <w:tc>
          <w:tcPr>
            <w:tcW w:w="964" w:type="dxa"/>
          </w:tcPr>
          <w:p w14:paraId="2E3CB291" w14:textId="77777777" w:rsidR="00990EC1" w:rsidRDefault="0067240E">
            <w:pPr>
              <w:pStyle w:val="ConsPlusNormal0"/>
              <w:jc w:val="center"/>
            </w:pPr>
            <w:r>
              <w:t>3</w:t>
            </w:r>
          </w:p>
        </w:tc>
        <w:tc>
          <w:tcPr>
            <w:tcW w:w="907" w:type="dxa"/>
          </w:tcPr>
          <w:p w14:paraId="699B3778" w14:textId="77777777" w:rsidR="00990EC1" w:rsidRDefault="0067240E">
            <w:pPr>
              <w:pStyle w:val="ConsPlusNormal0"/>
              <w:jc w:val="center"/>
            </w:pPr>
            <w:r>
              <w:t>4</w:t>
            </w:r>
          </w:p>
        </w:tc>
        <w:tc>
          <w:tcPr>
            <w:tcW w:w="1191" w:type="dxa"/>
          </w:tcPr>
          <w:p w14:paraId="02ABEBC9" w14:textId="77777777" w:rsidR="00990EC1" w:rsidRDefault="0067240E">
            <w:pPr>
              <w:pStyle w:val="ConsPlusNormal0"/>
              <w:jc w:val="center"/>
            </w:pPr>
            <w:r>
              <w:t>5</w:t>
            </w:r>
          </w:p>
        </w:tc>
        <w:tc>
          <w:tcPr>
            <w:tcW w:w="964" w:type="dxa"/>
          </w:tcPr>
          <w:p w14:paraId="188134CB" w14:textId="77777777" w:rsidR="00990EC1" w:rsidRDefault="0067240E">
            <w:pPr>
              <w:pStyle w:val="ConsPlusNormal0"/>
              <w:jc w:val="center"/>
            </w:pPr>
            <w:r>
              <w:t>6</w:t>
            </w:r>
          </w:p>
        </w:tc>
        <w:tc>
          <w:tcPr>
            <w:tcW w:w="964" w:type="dxa"/>
          </w:tcPr>
          <w:p w14:paraId="2FD3211F" w14:textId="77777777" w:rsidR="00990EC1" w:rsidRDefault="0067240E">
            <w:pPr>
              <w:pStyle w:val="ConsPlusNormal0"/>
              <w:jc w:val="center"/>
            </w:pPr>
            <w:r>
              <w:t>7</w:t>
            </w:r>
          </w:p>
        </w:tc>
        <w:tc>
          <w:tcPr>
            <w:tcW w:w="2098" w:type="dxa"/>
          </w:tcPr>
          <w:p w14:paraId="51AA76C8" w14:textId="77777777" w:rsidR="00990EC1" w:rsidRDefault="0067240E">
            <w:pPr>
              <w:pStyle w:val="ConsPlusNormal0"/>
              <w:jc w:val="center"/>
            </w:pPr>
            <w:r>
              <w:t>8</w:t>
            </w:r>
          </w:p>
        </w:tc>
      </w:tr>
      <w:tr w:rsidR="00990EC1" w14:paraId="158F3011" w14:textId="77777777">
        <w:tc>
          <w:tcPr>
            <w:tcW w:w="2891" w:type="dxa"/>
          </w:tcPr>
          <w:p w14:paraId="562DD10D" w14:textId="77777777" w:rsidR="00990EC1" w:rsidRDefault="0067240E">
            <w:pPr>
              <w:pStyle w:val="ConsPlusNormal0"/>
            </w:pPr>
            <w:r>
              <w:t>остаток на отчетную дату</w:t>
            </w:r>
          </w:p>
        </w:tc>
        <w:tc>
          <w:tcPr>
            <w:tcW w:w="1191" w:type="dxa"/>
          </w:tcPr>
          <w:p w14:paraId="36B9B9B6" w14:textId="77777777" w:rsidR="00990EC1" w:rsidRDefault="00990EC1">
            <w:pPr>
              <w:pStyle w:val="ConsPlusNormal0"/>
            </w:pPr>
          </w:p>
        </w:tc>
        <w:tc>
          <w:tcPr>
            <w:tcW w:w="964" w:type="dxa"/>
          </w:tcPr>
          <w:p w14:paraId="0E165ABB" w14:textId="77777777" w:rsidR="00990EC1" w:rsidRDefault="00990EC1">
            <w:pPr>
              <w:pStyle w:val="ConsPlusNormal0"/>
            </w:pPr>
          </w:p>
        </w:tc>
        <w:tc>
          <w:tcPr>
            <w:tcW w:w="907" w:type="dxa"/>
          </w:tcPr>
          <w:p w14:paraId="0AA362B9" w14:textId="77777777" w:rsidR="00990EC1" w:rsidRDefault="00990EC1">
            <w:pPr>
              <w:pStyle w:val="ConsPlusNormal0"/>
            </w:pPr>
          </w:p>
        </w:tc>
        <w:tc>
          <w:tcPr>
            <w:tcW w:w="1191" w:type="dxa"/>
          </w:tcPr>
          <w:p w14:paraId="390EFBD2" w14:textId="77777777" w:rsidR="00990EC1" w:rsidRDefault="00990EC1">
            <w:pPr>
              <w:pStyle w:val="ConsPlusNormal0"/>
            </w:pPr>
          </w:p>
        </w:tc>
        <w:tc>
          <w:tcPr>
            <w:tcW w:w="964" w:type="dxa"/>
          </w:tcPr>
          <w:p w14:paraId="0EDF6C00" w14:textId="77777777" w:rsidR="00990EC1" w:rsidRDefault="00990EC1">
            <w:pPr>
              <w:pStyle w:val="ConsPlusNormal0"/>
            </w:pPr>
          </w:p>
        </w:tc>
        <w:tc>
          <w:tcPr>
            <w:tcW w:w="964" w:type="dxa"/>
          </w:tcPr>
          <w:p w14:paraId="2C3F0522" w14:textId="77777777" w:rsidR="00990EC1" w:rsidRDefault="00990EC1">
            <w:pPr>
              <w:pStyle w:val="ConsPlusNormal0"/>
            </w:pPr>
          </w:p>
        </w:tc>
        <w:tc>
          <w:tcPr>
            <w:tcW w:w="2098" w:type="dxa"/>
          </w:tcPr>
          <w:p w14:paraId="08B4A79F" w14:textId="77777777" w:rsidR="00990EC1" w:rsidRDefault="00990EC1">
            <w:pPr>
              <w:pStyle w:val="ConsPlusNormal0"/>
            </w:pPr>
          </w:p>
        </w:tc>
      </w:tr>
    </w:tbl>
    <w:p w14:paraId="3133C395" w14:textId="77777777" w:rsidR="00990EC1" w:rsidRDefault="00990EC1">
      <w:pPr>
        <w:pStyle w:val="ConsPlusNormal0"/>
        <w:jc w:val="center"/>
      </w:pPr>
    </w:p>
    <w:p w14:paraId="29E308F1" w14:textId="77777777" w:rsidR="00990EC1" w:rsidRDefault="0067240E">
      <w:pPr>
        <w:pStyle w:val="ConsPlusNonformat0"/>
        <w:jc w:val="both"/>
      </w:pPr>
      <w:r>
        <w:t xml:space="preserve">                                             Номер страницы _______</w:t>
      </w:r>
    </w:p>
    <w:p w14:paraId="05DAC8EA" w14:textId="77777777" w:rsidR="00990EC1" w:rsidRDefault="0067240E">
      <w:pPr>
        <w:pStyle w:val="ConsPlusNonformat0"/>
        <w:jc w:val="both"/>
      </w:pPr>
      <w:r>
        <w:t xml:space="preserve">                                             Всего страниц ________</w:t>
      </w:r>
    </w:p>
    <w:p w14:paraId="355A77CC" w14:textId="77777777" w:rsidR="00990EC1" w:rsidRDefault="0067240E">
      <w:pPr>
        <w:pStyle w:val="ConsPlusNonformat0"/>
        <w:jc w:val="both"/>
      </w:pPr>
      <w:r>
        <w:t xml:space="preserve">                                             Номер лицевого счета _________</w:t>
      </w:r>
    </w:p>
    <w:p w14:paraId="6AB2AF30" w14:textId="77777777" w:rsidR="00990EC1" w:rsidRDefault="0067240E">
      <w:pPr>
        <w:pStyle w:val="ConsPlusNonformat0"/>
        <w:jc w:val="both"/>
      </w:pPr>
      <w:r>
        <w:t xml:space="preserve">                                             на "___" ____________ 20__ г.</w:t>
      </w:r>
    </w:p>
    <w:p w14:paraId="63F7BBB9" w14:textId="77777777" w:rsidR="00990EC1" w:rsidRDefault="00990EC1">
      <w:pPr>
        <w:pStyle w:val="ConsPlusNonformat0"/>
        <w:jc w:val="both"/>
      </w:pPr>
    </w:p>
    <w:p w14:paraId="31E988A4" w14:textId="77777777" w:rsidR="00990EC1" w:rsidRDefault="0067240E">
      <w:pPr>
        <w:pStyle w:val="ConsPlusNonformat0"/>
        <w:jc w:val="both"/>
      </w:pPr>
      <w:r>
        <w:t xml:space="preserve">                     1.2. Доведенные бюджетные данные</w:t>
      </w:r>
    </w:p>
    <w:p w14:paraId="672BCCA6" w14:textId="77777777" w:rsidR="00990EC1" w:rsidRDefault="00990EC1">
      <w:pPr>
        <w:pStyle w:val="ConsPlusNonformat0"/>
        <w:jc w:val="both"/>
      </w:pPr>
    </w:p>
    <w:p w14:paraId="1656EAAD" w14:textId="77777777" w:rsidR="00990EC1" w:rsidRDefault="0067240E">
      <w:pPr>
        <w:pStyle w:val="ConsPlusNonformat0"/>
        <w:jc w:val="both"/>
      </w:pPr>
      <w:r>
        <w:t xml:space="preserve">                          1.2.1. Бюджетные данные</w:t>
      </w:r>
    </w:p>
    <w:p w14:paraId="1F75B7AE"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304"/>
        <w:gridCol w:w="1069"/>
        <w:gridCol w:w="964"/>
        <w:gridCol w:w="1304"/>
        <w:gridCol w:w="964"/>
        <w:gridCol w:w="1009"/>
        <w:gridCol w:w="1984"/>
        <w:gridCol w:w="1077"/>
      </w:tblGrid>
      <w:tr w:rsidR="00990EC1" w14:paraId="3525CC8D" w14:textId="77777777">
        <w:tc>
          <w:tcPr>
            <w:tcW w:w="1474" w:type="dxa"/>
            <w:vMerge w:val="restart"/>
          </w:tcPr>
          <w:p w14:paraId="021456F8" w14:textId="77777777" w:rsidR="00990EC1" w:rsidRDefault="0067240E">
            <w:pPr>
              <w:pStyle w:val="ConsPlusNormal0"/>
              <w:jc w:val="center"/>
            </w:pPr>
            <w:r>
              <w:t>Код по БК и дополнительной классификации</w:t>
            </w:r>
          </w:p>
        </w:tc>
        <w:tc>
          <w:tcPr>
            <w:tcW w:w="3337" w:type="dxa"/>
            <w:gridSpan w:val="3"/>
          </w:tcPr>
          <w:p w14:paraId="615929E1" w14:textId="77777777" w:rsidR="00990EC1" w:rsidRDefault="0067240E">
            <w:pPr>
              <w:pStyle w:val="ConsPlusNormal0"/>
              <w:jc w:val="center"/>
            </w:pPr>
            <w:r>
              <w:t>Бюджетные ассигнования</w:t>
            </w:r>
          </w:p>
        </w:tc>
        <w:tc>
          <w:tcPr>
            <w:tcW w:w="3277" w:type="dxa"/>
            <w:gridSpan w:val="3"/>
          </w:tcPr>
          <w:p w14:paraId="34A88903" w14:textId="77777777" w:rsidR="00990EC1" w:rsidRDefault="0067240E">
            <w:pPr>
              <w:pStyle w:val="ConsPlusNormal0"/>
              <w:jc w:val="center"/>
            </w:pPr>
            <w:r>
              <w:t>Лимиты бюджетных обязательств</w:t>
            </w:r>
          </w:p>
        </w:tc>
        <w:tc>
          <w:tcPr>
            <w:tcW w:w="1984" w:type="dxa"/>
            <w:vMerge w:val="restart"/>
          </w:tcPr>
          <w:p w14:paraId="409D14A0" w14:textId="77777777" w:rsidR="00990EC1" w:rsidRDefault="0067240E">
            <w:pPr>
              <w:pStyle w:val="ConsPlusNormal0"/>
              <w:jc w:val="center"/>
            </w:pPr>
            <w:r>
              <w:t>Предельные объемы финансирования на текущий финансовый год (текущий период)</w:t>
            </w:r>
          </w:p>
          <w:p w14:paraId="652D247A" w14:textId="77777777" w:rsidR="00990EC1" w:rsidRDefault="0067240E">
            <w:pPr>
              <w:pStyle w:val="ConsPlusNormal0"/>
              <w:jc w:val="center"/>
            </w:pPr>
            <w:r>
              <w:t>(при наличии)</w:t>
            </w:r>
          </w:p>
        </w:tc>
        <w:tc>
          <w:tcPr>
            <w:tcW w:w="1077" w:type="dxa"/>
            <w:vMerge w:val="restart"/>
          </w:tcPr>
          <w:p w14:paraId="0FDD3ACF" w14:textId="77777777" w:rsidR="00990EC1" w:rsidRDefault="0067240E">
            <w:pPr>
              <w:pStyle w:val="ConsPlusNormal0"/>
              <w:jc w:val="center"/>
            </w:pPr>
            <w:r>
              <w:t>Примечание</w:t>
            </w:r>
          </w:p>
        </w:tc>
      </w:tr>
      <w:tr w:rsidR="00990EC1" w14:paraId="0808A42D" w14:textId="77777777">
        <w:tc>
          <w:tcPr>
            <w:tcW w:w="1474" w:type="dxa"/>
            <w:vMerge/>
          </w:tcPr>
          <w:p w14:paraId="0624FD4A" w14:textId="77777777" w:rsidR="00990EC1" w:rsidRDefault="00990EC1">
            <w:pPr>
              <w:pStyle w:val="ConsPlusNormal0"/>
            </w:pPr>
          </w:p>
        </w:tc>
        <w:tc>
          <w:tcPr>
            <w:tcW w:w="1304" w:type="dxa"/>
            <w:vMerge w:val="restart"/>
          </w:tcPr>
          <w:p w14:paraId="5415BEF9" w14:textId="77777777" w:rsidR="00990EC1" w:rsidRDefault="0067240E">
            <w:pPr>
              <w:pStyle w:val="ConsPlusNormal0"/>
              <w:jc w:val="center"/>
            </w:pPr>
            <w:r>
              <w:t>на текущий финансовый год</w:t>
            </w:r>
          </w:p>
        </w:tc>
        <w:tc>
          <w:tcPr>
            <w:tcW w:w="2033" w:type="dxa"/>
            <w:gridSpan w:val="2"/>
          </w:tcPr>
          <w:p w14:paraId="614C2E0C" w14:textId="77777777" w:rsidR="00990EC1" w:rsidRDefault="0067240E">
            <w:pPr>
              <w:pStyle w:val="ConsPlusNormal0"/>
              <w:jc w:val="center"/>
            </w:pPr>
            <w:r>
              <w:t>на плановый период</w:t>
            </w:r>
          </w:p>
        </w:tc>
        <w:tc>
          <w:tcPr>
            <w:tcW w:w="1304" w:type="dxa"/>
            <w:vMerge w:val="restart"/>
          </w:tcPr>
          <w:p w14:paraId="428F6929" w14:textId="77777777" w:rsidR="00990EC1" w:rsidRDefault="0067240E">
            <w:pPr>
              <w:pStyle w:val="ConsPlusNormal0"/>
              <w:jc w:val="center"/>
            </w:pPr>
            <w:r>
              <w:t>на текущий финансовый год</w:t>
            </w:r>
          </w:p>
        </w:tc>
        <w:tc>
          <w:tcPr>
            <w:tcW w:w="1973" w:type="dxa"/>
            <w:gridSpan w:val="2"/>
          </w:tcPr>
          <w:p w14:paraId="12C22BD4" w14:textId="77777777" w:rsidR="00990EC1" w:rsidRDefault="0067240E">
            <w:pPr>
              <w:pStyle w:val="ConsPlusNormal0"/>
              <w:jc w:val="center"/>
            </w:pPr>
            <w:r>
              <w:t>на плановый период</w:t>
            </w:r>
          </w:p>
        </w:tc>
        <w:tc>
          <w:tcPr>
            <w:tcW w:w="1984" w:type="dxa"/>
            <w:vMerge/>
          </w:tcPr>
          <w:p w14:paraId="3E182701" w14:textId="77777777" w:rsidR="00990EC1" w:rsidRDefault="00990EC1">
            <w:pPr>
              <w:pStyle w:val="ConsPlusNormal0"/>
            </w:pPr>
          </w:p>
        </w:tc>
        <w:tc>
          <w:tcPr>
            <w:tcW w:w="1077" w:type="dxa"/>
            <w:vMerge/>
          </w:tcPr>
          <w:p w14:paraId="3F9D13AD" w14:textId="77777777" w:rsidR="00990EC1" w:rsidRDefault="00990EC1">
            <w:pPr>
              <w:pStyle w:val="ConsPlusNormal0"/>
            </w:pPr>
          </w:p>
        </w:tc>
      </w:tr>
      <w:tr w:rsidR="00990EC1" w14:paraId="5B4DE193" w14:textId="77777777">
        <w:tc>
          <w:tcPr>
            <w:tcW w:w="1474" w:type="dxa"/>
            <w:vMerge/>
          </w:tcPr>
          <w:p w14:paraId="4E8EFB08" w14:textId="77777777" w:rsidR="00990EC1" w:rsidRDefault="00990EC1">
            <w:pPr>
              <w:pStyle w:val="ConsPlusNormal0"/>
            </w:pPr>
          </w:p>
        </w:tc>
        <w:tc>
          <w:tcPr>
            <w:tcW w:w="1304" w:type="dxa"/>
            <w:vMerge/>
          </w:tcPr>
          <w:p w14:paraId="5E4153F2" w14:textId="77777777" w:rsidR="00990EC1" w:rsidRDefault="00990EC1">
            <w:pPr>
              <w:pStyle w:val="ConsPlusNormal0"/>
            </w:pPr>
          </w:p>
        </w:tc>
        <w:tc>
          <w:tcPr>
            <w:tcW w:w="1069" w:type="dxa"/>
          </w:tcPr>
          <w:p w14:paraId="0B3E564A" w14:textId="77777777" w:rsidR="00990EC1" w:rsidRDefault="0067240E">
            <w:pPr>
              <w:pStyle w:val="ConsPlusNormal0"/>
              <w:jc w:val="center"/>
            </w:pPr>
            <w:r>
              <w:t>первый год</w:t>
            </w:r>
          </w:p>
        </w:tc>
        <w:tc>
          <w:tcPr>
            <w:tcW w:w="964" w:type="dxa"/>
          </w:tcPr>
          <w:p w14:paraId="71811385" w14:textId="77777777" w:rsidR="00990EC1" w:rsidRDefault="0067240E">
            <w:pPr>
              <w:pStyle w:val="ConsPlusNormal0"/>
              <w:jc w:val="center"/>
            </w:pPr>
            <w:r>
              <w:t>второй год</w:t>
            </w:r>
          </w:p>
        </w:tc>
        <w:tc>
          <w:tcPr>
            <w:tcW w:w="1304" w:type="dxa"/>
            <w:vMerge/>
          </w:tcPr>
          <w:p w14:paraId="7FD6CFD2" w14:textId="77777777" w:rsidR="00990EC1" w:rsidRDefault="00990EC1">
            <w:pPr>
              <w:pStyle w:val="ConsPlusNormal0"/>
            </w:pPr>
          </w:p>
        </w:tc>
        <w:tc>
          <w:tcPr>
            <w:tcW w:w="964" w:type="dxa"/>
          </w:tcPr>
          <w:p w14:paraId="6EEFAAE4" w14:textId="77777777" w:rsidR="00990EC1" w:rsidRDefault="0067240E">
            <w:pPr>
              <w:pStyle w:val="ConsPlusNormal0"/>
              <w:jc w:val="center"/>
            </w:pPr>
            <w:r>
              <w:t>первый год</w:t>
            </w:r>
          </w:p>
        </w:tc>
        <w:tc>
          <w:tcPr>
            <w:tcW w:w="1009" w:type="dxa"/>
          </w:tcPr>
          <w:p w14:paraId="7B7BD38D" w14:textId="77777777" w:rsidR="00990EC1" w:rsidRDefault="0067240E">
            <w:pPr>
              <w:pStyle w:val="ConsPlusNormal0"/>
              <w:jc w:val="center"/>
            </w:pPr>
            <w:r>
              <w:t>второй год</w:t>
            </w:r>
          </w:p>
        </w:tc>
        <w:tc>
          <w:tcPr>
            <w:tcW w:w="1984" w:type="dxa"/>
            <w:vMerge/>
          </w:tcPr>
          <w:p w14:paraId="586FC99F" w14:textId="77777777" w:rsidR="00990EC1" w:rsidRDefault="00990EC1">
            <w:pPr>
              <w:pStyle w:val="ConsPlusNormal0"/>
            </w:pPr>
          </w:p>
        </w:tc>
        <w:tc>
          <w:tcPr>
            <w:tcW w:w="1077" w:type="dxa"/>
            <w:vMerge/>
          </w:tcPr>
          <w:p w14:paraId="5396CD46" w14:textId="77777777" w:rsidR="00990EC1" w:rsidRDefault="00990EC1">
            <w:pPr>
              <w:pStyle w:val="ConsPlusNormal0"/>
            </w:pPr>
          </w:p>
        </w:tc>
      </w:tr>
      <w:tr w:rsidR="00990EC1" w14:paraId="078C868F" w14:textId="77777777">
        <w:tc>
          <w:tcPr>
            <w:tcW w:w="1474" w:type="dxa"/>
          </w:tcPr>
          <w:p w14:paraId="55D3BADD" w14:textId="77777777" w:rsidR="00990EC1" w:rsidRDefault="0067240E">
            <w:pPr>
              <w:pStyle w:val="ConsPlusNormal0"/>
              <w:jc w:val="center"/>
            </w:pPr>
            <w:r>
              <w:t>1</w:t>
            </w:r>
          </w:p>
        </w:tc>
        <w:tc>
          <w:tcPr>
            <w:tcW w:w="1304" w:type="dxa"/>
          </w:tcPr>
          <w:p w14:paraId="36B490CB" w14:textId="77777777" w:rsidR="00990EC1" w:rsidRDefault="0067240E">
            <w:pPr>
              <w:pStyle w:val="ConsPlusNormal0"/>
              <w:jc w:val="center"/>
            </w:pPr>
            <w:r>
              <w:t>2</w:t>
            </w:r>
          </w:p>
        </w:tc>
        <w:tc>
          <w:tcPr>
            <w:tcW w:w="1069" w:type="dxa"/>
          </w:tcPr>
          <w:p w14:paraId="482393C9" w14:textId="77777777" w:rsidR="00990EC1" w:rsidRDefault="0067240E">
            <w:pPr>
              <w:pStyle w:val="ConsPlusNormal0"/>
              <w:jc w:val="center"/>
            </w:pPr>
            <w:r>
              <w:t>3</w:t>
            </w:r>
          </w:p>
        </w:tc>
        <w:tc>
          <w:tcPr>
            <w:tcW w:w="964" w:type="dxa"/>
          </w:tcPr>
          <w:p w14:paraId="17E97045" w14:textId="77777777" w:rsidR="00990EC1" w:rsidRDefault="0067240E">
            <w:pPr>
              <w:pStyle w:val="ConsPlusNormal0"/>
              <w:jc w:val="center"/>
            </w:pPr>
            <w:r>
              <w:t>4</w:t>
            </w:r>
          </w:p>
        </w:tc>
        <w:tc>
          <w:tcPr>
            <w:tcW w:w="1304" w:type="dxa"/>
          </w:tcPr>
          <w:p w14:paraId="7184D045" w14:textId="77777777" w:rsidR="00990EC1" w:rsidRDefault="0067240E">
            <w:pPr>
              <w:pStyle w:val="ConsPlusNormal0"/>
              <w:jc w:val="center"/>
            </w:pPr>
            <w:r>
              <w:t>5</w:t>
            </w:r>
          </w:p>
        </w:tc>
        <w:tc>
          <w:tcPr>
            <w:tcW w:w="964" w:type="dxa"/>
          </w:tcPr>
          <w:p w14:paraId="0F36D2AB" w14:textId="77777777" w:rsidR="00990EC1" w:rsidRDefault="0067240E">
            <w:pPr>
              <w:pStyle w:val="ConsPlusNormal0"/>
              <w:jc w:val="center"/>
            </w:pPr>
            <w:r>
              <w:t>6</w:t>
            </w:r>
          </w:p>
        </w:tc>
        <w:tc>
          <w:tcPr>
            <w:tcW w:w="1009" w:type="dxa"/>
          </w:tcPr>
          <w:p w14:paraId="453C974E" w14:textId="77777777" w:rsidR="00990EC1" w:rsidRDefault="0067240E">
            <w:pPr>
              <w:pStyle w:val="ConsPlusNormal0"/>
              <w:jc w:val="center"/>
            </w:pPr>
            <w:r>
              <w:t>7</w:t>
            </w:r>
          </w:p>
        </w:tc>
        <w:tc>
          <w:tcPr>
            <w:tcW w:w="1984" w:type="dxa"/>
          </w:tcPr>
          <w:p w14:paraId="4085531E" w14:textId="77777777" w:rsidR="00990EC1" w:rsidRDefault="0067240E">
            <w:pPr>
              <w:pStyle w:val="ConsPlusNormal0"/>
              <w:jc w:val="center"/>
            </w:pPr>
            <w:r>
              <w:t>8</w:t>
            </w:r>
          </w:p>
        </w:tc>
        <w:tc>
          <w:tcPr>
            <w:tcW w:w="1077" w:type="dxa"/>
          </w:tcPr>
          <w:p w14:paraId="55D28030" w14:textId="77777777" w:rsidR="00990EC1" w:rsidRDefault="0067240E">
            <w:pPr>
              <w:pStyle w:val="ConsPlusNormal0"/>
              <w:jc w:val="center"/>
            </w:pPr>
            <w:r>
              <w:t>9</w:t>
            </w:r>
          </w:p>
        </w:tc>
      </w:tr>
      <w:tr w:rsidR="00990EC1" w14:paraId="319A88FA" w14:textId="77777777">
        <w:tc>
          <w:tcPr>
            <w:tcW w:w="1474" w:type="dxa"/>
          </w:tcPr>
          <w:p w14:paraId="3512DC9D" w14:textId="77777777" w:rsidR="00990EC1" w:rsidRDefault="00990EC1">
            <w:pPr>
              <w:pStyle w:val="ConsPlusNormal0"/>
            </w:pPr>
          </w:p>
        </w:tc>
        <w:tc>
          <w:tcPr>
            <w:tcW w:w="1304" w:type="dxa"/>
          </w:tcPr>
          <w:p w14:paraId="2FA64382" w14:textId="77777777" w:rsidR="00990EC1" w:rsidRDefault="00990EC1">
            <w:pPr>
              <w:pStyle w:val="ConsPlusNormal0"/>
            </w:pPr>
          </w:p>
        </w:tc>
        <w:tc>
          <w:tcPr>
            <w:tcW w:w="1069" w:type="dxa"/>
          </w:tcPr>
          <w:p w14:paraId="1878AF37" w14:textId="77777777" w:rsidR="00990EC1" w:rsidRDefault="00990EC1">
            <w:pPr>
              <w:pStyle w:val="ConsPlusNormal0"/>
            </w:pPr>
          </w:p>
        </w:tc>
        <w:tc>
          <w:tcPr>
            <w:tcW w:w="964" w:type="dxa"/>
          </w:tcPr>
          <w:p w14:paraId="68E6946A" w14:textId="77777777" w:rsidR="00990EC1" w:rsidRDefault="00990EC1">
            <w:pPr>
              <w:pStyle w:val="ConsPlusNormal0"/>
            </w:pPr>
          </w:p>
        </w:tc>
        <w:tc>
          <w:tcPr>
            <w:tcW w:w="1304" w:type="dxa"/>
          </w:tcPr>
          <w:p w14:paraId="70D892A0" w14:textId="77777777" w:rsidR="00990EC1" w:rsidRDefault="00990EC1">
            <w:pPr>
              <w:pStyle w:val="ConsPlusNormal0"/>
            </w:pPr>
          </w:p>
        </w:tc>
        <w:tc>
          <w:tcPr>
            <w:tcW w:w="964" w:type="dxa"/>
          </w:tcPr>
          <w:p w14:paraId="3F7E0873" w14:textId="77777777" w:rsidR="00990EC1" w:rsidRDefault="00990EC1">
            <w:pPr>
              <w:pStyle w:val="ConsPlusNormal0"/>
            </w:pPr>
          </w:p>
        </w:tc>
        <w:tc>
          <w:tcPr>
            <w:tcW w:w="1009" w:type="dxa"/>
          </w:tcPr>
          <w:p w14:paraId="6116F539" w14:textId="77777777" w:rsidR="00990EC1" w:rsidRDefault="00990EC1">
            <w:pPr>
              <w:pStyle w:val="ConsPlusNormal0"/>
            </w:pPr>
          </w:p>
        </w:tc>
        <w:tc>
          <w:tcPr>
            <w:tcW w:w="1984" w:type="dxa"/>
          </w:tcPr>
          <w:p w14:paraId="48CA768E" w14:textId="77777777" w:rsidR="00990EC1" w:rsidRDefault="00990EC1">
            <w:pPr>
              <w:pStyle w:val="ConsPlusNormal0"/>
            </w:pPr>
          </w:p>
        </w:tc>
        <w:tc>
          <w:tcPr>
            <w:tcW w:w="1077" w:type="dxa"/>
          </w:tcPr>
          <w:p w14:paraId="1A33002D" w14:textId="77777777" w:rsidR="00990EC1" w:rsidRDefault="00990EC1">
            <w:pPr>
              <w:pStyle w:val="ConsPlusNormal0"/>
            </w:pPr>
          </w:p>
        </w:tc>
      </w:tr>
      <w:tr w:rsidR="00990EC1" w14:paraId="055E7270" w14:textId="77777777">
        <w:tblPrEx>
          <w:tblBorders>
            <w:right w:val="nil"/>
          </w:tblBorders>
        </w:tblPrEx>
        <w:tc>
          <w:tcPr>
            <w:tcW w:w="1474" w:type="dxa"/>
          </w:tcPr>
          <w:p w14:paraId="1085B55E" w14:textId="77777777" w:rsidR="00990EC1" w:rsidRDefault="0067240E">
            <w:pPr>
              <w:pStyle w:val="ConsPlusNormal0"/>
            </w:pPr>
            <w:r>
              <w:t>Итого</w:t>
            </w:r>
          </w:p>
        </w:tc>
        <w:tc>
          <w:tcPr>
            <w:tcW w:w="1304" w:type="dxa"/>
          </w:tcPr>
          <w:p w14:paraId="748B82C1" w14:textId="77777777" w:rsidR="00990EC1" w:rsidRDefault="00990EC1">
            <w:pPr>
              <w:pStyle w:val="ConsPlusNormal0"/>
            </w:pPr>
          </w:p>
        </w:tc>
        <w:tc>
          <w:tcPr>
            <w:tcW w:w="1069" w:type="dxa"/>
          </w:tcPr>
          <w:p w14:paraId="27241B61" w14:textId="77777777" w:rsidR="00990EC1" w:rsidRDefault="00990EC1">
            <w:pPr>
              <w:pStyle w:val="ConsPlusNormal0"/>
            </w:pPr>
          </w:p>
        </w:tc>
        <w:tc>
          <w:tcPr>
            <w:tcW w:w="964" w:type="dxa"/>
          </w:tcPr>
          <w:p w14:paraId="2F3B160E" w14:textId="77777777" w:rsidR="00990EC1" w:rsidRDefault="00990EC1">
            <w:pPr>
              <w:pStyle w:val="ConsPlusNormal0"/>
            </w:pPr>
          </w:p>
        </w:tc>
        <w:tc>
          <w:tcPr>
            <w:tcW w:w="1304" w:type="dxa"/>
          </w:tcPr>
          <w:p w14:paraId="08C9EB4F" w14:textId="77777777" w:rsidR="00990EC1" w:rsidRDefault="00990EC1">
            <w:pPr>
              <w:pStyle w:val="ConsPlusNormal0"/>
            </w:pPr>
          </w:p>
        </w:tc>
        <w:tc>
          <w:tcPr>
            <w:tcW w:w="964" w:type="dxa"/>
          </w:tcPr>
          <w:p w14:paraId="4554EF78" w14:textId="77777777" w:rsidR="00990EC1" w:rsidRDefault="00990EC1">
            <w:pPr>
              <w:pStyle w:val="ConsPlusNormal0"/>
            </w:pPr>
          </w:p>
        </w:tc>
        <w:tc>
          <w:tcPr>
            <w:tcW w:w="1009" w:type="dxa"/>
          </w:tcPr>
          <w:p w14:paraId="6673AA27" w14:textId="77777777" w:rsidR="00990EC1" w:rsidRDefault="00990EC1">
            <w:pPr>
              <w:pStyle w:val="ConsPlusNormal0"/>
            </w:pPr>
          </w:p>
        </w:tc>
        <w:tc>
          <w:tcPr>
            <w:tcW w:w="1984" w:type="dxa"/>
          </w:tcPr>
          <w:p w14:paraId="7E539905" w14:textId="77777777" w:rsidR="00990EC1" w:rsidRDefault="00990EC1">
            <w:pPr>
              <w:pStyle w:val="ConsPlusNormal0"/>
            </w:pPr>
          </w:p>
        </w:tc>
        <w:tc>
          <w:tcPr>
            <w:tcW w:w="1077" w:type="dxa"/>
            <w:tcBorders>
              <w:bottom w:val="nil"/>
              <w:right w:val="nil"/>
            </w:tcBorders>
          </w:tcPr>
          <w:p w14:paraId="68224282" w14:textId="77777777" w:rsidR="00990EC1" w:rsidRDefault="00990EC1">
            <w:pPr>
              <w:pStyle w:val="ConsPlusNormal0"/>
            </w:pPr>
          </w:p>
        </w:tc>
      </w:tr>
    </w:tbl>
    <w:p w14:paraId="1358D3CF" w14:textId="77777777" w:rsidR="00990EC1" w:rsidRDefault="00990EC1">
      <w:pPr>
        <w:pStyle w:val="ConsPlusNormal0"/>
        <w:jc w:val="center"/>
      </w:pPr>
    </w:p>
    <w:tbl>
      <w:tblPr>
        <w:tblW w:w="62"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tblGrid>
      <w:tr w:rsidR="003223AE" w14:paraId="0B79BC82" w14:textId="77777777" w:rsidTr="003223AE">
        <w:tc>
          <w:tcPr>
            <w:tcW w:w="60" w:type="dxa"/>
            <w:tcBorders>
              <w:top w:val="nil"/>
              <w:left w:val="nil"/>
              <w:bottom w:val="nil"/>
              <w:right w:val="nil"/>
            </w:tcBorders>
            <w:shd w:val="clear" w:color="auto" w:fill="CED3F1"/>
            <w:tcMar>
              <w:top w:w="0" w:type="dxa"/>
              <w:left w:w="0" w:type="dxa"/>
              <w:bottom w:w="0" w:type="dxa"/>
              <w:right w:w="0" w:type="dxa"/>
            </w:tcMar>
          </w:tcPr>
          <w:p w14:paraId="51C26A9D" w14:textId="77777777" w:rsidR="003223AE" w:rsidRDefault="003223A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605DD9CF" w14:textId="77777777" w:rsidR="003223AE" w:rsidRDefault="003223AE">
            <w:pPr>
              <w:pStyle w:val="ConsPlusNormal0"/>
            </w:pPr>
          </w:p>
        </w:tc>
      </w:tr>
    </w:tbl>
    <w:p w14:paraId="584186B1" w14:textId="77777777" w:rsidR="00990EC1" w:rsidRDefault="0067240E">
      <w:pPr>
        <w:pStyle w:val="ConsPlusNonformat0"/>
        <w:spacing w:before="260"/>
        <w:jc w:val="both"/>
      </w:pPr>
      <w:r>
        <w:t xml:space="preserve">             1.4. Неиспользованные доведенные бюджетные данные</w:t>
      </w:r>
    </w:p>
    <w:p w14:paraId="64D9085E"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7"/>
        <w:gridCol w:w="1587"/>
        <w:gridCol w:w="1150"/>
        <w:gridCol w:w="1150"/>
        <w:gridCol w:w="1531"/>
        <w:gridCol w:w="1150"/>
        <w:gridCol w:w="1150"/>
        <w:gridCol w:w="1587"/>
        <w:gridCol w:w="907"/>
      </w:tblGrid>
      <w:tr w:rsidR="00990EC1" w14:paraId="748062ED" w14:textId="77777777">
        <w:tc>
          <w:tcPr>
            <w:tcW w:w="897" w:type="dxa"/>
            <w:vMerge w:val="restart"/>
          </w:tcPr>
          <w:p w14:paraId="7522F6B5" w14:textId="77777777" w:rsidR="00990EC1" w:rsidRDefault="0067240E">
            <w:pPr>
              <w:pStyle w:val="ConsPlusNormal0"/>
              <w:jc w:val="center"/>
            </w:pPr>
            <w:r>
              <w:t xml:space="preserve">Код по </w:t>
            </w:r>
            <w:r>
              <w:lastRenderedPageBreak/>
              <w:t>БК и дополнительной классификации</w:t>
            </w:r>
          </w:p>
        </w:tc>
        <w:tc>
          <w:tcPr>
            <w:tcW w:w="3887" w:type="dxa"/>
            <w:gridSpan w:val="3"/>
          </w:tcPr>
          <w:p w14:paraId="595F618F" w14:textId="77777777" w:rsidR="00990EC1" w:rsidRDefault="0067240E">
            <w:pPr>
              <w:pStyle w:val="ConsPlusNormal0"/>
              <w:jc w:val="center"/>
            </w:pPr>
            <w:r>
              <w:lastRenderedPageBreak/>
              <w:t>Бюджетные ассигнования</w:t>
            </w:r>
          </w:p>
        </w:tc>
        <w:tc>
          <w:tcPr>
            <w:tcW w:w="3831" w:type="dxa"/>
            <w:gridSpan w:val="3"/>
          </w:tcPr>
          <w:p w14:paraId="3B2E82B1" w14:textId="77777777" w:rsidR="00990EC1" w:rsidRDefault="0067240E">
            <w:pPr>
              <w:pStyle w:val="ConsPlusNormal0"/>
              <w:jc w:val="center"/>
            </w:pPr>
            <w:r>
              <w:t>Лимиты бюджетных обязательств</w:t>
            </w:r>
          </w:p>
        </w:tc>
        <w:tc>
          <w:tcPr>
            <w:tcW w:w="1587" w:type="dxa"/>
            <w:vMerge w:val="restart"/>
          </w:tcPr>
          <w:p w14:paraId="02588EAE" w14:textId="77777777" w:rsidR="00990EC1" w:rsidRDefault="0067240E">
            <w:pPr>
              <w:pStyle w:val="ConsPlusNormal0"/>
              <w:jc w:val="center"/>
            </w:pPr>
            <w:r>
              <w:t xml:space="preserve">Предельные </w:t>
            </w:r>
            <w:r>
              <w:lastRenderedPageBreak/>
              <w:t>объемы финансирования</w:t>
            </w:r>
          </w:p>
          <w:p w14:paraId="1A665C8A" w14:textId="77777777" w:rsidR="00990EC1" w:rsidRDefault="0067240E">
            <w:pPr>
              <w:pStyle w:val="ConsPlusNormal0"/>
              <w:jc w:val="center"/>
            </w:pPr>
            <w:r>
              <w:t>(при наличии)</w:t>
            </w:r>
          </w:p>
          <w:p w14:paraId="63F8DDDE" w14:textId="77777777" w:rsidR="00990EC1" w:rsidRDefault="0067240E">
            <w:pPr>
              <w:pStyle w:val="ConsPlusNormal0"/>
              <w:jc w:val="center"/>
            </w:pPr>
            <w:r>
              <w:t>(раздел 1.2.1 гр. 8 - раздел 2 гр. 12)</w:t>
            </w:r>
          </w:p>
        </w:tc>
        <w:tc>
          <w:tcPr>
            <w:tcW w:w="907" w:type="dxa"/>
            <w:vMerge w:val="restart"/>
          </w:tcPr>
          <w:p w14:paraId="5D648648" w14:textId="77777777" w:rsidR="00990EC1" w:rsidRDefault="0067240E">
            <w:pPr>
              <w:pStyle w:val="ConsPlusNormal0"/>
              <w:jc w:val="center"/>
            </w:pPr>
            <w:r>
              <w:lastRenderedPageBreak/>
              <w:t>Примеч</w:t>
            </w:r>
            <w:r>
              <w:lastRenderedPageBreak/>
              <w:t>ание</w:t>
            </w:r>
          </w:p>
        </w:tc>
      </w:tr>
      <w:tr w:rsidR="00990EC1" w14:paraId="24FD9F03" w14:textId="77777777">
        <w:tc>
          <w:tcPr>
            <w:tcW w:w="897" w:type="dxa"/>
            <w:vMerge/>
          </w:tcPr>
          <w:p w14:paraId="7C601814" w14:textId="77777777" w:rsidR="00990EC1" w:rsidRDefault="00990EC1">
            <w:pPr>
              <w:pStyle w:val="ConsPlusNormal0"/>
            </w:pPr>
          </w:p>
        </w:tc>
        <w:tc>
          <w:tcPr>
            <w:tcW w:w="1587" w:type="dxa"/>
            <w:vMerge w:val="restart"/>
          </w:tcPr>
          <w:p w14:paraId="0D88AC62" w14:textId="77777777" w:rsidR="00990EC1" w:rsidRDefault="0067240E">
            <w:pPr>
              <w:pStyle w:val="ConsPlusNormal0"/>
              <w:jc w:val="center"/>
            </w:pPr>
            <w:r>
              <w:t>на текущий финансовый год (раздел 1.2.1 гр. 2 - раздел 2 гр. 2)</w:t>
            </w:r>
          </w:p>
        </w:tc>
        <w:tc>
          <w:tcPr>
            <w:tcW w:w="2300" w:type="dxa"/>
            <w:gridSpan w:val="2"/>
          </w:tcPr>
          <w:p w14:paraId="4F49DB7B" w14:textId="77777777" w:rsidR="00990EC1" w:rsidRDefault="0067240E">
            <w:pPr>
              <w:pStyle w:val="ConsPlusNormal0"/>
              <w:jc w:val="center"/>
            </w:pPr>
            <w:r>
              <w:t>на плановый период</w:t>
            </w:r>
          </w:p>
        </w:tc>
        <w:tc>
          <w:tcPr>
            <w:tcW w:w="1531" w:type="dxa"/>
            <w:vMerge w:val="restart"/>
          </w:tcPr>
          <w:p w14:paraId="5F75DA25" w14:textId="77777777" w:rsidR="00990EC1" w:rsidRDefault="0067240E">
            <w:pPr>
              <w:pStyle w:val="ConsPlusNormal0"/>
              <w:jc w:val="center"/>
            </w:pPr>
            <w:r>
              <w:t>на текущий финансовый год (раздел 1.2.1 гр. 5 - раздел 2 гр. 2)</w:t>
            </w:r>
          </w:p>
        </w:tc>
        <w:tc>
          <w:tcPr>
            <w:tcW w:w="2300" w:type="dxa"/>
            <w:gridSpan w:val="2"/>
          </w:tcPr>
          <w:p w14:paraId="473E9CD3" w14:textId="77777777" w:rsidR="00990EC1" w:rsidRDefault="0067240E">
            <w:pPr>
              <w:pStyle w:val="ConsPlusNormal0"/>
              <w:jc w:val="center"/>
            </w:pPr>
            <w:r>
              <w:t>на плановый период</w:t>
            </w:r>
          </w:p>
        </w:tc>
        <w:tc>
          <w:tcPr>
            <w:tcW w:w="1587" w:type="dxa"/>
            <w:vMerge/>
          </w:tcPr>
          <w:p w14:paraId="48132D42" w14:textId="77777777" w:rsidR="00990EC1" w:rsidRDefault="00990EC1">
            <w:pPr>
              <w:pStyle w:val="ConsPlusNormal0"/>
            </w:pPr>
          </w:p>
        </w:tc>
        <w:tc>
          <w:tcPr>
            <w:tcW w:w="907" w:type="dxa"/>
            <w:vMerge/>
          </w:tcPr>
          <w:p w14:paraId="22BC1851" w14:textId="77777777" w:rsidR="00990EC1" w:rsidRDefault="00990EC1">
            <w:pPr>
              <w:pStyle w:val="ConsPlusNormal0"/>
            </w:pPr>
          </w:p>
        </w:tc>
      </w:tr>
      <w:tr w:rsidR="00990EC1" w14:paraId="0BD656CC" w14:textId="77777777">
        <w:tc>
          <w:tcPr>
            <w:tcW w:w="897" w:type="dxa"/>
            <w:vMerge/>
          </w:tcPr>
          <w:p w14:paraId="30CA09C9" w14:textId="77777777" w:rsidR="00990EC1" w:rsidRDefault="00990EC1">
            <w:pPr>
              <w:pStyle w:val="ConsPlusNormal0"/>
            </w:pPr>
          </w:p>
        </w:tc>
        <w:tc>
          <w:tcPr>
            <w:tcW w:w="1587" w:type="dxa"/>
            <w:vMerge/>
          </w:tcPr>
          <w:p w14:paraId="51E639BD" w14:textId="77777777" w:rsidR="00990EC1" w:rsidRDefault="00990EC1">
            <w:pPr>
              <w:pStyle w:val="ConsPlusNormal0"/>
            </w:pPr>
          </w:p>
        </w:tc>
        <w:tc>
          <w:tcPr>
            <w:tcW w:w="1150" w:type="dxa"/>
          </w:tcPr>
          <w:p w14:paraId="0841D9B6" w14:textId="77777777" w:rsidR="00990EC1" w:rsidRDefault="0067240E">
            <w:pPr>
              <w:pStyle w:val="ConsPlusNormal0"/>
              <w:jc w:val="center"/>
            </w:pPr>
            <w:r>
              <w:t>первый год (раздел 1.2.1 гр. 3 - раздел 2 гр. 3)</w:t>
            </w:r>
          </w:p>
        </w:tc>
        <w:tc>
          <w:tcPr>
            <w:tcW w:w="1150" w:type="dxa"/>
          </w:tcPr>
          <w:p w14:paraId="6149CA9F" w14:textId="77777777" w:rsidR="00990EC1" w:rsidRDefault="0067240E">
            <w:pPr>
              <w:pStyle w:val="ConsPlusNormal0"/>
              <w:jc w:val="center"/>
            </w:pPr>
            <w:r>
              <w:t>второй год (раздел 1.2.1 гр. 5 - раздел 2 гр. 4)</w:t>
            </w:r>
          </w:p>
        </w:tc>
        <w:tc>
          <w:tcPr>
            <w:tcW w:w="1531" w:type="dxa"/>
            <w:vMerge/>
          </w:tcPr>
          <w:p w14:paraId="66EF15BE" w14:textId="77777777" w:rsidR="00990EC1" w:rsidRDefault="00990EC1">
            <w:pPr>
              <w:pStyle w:val="ConsPlusNormal0"/>
            </w:pPr>
          </w:p>
        </w:tc>
        <w:tc>
          <w:tcPr>
            <w:tcW w:w="1150" w:type="dxa"/>
          </w:tcPr>
          <w:p w14:paraId="7D220E02" w14:textId="77777777" w:rsidR="00990EC1" w:rsidRDefault="0067240E">
            <w:pPr>
              <w:pStyle w:val="ConsPlusNormal0"/>
              <w:jc w:val="center"/>
            </w:pPr>
            <w:r>
              <w:t>первый год (раздел 1.2.1 гр. 8 - раздел 2 гр. 3)</w:t>
            </w:r>
          </w:p>
        </w:tc>
        <w:tc>
          <w:tcPr>
            <w:tcW w:w="1150" w:type="dxa"/>
          </w:tcPr>
          <w:p w14:paraId="1E8069D3" w14:textId="77777777" w:rsidR="00990EC1" w:rsidRDefault="0067240E">
            <w:pPr>
              <w:pStyle w:val="ConsPlusNormal0"/>
              <w:jc w:val="center"/>
            </w:pPr>
            <w:r>
              <w:t>второй год (раздел 1.2.1 гр. 9 - раздел 2 гр. 4)</w:t>
            </w:r>
          </w:p>
        </w:tc>
        <w:tc>
          <w:tcPr>
            <w:tcW w:w="1587" w:type="dxa"/>
            <w:vMerge/>
          </w:tcPr>
          <w:p w14:paraId="3F688A4F" w14:textId="77777777" w:rsidR="00990EC1" w:rsidRDefault="00990EC1">
            <w:pPr>
              <w:pStyle w:val="ConsPlusNormal0"/>
            </w:pPr>
          </w:p>
        </w:tc>
        <w:tc>
          <w:tcPr>
            <w:tcW w:w="907" w:type="dxa"/>
            <w:vMerge/>
          </w:tcPr>
          <w:p w14:paraId="288EDD8E" w14:textId="77777777" w:rsidR="00990EC1" w:rsidRDefault="00990EC1">
            <w:pPr>
              <w:pStyle w:val="ConsPlusNormal0"/>
            </w:pPr>
          </w:p>
        </w:tc>
      </w:tr>
      <w:tr w:rsidR="00990EC1" w14:paraId="30497F2F" w14:textId="77777777">
        <w:tc>
          <w:tcPr>
            <w:tcW w:w="897" w:type="dxa"/>
          </w:tcPr>
          <w:p w14:paraId="38CC8B27" w14:textId="77777777" w:rsidR="00990EC1" w:rsidRDefault="0067240E">
            <w:pPr>
              <w:pStyle w:val="ConsPlusNormal0"/>
              <w:jc w:val="center"/>
            </w:pPr>
            <w:r>
              <w:t>1</w:t>
            </w:r>
          </w:p>
        </w:tc>
        <w:tc>
          <w:tcPr>
            <w:tcW w:w="1587" w:type="dxa"/>
          </w:tcPr>
          <w:p w14:paraId="1A03361B" w14:textId="77777777" w:rsidR="00990EC1" w:rsidRDefault="0067240E">
            <w:pPr>
              <w:pStyle w:val="ConsPlusNormal0"/>
              <w:jc w:val="center"/>
            </w:pPr>
            <w:r>
              <w:t>2</w:t>
            </w:r>
          </w:p>
        </w:tc>
        <w:tc>
          <w:tcPr>
            <w:tcW w:w="1150" w:type="dxa"/>
          </w:tcPr>
          <w:p w14:paraId="083F629C" w14:textId="77777777" w:rsidR="00990EC1" w:rsidRDefault="0067240E">
            <w:pPr>
              <w:pStyle w:val="ConsPlusNormal0"/>
              <w:jc w:val="center"/>
            </w:pPr>
            <w:r>
              <w:t>3</w:t>
            </w:r>
          </w:p>
        </w:tc>
        <w:tc>
          <w:tcPr>
            <w:tcW w:w="1150" w:type="dxa"/>
          </w:tcPr>
          <w:p w14:paraId="02B6A203" w14:textId="77777777" w:rsidR="00990EC1" w:rsidRDefault="0067240E">
            <w:pPr>
              <w:pStyle w:val="ConsPlusNormal0"/>
              <w:jc w:val="center"/>
            </w:pPr>
            <w:r>
              <w:t>4</w:t>
            </w:r>
          </w:p>
        </w:tc>
        <w:tc>
          <w:tcPr>
            <w:tcW w:w="1531" w:type="dxa"/>
          </w:tcPr>
          <w:p w14:paraId="33720E6E" w14:textId="77777777" w:rsidR="00990EC1" w:rsidRDefault="0067240E">
            <w:pPr>
              <w:pStyle w:val="ConsPlusNormal0"/>
              <w:jc w:val="center"/>
            </w:pPr>
            <w:r>
              <w:t>5</w:t>
            </w:r>
          </w:p>
        </w:tc>
        <w:tc>
          <w:tcPr>
            <w:tcW w:w="1150" w:type="dxa"/>
          </w:tcPr>
          <w:p w14:paraId="39A0546D" w14:textId="77777777" w:rsidR="00990EC1" w:rsidRDefault="0067240E">
            <w:pPr>
              <w:pStyle w:val="ConsPlusNormal0"/>
              <w:jc w:val="center"/>
            </w:pPr>
            <w:r>
              <w:t>6</w:t>
            </w:r>
          </w:p>
        </w:tc>
        <w:tc>
          <w:tcPr>
            <w:tcW w:w="1150" w:type="dxa"/>
          </w:tcPr>
          <w:p w14:paraId="56D3A87F" w14:textId="77777777" w:rsidR="00990EC1" w:rsidRDefault="0067240E">
            <w:pPr>
              <w:pStyle w:val="ConsPlusNormal0"/>
              <w:jc w:val="center"/>
            </w:pPr>
            <w:r>
              <w:t>7</w:t>
            </w:r>
          </w:p>
        </w:tc>
        <w:tc>
          <w:tcPr>
            <w:tcW w:w="1587" w:type="dxa"/>
          </w:tcPr>
          <w:p w14:paraId="10F3F43E" w14:textId="77777777" w:rsidR="00990EC1" w:rsidRDefault="0067240E">
            <w:pPr>
              <w:pStyle w:val="ConsPlusNormal0"/>
              <w:jc w:val="center"/>
            </w:pPr>
            <w:r>
              <w:t>8</w:t>
            </w:r>
          </w:p>
        </w:tc>
        <w:tc>
          <w:tcPr>
            <w:tcW w:w="907" w:type="dxa"/>
          </w:tcPr>
          <w:p w14:paraId="79EDBBC5" w14:textId="77777777" w:rsidR="00990EC1" w:rsidRDefault="0067240E">
            <w:pPr>
              <w:pStyle w:val="ConsPlusNormal0"/>
              <w:jc w:val="center"/>
            </w:pPr>
            <w:r>
              <w:t>9</w:t>
            </w:r>
          </w:p>
        </w:tc>
      </w:tr>
      <w:tr w:rsidR="00990EC1" w14:paraId="1D2C1B72" w14:textId="77777777">
        <w:tc>
          <w:tcPr>
            <w:tcW w:w="897" w:type="dxa"/>
          </w:tcPr>
          <w:p w14:paraId="0EA1096A" w14:textId="77777777" w:rsidR="00990EC1" w:rsidRDefault="00990EC1">
            <w:pPr>
              <w:pStyle w:val="ConsPlusNormal0"/>
            </w:pPr>
          </w:p>
        </w:tc>
        <w:tc>
          <w:tcPr>
            <w:tcW w:w="1587" w:type="dxa"/>
          </w:tcPr>
          <w:p w14:paraId="52F2EB18" w14:textId="77777777" w:rsidR="00990EC1" w:rsidRDefault="00990EC1">
            <w:pPr>
              <w:pStyle w:val="ConsPlusNormal0"/>
            </w:pPr>
          </w:p>
        </w:tc>
        <w:tc>
          <w:tcPr>
            <w:tcW w:w="1150" w:type="dxa"/>
          </w:tcPr>
          <w:p w14:paraId="4C31CB6A" w14:textId="77777777" w:rsidR="00990EC1" w:rsidRDefault="00990EC1">
            <w:pPr>
              <w:pStyle w:val="ConsPlusNormal0"/>
            </w:pPr>
          </w:p>
        </w:tc>
        <w:tc>
          <w:tcPr>
            <w:tcW w:w="1150" w:type="dxa"/>
          </w:tcPr>
          <w:p w14:paraId="2D55773A" w14:textId="77777777" w:rsidR="00990EC1" w:rsidRDefault="00990EC1">
            <w:pPr>
              <w:pStyle w:val="ConsPlusNormal0"/>
            </w:pPr>
          </w:p>
        </w:tc>
        <w:tc>
          <w:tcPr>
            <w:tcW w:w="1531" w:type="dxa"/>
          </w:tcPr>
          <w:p w14:paraId="42CBBE1E" w14:textId="77777777" w:rsidR="00990EC1" w:rsidRDefault="00990EC1">
            <w:pPr>
              <w:pStyle w:val="ConsPlusNormal0"/>
            </w:pPr>
          </w:p>
        </w:tc>
        <w:tc>
          <w:tcPr>
            <w:tcW w:w="1150" w:type="dxa"/>
          </w:tcPr>
          <w:p w14:paraId="1D495AC5" w14:textId="77777777" w:rsidR="00990EC1" w:rsidRDefault="00990EC1">
            <w:pPr>
              <w:pStyle w:val="ConsPlusNormal0"/>
            </w:pPr>
          </w:p>
        </w:tc>
        <w:tc>
          <w:tcPr>
            <w:tcW w:w="1150" w:type="dxa"/>
          </w:tcPr>
          <w:p w14:paraId="222BF130" w14:textId="77777777" w:rsidR="00990EC1" w:rsidRDefault="00990EC1">
            <w:pPr>
              <w:pStyle w:val="ConsPlusNormal0"/>
            </w:pPr>
          </w:p>
        </w:tc>
        <w:tc>
          <w:tcPr>
            <w:tcW w:w="1587" w:type="dxa"/>
          </w:tcPr>
          <w:p w14:paraId="0AD08C11" w14:textId="77777777" w:rsidR="00990EC1" w:rsidRDefault="00990EC1">
            <w:pPr>
              <w:pStyle w:val="ConsPlusNormal0"/>
            </w:pPr>
          </w:p>
        </w:tc>
        <w:tc>
          <w:tcPr>
            <w:tcW w:w="907" w:type="dxa"/>
          </w:tcPr>
          <w:p w14:paraId="7D9A228B" w14:textId="77777777" w:rsidR="00990EC1" w:rsidRDefault="00990EC1">
            <w:pPr>
              <w:pStyle w:val="ConsPlusNormal0"/>
            </w:pPr>
          </w:p>
        </w:tc>
      </w:tr>
      <w:tr w:rsidR="00990EC1" w14:paraId="5B9E59C8" w14:textId="77777777">
        <w:tc>
          <w:tcPr>
            <w:tcW w:w="897" w:type="dxa"/>
          </w:tcPr>
          <w:p w14:paraId="40259C16" w14:textId="77777777" w:rsidR="00990EC1" w:rsidRDefault="00990EC1">
            <w:pPr>
              <w:pStyle w:val="ConsPlusNormal0"/>
            </w:pPr>
          </w:p>
        </w:tc>
        <w:tc>
          <w:tcPr>
            <w:tcW w:w="1587" w:type="dxa"/>
          </w:tcPr>
          <w:p w14:paraId="7DE1D041" w14:textId="77777777" w:rsidR="00990EC1" w:rsidRDefault="00990EC1">
            <w:pPr>
              <w:pStyle w:val="ConsPlusNormal0"/>
            </w:pPr>
          </w:p>
        </w:tc>
        <w:tc>
          <w:tcPr>
            <w:tcW w:w="1150" w:type="dxa"/>
          </w:tcPr>
          <w:p w14:paraId="5AFF4CC4" w14:textId="77777777" w:rsidR="00990EC1" w:rsidRDefault="00990EC1">
            <w:pPr>
              <w:pStyle w:val="ConsPlusNormal0"/>
            </w:pPr>
          </w:p>
        </w:tc>
        <w:tc>
          <w:tcPr>
            <w:tcW w:w="1150" w:type="dxa"/>
          </w:tcPr>
          <w:p w14:paraId="0F30DE7D" w14:textId="77777777" w:rsidR="00990EC1" w:rsidRDefault="00990EC1">
            <w:pPr>
              <w:pStyle w:val="ConsPlusNormal0"/>
            </w:pPr>
          </w:p>
        </w:tc>
        <w:tc>
          <w:tcPr>
            <w:tcW w:w="1531" w:type="dxa"/>
          </w:tcPr>
          <w:p w14:paraId="60D4085F" w14:textId="77777777" w:rsidR="00990EC1" w:rsidRDefault="00990EC1">
            <w:pPr>
              <w:pStyle w:val="ConsPlusNormal0"/>
            </w:pPr>
          </w:p>
        </w:tc>
        <w:tc>
          <w:tcPr>
            <w:tcW w:w="1150" w:type="dxa"/>
          </w:tcPr>
          <w:p w14:paraId="41520FBC" w14:textId="77777777" w:rsidR="00990EC1" w:rsidRDefault="00990EC1">
            <w:pPr>
              <w:pStyle w:val="ConsPlusNormal0"/>
            </w:pPr>
          </w:p>
        </w:tc>
        <w:tc>
          <w:tcPr>
            <w:tcW w:w="1150" w:type="dxa"/>
          </w:tcPr>
          <w:p w14:paraId="0432765E" w14:textId="77777777" w:rsidR="00990EC1" w:rsidRDefault="00990EC1">
            <w:pPr>
              <w:pStyle w:val="ConsPlusNormal0"/>
            </w:pPr>
          </w:p>
        </w:tc>
        <w:tc>
          <w:tcPr>
            <w:tcW w:w="1587" w:type="dxa"/>
          </w:tcPr>
          <w:p w14:paraId="1EF3AA2D" w14:textId="77777777" w:rsidR="00990EC1" w:rsidRDefault="00990EC1">
            <w:pPr>
              <w:pStyle w:val="ConsPlusNormal0"/>
            </w:pPr>
          </w:p>
        </w:tc>
        <w:tc>
          <w:tcPr>
            <w:tcW w:w="907" w:type="dxa"/>
          </w:tcPr>
          <w:p w14:paraId="04D43267" w14:textId="77777777" w:rsidR="00990EC1" w:rsidRDefault="00990EC1">
            <w:pPr>
              <w:pStyle w:val="ConsPlusNormal0"/>
            </w:pPr>
          </w:p>
        </w:tc>
      </w:tr>
      <w:tr w:rsidR="00990EC1" w14:paraId="68525118" w14:textId="77777777">
        <w:tc>
          <w:tcPr>
            <w:tcW w:w="897" w:type="dxa"/>
          </w:tcPr>
          <w:p w14:paraId="64E7289E" w14:textId="77777777" w:rsidR="00990EC1" w:rsidRDefault="00990EC1">
            <w:pPr>
              <w:pStyle w:val="ConsPlusNormal0"/>
            </w:pPr>
          </w:p>
        </w:tc>
        <w:tc>
          <w:tcPr>
            <w:tcW w:w="1587" w:type="dxa"/>
          </w:tcPr>
          <w:p w14:paraId="130E22DF" w14:textId="77777777" w:rsidR="00990EC1" w:rsidRDefault="00990EC1">
            <w:pPr>
              <w:pStyle w:val="ConsPlusNormal0"/>
            </w:pPr>
          </w:p>
        </w:tc>
        <w:tc>
          <w:tcPr>
            <w:tcW w:w="1150" w:type="dxa"/>
          </w:tcPr>
          <w:p w14:paraId="205C86F3" w14:textId="77777777" w:rsidR="00990EC1" w:rsidRDefault="00990EC1">
            <w:pPr>
              <w:pStyle w:val="ConsPlusNormal0"/>
            </w:pPr>
          </w:p>
        </w:tc>
        <w:tc>
          <w:tcPr>
            <w:tcW w:w="1150" w:type="dxa"/>
          </w:tcPr>
          <w:p w14:paraId="18B1EC20" w14:textId="77777777" w:rsidR="00990EC1" w:rsidRDefault="00990EC1">
            <w:pPr>
              <w:pStyle w:val="ConsPlusNormal0"/>
            </w:pPr>
          </w:p>
        </w:tc>
        <w:tc>
          <w:tcPr>
            <w:tcW w:w="1531" w:type="dxa"/>
          </w:tcPr>
          <w:p w14:paraId="7CBC44EA" w14:textId="77777777" w:rsidR="00990EC1" w:rsidRDefault="00990EC1">
            <w:pPr>
              <w:pStyle w:val="ConsPlusNormal0"/>
            </w:pPr>
          </w:p>
        </w:tc>
        <w:tc>
          <w:tcPr>
            <w:tcW w:w="1150" w:type="dxa"/>
          </w:tcPr>
          <w:p w14:paraId="5DACB52D" w14:textId="77777777" w:rsidR="00990EC1" w:rsidRDefault="00990EC1">
            <w:pPr>
              <w:pStyle w:val="ConsPlusNormal0"/>
            </w:pPr>
          </w:p>
        </w:tc>
        <w:tc>
          <w:tcPr>
            <w:tcW w:w="1150" w:type="dxa"/>
          </w:tcPr>
          <w:p w14:paraId="45AF560A" w14:textId="77777777" w:rsidR="00990EC1" w:rsidRDefault="00990EC1">
            <w:pPr>
              <w:pStyle w:val="ConsPlusNormal0"/>
            </w:pPr>
          </w:p>
        </w:tc>
        <w:tc>
          <w:tcPr>
            <w:tcW w:w="1587" w:type="dxa"/>
          </w:tcPr>
          <w:p w14:paraId="72849D8A" w14:textId="77777777" w:rsidR="00990EC1" w:rsidRDefault="00990EC1">
            <w:pPr>
              <w:pStyle w:val="ConsPlusNormal0"/>
            </w:pPr>
          </w:p>
        </w:tc>
        <w:tc>
          <w:tcPr>
            <w:tcW w:w="907" w:type="dxa"/>
          </w:tcPr>
          <w:p w14:paraId="649CA427" w14:textId="77777777" w:rsidR="00990EC1" w:rsidRDefault="00990EC1">
            <w:pPr>
              <w:pStyle w:val="ConsPlusNormal0"/>
            </w:pPr>
          </w:p>
        </w:tc>
      </w:tr>
      <w:tr w:rsidR="00990EC1" w14:paraId="3A5798D8" w14:textId="77777777">
        <w:tblPrEx>
          <w:tblBorders>
            <w:right w:val="nil"/>
          </w:tblBorders>
        </w:tblPrEx>
        <w:tc>
          <w:tcPr>
            <w:tcW w:w="897" w:type="dxa"/>
          </w:tcPr>
          <w:p w14:paraId="38FDF942" w14:textId="77777777" w:rsidR="00990EC1" w:rsidRDefault="0067240E">
            <w:pPr>
              <w:pStyle w:val="ConsPlusNormal0"/>
            </w:pPr>
            <w:r>
              <w:t>Итого</w:t>
            </w:r>
          </w:p>
        </w:tc>
        <w:tc>
          <w:tcPr>
            <w:tcW w:w="1587" w:type="dxa"/>
          </w:tcPr>
          <w:p w14:paraId="02503644" w14:textId="77777777" w:rsidR="00990EC1" w:rsidRDefault="00990EC1">
            <w:pPr>
              <w:pStyle w:val="ConsPlusNormal0"/>
            </w:pPr>
          </w:p>
        </w:tc>
        <w:tc>
          <w:tcPr>
            <w:tcW w:w="1150" w:type="dxa"/>
          </w:tcPr>
          <w:p w14:paraId="5A3E87A6" w14:textId="77777777" w:rsidR="00990EC1" w:rsidRDefault="00990EC1">
            <w:pPr>
              <w:pStyle w:val="ConsPlusNormal0"/>
            </w:pPr>
          </w:p>
        </w:tc>
        <w:tc>
          <w:tcPr>
            <w:tcW w:w="1150" w:type="dxa"/>
          </w:tcPr>
          <w:p w14:paraId="2BE6C6F2" w14:textId="77777777" w:rsidR="00990EC1" w:rsidRDefault="00990EC1">
            <w:pPr>
              <w:pStyle w:val="ConsPlusNormal0"/>
            </w:pPr>
          </w:p>
        </w:tc>
        <w:tc>
          <w:tcPr>
            <w:tcW w:w="1531" w:type="dxa"/>
          </w:tcPr>
          <w:p w14:paraId="4F6B0203" w14:textId="77777777" w:rsidR="00990EC1" w:rsidRDefault="00990EC1">
            <w:pPr>
              <w:pStyle w:val="ConsPlusNormal0"/>
            </w:pPr>
          </w:p>
        </w:tc>
        <w:tc>
          <w:tcPr>
            <w:tcW w:w="1150" w:type="dxa"/>
          </w:tcPr>
          <w:p w14:paraId="57390D99" w14:textId="77777777" w:rsidR="00990EC1" w:rsidRDefault="00990EC1">
            <w:pPr>
              <w:pStyle w:val="ConsPlusNormal0"/>
            </w:pPr>
          </w:p>
        </w:tc>
        <w:tc>
          <w:tcPr>
            <w:tcW w:w="1150" w:type="dxa"/>
          </w:tcPr>
          <w:p w14:paraId="42CB7E9F" w14:textId="77777777" w:rsidR="00990EC1" w:rsidRDefault="00990EC1">
            <w:pPr>
              <w:pStyle w:val="ConsPlusNormal0"/>
            </w:pPr>
          </w:p>
        </w:tc>
        <w:tc>
          <w:tcPr>
            <w:tcW w:w="1587" w:type="dxa"/>
          </w:tcPr>
          <w:p w14:paraId="13C58403" w14:textId="77777777" w:rsidR="00990EC1" w:rsidRDefault="00990EC1">
            <w:pPr>
              <w:pStyle w:val="ConsPlusNormal0"/>
            </w:pPr>
          </w:p>
        </w:tc>
        <w:tc>
          <w:tcPr>
            <w:tcW w:w="907" w:type="dxa"/>
            <w:tcBorders>
              <w:bottom w:val="nil"/>
              <w:right w:val="nil"/>
            </w:tcBorders>
          </w:tcPr>
          <w:p w14:paraId="1B66304C" w14:textId="77777777" w:rsidR="00990EC1" w:rsidRDefault="00990EC1">
            <w:pPr>
              <w:pStyle w:val="ConsPlusNormal0"/>
            </w:pPr>
          </w:p>
        </w:tc>
      </w:tr>
    </w:tbl>
    <w:p w14:paraId="4D8F6A03" w14:textId="77777777" w:rsidR="00990EC1" w:rsidRDefault="00990EC1">
      <w:pPr>
        <w:pStyle w:val="ConsPlusNormal0"/>
        <w:jc w:val="center"/>
      </w:pPr>
    </w:p>
    <w:p w14:paraId="11E2E33D" w14:textId="77777777" w:rsidR="00990EC1" w:rsidRDefault="0067240E">
      <w:pPr>
        <w:pStyle w:val="ConsPlusNonformat0"/>
        <w:jc w:val="both"/>
      </w:pPr>
      <w:r>
        <w:t xml:space="preserve">                                             Номер страницы _______</w:t>
      </w:r>
    </w:p>
    <w:p w14:paraId="48344F16" w14:textId="77777777" w:rsidR="00990EC1" w:rsidRDefault="0067240E">
      <w:pPr>
        <w:pStyle w:val="ConsPlusNonformat0"/>
        <w:jc w:val="both"/>
      </w:pPr>
      <w:r>
        <w:t xml:space="preserve">                                             Всего страниц _______</w:t>
      </w:r>
    </w:p>
    <w:p w14:paraId="19CAD41D" w14:textId="77777777" w:rsidR="00990EC1" w:rsidRDefault="0067240E">
      <w:pPr>
        <w:pStyle w:val="ConsPlusNonformat0"/>
        <w:jc w:val="both"/>
      </w:pPr>
      <w:r>
        <w:t xml:space="preserve">                                             Номер лицевого счета _________</w:t>
      </w:r>
    </w:p>
    <w:p w14:paraId="15381D34" w14:textId="77777777" w:rsidR="00990EC1" w:rsidRDefault="0067240E">
      <w:pPr>
        <w:pStyle w:val="ConsPlusNonformat0"/>
        <w:jc w:val="both"/>
      </w:pPr>
      <w:r>
        <w:t xml:space="preserve">                                             на "___" ____________ 20__ г.</w:t>
      </w:r>
    </w:p>
    <w:p w14:paraId="24C4FE01" w14:textId="77777777" w:rsidR="00990EC1" w:rsidRDefault="00990EC1">
      <w:pPr>
        <w:pStyle w:val="ConsPlusNonformat0"/>
        <w:jc w:val="both"/>
      </w:pPr>
    </w:p>
    <w:p w14:paraId="345122FD" w14:textId="77777777" w:rsidR="00990EC1" w:rsidRDefault="0067240E">
      <w:pPr>
        <w:pStyle w:val="ConsPlusNonformat0"/>
        <w:jc w:val="both"/>
      </w:pPr>
      <w:r>
        <w:t xml:space="preserve">                    2. Операции с бюджетными средствами</w:t>
      </w:r>
    </w:p>
    <w:p w14:paraId="27B80759"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94"/>
        <w:gridCol w:w="708"/>
        <w:gridCol w:w="567"/>
        <w:gridCol w:w="851"/>
        <w:gridCol w:w="709"/>
        <w:gridCol w:w="907"/>
        <w:gridCol w:w="680"/>
        <w:gridCol w:w="964"/>
        <w:gridCol w:w="680"/>
        <w:gridCol w:w="1020"/>
        <w:gridCol w:w="1247"/>
        <w:gridCol w:w="964"/>
        <w:gridCol w:w="992"/>
        <w:gridCol w:w="850"/>
        <w:gridCol w:w="851"/>
        <w:gridCol w:w="851"/>
      </w:tblGrid>
      <w:tr w:rsidR="00990EC1" w14:paraId="130CA11F" w14:textId="77777777">
        <w:tc>
          <w:tcPr>
            <w:tcW w:w="709" w:type="dxa"/>
            <w:vMerge w:val="restart"/>
          </w:tcPr>
          <w:p w14:paraId="59FEA717" w14:textId="77777777" w:rsidR="00990EC1" w:rsidRDefault="0067240E">
            <w:pPr>
              <w:pStyle w:val="ConsPlusNormal0"/>
              <w:jc w:val="center"/>
            </w:pPr>
            <w:r>
              <w:t>Код по БК и дополнительной классификации</w:t>
            </w:r>
          </w:p>
        </w:tc>
        <w:tc>
          <w:tcPr>
            <w:tcW w:w="3629" w:type="dxa"/>
            <w:gridSpan w:val="5"/>
          </w:tcPr>
          <w:p w14:paraId="195CFB51" w14:textId="77777777" w:rsidR="00990EC1" w:rsidRDefault="0067240E">
            <w:pPr>
              <w:pStyle w:val="ConsPlusNormal0"/>
              <w:jc w:val="center"/>
            </w:pPr>
            <w:r>
              <w:t>Поставленные на учет бюджетные обязательства</w:t>
            </w:r>
          </w:p>
        </w:tc>
        <w:tc>
          <w:tcPr>
            <w:tcW w:w="907" w:type="dxa"/>
            <w:vMerge w:val="restart"/>
          </w:tcPr>
          <w:p w14:paraId="1F2223BA" w14:textId="77777777" w:rsidR="00990EC1" w:rsidRDefault="0067240E">
            <w:pPr>
              <w:pStyle w:val="ConsPlusNormal0"/>
              <w:jc w:val="center"/>
            </w:pPr>
            <w:r>
              <w:t>Денежные обязательства на текущий финансовый год</w:t>
            </w:r>
          </w:p>
        </w:tc>
        <w:tc>
          <w:tcPr>
            <w:tcW w:w="1644" w:type="dxa"/>
            <w:gridSpan w:val="2"/>
          </w:tcPr>
          <w:p w14:paraId="7BC14D1D" w14:textId="77777777" w:rsidR="00990EC1" w:rsidRDefault="0067240E">
            <w:pPr>
              <w:pStyle w:val="ConsPlusNormal0"/>
              <w:jc w:val="center"/>
            </w:pPr>
            <w:r>
              <w:t>Поступления</w:t>
            </w:r>
          </w:p>
        </w:tc>
        <w:tc>
          <w:tcPr>
            <w:tcW w:w="1700" w:type="dxa"/>
            <w:gridSpan w:val="2"/>
          </w:tcPr>
          <w:p w14:paraId="41B85ABB" w14:textId="77777777" w:rsidR="00990EC1" w:rsidRDefault="0067240E">
            <w:pPr>
              <w:pStyle w:val="ConsPlusNormal0"/>
              <w:jc w:val="center"/>
            </w:pPr>
            <w:r>
              <w:t>Выплаты</w:t>
            </w:r>
          </w:p>
        </w:tc>
        <w:tc>
          <w:tcPr>
            <w:tcW w:w="3203" w:type="dxa"/>
            <w:gridSpan w:val="3"/>
          </w:tcPr>
          <w:p w14:paraId="587D81E3" w14:textId="77777777" w:rsidR="00990EC1" w:rsidRDefault="0067240E">
            <w:pPr>
              <w:pStyle w:val="ConsPlusNormal0"/>
              <w:jc w:val="center"/>
            </w:pPr>
            <w:r>
              <w:t>Итого выплат</w:t>
            </w:r>
          </w:p>
        </w:tc>
        <w:tc>
          <w:tcPr>
            <w:tcW w:w="850" w:type="dxa"/>
            <w:vMerge w:val="restart"/>
          </w:tcPr>
          <w:p w14:paraId="61ECC604" w14:textId="77777777" w:rsidR="00990EC1" w:rsidRDefault="0067240E">
            <w:pPr>
              <w:pStyle w:val="ConsPlusNormal0"/>
              <w:jc w:val="center"/>
            </w:pPr>
            <w:r>
              <w:t>Неисполненные бюджетные обязательства (гр. 2 - гр. 14)</w:t>
            </w:r>
          </w:p>
        </w:tc>
        <w:tc>
          <w:tcPr>
            <w:tcW w:w="851" w:type="dxa"/>
            <w:vMerge w:val="restart"/>
          </w:tcPr>
          <w:p w14:paraId="53757E83" w14:textId="77777777" w:rsidR="00990EC1" w:rsidRDefault="0067240E">
            <w:pPr>
              <w:pStyle w:val="ConsPlusNormal0"/>
              <w:jc w:val="center"/>
            </w:pPr>
            <w:r>
              <w:t>Неисполненные денежные обязательства</w:t>
            </w:r>
          </w:p>
        </w:tc>
        <w:tc>
          <w:tcPr>
            <w:tcW w:w="851" w:type="dxa"/>
            <w:vMerge w:val="restart"/>
          </w:tcPr>
          <w:p w14:paraId="5D83597B" w14:textId="77777777" w:rsidR="00990EC1" w:rsidRDefault="0067240E">
            <w:pPr>
              <w:pStyle w:val="ConsPlusNormal0"/>
              <w:jc w:val="center"/>
            </w:pPr>
            <w:r>
              <w:t>Примечание</w:t>
            </w:r>
          </w:p>
        </w:tc>
      </w:tr>
      <w:tr w:rsidR="00990EC1" w14:paraId="6190A76B" w14:textId="77777777">
        <w:tc>
          <w:tcPr>
            <w:tcW w:w="709" w:type="dxa"/>
            <w:vMerge/>
          </w:tcPr>
          <w:p w14:paraId="668DE924" w14:textId="77777777" w:rsidR="00990EC1" w:rsidRDefault="00990EC1">
            <w:pPr>
              <w:pStyle w:val="ConsPlusNormal0"/>
            </w:pPr>
          </w:p>
        </w:tc>
        <w:tc>
          <w:tcPr>
            <w:tcW w:w="794" w:type="dxa"/>
            <w:vMerge w:val="restart"/>
          </w:tcPr>
          <w:p w14:paraId="6D3603D6" w14:textId="77777777" w:rsidR="00990EC1" w:rsidRDefault="0067240E">
            <w:pPr>
              <w:pStyle w:val="ConsPlusNormal0"/>
              <w:jc w:val="center"/>
            </w:pPr>
            <w:r>
              <w:t>на текущий финансовый год</w:t>
            </w:r>
          </w:p>
        </w:tc>
        <w:tc>
          <w:tcPr>
            <w:tcW w:w="2835" w:type="dxa"/>
            <w:gridSpan w:val="4"/>
          </w:tcPr>
          <w:p w14:paraId="4C3E08F3" w14:textId="77777777" w:rsidR="00990EC1" w:rsidRDefault="0067240E">
            <w:pPr>
              <w:pStyle w:val="ConsPlusNormal0"/>
              <w:jc w:val="center"/>
            </w:pPr>
            <w:r>
              <w:t>на плановый период</w:t>
            </w:r>
          </w:p>
        </w:tc>
        <w:tc>
          <w:tcPr>
            <w:tcW w:w="907" w:type="dxa"/>
            <w:vMerge/>
          </w:tcPr>
          <w:p w14:paraId="02EA34D0" w14:textId="77777777" w:rsidR="00990EC1" w:rsidRDefault="00990EC1">
            <w:pPr>
              <w:pStyle w:val="ConsPlusNormal0"/>
            </w:pPr>
          </w:p>
        </w:tc>
        <w:tc>
          <w:tcPr>
            <w:tcW w:w="680" w:type="dxa"/>
            <w:vMerge w:val="restart"/>
          </w:tcPr>
          <w:p w14:paraId="6DF8BD91" w14:textId="77777777" w:rsidR="00990EC1" w:rsidRDefault="0067240E">
            <w:pPr>
              <w:pStyle w:val="ConsPlusNormal0"/>
              <w:jc w:val="center"/>
            </w:pPr>
            <w:r>
              <w:t>всего</w:t>
            </w:r>
          </w:p>
        </w:tc>
        <w:tc>
          <w:tcPr>
            <w:tcW w:w="964" w:type="dxa"/>
            <w:vMerge w:val="restart"/>
          </w:tcPr>
          <w:p w14:paraId="7A8D51BF" w14:textId="77777777" w:rsidR="00990EC1" w:rsidRDefault="0067240E">
            <w:pPr>
              <w:pStyle w:val="ConsPlusNormal0"/>
              <w:jc w:val="center"/>
            </w:pPr>
            <w:r>
              <w:t>в том числе с банковского счета получателя бюджетных средств</w:t>
            </w:r>
          </w:p>
        </w:tc>
        <w:tc>
          <w:tcPr>
            <w:tcW w:w="680" w:type="dxa"/>
            <w:vMerge w:val="restart"/>
          </w:tcPr>
          <w:p w14:paraId="1A85F6B6" w14:textId="77777777" w:rsidR="00990EC1" w:rsidRDefault="0067240E">
            <w:pPr>
              <w:pStyle w:val="ConsPlusNormal0"/>
              <w:jc w:val="center"/>
            </w:pPr>
            <w:r>
              <w:t>всего</w:t>
            </w:r>
          </w:p>
        </w:tc>
        <w:tc>
          <w:tcPr>
            <w:tcW w:w="1020" w:type="dxa"/>
            <w:vMerge w:val="restart"/>
          </w:tcPr>
          <w:p w14:paraId="2056745E" w14:textId="77777777" w:rsidR="00990EC1" w:rsidRDefault="0067240E">
            <w:pPr>
              <w:pStyle w:val="ConsPlusNormal0"/>
              <w:jc w:val="center"/>
            </w:pPr>
            <w:r>
              <w:t>в том числе на банковский счет получателя бюджетных средств</w:t>
            </w:r>
          </w:p>
        </w:tc>
        <w:tc>
          <w:tcPr>
            <w:tcW w:w="1247" w:type="dxa"/>
            <w:vMerge w:val="restart"/>
          </w:tcPr>
          <w:p w14:paraId="2FBB023B" w14:textId="77777777" w:rsidR="00990EC1" w:rsidRDefault="0067240E">
            <w:pPr>
              <w:pStyle w:val="ConsPlusNormal0"/>
              <w:jc w:val="center"/>
            </w:pPr>
            <w:r>
              <w:t>выплаты, за исключением перечислений на банковский счет (гр. 10 - гр. 11 - (гр. 8 - гр. 9)</w:t>
            </w:r>
          </w:p>
        </w:tc>
        <w:tc>
          <w:tcPr>
            <w:tcW w:w="964" w:type="dxa"/>
            <w:vMerge w:val="restart"/>
          </w:tcPr>
          <w:p w14:paraId="3451613C" w14:textId="77777777" w:rsidR="00990EC1" w:rsidRDefault="0067240E">
            <w:pPr>
              <w:pStyle w:val="ConsPlusNormal0"/>
              <w:jc w:val="center"/>
            </w:pPr>
            <w:r>
              <w:t>перечислено на банковский счет (гр. 11 - гр. 9)</w:t>
            </w:r>
          </w:p>
        </w:tc>
        <w:tc>
          <w:tcPr>
            <w:tcW w:w="992" w:type="dxa"/>
            <w:vMerge w:val="restart"/>
          </w:tcPr>
          <w:p w14:paraId="310BFF6F" w14:textId="77777777" w:rsidR="00990EC1" w:rsidRDefault="0067240E">
            <w:pPr>
              <w:pStyle w:val="ConsPlusNormal0"/>
              <w:jc w:val="center"/>
            </w:pPr>
            <w:r>
              <w:t>выплаты с учетом перечислений на банковский счет (гр. 12 + гр. 13)</w:t>
            </w:r>
          </w:p>
        </w:tc>
        <w:tc>
          <w:tcPr>
            <w:tcW w:w="850" w:type="dxa"/>
            <w:vMerge/>
          </w:tcPr>
          <w:p w14:paraId="3453077D" w14:textId="77777777" w:rsidR="00990EC1" w:rsidRDefault="00990EC1">
            <w:pPr>
              <w:pStyle w:val="ConsPlusNormal0"/>
            </w:pPr>
          </w:p>
        </w:tc>
        <w:tc>
          <w:tcPr>
            <w:tcW w:w="851" w:type="dxa"/>
            <w:vMerge/>
          </w:tcPr>
          <w:p w14:paraId="705308CB" w14:textId="77777777" w:rsidR="00990EC1" w:rsidRDefault="00990EC1">
            <w:pPr>
              <w:pStyle w:val="ConsPlusNormal0"/>
            </w:pPr>
          </w:p>
        </w:tc>
        <w:tc>
          <w:tcPr>
            <w:tcW w:w="851" w:type="dxa"/>
            <w:vMerge/>
          </w:tcPr>
          <w:p w14:paraId="3C855167" w14:textId="77777777" w:rsidR="00990EC1" w:rsidRDefault="00990EC1">
            <w:pPr>
              <w:pStyle w:val="ConsPlusNormal0"/>
            </w:pPr>
          </w:p>
        </w:tc>
      </w:tr>
      <w:tr w:rsidR="00990EC1" w14:paraId="2DDD3C63" w14:textId="77777777">
        <w:tc>
          <w:tcPr>
            <w:tcW w:w="709" w:type="dxa"/>
            <w:vMerge/>
          </w:tcPr>
          <w:p w14:paraId="0573AD42" w14:textId="77777777" w:rsidR="00990EC1" w:rsidRDefault="00990EC1">
            <w:pPr>
              <w:pStyle w:val="ConsPlusNormal0"/>
            </w:pPr>
          </w:p>
        </w:tc>
        <w:tc>
          <w:tcPr>
            <w:tcW w:w="794" w:type="dxa"/>
            <w:vMerge/>
          </w:tcPr>
          <w:p w14:paraId="41CA7A58" w14:textId="77777777" w:rsidR="00990EC1" w:rsidRDefault="00990EC1">
            <w:pPr>
              <w:pStyle w:val="ConsPlusNormal0"/>
            </w:pPr>
          </w:p>
        </w:tc>
        <w:tc>
          <w:tcPr>
            <w:tcW w:w="708" w:type="dxa"/>
          </w:tcPr>
          <w:p w14:paraId="0FC452BF" w14:textId="77777777" w:rsidR="00990EC1" w:rsidRDefault="0067240E">
            <w:pPr>
              <w:pStyle w:val="ConsPlusNormal0"/>
              <w:jc w:val="center"/>
            </w:pPr>
            <w:r>
              <w:t>первый год</w:t>
            </w:r>
          </w:p>
        </w:tc>
        <w:tc>
          <w:tcPr>
            <w:tcW w:w="567" w:type="dxa"/>
          </w:tcPr>
          <w:p w14:paraId="79A71584" w14:textId="77777777" w:rsidR="00990EC1" w:rsidRDefault="0067240E">
            <w:pPr>
              <w:pStyle w:val="ConsPlusNormal0"/>
              <w:jc w:val="center"/>
            </w:pPr>
            <w:r>
              <w:t>второй год</w:t>
            </w:r>
          </w:p>
        </w:tc>
        <w:tc>
          <w:tcPr>
            <w:tcW w:w="851" w:type="dxa"/>
          </w:tcPr>
          <w:p w14:paraId="19F168A2" w14:textId="77777777" w:rsidR="00990EC1" w:rsidRDefault="0067240E">
            <w:pPr>
              <w:pStyle w:val="ConsPlusNormal0"/>
              <w:jc w:val="center"/>
            </w:pPr>
            <w:r>
              <w:t>третий год</w:t>
            </w:r>
          </w:p>
        </w:tc>
        <w:tc>
          <w:tcPr>
            <w:tcW w:w="709" w:type="dxa"/>
          </w:tcPr>
          <w:p w14:paraId="5D47D61B" w14:textId="77777777" w:rsidR="00990EC1" w:rsidRDefault="0067240E">
            <w:pPr>
              <w:pStyle w:val="ConsPlusNormal0"/>
              <w:jc w:val="center"/>
            </w:pPr>
            <w:r>
              <w:t>четвертый год</w:t>
            </w:r>
          </w:p>
        </w:tc>
        <w:tc>
          <w:tcPr>
            <w:tcW w:w="907" w:type="dxa"/>
            <w:vMerge/>
          </w:tcPr>
          <w:p w14:paraId="27EDC00C" w14:textId="77777777" w:rsidR="00990EC1" w:rsidRDefault="00990EC1">
            <w:pPr>
              <w:pStyle w:val="ConsPlusNormal0"/>
            </w:pPr>
          </w:p>
        </w:tc>
        <w:tc>
          <w:tcPr>
            <w:tcW w:w="680" w:type="dxa"/>
            <w:vMerge/>
          </w:tcPr>
          <w:p w14:paraId="66ED57F6" w14:textId="77777777" w:rsidR="00990EC1" w:rsidRDefault="00990EC1">
            <w:pPr>
              <w:pStyle w:val="ConsPlusNormal0"/>
            </w:pPr>
          </w:p>
        </w:tc>
        <w:tc>
          <w:tcPr>
            <w:tcW w:w="964" w:type="dxa"/>
            <w:vMerge/>
          </w:tcPr>
          <w:p w14:paraId="3A545CC6" w14:textId="77777777" w:rsidR="00990EC1" w:rsidRDefault="00990EC1">
            <w:pPr>
              <w:pStyle w:val="ConsPlusNormal0"/>
            </w:pPr>
          </w:p>
        </w:tc>
        <w:tc>
          <w:tcPr>
            <w:tcW w:w="680" w:type="dxa"/>
            <w:vMerge/>
          </w:tcPr>
          <w:p w14:paraId="5177DAB1" w14:textId="77777777" w:rsidR="00990EC1" w:rsidRDefault="00990EC1">
            <w:pPr>
              <w:pStyle w:val="ConsPlusNormal0"/>
            </w:pPr>
          </w:p>
        </w:tc>
        <w:tc>
          <w:tcPr>
            <w:tcW w:w="1020" w:type="dxa"/>
            <w:vMerge/>
          </w:tcPr>
          <w:p w14:paraId="7E0D8C11" w14:textId="77777777" w:rsidR="00990EC1" w:rsidRDefault="00990EC1">
            <w:pPr>
              <w:pStyle w:val="ConsPlusNormal0"/>
            </w:pPr>
          </w:p>
        </w:tc>
        <w:tc>
          <w:tcPr>
            <w:tcW w:w="1247" w:type="dxa"/>
            <w:vMerge/>
          </w:tcPr>
          <w:p w14:paraId="68C36B39" w14:textId="77777777" w:rsidR="00990EC1" w:rsidRDefault="00990EC1">
            <w:pPr>
              <w:pStyle w:val="ConsPlusNormal0"/>
            </w:pPr>
          </w:p>
        </w:tc>
        <w:tc>
          <w:tcPr>
            <w:tcW w:w="964" w:type="dxa"/>
            <w:vMerge/>
          </w:tcPr>
          <w:p w14:paraId="2BF55E12" w14:textId="77777777" w:rsidR="00990EC1" w:rsidRDefault="00990EC1">
            <w:pPr>
              <w:pStyle w:val="ConsPlusNormal0"/>
            </w:pPr>
          </w:p>
        </w:tc>
        <w:tc>
          <w:tcPr>
            <w:tcW w:w="992" w:type="dxa"/>
            <w:vMerge/>
          </w:tcPr>
          <w:p w14:paraId="7F26B5BF" w14:textId="77777777" w:rsidR="00990EC1" w:rsidRDefault="00990EC1">
            <w:pPr>
              <w:pStyle w:val="ConsPlusNormal0"/>
            </w:pPr>
          </w:p>
        </w:tc>
        <w:tc>
          <w:tcPr>
            <w:tcW w:w="850" w:type="dxa"/>
            <w:vMerge/>
          </w:tcPr>
          <w:p w14:paraId="0B175F18" w14:textId="77777777" w:rsidR="00990EC1" w:rsidRDefault="00990EC1">
            <w:pPr>
              <w:pStyle w:val="ConsPlusNormal0"/>
            </w:pPr>
          </w:p>
        </w:tc>
        <w:tc>
          <w:tcPr>
            <w:tcW w:w="851" w:type="dxa"/>
            <w:vMerge/>
          </w:tcPr>
          <w:p w14:paraId="1AA7D531" w14:textId="77777777" w:rsidR="00990EC1" w:rsidRDefault="00990EC1">
            <w:pPr>
              <w:pStyle w:val="ConsPlusNormal0"/>
            </w:pPr>
          </w:p>
        </w:tc>
        <w:tc>
          <w:tcPr>
            <w:tcW w:w="851" w:type="dxa"/>
            <w:vMerge/>
          </w:tcPr>
          <w:p w14:paraId="33AA787E" w14:textId="77777777" w:rsidR="00990EC1" w:rsidRDefault="00990EC1">
            <w:pPr>
              <w:pStyle w:val="ConsPlusNormal0"/>
            </w:pPr>
          </w:p>
        </w:tc>
      </w:tr>
      <w:tr w:rsidR="00990EC1" w14:paraId="17700895" w14:textId="77777777">
        <w:tc>
          <w:tcPr>
            <w:tcW w:w="709" w:type="dxa"/>
          </w:tcPr>
          <w:p w14:paraId="1B6267CD" w14:textId="77777777" w:rsidR="00990EC1" w:rsidRDefault="0067240E">
            <w:pPr>
              <w:pStyle w:val="ConsPlusNormal0"/>
              <w:jc w:val="center"/>
            </w:pPr>
            <w:r>
              <w:t>1</w:t>
            </w:r>
          </w:p>
        </w:tc>
        <w:tc>
          <w:tcPr>
            <w:tcW w:w="794" w:type="dxa"/>
          </w:tcPr>
          <w:p w14:paraId="2934E20A" w14:textId="77777777" w:rsidR="00990EC1" w:rsidRDefault="0067240E">
            <w:pPr>
              <w:pStyle w:val="ConsPlusNormal0"/>
              <w:jc w:val="center"/>
            </w:pPr>
            <w:r>
              <w:t>2</w:t>
            </w:r>
          </w:p>
        </w:tc>
        <w:tc>
          <w:tcPr>
            <w:tcW w:w="708" w:type="dxa"/>
          </w:tcPr>
          <w:p w14:paraId="6CD066CE" w14:textId="77777777" w:rsidR="00990EC1" w:rsidRDefault="0067240E">
            <w:pPr>
              <w:pStyle w:val="ConsPlusNormal0"/>
              <w:jc w:val="center"/>
            </w:pPr>
            <w:r>
              <w:t>3</w:t>
            </w:r>
          </w:p>
        </w:tc>
        <w:tc>
          <w:tcPr>
            <w:tcW w:w="567" w:type="dxa"/>
          </w:tcPr>
          <w:p w14:paraId="1204F07D" w14:textId="77777777" w:rsidR="00990EC1" w:rsidRDefault="0067240E">
            <w:pPr>
              <w:pStyle w:val="ConsPlusNormal0"/>
              <w:jc w:val="center"/>
            </w:pPr>
            <w:r>
              <w:t>4</w:t>
            </w:r>
          </w:p>
        </w:tc>
        <w:tc>
          <w:tcPr>
            <w:tcW w:w="851" w:type="dxa"/>
          </w:tcPr>
          <w:p w14:paraId="628AA46E" w14:textId="77777777" w:rsidR="00990EC1" w:rsidRDefault="0067240E">
            <w:pPr>
              <w:pStyle w:val="ConsPlusNormal0"/>
              <w:jc w:val="center"/>
            </w:pPr>
            <w:r>
              <w:t>5</w:t>
            </w:r>
          </w:p>
        </w:tc>
        <w:tc>
          <w:tcPr>
            <w:tcW w:w="709" w:type="dxa"/>
          </w:tcPr>
          <w:p w14:paraId="7BD2F290" w14:textId="77777777" w:rsidR="00990EC1" w:rsidRDefault="0067240E">
            <w:pPr>
              <w:pStyle w:val="ConsPlusNormal0"/>
              <w:jc w:val="center"/>
            </w:pPr>
            <w:r>
              <w:t>6</w:t>
            </w:r>
          </w:p>
        </w:tc>
        <w:tc>
          <w:tcPr>
            <w:tcW w:w="907" w:type="dxa"/>
          </w:tcPr>
          <w:p w14:paraId="66B08003" w14:textId="77777777" w:rsidR="00990EC1" w:rsidRDefault="0067240E">
            <w:pPr>
              <w:pStyle w:val="ConsPlusNormal0"/>
              <w:jc w:val="center"/>
            </w:pPr>
            <w:r>
              <w:t>7</w:t>
            </w:r>
          </w:p>
        </w:tc>
        <w:tc>
          <w:tcPr>
            <w:tcW w:w="680" w:type="dxa"/>
          </w:tcPr>
          <w:p w14:paraId="1C2BDD1E" w14:textId="77777777" w:rsidR="00990EC1" w:rsidRDefault="0067240E">
            <w:pPr>
              <w:pStyle w:val="ConsPlusNormal0"/>
              <w:jc w:val="center"/>
            </w:pPr>
            <w:r>
              <w:t>8</w:t>
            </w:r>
          </w:p>
        </w:tc>
        <w:tc>
          <w:tcPr>
            <w:tcW w:w="964" w:type="dxa"/>
          </w:tcPr>
          <w:p w14:paraId="59CE7C32" w14:textId="77777777" w:rsidR="00990EC1" w:rsidRDefault="0067240E">
            <w:pPr>
              <w:pStyle w:val="ConsPlusNormal0"/>
              <w:jc w:val="center"/>
            </w:pPr>
            <w:r>
              <w:t>9</w:t>
            </w:r>
          </w:p>
        </w:tc>
        <w:tc>
          <w:tcPr>
            <w:tcW w:w="680" w:type="dxa"/>
          </w:tcPr>
          <w:p w14:paraId="617F821F" w14:textId="77777777" w:rsidR="00990EC1" w:rsidRDefault="0067240E">
            <w:pPr>
              <w:pStyle w:val="ConsPlusNormal0"/>
              <w:jc w:val="center"/>
            </w:pPr>
            <w:r>
              <w:t>10</w:t>
            </w:r>
          </w:p>
        </w:tc>
        <w:tc>
          <w:tcPr>
            <w:tcW w:w="1020" w:type="dxa"/>
          </w:tcPr>
          <w:p w14:paraId="73AFD80B" w14:textId="77777777" w:rsidR="00990EC1" w:rsidRDefault="0067240E">
            <w:pPr>
              <w:pStyle w:val="ConsPlusNormal0"/>
              <w:jc w:val="center"/>
            </w:pPr>
            <w:r>
              <w:t>11</w:t>
            </w:r>
          </w:p>
        </w:tc>
        <w:tc>
          <w:tcPr>
            <w:tcW w:w="1247" w:type="dxa"/>
          </w:tcPr>
          <w:p w14:paraId="3C0016B5" w14:textId="77777777" w:rsidR="00990EC1" w:rsidRDefault="0067240E">
            <w:pPr>
              <w:pStyle w:val="ConsPlusNormal0"/>
              <w:jc w:val="center"/>
            </w:pPr>
            <w:r>
              <w:t>12</w:t>
            </w:r>
          </w:p>
        </w:tc>
        <w:tc>
          <w:tcPr>
            <w:tcW w:w="964" w:type="dxa"/>
          </w:tcPr>
          <w:p w14:paraId="6A73E934" w14:textId="77777777" w:rsidR="00990EC1" w:rsidRDefault="0067240E">
            <w:pPr>
              <w:pStyle w:val="ConsPlusNormal0"/>
              <w:jc w:val="center"/>
            </w:pPr>
            <w:r>
              <w:t>13</w:t>
            </w:r>
          </w:p>
        </w:tc>
        <w:tc>
          <w:tcPr>
            <w:tcW w:w="992" w:type="dxa"/>
          </w:tcPr>
          <w:p w14:paraId="7BC66CB8" w14:textId="77777777" w:rsidR="00990EC1" w:rsidRDefault="0067240E">
            <w:pPr>
              <w:pStyle w:val="ConsPlusNormal0"/>
              <w:jc w:val="center"/>
            </w:pPr>
            <w:r>
              <w:t>14</w:t>
            </w:r>
          </w:p>
        </w:tc>
        <w:tc>
          <w:tcPr>
            <w:tcW w:w="850" w:type="dxa"/>
          </w:tcPr>
          <w:p w14:paraId="0645C037" w14:textId="77777777" w:rsidR="00990EC1" w:rsidRDefault="0067240E">
            <w:pPr>
              <w:pStyle w:val="ConsPlusNormal0"/>
              <w:jc w:val="center"/>
            </w:pPr>
            <w:r>
              <w:t>15</w:t>
            </w:r>
          </w:p>
        </w:tc>
        <w:tc>
          <w:tcPr>
            <w:tcW w:w="851" w:type="dxa"/>
          </w:tcPr>
          <w:p w14:paraId="3CEBAAB7" w14:textId="77777777" w:rsidR="00990EC1" w:rsidRDefault="0067240E">
            <w:pPr>
              <w:pStyle w:val="ConsPlusNormal0"/>
              <w:jc w:val="center"/>
            </w:pPr>
            <w:r>
              <w:t>16</w:t>
            </w:r>
          </w:p>
        </w:tc>
        <w:tc>
          <w:tcPr>
            <w:tcW w:w="851" w:type="dxa"/>
          </w:tcPr>
          <w:p w14:paraId="3800F2D1" w14:textId="77777777" w:rsidR="00990EC1" w:rsidRDefault="0067240E">
            <w:pPr>
              <w:pStyle w:val="ConsPlusNormal0"/>
              <w:jc w:val="center"/>
            </w:pPr>
            <w:r>
              <w:t>17</w:t>
            </w:r>
          </w:p>
        </w:tc>
      </w:tr>
      <w:tr w:rsidR="00990EC1" w14:paraId="7718AC98" w14:textId="77777777">
        <w:tc>
          <w:tcPr>
            <w:tcW w:w="709" w:type="dxa"/>
          </w:tcPr>
          <w:p w14:paraId="4005E8A3" w14:textId="77777777" w:rsidR="00990EC1" w:rsidRDefault="00990EC1">
            <w:pPr>
              <w:pStyle w:val="ConsPlusNormal0"/>
            </w:pPr>
          </w:p>
        </w:tc>
        <w:tc>
          <w:tcPr>
            <w:tcW w:w="794" w:type="dxa"/>
          </w:tcPr>
          <w:p w14:paraId="3DBA8B02" w14:textId="77777777" w:rsidR="00990EC1" w:rsidRDefault="00990EC1">
            <w:pPr>
              <w:pStyle w:val="ConsPlusNormal0"/>
            </w:pPr>
          </w:p>
        </w:tc>
        <w:tc>
          <w:tcPr>
            <w:tcW w:w="708" w:type="dxa"/>
          </w:tcPr>
          <w:p w14:paraId="3873A4BE" w14:textId="77777777" w:rsidR="00990EC1" w:rsidRDefault="00990EC1">
            <w:pPr>
              <w:pStyle w:val="ConsPlusNormal0"/>
            </w:pPr>
          </w:p>
        </w:tc>
        <w:tc>
          <w:tcPr>
            <w:tcW w:w="567" w:type="dxa"/>
          </w:tcPr>
          <w:p w14:paraId="4783DEC5" w14:textId="77777777" w:rsidR="00990EC1" w:rsidRDefault="00990EC1">
            <w:pPr>
              <w:pStyle w:val="ConsPlusNormal0"/>
            </w:pPr>
          </w:p>
        </w:tc>
        <w:tc>
          <w:tcPr>
            <w:tcW w:w="851" w:type="dxa"/>
          </w:tcPr>
          <w:p w14:paraId="29060BED" w14:textId="77777777" w:rsidR="00990EC1" w:rsidRDefault="00990EC1">
            <w:pPr>
              <w:pStyle w:val="ConsPlusNormal0"/>
            </w:pPr>
          </w:p>
        </w:tc>
        <w:tc>
          <w:tcPr>
            <w:tcW w:w="709" w:type="dxa"/>
          </w:tcPr>
          <w:p w14:paraId="68044D33" w14:textId="77777777" w:rsidR="00990EC1" w:rsidRDefault="00990EC1">
            <w:pPr>
              <w:pStyle w:val="ConsPlusNormal0"/>
            </w:pPr>
          </w:p>
        </w:tc>
        <w:tc>
          <w:tcPr>
            <w:tcW w:w="907" w:type="dxa"/>
          </w:tcPr>
          <w:p w14:paraId="08129006" w14:textId="77777777" w:rsidR="00990EC1" w:rsidRDefault="00990EC1">
            <w:pPr>
              <w:pStyle w:val="ConsPlusNormal0"/>
            </w:pPr>
          </w:p>
        </w:tc>
        <w:tc>
          <w:tcPr>
            <w:tcW w:w="680" w:type="dxa"/>
          </w:tcPr>
          <w:p w14:paraId="4B2BD846" w14:textId="77777777" w:rsidR="00990EC1" w:rsidRDefault="00990EC1">
            <w:pPr>
              <w:pStyle w:val="ConsPlusNormal0"/>
            </w:pPr>
          </w:p>
        </w:tc>
        <w:tc>
          <w:tcPr>
            <w:tcW w:w="964" w:type="dxa"/>
          </w:tcPr>
          <w:p w14:paraId="6C14C1B4" w14:textId="77777777" w:rsidR="00990EC1" w:rsidRDefault="00990EC1">
            <w:pPr>
              <w:pStyle w:val="ConsPlusNormal0"/>
            </w:pPr>
          </w:p>
        </w:tc>
        <w:tc>
          <w:tcPr>
            <w:tcW w:w="680" w:type="dxa"/>
          </w:tcPr>
          <w:p w14:paraId="73581325" w14:textId="77777777" w:rsidR="00990EC1" w:rsidRDefault="00990EC1">
            <w:pPr>
              <w:pStyle w:val="ConsPlusNormal0"/>
            </w:pPr>
          </w:p>
        </w:tc>
        <w:tc>
          <w:tcPr>
            <w:tcW w:w="1020" w:type="dxa"/>
          </w:tcPr>
          <w:p w14:paraId="14E35CEB" w14:textId="77777777" w:rsidR="00990EC1" w:rsidRDefault="00990EC1">
            <w:pPr>
              <w:pStyle w:val="ConsPlusNormal0"/>
            </w:pPr>
          </w:p>
        </w:tc>
        <w:tc>
          <w:tcPr>
            <w:tcW w:w="1247" w:type="dxa"/>
          </w:tcPr>
          <w:p w14:paraId="71705B31" w14:textId="77777777" w:rsidR="00990EC1" w:rsidRDefault="00990EC1">
            <w:pPr>
              <w:pStyle w:val="ConsPlusNormal0"/>
            </w:pPr>
          </w:p>
        </w:tc>
        <w:tc>
          <w:tcPr>
            <w:tcW w:w="964" w:type="dxa"/>
          </w:tcPr>
          <w:p w14:paraId="7E674D00" w14:textId="77777777" w:rsidR="00990EC1" w:rsidRDefault="00990EC1">
            <w:pPr>
              <w:pStyle w:val="ConsPlusNormal0"/>
            </w:pPr>
          </w:p>
        </w:tc>
        <w:tc>
          <w:tcPr>
            <w:tcW w:w="992" w:type="dxa"/>
          </w:tcPr>
          <w:p w14:paraId="5C01EFE9" w14:textId="77777777" w:rsidR="00990EC1" w:rsidRDefault="00990EC1">
            <w:pPr>
              <w:pStyle w:val="ConsPlusNormal0"/>
            </w:pPr>
          </w:p>
        </w:tc>
        <w:tc>
          <w:tcPr>
            <w:tcW w:w="850" w:type="dxa"/>
          </w:tcPr>
          <w:p w14:paraId="515DA1AC" w14:textId="77777777" w:rsidR="00990EC1" w:rsidRDefault="00990EC1">
            <w:pPr>
              <w:pStyle w:val="ConsPlusNormal0"/>
            </w:pPr>
          </w:p>
        </w:tc>
        <w:tc>
          <w:tcPr>
            <w:tcW w:w="851" w:type="dxa"/>
          </w:tcPr>
          <w:p w14:paraId="10103022" w14:textId="77777777" w:rsidR="00990EC1" w:rsidRDefault="00990EC1">
            <w:pPr>
              <w:pStyle w:val="ConsPlusNormal0"/>
            </w:pPr>
          </w:p>
        </w:tc>
        <w:tc>
          <w:tcPr>
            <w:tcW w:w="851" w:type="dxa"/>
          </w:tcPr>
          <w:p w14:paraId="58134A5D" w14:textId="77777777" w:rsidR="00990EC1" w:rsidRDefault="00990EC1">
            <w:pPr>
              <w:pStyle w:val="ConsPlusNormal0"/>
            </w:pPr>
          </w:p>
        </w:tc>
      </w:tr>
      <w:tr w:rsidR="00990EC1" w14:paraId="4E0A9682" w14:textId="77777777">
        <w:tc>
          <w:tcPr>
            <w:tcW w:w="709" w:type="dxa"/>
          </w:tcPr>
          <w:p w14:paraId="08A2491F" w14:textId="77777777" w:rsidR="00990EC1" w:rsidRDefault="00990EC1">
            <w:pPr>
              <w:pStyle w:val="ConsPlusNormal0"/>
            </w:pPr>
          </w:p>
        </w:tc>
        <w:tc>
          <w:tcPr>
            <w:tcW w:w="794" w:type="dxa"/>
          </w:tcPr>
          <w:p w14:paraId="54DBCE27" w14:textId="77777777" w:rsidR="00990EC1" w:rsidRDefault="00990EC1">
            <w:pPr>
              <w:pStyle w:val="ConsPlusNormal0"/>
            </w:pPr>
          </w:p>
        </w:tc>
        <w:tc>
          <w:tcPr>
            <w:tcW w:w="708" w:type="dxa"/>
          </w:tcPr>
          <w:p w14:paraId="0F80883C" w14:textId="77777777" w:rsidR="00990EC1" w:rsidRDefault="00990EC1">
            <w:pPr>
              <w:pStyle w:val="ConsPlusNormal0"/>
            </w:pPr>
          </w:p>
        </w:tc>
        <w:tc>
          <w:tcPr>
            <w:tcW w:w="567" w:type="dxa"/>
          </w:tcPr>
          <w:p w14:paraId="50F72602" w14:textId="77777777" w:rsidR="00990EC1" w:rsidRDefault="00990EC1">
            <w:pPr>
              <w:pStyle w:val="ConsPlusNormal0"/>
            </w:pPr>
          </w:p>
        </w:tc>
        <w:tc>
          <w:tcPr>
            <w:tcW w:w="851" w:type="dxa"/>
          </w:tcPr>
          <w:p w14:paraId="347A0E1E" w14:textId="77777777" w:rsidR="00990EC1" w:rsidRDefault="00990EC1">
            <w:pPr>
              <w:pStyle w:val="ConsPlusNormal0"/>
            </w:pPr>
          </w:p>
        </w:tc>
        <w:tc>
          <w:tcPr>
            <w:tcW w:w="709" w:type="dxa"/>
          </w:tcPr>
          <w:p w14:paraId="497C643F" w14:textId="77777777" w:rsidR="00990EC1" w:rsidRDefault="00990EC1">
            <w:pPr>
              <w:pStyle w:val="ConsPlusNormal0"/>
            </w:pPr>
          </w:p>
        </w:tc>
        <w:tc>
          <w:tcPr>
            <w:tcW w:w="907" w:type="dxa"/>
          </w:tcPr>
          <w:p w14:paraId="441EAC70" w14:textId="77777777" w:rsidR="00990EC1" w:rsidRDefault="00990EC1">
            <w:pPr>
              <w:pStyle w:val="ConsPlusNormal0"/>
            </w:pPr>
          </w:p>
        </w:tc>
        <w:tc>
          <w:tcPr>
            <w:tcW w:w="680" w:type="dxa"/>
          </w:tcPr>
          <w:p w14:paraId="67CA1F93" w14:textId="77777777" w:rsidR="00990EC1" w:rsidRDefault="00990EC1">
            <w:pPr>
              <w:pStyle w:val="ConsPlusNormal0"/>
            </w:pPr>
          </w:p>
        </w:tc>
        <w:tc>
          <w:tcPr>
            <w:tcW w:w="964" w:type="dxa"/>
          </w:tcPr>
          <w:p w14:paraId="502A30E7" w14:textId="77777777" w:rsidR="00990EC1" w:rsidRDefault="00990EC1">
            <w:pPr>
              <w:pStyle w:val="ConsPlusNormal0"/>
            </w:pPr>
          </w:p>
        </w:tc>
        <w:tc>
          <w:tcPr>
            <w:tcW w:w="680" w:type="dxa"/>
          </w:tcPr>
          <w:p w14:paraId="7DA2FA56" w14:textId="77777777" w:rsidR="00990EC1" w:rsidRDefault="00990EC1">
            <w:pPr>
              <w:pStyle w:val="ConsPlusNormal0"/>
            </w:pPr>
          </w:p>
        </w:tc>
        <w:tc>
          <w:tcPr>
            <w:tcW w:w="1020" w:type="dxa"/>
          </w:tcPr>
          <w:p w14:paraId="706AAF13" w14:textId="77777777" w:rsidR="00990EC1" w:rsidRDefault="00990EC1">
            <w:pPr>
              <w:pStyle w:val="ConsPlusNormal0"/>
            </w:pPr>
          </w:p>
        </w:tc>
        <w:tc>
          <w:tcPr>
            <w:tcW w:w="1247" w:type="dxa"/>
          </w:tcPr>
          <w:p w14:paraId="47CB533A" w14:textId="77777777" w:rsidR="00990EC1" w:rsidRDefault="00990EC1">
            <w:pPr>
              <w:pStyle w:val="ConsPlusNormal0"/>
            </w:pPr>
          </w:p>
        </w:tc>
        <w:tc>
          <w:tcPr>
            <w:tcW w:w="964" w:type="dxa"/>
          </w:tcPr>
          <w:p w14:paraId="5E44C47D" w14:textId="77777777" w:rsidR="00990EC1" w:rsidRDefault="00990EC1">
            <w:pPr>
              <w:pStyle w:val="ConsPlusNormal0"/>
            </w:pPr>
          </w:p>
        </w:tc>
        <w:tc>
          <w:tcPr>
            <w:tcW w:w="992" w:type="dxa"/>
          </w:tcPr>
          <w:p w14:paraId="0F32E93F" w14:textId="77777777" w:rsidR="00990EC1" w:rsidRDefault="00990EC1">
            <w:pPr>
              <w:pStyle w:val="ConsPlusNormal0"/>
            </w:pPr>
          </w:p>
        </w:tc>
        <w:tc>
          <w:tcPr>
            <w:tcW w:w="850" w:type="dxa"/>
          </w:tcPr>
          <w:p w14:paraId="2F2AD6B3" w14:textId="77777777" w:rsidR="00990EC1" w:rsidRDefault="00990EC1">
            <w:pPr>
              <w:pStyle w:val="ConsPlusNormal0"/>
            </w:pPr>
          </w:p>
        </w:tc>
        <w:tc>
          <w:tcPr>
            <w:tcW w:w="851" w:type="dxa"/>
          </w:tcPr>
          <w:p w14:paraId="197B6F71" w14:textId="77777777" w:rsidR="00990EC1" w:rsidRDefault="00990EC1">
            <w:pPr>
              <w:pStyle w:val="ConsPlusNormal0"/>
            </w:pPr>
          </w:p>
        </w:tc>
        <w:tc>
          <w:tcPr>
            <w:tcW w:w="851" w:type="dxa"/>
          </w:tcPr>
          <w:p w14:paraId="2F6EF06F" w14:textId="77777777" w:rsidR="00990EC1" w:rsidRDefault="00990EC1">
            <w:pPr>
              <w:pStyle w:val="ConsPlusNormal0"/>
            </w:pPr>
          </w:p>
        </w:tc>
      </w:tr>
      <w:tr w:rsidR="00990EC1" w14:paraId="244CC4B9" w14:textId="77777777">
        <w:tc>
          <w:tcPr>
            <w:tcW w:w="709" w:type="dxa"/>
          </w:tcPr>
          <w:p w14:paraId="073CDE4F" w14:textId="77777777" w:rsidR="00990EC1" w:rsidRDefault="0067240E">
            <w:pPr>
              <w:pStyle w:val="ConsPlusNormal0"/>
            </w:pPr>
            <w:r>
              <w:t>Итого</w:t>
            </w:r>
          </w:p>
        </w:tc>
        <w:tc>
          <w:tcPr>
            <w:tcW w:w="794" w:type="dxa"/>
          </w:tcPr>
          <w:p w14:paraId="45293173" w14:textId="77777777" w:rsidR="00990EC1" w:rsidRDefault="00990EC1">
            <w:pPr>
              <w:pStyle w:val="ConsPlusNormal0"/>
            </w:pPr>
          </w:p>
        </w:tc>
        <w:tc>
          <w:tcPr>
            <w:tcW w:w="708" w:type="dxa"/>
          </w:tcPr>
          <w:p w14:paraId="585ADDD2" w14:textId="77777777" w:rsidR="00990EC1" w:rsidRDefault="00990EC1">
            <w:pPr>
              <w:pStyle w:val="ConsPlusNormal0"/>
            </w:pPr>
          </w:p>
        </w:tc>
        <w:tc>
          <w:tcPr>
            <w:tcW w:w="567" w:type="dxa"/>
          </w:tcPr>
          <w:p w14:paraId="30FCA159" w14:textId="77777777" w:rsidR="00990EC1" w:rsidRDefault="00990EC1">
            <w:pPr>
              <w:pStyle w:val="ConsPlusNormal0"/>
            </w:pPr>
          </w:p>
        </w:tc>
        <w:tc>
          <w:tcPr>
            <w:tcW w:w="851" w:type="dxa"/>
          </w:tcPr>
          <w:p w14:paraId="66C6A7ED" w14:textId="77777777" w:rsidR="00990EC1" w:rsidRDefault="00990EC1">
            <w:pPr>
              <w:pStyle w:val="ConsPlusNormal0"/>
            </w:pPr>
          </w:p>
        </w:tc>
        <w:tc>
          <w:tcPr>
            <w:tcW w:w="709" w:type="dxa"/>
          </w:tcPr>
          <w:p w14:paraId="6E250BB5" w14:textId="77777777" w:rsidR="00990EC1" w:rsidRDefault="00990EC1">
            <w:pPr>
              <w:pStyle w:val="ConsPlusNormal0"/>
            </w:pPr>
          </w:p>
        </w:tc>
        <w:tc>
          <w:tcPr>
            <w:tcW w:w="907" w:type="dxa"/>
          </w:tcPr>
          <w:p w14:paraId="1E3F0C14" w14:textId="77777777" w:rsidR="00990EC1" w:rsidRDefault="00990EC1">
            <w:pPr>
              <w:pStyle w:val="ConsPlusNormal0"/>
            </w:pPr>
          </w:p>
        </w:tc>
        <w:tc>
          <w:tcPr>
            <w:tcW w:w="680" w:type="dxa"/>
          </w:tcPr>
          <w:p w14:paraId="73BF0F57" w14:textId="77777777" w:rsidR="00990EC1" w:rsidRDefault="00990EC1">
            <w:pPr>
              <w:pStyle w:val="ConsPlusNormal0"/>
            </w:pPr>
          </w:p>
        </w:tc>
        <w:tc>
          <w:tcPr>
            <w:tcW w:w="964" w:type="dxa"/>
          </w:tcPr>
          <w:p w14:paraId="03BC5FAA" w14:textId="77777777" w:rsidR="00990EC1" w:rsidRDefault="00990EC1">
            <w:pPr>
              <w:pStyle w:val="ConsPlusNormal0"/>
            </w:pPr>
          </w:p>
        </w:tc>
        <w:tc>
          <w:tcPr>
            <w:tcW w:w="680" w:type="dxa"/>
          </w:tcPr>
          <w:p w14:paraId="6CAEB554" w14:textId="77777777" w:rsidR="00990EC1" w:rsidRDefault="00990EC1">
            <w:pPr>
              <w:pStyle w:val="ConsPlusNormal0"/>
            </w:pPr>
          </w:p>
        </w:tc>
        <w:tc>
          <w:tcPr>
            <w:tcW w:w="1020" w:type="dxa"/>
          </w:tcPr>
          <w:p w14:paraId="056F36AE" w14:textId="77777777" w:rsidR="00990EC1" w:rsidRDefault="00990EC1">
            <w:pPr>
              <w:pStyle w:val="ConsPlusNormal0"/>
            </w:pPr>
          </w:p>
        </w:tc>
        <w:tc>
          <w:tcPr>
            <w:tcW w:w="1247" w:type="dxa"/>
          </w:tcPr>
          <w:p w14:paraId="169158B3" w14:textId="77777777" w:rsidR="00990EC1" w:rsidRDefault="00990EC1">
            <w:pPr>
              <w:pStyle w:val="ConsPlusNormal0"/>
            </w:pPr>
          </w:p>
        </w:tc>
        <w:tc>
          <w:tcPr>
            <w:tcW w:w="964" w:type="dxa"/>
          </w:tcPr>
          <w:p w14:paraId="61049A4D" w14:textId="77777777" w:rsidR="00990EC1" w:rsidRDefault="00990EC1">
            <w:pPr>
              <w:pStyle w:val="ConsPlusNormal0"/>
            </w:pPr>
          </w:p>
        </w:tc>
        <w:tc>
          <w:tcPr>
            <w:tcW w:w="992" w:type="dxa"/>
          </w:tcPr>
          <w:p w14:paraId="08A05C8F" w14:textId="77777777" w:rsidR="00990EC1" w:rsidRDefault="00990EC1">
            <w:pPr>
              <w:pStyle w:val="ConsPlusNormal0"/>
            </w:pPr>
          </w:p>
        </w:tc>
        <w:tc>
          <w:tcPr>
            <w:tcW w:w="850" w:type="dxa"/>
          </w:tcPr>
          <w:p w14:paraId="0B0B9299" w14:textId="77777777" w:rsidR="00990EC1" w:rsidRDefault="00990EC1">
            <w:pPr>
              <w:pStyle w:val="ConsPlusNormal0"/>
            </w:pPr>
          </w:p>
        </w:tc>
        <w:tc>
          <w:tcPr>
            <w:tcW w:w="851" w:type="dxa"/>
          </w:tcPr>
          <w:p w14:paraId="5603B758" w14:textId="77777777" w:rsidR="00990EC1" w:rsidRDefault="00990EC1">
            <w:pPr>
              <w:pStyle w:val="ConsPlusNormal0"/>
            </w:pPr>
          </w:p>
        </w:tc>
        <w:tc>
          <w:tcPr>
            <w:tcW w:w="851" w:type="dxa"/>
          </w:tcPr>
          <w:p w14:paraId="679D9AE9" w14:textId="77777777" w:rsidR="00990EC1" w:rsidRDefault="00990EC1">
            <w:pPr>
              <w:pStyle w:val="ConsPlusNormal0"/>
            </w:pPr>
          </w:p>
        </w:tc>
      </w:tr>
    </w:tbl>
    <w:p w14:paraId="3023AC26" w14:textId="77777777" w:rsidR="00990EC1" w:rsidRDefault="00990EC1">
      <w:pPr>
        <w:pStyle w:val="ConsPlusNormal0"/>
        <w:jc w:val="center"/>
      </w:pPr>
    </w:p>
    <w:p w14:paraId="638FF775" w14:textId="77777777" w:rsidR="00990EC1" w:rsidRDefault="0067240E">
      <w:pPr>
        <w:pStyle w:val="ConsPlusNonformat0"/>
        <w:jc w:val="both"/>
      </w:pPr>
      <w:r>
        <w:t xml:space="preserve">    Ответственный исполнитель ___________ _________ ______________ ________</w:t>
      </w:r>
    </w:p>
    <w:p w14:paraId="2515328D" w14:textId="77777777" w:rsidR="00990EC1" w:rsidRDefault="0067240E">
      <w:pPr>
        <w:pStyle w:val="ConsPlusNonformat0"/>
        <w:jc w:val="both"/>
      </w:pPr>
      <w:r>
        <w:t xml:space="preserve">                              (должность) (подпись) (</w:t>
      </w:r>
      <w:proofErr w:type="gramStart"/>
      <w:r>
        <w:t>расшифровка  (</w:t>
      </w:r>
      <w:proofErr w:type="gramEnd"/>
      <w:r>
        <w:t>телефон)</w:t>
      </w:r>
    </w:p>
    <w:p w14:paraId="3941060B" w14:textId="77777777" w:rsidR="00990EC1" w:rsidRDefault="0067240E">
      <w:pPr>
        <w:pStyle w:val="ConsPlusNonformat0"/>
        <w:jc w:val="both"/>
      </w:pPr>
      <w:r>
        <w:t xml:space="preserve">                                                       подписи)</w:t>
      </w:r>
    </w:p>
    <w:p w14:paraId="0E919E07" w14:textId="77777777" w:rsidR="00990EC1" w:rsidRDefault="0067240E">
      <w:pPr>
        <w:pStyle w:val="ConsPlusNonformat0"/>
        <w:jc w:val="both"/>
      </w:pPr>
      <w:r>
        <w:t xml:space="preserve">    "___" _________________ 20___ г.</w:t>
      </w:r>
    </w:p>
    <w:p w14:paraId="036837B5" w14:textId="77777777" w:rsidR="00990EC1" w:rsidRDefault="00990EC1">
      <w:pPr>
        <w:pStyle w:val="ConsPlusNonformat0"/>
        <w:jc w:val="both"/>
      </w:pPr>
    </w:p>
    <w:p w14:paraId="502DC0F7" w14:textId="77777777" w:rsidR="00990EC1" w:rsidRDefault="0067240E">
      <w:pPr>
        <w:pStyle w:val="ConsPlusNonformat0"/>
        <w:jc w:val="both"/>
      </w:pPr>
      <w:r>
        <w:t xml:space="preserve">                                                     Номер страницы _______</w:t>
      </w:r>
    </w:p>
    <w:p w14:paraId="0650B600" w14:textId="77777777" w:rsidR="00990EC1" w:rsidRDefault="0067240E">
      <w:pPr>
        <w:pStyle w:val="ConsPlusNonformat0"/>
        <w:jc w:val="both"/>
      </w:pPr>
      <w:r>
        <w:t xml:space="preserve">                                                     Всего страниц ________</w:t>
      </w:r>
    </w:p>
    <w:p w14:paraId="6162D18D" w14:textId="77777777" w:rsidR="00990EC1" w:rsidRDefault="00990EC1">
      <w:pPr>
        <w:pStyle w:val="ConsPlusNormal0"/>
        <w:sectPr w:rsidR="00990EC1" w:rsidSect="00A21773">
          <w:headerReference w:type="default" r:id="rId227"/>
          <w:footerReference w:type="default" r:id="rId228"/>
          <w:headerReference w:type="first" r:id="rId229"/>
          <w:footerReference w:type="first" r:id="rId230"/>
          <w:pgSz w:w="16838" w:h="11906" w:orient="landscape"/>
          <w:pgMar w:top="1133" w:right="1440" w:bottom="566" w:left="1440" w:header="0" w:footer="0" w:gutter="0"/>
          <w:cols w:space="720"/>
          <w:titlePg/>
        </w:sectPr>
      </w:pPr>
    </w:p>
    <w:p w14:paraId="270DE6DD" w14:textId="77777777" w:rsidR="00990EC1" w:rsidRDefault="00990EC1">
      <w:pPr>
        <w:pStyle w:val="ConsPlusNormal0"/>
        <w:jc w:val="center"/>
      </w:pPr>
    </w:p>
    <w:p w14:paraId="5B5E818D" w14:textId="77777777" w:rsidR="00990EC1" w:rsidRDefault="00990EC1">
      <w:pPr>
        <w:pStyle w:val="ConsPlusNormal0"/>
        <w:jc w:val="center"/>
      </w:pPr>
    </w:p>
    <w:p w14:paraId="539CF32F" w14:textId="77777777" w:rsidR="00990EC1" w:rsidRDefault="00990EC1">
      <w:pPr>
        <w:pStyle w:val="ConsPlusNormal0"/>
        <w:jc w:val="center"/>
      </w:pPr>
    </w:p>
    <w:p w14:paraId="472A40AB" w14:textId="77777777" w:rsidR="00990EC1" w:rsidRDefault="00990EC1">
      <w:pPr>
        <w:pStyle w:val="ConsPlusNormal0"/>
        <w:jc w:val="center"/>
      </w:pPr>
    </w:p>
    <w:p w14:paraId="3AFFBDDB" w14:textId="77777777" w:rsidR="00990EC1" w:rsidRDefault="00990EC1">
      <w:pPr>
        <w:pStyle w:val="ConsPlusNormal0"/>
        <w:jc w:val="center"/>
      </w:pPr>
    </w:p>
    <w:p w14:paraId="00235D51" w14:textId="77777777" w:rsidR="00990EC1" w:rsidRDefault="0067240E">
      <w:pPr>
        <w:pStyle w:val="ConsPlusNormal0"/>
        <w:jc w:val="right"/>
        <w:outlineLvl w:val="1"/>
      </w:pPr>
      <w:r>
        <w:t>Приложение N 17</w:t>
      </w:r>
    </w:p>
    <w:p w14:paraId="67BFAF56" w14:textId="77777777" w:rsidR="00990EC1" w:rsidRDefault="0067240E">
      <w:pPr>
        <w:pStyle w:val="ConsPlusNormal0"/>
        <w:jc w:val="right"/>
      </w:pPr>
      <w:r>
        <w:t>к Порядку открытия и ведения</w:t>
      </w:r>
    </w:p>
    <w:p w14:paraId="3FB657F3" w14:textId="77777777" w:rsidR="00990EC1" w:rsidRDefault="0067240E">
      <w:pPr>
        <w:pStyle w:val="ConsPlusNormal0"/>
        <w:jc w:val="right"/>
      </w:pPr>
      <w:r>
        <w:t>лицевых счетов</w:t>
      </w:r>
    </w:p>
    <w:p w14:paraId="79DEAB4E" w14:textId="77777777" w:rsidR="00B1375B" w:rsidRDefault="00B1375B" w:rsidP="00B1375B">
      <w:pPr>
        <w:pStyle w:val="ConsPlusNormal0"/>
        <w:jc w:val="right"/>
      </w:pPr>
      <w:r>
        <w:t xml:space="preserve">в Администрации сельского поселения </w:t>
      </w:r>
    </w:p>
    <w:p w14:paraId="5A43676B" w14:textId="2911C4D1" w:rsidR="00B1375B" w:rsidRDefault="00FB6AE0" w:rsidP="00B1375B">
      <w:pPr>
        <w:pStyle w:val="ConsPlusNormal0"/>
        <w:jc w:val="right"/>
      </w:pPr>
      <w:r>
        <w:t>Абзаевский</w:t>
      </w:r>
      <w:r w:rsidR="00B1375B">
        <w:t xml:space="preserve"> сельсовет</w:t>
      </w:r>
    </w:p>
    <w:p w14:paraId="1ADE156D" w14:textId="45C2B916" w:rsidR="0010769D" w:rsidRDefault="0010769D" w:rsidP="00B1375B">
      <w:pPr>
        <w:pStyle w:val="ConsPlusNormal0"/>
        <w:jc w:val="right"/>
      </w:pPr>
      <w:r>
        <w:t xml:space="preserve"> муниципального района Кигинский район</w:t>
      </w:r>
    </w:p>
    <w:p w14:paraId="5ACD440D" w14:textId="77777777" w:rsidR="00990EC1" w:rsidRDefault="0067240E">
      <w:pPr>
        <w:pStyle w:val="ConsPlusNormal0"/>
        <w:jc w:val="right"/>
      </w:pPr>
      <w:r>
        <w:t>Республики Башкортостан</w:t>
      </w:r>
    </w:p>
    <w:p w14:paraId="0FB88450" w14:textId="77777777" w:rsidR="00990EC1" w:rsidRDefault="00990EC1">
      <w:pPr>
        <w:pStyle w:val="ConsPlusNormal0"/>
        <w:jc w:val="center"/>
      </w:pPr>
    </w:p>
    <w:p w14:paraId="34B89F85" w14:textId="77777777" w:rsidR="00990EC1" w:rsidRDefault="0067240E">
      <w:pPr>
        <w:pStyle w:val="ConsPlusNonformat0"/>
        <w:jc w:val="both"/>
      </w:pPr>
      <w:r>
        <w:rPr>
          <w:sz w:val="18"/>
        </w:rPr>
        <w:t xml:space="preserve">                                                                              ┌──────┐</w:t>
      </w:r>
    </w:p>
    <w:p w14:paraId="29CC7C79" w14:textId="77777777" w:rsidR="00990EC1" w:rsidRDefault="0067240E">
      <w:pPr>
        <w:pStyle w:val="ConsPlusNonformat0"/>
        <w:jc w:val="both"/>
      </w:pPr>
      <w:bookmarkStart w:id="64" w:name="P3685"/>
      <w:bookmarkEnd w:id="64"/>
      <w:r>
        <w:rPr>
          <w:sz w:val="18"/>
        </w:rPr>
        <w:t xml:space="preserve">                           ОТЧЕТ О СОСТОЯНИИ                                  │ Коды │</w:t>
      </w:r>
    </w:p>
    <w:p w14:paraId="24CFE88E" w14:textId="77777777" w:rsidR="00990EC1" w:rsidRDefault="0067240E">
      <w:pPr>
        <w:pStyle w:val="ConsPlusNonformat0"/>
        <w:jc w:val="both"/>
      </w:pPr>
      <w:r>
        <w:rPr>
          <w:sz w:val="18"/>
        </w:rPr>
        <w:t xml:space="preserve">             лицевого счета по учету средств, поступающих      ┌─────┐        ├──────┤</w:t>
      </w:r>
    </w:p>
    <w:p w14:paraId="571944B6" w14:textId="77777777" w:rsidR="00990EC1" w:rsidRDefault="0067240E">
      <w:pPr>
        <w:pStyle w:val="ConsPlusNonformat0"/>
        <w:jc w:val="both"/>
      </w:pPr>
      <w:r>
        <w:rPr>
          <w:sz w:val="18"/>
        </w:rPr>
        <w:t xml:space="preserve">      во временное распоряжение получателя бюджетных средств N │     │        │      │</w:t>
      </w:r>
    </w:p>
    <w:p w14:paraId="7F6DCBA3" w14:textId="77777777" w:rsidR="00990EC1" w:rsidRDefault="0067240E">
      <w:pPr>
        <w:pStyle w:val="ConsPlusNonformat0"/>
        <w:jc w:val="both"/>
      </w:pPr>
      <w:r>
        <w:rPr>
          <w:sz w:val="18"/>
        </w:rPr>
        <w:t xml:space="preserve">                                                               └─────┘        ├──────┤</w:t>
      </w:r>
    </w:p>
    <w:p w14:paraId="322A1E08" w14:textId="77777777" w:rsidR="00990EC1" w:rsidRDefault="0067240E">
      <w:pPr>
        <w:pStyle w:val="ConsPlusNonformat0"/>
        <w:jc w:val="both"/>
      </w:pPr>
      <w:r>
        <w:rPr>
          <w:sz w:val="18"/>
        </w:rPr>
        <w:t xml:space="preserve">                         на "__" _________ 20__ г.                       Дата │      │</w:t>
      </w:r>
    </w:p>
    <w:p w14:paraId="14CEEF74" w14:textId="77777777" w:rsidR="00990EC1" w:rsidRDefault="0067240E">
      <w:pPr>
        <w:pStyle w:val="ConsPlusNonformat0"/>
        <w:jc w:val="both"/>
      </w:pPr>
      <w:r>
        <w:rPr>
          <w:sz w:val="18"/>
        </w:rPr>
        <w:t xml:space="preserve">                                                                              ├──────┤</w:t>
      </w:r>
    </w:p>
    <w:p w14:paraId="61C4E0BF" w14:textId="77777777" w:rsidR="00990EC1" w:rsidRDefault="0067240E">
      <w:pPr>
        <w:pStyle w:val="ConsPlusNonformat0"/>
        <w:jc w:val="both"/>
      </w:pPr>
      <w:r>
        <w:rPr>
          <w:sz w:val="18"/>
        </w:rPr>
        <w:t xml:space="preserve">                                                                              │      │</w:t>
      </w:r>
    </w:p>
    <w:p w14:paraId="58EEF4A6" w14:textId="77777777" w:rsidR="00990EC1" w:rsidRDefault="0067240E">
      <w:pPr>
        <w:pStyle w:val="ConsPlusNonformat0"/>
        <w:jc w:val="both"/>
      </w:pPr>
      <w:r>
        <w:rPr>
          <w:sz w:val="18"/>
        </w:rPr>
        <w:t xml:space="preserve">                                                                              │      │</w:t>
      </w:r>
    </w:p>
    <w:p w14:paraId="622C6868" w14:textId="77777777" w:rsidR="00990EC1" w:rsidRDefault="0067240E">
      <w:pPr>
        <w:pStyle w:val="ConsPlusNonformat0"/>
        <w:jc w:val="both"/>
      </w:pPr>
      <w:r>
        <w:rPr>
          <w:sz w:val="18"/>
        </w:rPr>
        <w:t>Финансовый орган             ____________________________________             ├──────┤</w:t>
      </w:r>
    </w:p>
    <w:p w14:paraId="5CAE5165" w14:textId="77777777" w:rsidR="00990EC1" w:rsidRDefault="0067240E">
      <w:pPr>
        <w:pStyle w:val="ConsPlusNonformat0"/>
        <w:jc w:val="both"/>
      </w:pPr>
      <w:r>
        <w:rPr>
          <w:sz w:val="18"/>
        </w:rPr>
        <w:t>Получатель бюджетных средств ____________________________________             │      │</w:t>
      </w:r>
    </w:p>
    <w:p w14:paraId="267573F3" w14:textId="77777777" w:rsidR="00990EC1" w:rsidRDefault="0067240E">
      <w:pPr>
        <w:pStyle w:val="ConsPlusNonformat0"/>
        <w:jc w:val="both"/>
      </w:pPr>
      <w:r>
        <w:rPr>
          <w:sz w:val="18"/>
        </w:rPr>
        <w:t xml:space="preserve">                                                                              ├──────┤</w:t>
      </w:r>
    </w:p>
    <w:p w14:paraId="02EDE61B" w14:textId="77777777" w:rsidR="00990EC1" w:rsidRDefault="0067240E">
      <w:pPr>
        <w:pStyle w:val="ConsPlusNonformat0"/>
        <w:jc w:val="both"/>
      </w:pPr>
      <w:r>
        <w:rPr>
          <w:sz w:val="18"/>
        </w:rPr>
        <w:t>Главный распорядитель        ____________________________________ Глава по БК │      │</w:t>
      </w:r>
    </w:p>
    <w:p w14:paraId="7BA14F74" w14:textId="77777777" w:rsidR="00990EC1" w:rsidRDefault="0067240E">
      <w:pPr>
        <w:pStyle w:val="ConsPlusNonformat0"/>
        <w:jc w:val="both"/>
      </w:pPr>
      <w:r>
        <w:rPr>
          <w:sz w:val="18"/>
        </w:rPr>
        <w:t>бюджетных средств                                                             ├──────┤</w:t>
      </w:r>
    </w:p>
    <w:p w14:paraId="76721771" w14:textId="77777777" w:rsidR="00990EC1" w:rsidRDefault="0067240E">
      <w:pPr>
        <w:pStyle w:val="ConsPlusNonformat0"/>
        <w:jc w:val="both"/>
      </w:pPr>
      <w:r>
        <w:rPr>
          <w:sz w:val="18"/>
        </w:rPr>
        <w:t xml:space="preserve">                                                                              │      │</w:t>
      </w:r>
    </w:p>
    <w:p w14:paraId="11FA3607" w14:textId="77777777" w:rsidR="00990EC1" w:rsidRDefault="0067240E">
      <w:pPr>
        <w:pStyle w:val="ConsPlusNonformat0"/>
        <w:jc w:val="both"/>
      </w:pPr>
      <w:r>
        <w:rPr>
          <w:sz w:val="18"/>
        </w:rPr>
        <w:t>Наименование бюджета         ____________________________________             ├──────┤</w:t>
      </w:r>
    </w:p>
    <w:p w14:paraId="46F75447" w14:textId="77777777" w:rsidR="00990EC1" w:rsidRDefault="0067240E">
      <w:pPr>
        <w:pStyle w:val="ConsPlusNonformat0"/>
        <w:jc w:val="both"/>
      </w:pPr>
      <w:r>
        <w:rPr>
          <w:sz w:val="18"/>
        </w:rPr>
        <w:t xml:space="preserve">                                                                              │      │</w:t>
      </w:r>
    </w:p>
    <w:p w14:paraId="1969084E" w14:textId="77777777" w:rsidR="00990EC1" w:rsidRDefault="0067240E">
      <w:pPr>
        <w:pStyle w:val="ConsPlusNonformat0"/>
        <w:jc w:val="both"/>
      </w:pPr>
      <w:r>
        <w:rPr>
          <w:sz w:val="18"/>
        </w:rPr>
        <w:t xml:space="preserve">                             ____________________________________             ├──────┤</w:t>
      </w:r>
    </w:p>
    <w:p w14:paraId="6D704A03" w14:textId="77777777" w:rsidR="00990EC1" w:rsidRDefault="0067240E">
      <w:pPr>
        <w:pStyle w:val="ConsPlusNonformat0"/>
        <w:jc w:val="both"/>
      </w:pPr>
      <w:r>
        <w:rPr>
          <w:sz w:val="18"/>
        </w:rPr>
        <w:t xml:space="preserve">                                                                              │      │</w:t>
      </w:r>
    </w:p>
    <w:p w14:paraId="07D43F58" w14:textId="77777777" w:rsidR="00990EC1" w:rsidRDefault="0067240E">
      <w:pPr>
        <w:pStyle w:val="ConsPlusNonformat0"/>
        <w:jc w:val="both"/>
      </w:pPr>
      <w:r>
        <w:rPr>
          <w:sz w:val="18"/>
        </w:rPr>
        <w:t>Периодичность: месячная                                                       ├──────┤</w:t>
      </w:r>
    </w:p>
    <w:p w14:paraId="748EB5F5" w14:textId="77777777" w:rsidR="00990EC1" w:rsidRDefault="0067240E">
      <w:pPr>
        <w:pStyle w:val="ConsPlusNonformat0"/>
        <w:jc w:val="both"/>
      </w:pPr>
      <w:r>
        <w:rPr>
          <w:sz w:val="18"/>
        </w:rPr>
        <w:t xml:space="preserve">Единица измерения: руб.                                               по ОКЕИ │ </w:t>
      </w:r>
      <w:hyperlink r:id="rId231"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sz w:val="18"/>
          </w:rPr>
          <w:t>383</w:t>
        </w:r>
      </w:hyperlink>
      <w:r>
        <w:rPr>
          <w:sz w:val="18"/>
        </w:rPr>
        <w:t xml:space="preserve">  │</w:t>
      </w:r>
    </w:p>
    <w:p w14:paraId="21E7718A" w14:textId="77777777" w:rsidR="00990EC1" w:rsidRDefault="0067240E">
      <w:pPr>
        <w:pStyle w:val="ConsPlusNonformat0"/>
        <w:jc w:val="both"/>
      </w:pPr>
      <w:r>
        <w:rPr>
          <w:sz w:val="18"/>
        </w:rPr>
        <w:t xml:space="preserve">                                                                              └──────┘</w:t>
      </w:r>
    </w:p>
    <w:p w14:paraId="46FB8696"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644"/>
        <w:gridCol w:w="1644"/>
        <w:gridCol w:w="2778"/>
      </w:tblGrid>
      <w:tr w:rsidR="00990EC1" w14:paraId="03378D7E" w14:textId="77777777">
        <w:tc>
          <w:tcPr>
            <w:tcW w:w="3175" w:type="dxa"/>
          </w:tcPr>
          <w:p w14:paraId="3A66FEF6" w14:textId="77777777" w:rsidR="00990EC1" w:rsidRDefault="0067240E">
            <w:pPr>
              <w:pStyle w:val="ConsPlusNormal0"/>
              <w:jc w:val="center"/>
            </w:pPr>
            <w:r>
              <w:t>Остаток средств на начало года</w:t>
            </w:r>
          </w:p>
        </w:tc>
        <w:tc>
          <w:tcPr>
            <w:tcW w:w="1644" w:type="dxa"/>
          </w:tcPr>
          <w:p w14:paraId="1C4FEE5F" w14:textId="77777777" w:rsidR="00990EC1" w:rsidRDefault="0067240E">
            <w:pPr>
              <w:pStyle w:val="ConsPlusNormal0"/>
              <w:jc w:val="center"/>
            </w:pPr>
            <w:r>
              <w:t>Поступления</w:t>
            </w:r>
          </w:p>
        </w:tc>
        <w:tc>
          <w:tcPr>
            <w:tcW w:w="1644" w:type="dxa"/>
          </w:tcPr>
          <w:p w14:paraId="41788588" w14:textId="77777777" w:rsidR="00990EC1" w:rsidRDefault="0067240E">
            <w:pPr>
              <w:pStyle w:val="ConsPlusNormal0"/>
              <w:jc w:val="center"/>
            </w:pPr>
            <w:r>
              <w:t>Выплаты</w:t>
            </w:r>
          </w:p>
        </w:tc>
        <w:tc>
          <w:tcPr>
            <w:tcW w:w="2778" w:type="dxa"/>
          </w:tcPr>
          <w:p w14:paraId="47A79623" w14:textId="77777777" w:rsidR="00990EC1" w:rsidRDefault="0067240E">
            <w:pPr>
              <w:pStyle w:val="ConsPlusNormal0"/>
              <w:jc w:val="center"/>
            </w:pPr>
            <w:r>
              <w:t>Остаток средств на дату составления отчета</w:t>
            </w:r>
          </w:p>
        </w:tc>
      </w:tr>
      <w:tr w:rsidR="00990EC1" w14:paraId="05381A09" w14:textId="77777777">
        <w:tc>
          <w:tcPr>
            <w:tcW w:w="3175" w:type="dxa"/>
          </w:tcPr>
          <w:p w14:paraId="053BC6E9" w14:textId="77777777" w:rsidR="00990EC1" w:rsidRDefault="0067240E">
            <w:pPr>
              <w:pStyle w:val="ConsPlusNormal0"/>
              <w:jc w:val="center"/>
            </w:pPr>
            <w:r>
              <w:t>1</w:t>
            </w:r>
          </w:p>
        </w:tc>
        <w:tc>
          <w:tcPr>
            <w:tcW w:w="1644" w:type="dxa"/>
          </w:tcPr>
          <w:p w14:paraId="614A8B99" w14:textId="77777777" w:rsidR="00990EC1" w:rsidRDefault="0067240E">
            <w:pPr>
              <w:pStyle w:val="ConsPlusNormal0"/>
              <w:jc w:val="center"/>
            </w:pPr>
            <w:r>
              <w:t>2</w:t>
            </w:r>
          </w:p>
        </w:tc>
        <w:tc>
          <w:tcPr>
            <w:tcW w:w="1644" w:type="dxa"/>
          </w:tcPr>
          <w:p w14:paraId="03DA4AD6" w14:textId="77777777" w:rsidR="00990EC1" w:rsidRDefault="0067240E">
            <w:pPr>
              <w:pStyle w:val="ConsPlusNormal0"/>
              <w:jc w:val="center"/>
            </w:pPr>
            <w:r>
              <w:t>3</w:t>
            </w:r>
          </w:p>
        </w:tc>
        <w:tc>
          <w:tcPr>
            <w:tcW w:w="2778" w:type="dxa"/>
          </w:tcPr>
          <w:p w14:paraId="6875AB43" w14:textId="77777777" w:rsidR="00990EC1" w:rsidRDefault="0067240E">
            <w:pPr>
              <w:pStyle w:val="ConsPlusNormal0"/>
              <w:jc w:val="center"/>
            </w:pPr>
            <w:r>
              <w:t>4</w:t>
            </w:r>
          </w:p>
        </w:tc>
      </w:tr>
      <w:tr w:rsidR="00990EC1" w14:paraId="6DA944EC" w14:textId="77777777">
        <w:tc>
          <w:tcPr>
            <w:tcW w:w="3175" w:type="dxa"/>
          </w:tcPr>
          <w:p w14:paraId="544B85F0" w14:textId="77777777" w:rsidR="00990EC1" w:rsidRDefault="00990EC1">
            <w:pPr>
              <w:pStyle w:val="ConsPlusNormal0"/>
            </w:pPr>
          </w:p>
        </w:tc>
        <w:tc>
          <w:tcPr>
            <w:tcW w:w="1644" w:type="dxa"/>
          </w:tcPr>
          <w:p w14:paraId="705E2AA4" w14:textId="77777777" w:rsidR="00990EC1" w:rsidRDefault="00990EC1">
            <w:pPr>
              <w:pStyle w:val="ConsPlusNormal0"/>
            </w:pPr>
          </w:p>
        </w:tc>
        <w:tc>
          <w:tcPr>
            <w:tcW w:w="1644" w:type="dxa"/>
          </w:tcPr>
          <w:p w14:paraId="6796C957" w14:textId="77777777" w:rsidR="00990EC1" w:rsidRDefault="00990EC1">
            <w:pPr>
              <w:pStyle w:val="ConsPlusNormal0"/>
            </w:pPr>
          </w:p>
        </w:tc>
        <w:tc>
          <w:tcPr>
            <w:tcW w:w="2778" w:type="dxa"/>
          </w:tcPr>
          <w:p w14:paraId="1EB700E0" w14:textId="77777777" w:rsidR="00990EC1" w:rsidRDefault="00990EC1">
            <w:pPr>
              <w:pStyle w:val="ConsPlusNormal0"/>
            </w:pPr>
          </w:p>
        </w:tc>
      </w:tr>
    </w:tbl>
    <w:p w14:paraId="11C610BE" w14:textId="77777777" w:rsidR="00990EC1" w:rsidRDefault="00990EC1">
      <w:pPr>
        <w:pStyle w:val="ConsPlusNormal0"/>
        <w:jc w:val="center"/>
      </w:pPr>
    </w:p>
    <w:p w14:paraId="767CF800" w14:textId="77777777" w:rsidR="00990EC1" w:rsidRDefault="0067240E">
      <w:pPr>
        <w:pStyle w:val="ConsPlusNonformat0"/>
        <w:jc w:val="both"/>
      </w:pPr>
      <w:r>
        <w:t>Ответственный исполнитель ___________ _________ _________________ _________</w:t>
      </w:r>
    </w:p>
    <w:p w14:paraId="334313EF" w14:textId="77777777" w:rsidR="00990EC1" w:rsidRDefault="0067240E">
      <w:pPr>
        <w:pStyle w:val="ConsPlusNonformat0"/>
        <w:jc w:val="both"/>
      </w:pPr>
      <w:r>
        <w:t xml:space="preserve">                          (должность) (</w:t>
      </w:r>
      <w:proofErr w:type="gramStart"/>
      <w:r>
        <w:t xml:space="preserve">подпись)   </w:t>
      </w:r>
      <w:proofErr w:type="gramEnd"/>
      <w:r>
        <w:t>(расшифровка    (телефон)</w:t>
      </w:r>
    </w:p>
    <w:p w14:paraId="2F607C16" w14:textId="77777777" w:rsidR="00990EC1" w:rsidRDefault="0067240E">
      <w:pPr>
        <w:pStyle w:val="ConsPlusNonformat0"/>
        <w:jc w:val="both"/>
      </w:pPr>
      <w:r>
        <w:t xml:space="preserve">                                                    подписи)</w:t>
      </w:r>
    </w:p>
    <w:p w14:paraId="23851DAD" w14:textId="77777777" w:rsidR="00990EC1" w:rsidRDefault="0067240E">
      <w:pPr>
        <w:pStyle w:val="ConsPlusNonformat0"/>
        <w:jc w:val="both"/>
      </w:pPr>
      <w:r>
        <w:t>"__" ___________ 20__ г.</w:t>
      </w:r>
    </w:p>
    <w:p w14:paraId="44D04CD7" w14:textId="77777777" w:rsidR="00990EC1" w:rsidRDefault="00990EC1">
      <w:pPr>
        <w:pStyle w:val="ConsPlusNormal0"/>
        <w:jc w:val="center"/>
      </w:pPr>
    </w:p>
    <w:p w14:paraId="0620A987" w14:textId="77777777" w:rsidR="00990EC1" w:rsidRDefault="00990EC1">
      <w:pPr>
        <w:pStyle w:val="ConsPlusNormal0"/>
        <w:jc w:val="center"/>
      </w:pPr>
    </w:p>
    <w:p w14:paraId="2E145638" w14:textId="77777777" w:rsidR="00990EC1" w:rsidRDefault="00990EC1">
      <w:pPr>
        <w:pStyle w:val="ConsPlusNormal0"/>
        <w:jc w:val="center"/>
      </w:pPr>
    </w:p>
    <w:p w14:paraId="5D3C6255" w14:textId="77777777" w:rsidR="00990EC1" w:rsidRDefault="00990EC1">
      <w:pPr>
        <w:pStyle w:val="ConsPlusNormal0"/>
        <w:jc w:val="center"/>
      </w:pPr>
    </w:p>
    <w:p w14:paraId="7095355C" w14:textId="77777777" w:rsidR="00990EC1" w:rsidRDefault="00990EC1">
      <w:pPr>
        <w:pStyle w:val="ConsPlusNormal0"/>
        <w:jc w:val="center"/>
      </w:pPr>
    </w:p>
    <w:p w14:paraId="637DF2D5" w14:textId="77777777" w:rsidR="008B376B" w:rsidRDefault="008B376B">
      <w:pPr>
        <w:pStyle w:val="ConsPlusNormal0"/>
        <w:jc w:val="right"/>
        <w:outlineLvl w:val="1"/>
      </w:pPr>
    </w:p>
    <w:p w14:paraId="4B093C24" w14:textId="77777777" w:rsidR="008B376B" w:rsidRDefault="008B376B">
      <w:pPr>
        <w:pStyle w:val="ConsPlusNormal0"/>
        <w:jc w:val="right"/>
        <w:outlineLvl w:val="1"/>
      </w:pPr>
    </w:p>
    <w:p w14:paraId="23ECFDED" w14:textId="77777777" w:rsidR="008B376B" w:rsidRDefault="008B376B">
      <w:pPr>
        <w:pStyle w:val="ConsPlusNormal0"/>
        <w:jc w:val="right"/>
        <w:outlineLvl w:val="1"/>
      </w:pPr>
    </w:p>
    <w:p w14:paraId="16894C97" w14:textId="77777777" w:rsidR="008B376B" w:rsidRDefault="008B376B">
      <w:pPr>
        <w:pStyle w:val="ConsPlusNormal0"/>
        <w:jc w:val="right"/>
        <w:outlineLvl w:val="1"/>
      </w:pPr>
    </w:p>
    <w:p w14:paraId="78837C38" w14:textId="77777777" w:rsidR="008B376B" w:rsidRDefault="008B376B">
      <w:pPr>
        <w:pStyle w:val="ConsPlusNormal0"/>
        <w:jc w:val="right"/>
        <w:outlineLvl w:val="1"/>
      </w:pPr>
    </w:p>
    <w:p w14:paraId="54D7F8FC" w14:textId="77777777" w:rsidR="008B376B" w:rsidRDefault="008B376B">
      <w:pPr>
        <w:pStyle w:val="ConsPlusNormal0"/>
        <w:jc w:val="right"/>
        <w:outlineLvl w:val="1"/>
      </w:pPr>
    </w:p>
    <w:p w14:paraId="1864FDE8" w14:textId="77777777" w:rsidR="008B376B" w:rsidRDefault="008B376B">
      <w:pPr>
        <w:pStyle w:val="ConsPlusNormal0"/>
        <w:jc w:val="right"/>
        <w:outlineLvl w:val="1"/>
      </w:pPr>
    </w:p>
    <w:p w14:paraId="0092FF3D" w14:textId="77777777" w:rsidR="008B376B" w:rsidRDefault="008B376B">
      <w:pPr>
        <w:pStyle w:val="ConsPlusNormal0"/>
        <w:jc w:val="right"/>
        <w:outlineLvl w:val="1"/>
      </w:pPr>
    </w:p>
    <w:p w14:paraId="6A219718" w14:textId="77777777" w:rsidR="008B376B" w:rsidRDefault="008B376B">
      <w:pPr>
        <w:pStyle w:val="ConsPlusNormal0"/>
        <w:jc w:val="right"/>
        <w:outlineLvl w:val="1"/>
      </w:pPr>
    </w:p>
    <w:p w14:paraId="2D702B3D" w14:textId="77777777" w:rsidR="008B376B" w:rsidRDefault="008B376B">
      <w:pPr>
        <w:pStyle w:val="ConsPlusNormal0"/>
        <w:jc w:val="right"/>
        <w:outlineLvl w:val="1"/>
      </w:pPr>
    </w:p>
    <w:p w14:paraId="457DF278" w14:textId="77777777" w:rsidR="008B376B" w:rsidRDefault="008B376B">
      <w:pPr>
        <w:pStyle w:val="ConsPlusNormal0"/>
        <w:jc w:val="right"/>
        <w:outlineLvl w:val="1"/>
      </w:pPr>
    </w:p>
    <w:p w14:paraId="272D0C80" w14:textId="43378F36" w:rsidR="00990EC1" w:rsidRDefault="0067240E">
      <w:pPr>
        <w:pStyle w:val="ConsPlusNormal0"/>
        <w:jc w:val="right"/>
        <w:outlineLvl w:val="1"/>
      </w:pPr>
      <w:r>
        <w:t>Приложение N 18</w:t>
      </w:r>
    </w:p>
    <w:p w14:paraId="06454A91" w14:textId="77777777" w:rsidR="00990EC1" w:rsidRDefault="0067240E">
      <w:pPr>
        <w:pStyle w:val="ConsPlusNormal0"/>
        <w:jc w:val="right"/>
      </w:pPr>
      <w:r>
        <w:t>к Порядку открытия и ведения</w:t>
      </w:r>
    </w:p>
    <w:p w14:paraId="2B4A5BC4" w14:textId="77777777" w:rsidR="00990EC1" w:rsidRDefault="0067240E">
      <w:pPr>
        <w:pStyle w:val="ConsPlusNormal0"/>
        <w:jc w:val="right"/>
      </w:pPr>
      <w:r>
        <w:t>лицевых счетов</w:t>
      </w:r>
    </w:p>
    <w:p w14:paraId="66E35952" w14:textId="77777777" w:rsidR="00B1375B" w:rsidRDefault="00B1375B" w:rsidP="00B1375B">
      <w:pPr>
        <w:pStyle w:val="ConsPlusNormal0"/>
        <w:jc w:val="right"/>
      </w:pPr>
      <w:r>
        <w:t xml:space="preserve">в Администрации сельского поселения </w:t>
      </w:r>
    </w:p>
    <w:p w14:paraId="018A7F96" w14:textId="201C60F0" w:rsidR="00B1375B" w:rsidRDefault="00FB6AE0" w:rsidP="00B1375B">
      <w:pPr>
        <w:pStyle w:val="ConsPlusNormal0"/>
        <w:jc w:val="right"/>
      </w:pPr>
      <w:r>
        <w:t>Абзаевский</w:t>
      </w:r>
      <w:r w:rsidR="00B1375B">
        <w:t xml:space="preserve"> сельсовет</w:t>
      </w:r>
    </w:p>
    <w:p w14:paraId="7017E6FC" w14:textId="3C180BD3" w:rsidR="0010769D" w:rsidRDefault="0010769D" w:rsidP="00B1375B">
      <w:pPr>
        <w:pStyle w:val="ConsPlusNormal0"/>
        <w:jc w:val="right"/>
      </w:pPr>
      <w:r>
        <w:t xml:space="preserve"> муниципального района Кигинский район</w:t>
      </w:r>
    </w:p>
    <w:p w14:paraId="0515638D" w14:textId="77777777" w:rsidR="00990EC1" w:rsidRDefault="0067240E">
      <w:pPr>
        <w:pStyle w:val="ConsPlusNormal0"/>
        <w:jc w:val="right"/>
      </w:pPr>
      <w:r>
        <w:t>Республики Башкортостан</w:t>
      </w:r>
    </w:p>
    <w:p w14:paraId="2098D3CB" w14:textId="77777777" w:rsidR="00990EC1" w:rsidRDefault="00990EC1">
      <w:pPr>
        <w:pStyle w:val="ConsPlusNormal0"/>
        <w:jc w:val="center"/>
      </w:pPr>
    </w:p>
    <w:p w14:paraId="2201D5BC" w14:textId="77777777" w:rsidR="00990EC1" w:rsidRDefault="0067240E">
      <w:pPr>
        <w:pStyle w:val="ConsPlusNonformat0"/>
        <w:jc w:val="both"/>
      </w:pPr>
      <w:bookmarkStart w:id="65" w:name="P3735"/>
      <w:bookmarkEnd w:id="65"/>
      <w:r>
        <w:t xml:space="preserve">                   ОТЧЕТ О СОСТОЯНИИ</w:t>
      </w:r>
    </w:p>
    <w:p w14:paraId="3B714F9C" w14:textId="77777777" w:rsidR="00990EC1" w:rsidRDefault="0067240E">
      <w:pPr>
        <w:pStyle w:val="ConsPlusNonformat0"/>
        <w:jc w:val="both"/>
      </w:pPr>
      <w:r>
        <w:t xml:space="preserve">   лицевого счета главного администратора источников               ┌──────┐</w:t>
      </w:r>
    </w:p>
    <w:p w14:paraId="0507E400" w14:textId="77777777" w:rsidR="00990EC1" w:rsidRDefault="0067240E">
      <w:pPr>
        <w:pStyle w:val="ConsPlusNonformat0"/>
        <w:jc w:val="both"/>
      </w:pPr>
      <w:r>
        <w:t xml:space="preserve">             финансирования дефицита бюджета                       │ Коды │</w:t>
      </w:r>
    </w:p>
    <w:p w14:paraId="1AC27CB0" w14:textId="77777777" w:rsidR="00990EC1" w:rsidRDefault="0067240E">
      <w:pPr>
        <w:pStyle w:val="ConsPlusNonformat0"/>
        <w:jc w:val="both"/>
      </w:pPr>
      <w:r>
        <w:t xml:space="preserve">                                                         ┌────┐    ├──────┤</w:t>
      </w:r>
    </w:p>
    <w:p w14:paraId="3236379E" w14:textId="77777777" w:rsidR="00990EC1" w:rsidRDefault="0067240E">
      <w:pPr>
        <w:pStyle w:val="ConsPlusNonformat0"/>
        <w:jc w:val="both"/>
      </w:pPr>
      <w:r>
        <w:t xml:space="preserve">                                                       N │    │    │      │</w:t>
      </w:r>
    </w:p>
    <w:p w14:paraId="65006D68" w14:textId="77777777" w:rsidR="00990EC1" w:rsidRDefault="0067240E">
      <w:pPr>
        <w:pStyle w:val="ConsPlusNonformat0"/>
        <w:jc w:val="both"/>
      </w:pPr>
      <w:r>
        <w:t xml:space="preserve">                                                         └────┘    ├──────┤</w:t>
      </w:r>
    </w:p>
    <w:p w14:paraId="5C7213C8" w14:textId="77777777" w:rsidR="00990EC1" w:rsidRDefault="0067240E">
      <w:pPr>
        <w:pStyle w:val="ConsPlusNonformat0"/>
        <w:jc w:val="both"/>
      </w:pPr>
      <w:r>
        <w:t xml:space="preserve">             на "__" _________ 20__ г.                        Дата │      │</w:t>
      </w:r>
    </w:p>
    <w:p w14:paraId="1F6DDA2B" w14:textId="77777777" w:rsidR="00990EC1" w:rsidRDefault="0067240E">
      <w:pPr>
        <w:pStyle w:val="ConsPlusNonformat0"/>
        <w:jc w:val="both"/>
      </w:pPr>
      <w:r>
        <w:t xml:space="preserve">                                                                   ├──────┤</w:t>
      </w:r>
    </w:p>
    <w:p w14:paraId="5457566C" w14:textId="77777777" w:rsidR="00990EC1" w:rsidRDefault="0067240E">
      <w:pPr>
        <w:pStyle w:val="ConsPlusNonformat0"/>
        <w:jc w:val="both"/>
      </w:pPr>
      <w:r>
        <w:t>Финансовый орган ___________________________________               │      │</w:t>
      </w:r>
    </w:p>
    <w:p w14:paraId="359B4CEB" w14:textId="77777777" w:rsidR="00990EC1" w:rsidRDefault="0067240E">
      <w:pPr>
        <w:pStyle w:val="ConsPlusNonformat0"/>
        <w:jc w:val="both"/>
      </w:pPr>
      <w:r>
        <w:t>Главный администратор источников                                   ├──────┤</w:t>
      </w:r>
    </w:p>
    <w:p w14:paraId="21E2AB7D" w14:textId="77777777" w:rsidR="00990EC1" w:rsidRDefault="0067240E">
      <w:pPr>
        <w:pStyle w:val="ConsPlusNonformat0"/>
        <w:jc w:val="both"/>
      </w:pPr>
      <w:r>
        <w:t>финансирования дефицита бюджета ____________________   Глава по БК │      │</w:t>
      </w:r>
    </w:p>
    <w:p w14:paraId="0FD9A544" w14:textId="77777777" w:rsidR="00990EC1" w:rsidRDefault="0067240E">
      <w:pPr>
        <w:pStyle w:val="ConsPlusNonformat0"/>
        <w:jc w:val="both"/>
      </w:pPr>
      <w:r>
        <w:t xml:space="preserve">                                                                   ├──────┤</w:t>
      </w:r>
    </w:p>
    <w:p w14:paraId="2BA5E6CA" w14:textId="77777777" w:rsidR="00990EC1" w:rsidRDefault="0067240E">
      <w:pPr>
        <w:pStyle w:val="ConsPlusNonformat0"/>
        <w:jc w:val="both"/>
      </w:pPr>
      <w:r>
        <w:t xml:space="preserve">                                                                   │      │</w:t>
      </w:r>
    </w:p>
    <w:p w14:paraId="169398FE" w14:textId="77777777" w:rsidR="00990EC1" w:rsidRDefault="0067240E">
      <w:pPr>
        <w:pStyle w:val="ConsPlusNonformat0"/>
        <w:jc w:val="both"/>
      </w:pPr>
      <w:r>
        <w:t>Наименование бюджета _______________________________               ├──────┤</w:t>
      </w:r>
    </w:p>
    <w:p w14:paraId="3761184C" w14:textId="77777777" w:rsidR="00990EC1" w:rsidRDefault="0067240E">
      <w:pPr>
        <w:pStyle w:val="ConsPlusNonformat0"/>
        <w:jc w:val="both"/>
      </w:pPr>
      <w:r>
        <w:t>Периодичность: месячная                                            │      │</w:t>
      </w:r>
    </w:p>
    <w:p w14:paraId="22EDF527" w14:textId="77777777" w:rsidR="00990EC1" w:rsidRDefault="0067240E">
      <w:pPr>
        <w:pStyle w:val="ConsPlusNonformat0"/>
        <w:jc w:val="both"/>
      </w:pPr>
      <w:r>
        <w:t>Единица измерения: руб.                                            ├──────┤</w:t>
      </w:r>
    </w:p>
    <w:p w14:paraId="1DE28EF8" w14:textId="77777777" w:rsidR="00990EC1" w:rsidRDefault="0067240E">
      <w:pPr>
        <w:pStyle w:val="ConsPlusNonformat0"/>
        <w:jc w:val="both"/>
      </w:pPr>
      <w:r>
        <w:t xml:space="preserve">                                                           по ОКЕИ │ </w:t>
      </w:r>
      <w:hyperlink r:id="rId232"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1793839B" w14:textId="77777777" w:rsidR="00990EC1" w:rsidRDefault="0067240E">
      <w:pPr>
        <w:pStyle w:val="ConsPlusNonformat0"/>
        <w:jc w:val="both"/>
      </w:pPr>
      <w:r>
        <w:t xml:space="preserve">                                                                   └──────┘</w:t>
      </w:r>
    </w:p>
    <w:p w14:paraId="112C9E0A" w14:textId="77777777" w:rsidR="00990EC1" w:rsidRDefault="00990EC1">
      <w:pPr>
        <w:pStyle w:val="ConsPlusNonformat0"/>
        <w:jc w:val="both"/>
      </w:pPr>
    </w:p>
    <w:p w14:paraId="77B7991B" w14:textId="77777777" w:rsidR="00990EC1" w:rsidRDefault="0067240E">
      <w:pPr>
        <w:pStyle w:val="ConsPlusNonformat0"/>
        <w:jc w:val="both"/>
      </w:pPr>
      <w:r>
        <w:t xml:space="preserve">                         1. Бюджетные ассигнования</w:t>
      </w:r>
    </w:p>
    <w:p w14:paraId="597998D8" w14:textId="77777777" w:rsidR="00990EC1" w:rsidRDefault="00990EC1">
      <w:pPr>
        <w:pStyle w:val="ConsPlusNormal0"/>
        <w:jc w:val="center"/>
      </w:pPr>
    </w:p>
    <w:p w14:paraId="28E97003" w14:textId="77777777" w:rsidR="00990EC1" w:rsidRDefault="00990EC1">
      <w:pPr>
        <w:pStyle w:val="ConsPlusNormal0"/>
        <w:sectPr w:rsidR="00990EC1" w:rsidSect="00A21773">
          <w:headerReference w:type="default" r:id="rId233"/>
          <w:footerReference w:type="default" r:id="rId234"/>
          <w:headerReference w:type="first" r:id="rId235"/>
          <w:footerReference w:type="first" r:id="rId236"/>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936"/>
        <w:gridCol w:w="1531"/>
        <w:gridCol w:w="907"/>
        <w:gridCol w:w="907"/>
        <w:gridCol w:w="1304"/>
        <w:gridCol w:w="907"/>
        <w:gridCol w:w="850"/>
        <w:gridCol w:w="1417"/>
        <w:gridCol w:w="964"/>
        <w:gridCol w:w="907"/>
      </w:tblGrid>
      <w:tr w:rsidR="00990EC1" w14:paraId="6F0BE683" w14:textId="77777777">
        <w:tc>
          <w:tcPr>
            <w:tcW w:w="1276" w:type="dxa"/>
            <w:gridSpan w:val="2"/>
            <w:vMerge w:val="restart"/>
          </w:tcPr>
          <w:p w14:paraId="1E7AD8E4" w14:textId="77777777" w:rsidR="00990EC1" w:rsidRDefault="0067240E">
            <w:pPr>
              <w:pStyle w:val="ConsPlusNormal0"/>
              <w:jc w:val="center"/>
            </w:pPr>
            <w:r>
              <w:lastRenderedPageBreak/>
              <w:t>Код по БК и дополнительной классификации</w:t>
            </w:r>
          </w:p>
        </w:tc>
        <w:tc>
          <w:tcPr>
            <w:tcW w:w="3345" w:type="dxa"/>
            <w:gridSpan w:val="3"/>
          </w:tcPr>
          <w:p w14:paraId="69DF6656" w14:textId="77777777" w:rsidR="00990EC1" w:rsidRDefault="0067240E">
            <w:pPr>
              <w:pStyle w:val="ConsPlusNormal0"/>
              <w:jc w:val="center"/>
            </w:pPr>
            <w:r>
              <w:t>Получено</w:t>
            </w:r>
          </w:p>
        </w:tc>
        <w:tc>
          <w:tcPr>
            <w:tcW w:w="3061" w:type="dxa"/>
            <w:gridSpan w:val="3"/>
          </w:tcPr>
          <w:p w14:paraId="3A65E455" w14:textId="77777777" w:rsidR="00990EC1" w:rsidRDefault="0067240E">
            <w:pPr>
              <w:pStyle w:val="ConsPlusNormal0"/>
              <w:jc w:val="center"/>
            </w:pPr>
            <w:r>
              <w:t>Распределено</w:t>
            </w:r>
          </w:p>
        </w:tc>
        <w:tc>
          <w:tcPr>
            <w:tcW w:w="3288" w:type="dxa"/>
            <w:gridSpan w:val="3"/>
          </w:tcPr>
          <w:p w14:paraId="71F56AB7" w14:textId="77777777" w:rsidR="00990EC1" w:rsidRDefault="0067240E">
            <w:pPr>
              <w:pStyle w:val="ConsPlusNormal0"/>
              <w:jc w:val="center"/>
            </w:pPr>
            <w:r>
              <w:t>Подлежит распределению</w:t>
            </w:r>
          </w:p>
        </w:tc>
      </w:tr>
      <w:tr w:rsidR="00990EC1" w14:paraId="336CCA85" w14:textId="77777777">
        <w:tc>
          <w:tcPr>
            <w:tcW w:w="1276" w:type="dxa"/>
            <w:gridSpan w:val="2"/>
            <w:vMerge/>
          </w:tcPr>
          <w:p w14:paraId="36972F7E" w14:textId="77777777" w:rsidR="00990EC1" w:rsidRDefault="00990EC1">
            <w:pPr>
              <w:pStyle w:val="ConsPlusNormal0"/>
            </w:pPr>
          </w:p>
        </w:tc>
        <w:tc>
          <w:tcPr>
            <w:tcW w:w="1531" w:type="dxa"/>
            <w:vMerge w:val="restart"/>
          </w:tcPr>
          <w:p w14:paraId="6105D102" w14:textId="77777777" w:rsidR="00990EC1" w:rsidRDefault="0067240E">
            <w:pPr>
              <w:pStyle w:val="ConsPlusNormal0"/>
              <w:jc w:val="center"/>
            </w:pPr>
            <w:r>
              <w:t>на текущий финансовый год</w:t>
            </w:r>
          </w:p>
        </w:tc>
        <w:tc>
          <w:tcPr>
            <w:tcW w:w="1814" w:type="dxa"/>
            <w:gridSpan w:val="2"/>
          </w:tcPr>
          <w:p w14:paraId="37302A92" w14:textId="77777777" w:rsidR="00990EC1" w:rsidRDefault="0067240E">
            <w:pPr>
              <w:pStyle w:val="ConsPlusNormal0"/>
              <w:jc w:val="center"/>
            </w:pPr>
            <w:r>
              <w:t>на плановый период</w:t>
            </w:r>
          </w:p>
        </w:tc>
        <w:tc>
          <w:tcPr>
            <w:tcW w:w="1304" w:type="dxa"/>
            <w:vMerge w:val="restart"/>
          </w:tcPr>
          <w:p w14:paraId="4DDDEBA5" w14:textId="77777777" w:rsidR="00990EC1" w:rsidRDefault="0067240E">
            <w:pPr>
              <w:pStyle w:val="ConsPlusNormal0"/>
              <w:jc w:val="center"/>
            </w:pPr>
            <w:r>
              <w:t>на текущий финансовый год</w:t>
            </w:r>
          </w:p>
        </w:tc>
        <w:tc>
          <w:tcPr>
            <w:tcW w:w="1757" w:type="dxa"/>
            <w:gridSpan w:val="2"/>
          </w:tcPr>
          <w:p w14:paraId="55A5F327" w14:textId="77777777" w:rsidR="00990EC1" w:rsidRDefault="0067240E">
            <w:pPr>
              <w:pStyle w:val="ConsPlusNormal0"/>
              <w:jc w:val="center"/>
            </w:pPr>
            <w:r>
              <w:t>на плановый период</w:t>
            </w:r>
          </w:p>
        </w:tc>
        <w:tc>
          <w:tcPr>
            <w:tcW w:w="1417" w:type="dxa"/>
            <w:vMerge w:val="restart"/>
          </w:tcPr>
          <w:p w14:paraId="5A6E13AE" w14:textId="77777777" w:rsidR="00990EC1" w:rsidRDefault="0067240E">
            <w:pPr>
              <w:pStyle w:val="ConsPlusNormal0"/>
              <w:jc w:val="center"/>
            </w:pPr>
            <w:r>
              <w:t>на текущий финансовый год</w:t>
            </w:r>
          </w:p>
        </w:tc>
        <w:tc>
          <w:tcPr>
            <w:tcW w:w="1871" w:type="dxa"/>
            <w:gridSpan w:val="2"/>
          </w:tcPr>
          <w:p w14:paraId="4BF5E55C" w14:textId="77777777" w:rsidR="00990EC1" w:rsidRDefault="0067240E">
            <w:pPr>
              <w:pStyle w:val="ConsPlusNormal0"/>
              <w:jc w:val="center"/>
            </w:pPr>
            <w:r>
              <w:t>на плановый период</w:t>
            </w:r>
          </w:p>
        </w:tc>
      </w:tr>
      <w:tr w:rsidR="00990EC1" w14:paraId="23CE1189" w14:textId="77777777">
        <w:tc>
          <w:tcPr>
            <w:tcW w:w="1276" w:type="dxa"/>
            <w:gridSpan w:val="2"/>
            <w:vMerge/>
          </w:tcPr>
          <w:p w14:paraId="6FA230D2" w14:textId="77777777" w:rsidR="00990EC1" w:rsidRDefault="00990EC1">
            <w:pPr>
              <w:pStyle w:val="ConsPlusNormal0"/>
            </w:pPr>
          </w:p>
        </w:tc>
        <w:tc>
          <w:tcPr>
            <w:tcW w:w="1531" w:type="dxa"/>
            <w:vMerge/>
          </w:tcPr>
          <w:p w14:paraId="3C37E6B2" w14:textId="77777777" w:rsidR="00990EC1" w:rsidRDefault="00990EC1">
            <w:pPr>
              <w:pStyle w:val="ConsPlusNormal0"/>
            </w:pPr>
          </w:p>
        </w:tc>
        <w:tc>
          <w:tcPr>
            <w:tcW w:w="907" w:type="dxa"/>
          </w:tcPr>
          <w:p w14:paraId="4799FEA0" w14:textId="77777777" w:rsidR="00990EC1" w:rsidRDefault="0067240E">
            <w:pPr>
              <w:pStyle w:val="ConsPlusNormal0"/>
              <w:jc w:val="center"/>
            </w:pPr>
            <w:r>
              <w:t>первый год</w:t>
            </w:r>
          </w:p>
        </w:tc>
        <w:tc>
          <w:tcPr>
            <w:tcW w:w="907" w:type="dxa"/>
          </w:tcPr>
          <w:p w14:paraId="79CA104C" w14:textId="77777777" w:rsidR="00990EC1" w:rsidRDefault="0067240E">
            <w:pPr>
              <w:pStyle w:val="ConsPlusNormal0"/>
              <w:jc w:val="center"/>
            </w:pPr>
            <w:r>
              <w:t>второй год</w:t>
            </w:r>
          </w:p>
        </w:tc>
        <w:tc>
          <w:tcPr>
            <w:tcW w:w="1304" w:type="dxa"/>
            <w:vMerge/>
          </w:tcPr>
          <w:p w14:paraId="57E01B16" w14:textId="77777777" w:rsidR="00990EC1" w:rsidRDefault="00990EC1">
            <w:pPr>
              <w:pStyle w:val="ConsPlusNormal0"/>
            </w:pPr>
          </w:p>
        </w:tc>
        <w:tc>
          <w:tcPr>
            <w:tcW w:w="907" w:type="dxa"/>
          </w:tcPr>
          <w:p w14:paraId="4B7BEEFD" w14:textId="77777777" w:rsidR="00990EC1" w:rsidRDefault="0067240E">
            <w:pPr>
              <w:pStyle w:val="ConsPlusNormal0"/>
              <w:jc w:val="center"/>
            </w:pPr>
            <w:r>
              <w:t>первый год</w:t>
            </w:r>
          </w:p>
        </w:tc>
        <w:tc>
          <w:tcPr>
            <w:tcW w:w="850" w:type="dxa"/>
          </w:tcPr>
          <w:p w14:paraId="6C8C2B23" w14:textId="77777777" w:rsidR="00990EC1" w:rsidRDefault="0067240E">
            <w:pPr>
              <w:pStyle w:val="ConsPlusNormal0"/>
              <w:jc w:val="center"/>
            </w:pPr>
            <w:r>
              <w:t>второй год</w:t>
            </w:r>
          </w:p>
        </w:tc>
        <w:tc>
          <w:tcPr>
            <w:tcW w:w="1417" w:type="dxa"/>
            <w:vMerge/>
          </w:tcPr>
          <w:p w14:paraId="585FC5A4" w14:textId="77777777" w:rsidR="00990EC1" w:rsidRDefault="00990EC1">
            <w:pPr>
              <w:pStyle w:val="ConsPlusNormal0"/>
            </w:pPr>
          </w:p>
        </w:tc>
        <w:tc>
          <w:tcPr>
            <w:tcW w:w="964" w:type="dxa"/>
          </w:tcPr>
          <w:p w14:paraId="6D2DFC04" w14:textId="77777777" w:rsidR="00990EC1" w:rsidRDefault="0067240E">
            <w:pPr>
              <w:pStyle w:val="ConsPlusNormal0"/>
              <w:jc w:val="center"/>
            </w:pPr>
            <w:r>
              <w:t>первый год</w:t>
            </w:r>
          </w:p>
        </w:tc>
        <w:tc>
          <w:tcPr>
            <w:tcW w:w="907" w:type="dxa"/>
          </w:tcPr>
          <w:p w14:paraId="182A24AF" w14:textId="77777777" w:rsidR="00990EC1" w:rsidRDefault="0067240E">
            <w:pPr>
              <w:pStyle w:val="ConsPlusNormal0"/>
              <w:jc w:val="center"/>
            </w:pPr>
            <w:r>
              <w:t>второй год</w:t>
            </w:r>
          </w:p>
        </w:tc>
      </w:tr>
      <w:tr w:rsidR="00990EC1" w14:paraId="3BFD6CEB" w14:textId="77777777">
        <w:tc>
          <w:tcPr>
            <w:tcW w:w="1276" w:type="dxa"/>
            <w:gridSpan w:val="2"/>
          </w:tcPr>
          <w:p w14:paraId="338384F2" w14:textId="77777777" w:rsidR="00990EC1" w:rsidRDefault="0067240E">
            <w:pPr>
              <w:pStyle w:val="ConsPlusNormal0"/>
              <w:jc w:val="center"/>
            </w:pPr>
            <w:r>
              <w:t>1</w:t>
            </w:r>
          </w:p>
        </w:tc>
        <w:tc>
          <w:tcPr>
            <w:tcW w:w="1531" w:type="dxa"/>
          </w:tcPr>
          <w:p w14:paraId="578FF907" w14:textId="77777777" w:rsidR="00990EC1" w:rsidRDefault="0067240E">
            <w:pPr>
              <w:pStyle w:val="ConsPlusNormal0"/>
              <w:jc w:val="center"/>
            </w:pPr>
            <w:r>
              <w:t>2</w:t>
            </w:r>
          </w:p>
        </w:tc>
        <w:tc>
          <w:tcPr>
            <w:tcW w:w="907" w:type="dxa"/>
          </w:tcPr>
          <w:p w14:paraId="49515576" w14:textId="77777777" w:rsidR="00990EC1" w:rsidRDefault="0067240E">
            <w:pPr>
              <w:pStyle w:val="ConsPlusNormal0"/>
              <w:jc w:val="center"/>
            </w:pPr>
            <w:r>
              <w:t>3</w:t>
            </w:r>
          </w:p>
        </w:tc>
        <w:tc>
          <w:tcPr>
            <w:tcW w:w="907" w:type="dxa"/>
          </w:tcPr>
          <w:p w14:paraId="50487A7D" w14:textId="77777777" w:rsidR="00990EC1" w:rsidRDefault="0067240E">
            <w:pPr>
              <w:pStyle w:val="ConsPlusNormal0"/>
              <w:jc w:val="center"/>
            </w:pPr>
            <w:r>
              <w:t>4</w:t>
            </w:r>
          </w:p>
        </w:tc>
        <w:tc>
          <w:tcPr>
            <w:tcW w:w="1304" w:type="dxa"/>
          </w:tcPr>
          <w:p w14:paraId="078FF976" w14:textId="77777777" w:rsidR="00990EC1" w:rsidRDefault="0067240E">
            <w:pPr>
              <w:pStyle w:val="ConsPlusNormal0"/>
              <w:jc w:val="center"/>
            </w:pPr>
            <w:r>
              <w:t>5</w:t>
            </w:r>
          </w:p>
        </w:tc>
        <w:tc>
          <w:tcPr>
            <w:tcW w:w="907" w:type="dxa"/>
          </w:tcPr>
          <w:p w14:paraId="3961D47F" w14:textId="77777777" w:rsidR="00990EC1" w:rsidRDefault="0067240E">
            <w:pPr>
              <w:pStyle w:val="ConsPlusNormal0"/>
              <w:jc w:val="center"/>
            </w:pPr>
            <w:r>
              <w:t>6</w:t>
            </w:r>
          </w:p>
        </w:tc>
        <w:tc>
          <w:tcPr>
            <w:tcW w:w="850" w:type="dxa"/>
          </w:tcPr>
          <w:p w14:paraId="7921E18D" w14:textId="77777777" w:rsidR="00990EC1" w:rsidRDefault="0067240E">
            <w:pPr>
              <w:pStyle w:val="ConsPlusNormal0"/>
              <w:jc w:val="center"/>
            </w:pPr>
            <w:r>
              <w:t>7</w:t>
            </w:r>
          </w:p>
        </w:tc>
        <w:tc>
          <w:tcPr>
            <w:tcW w:w="1417" w:type="dxa"/>
          </w:tcPr>
          <w:p w14:paraId="23D6E120" w14:textId="77777777" w:rsidR="00990EC1" w:rsidRDefault="0067240E">
            <w:pPr>
              <w:pStyle w:val="ConsPlusNormal0"/>
              <w:jc w:val="center"/>
            </w:pPr>
            <w:r>
              <w:t>8</w:t>
            </w:r>
          </w:p>
        </w:tc>
        <w:tc>
          <w:tcPr>
            <w:tcW w:w="964" w:type="dxa"/>
          </w:tcPr>
          <w:p w14:paraId="058748B1" w14:textId="77777777" w:rsidR="00990EC1" w:rsidRDefault="0067240E">
            <w:pPr>
              <w:pStyle w:val="ConsPlusNormal0"/>
              <w:jc w:val="center"/>
            </w:pPr>
            <w:r>
              <w:t>9</w:t>
            </w:r>
          </w:p>
        </w:tc>
        <w:tc>
          <w:tcPr>
            <w:tcW w:w="907" w:type="dxa"/>
          </w:tcPr>
          <w:p w14:paraId="31FC6D64" w14:textId="77777777" w:rsidR="00990EC1" w:rsidRDefault="0067240E">
            <w:pPr>
              <w:pStyle w:val="ConsPlusNormal0"/>
              <w:jc w:val="center"/>
            </w:pPr>
            <w:r>
              <w:t>10</w:t>
            </w:r>
          </w:p>
        </w:tc>
      </w:tr>
      <w:tr w:rsidR="00990EC1" w14:paraId="613D3F84" w14:textId="77777777">
        <w:tc>
          <w:tcPr>
            <w:tcW w:w="1276" w:type="dxa"/>
            <w:gridSpan w:val="2"/>
          </w:tcPr>
          <w:p w14:paraId="04485A2D" w14:textId="77777777" w:rsidR="00990EC1" w:rsidRDefault="00990EC1">
            <w:pPr>
              <w:pStyle w:val="ConsPlusNormal0"/>
            </w:pPr>
          </w:p>
        </w:tc>
        <w:tc>
          <w:tcPr>
            <w:tcW w:w="1531" w:type="dxa"/>
          </w:tcPr>
          <w:p w14:paraId="66B82BEA" w14:textId="77777777" w:rsidR="00990EC1" w:rsidRDefault="00990EC1">
            <w:pPr>
              <w:pStyle w:val="ConsPlusNormal0"/>
            </w:pPr>
          </w:p>
        </w:tc>
        <w:tc>
          <w:tcPr>
            <w:tcW w:w="907" w:type="dxa"/>
          </w:tcPr>
          <w:p w14:paraId="4279995B" w14:textId="77777777" w:rsidR="00990EC1" w:rsidRDefault="00990EC1">
            <w:pPr>
              <w:pStyle w:val="ConsPlusNormal0"/>
            </w:pPr>
          </w:p>
        </w:tc>
        <w:tc>
          <w:tcPr>
            <w:tcW w:w="907" w:type="dxa"/>
          </w:tcPr>
          <w:p w14:paraId="4DFD20BC" w14:textId="77777777" w:rsidR="00990EC1" w:rsidRDefault="00990EC1">
            <w:pPr>
              <w:pStyle w:val="ConsPlusNormal0"/>
            </w:pPr>
          </w:p>
        </w:tc>
        <w:tc>
          <w:tcPr>
            <w:tcW w:w="1304" w:type="dxa"/>
          </w:tcPr>
          <w:p w14:paraId="02DD9CA0" w14:textId="77777777" w:rsidR="00990EC1" w:rsidRDefault="00990EC1">
            <w:pPr>
              <w:pStyle w:val="ConsPlusNormal0"/>
            </w:pPr>
          </w:p>
        </w:tc>
        <w:tc>
          <w:tcPr>
            <w:tcW w:w="907" w:type="dxa"/>
          </w:tcPr>
          <w:p w14:paraId="0ACE4ED1" w14:textId="77777777" w:rsidR="00990EC1" w:rsidRDefault="00990EC1">
            <w:pPr>
              <w:pStyle w:val="ConsPlusNormal0"/>
            </w:pPr>
          </w:p>
        </w:tc>
        <w:tc>
          <w:tcPr>
            <w:tcW w:w="850" w:type="dxa"/>
          </w:tcPr>
          <w:p w14:paraId="27B24D3F" w14:textId="77777777" w:rsidR="00990EC1" w:rsidRDefault="00990EC1">
            <w:pPr>
              <w:pStyle w:val="ConsPlusNormal0"/>
            </w:pPr>
          </w:p>
        </w:tc>
        <w:tc>
          <w:tcPr>
            <w:tcW w:w="1417" w:type="dxa"/>
          </w:tcPr>
          <w:p w14:paraId="7E4A1F86" w14:textId="77777777" w:rsidR="00990EC1" w:rsidRDefault="00990EC1">
            <w:pPr>
              <w:pStyle w:val="ConsPlusNormal0"/>
            </w:pPr>
          </w:p>
        </w:tc>
        <w:tc>
          <w:tcPr>
            <w:tcW w:w="964" w:type="dxa"/>
          </w:tcPr>
          <w:p w14:paraId="7CA84ABB" w14:textId="77777777" w:rsidR="00990EC1" w:rsidRDefault="00990EC1">
            <w:pPr>
              <w:pStyle w:val="ConsPlusNormal0"/>
            </w:pPr>
          </w:p>
        </w:tc>
        <w:tc>
          <w:tcPr>
            <w:tcW w:w="907" w:type="dxa"/>
          </w:tcPr>
          <w:p w14:paraId="5F47D182" w14:textId="77777777" w:rsidR="00990EC1" w:rsidRDefault="00990EC1">
            <w:pPr>
              <w:pStyle w:val="ConsPlusNormal0"/>
            </w:pPr>
          </w:p>
        </w:tc>
      </w:tr>
      <w:tr w:rsidR="00990EC1" w14:paraId="2F6D6D98" w14:textId="77777777">
        <w:tc>
          <w:tcPr>
            <w:tcW w:w="1276" w:type="dxa"/>
            <w:gridSpan w:val="2"/>
          </w:tcPr>
          <w:p w14:paraId="05BA9C40" w14:textId="77777777" w:rsidR="00990EC1" w:rsidRDefault="00990EC1">
            <w:pPr>
              <w:pStyle w:val="ConsPlusNormal0"/>
            </w:pPr>
          </w:p>
        </w:tc>
        <w:tc>
          <w:tcPr>
            <w:tcW w:w="1531" w:type="dxa"/>
          </w:tcPr>
          <w:p w14:paraId="6308E8F0" w14:textId="77777777" w:rsidR="00990EC1" w:rsidRDefault="00990EC1">
            <w:pPr>
              <w:pStyle w:val="ConsPlusNormal0"/>
            </w:pPr>
          </w:p>
        </w:tc>
        <w:tc>
          <w:tcPr>
            <w:tcW w:w="907" w:type="dxa"/>
          </w:tcPr>
          <w:p w14:paraId="67DD2709" w14:textId="77777777" w:rsidR="00990EC1" w:rsidRDefault="00990EC1">
            <w:pPr>
              <w:pStyle w:val="ConsPlusNormal0"/>
            </w:pPr>
          </w:p>
        </w:tc>
        <w:tc>
          <w:tcPr>
            <w:tcW w:w="907" w:type="dxa"/>
          </w:tcPr>
          <w:p w14:paraId="2A2F7B08" w14:textId="77777777" w:rsidR="00990EC1" w:rsidRDefault="00990EC1">
            <w:pPr>
              <w:pStyle w:val="ConsPlusNormal0"/>
            </w:pPr>
          </w:p>
        </w:tc>
        <w:tc>
          <w:tcPr>
            <w:tcW w:w="1304" w:type="dxa"/>
          </w:tcPr>
          <w:p w14:paraId="7A8FB7EC" w14:textId="77777777" w:rsidR="00990EC1" w:rsidRDefault="00990EC1">
            <w:pPr>
              <w:pStyle w:val="ConsPlusNormal0"/>
            </w:pPr>
          </w:p>
        </w:tc>
        <w:tc>
          <w:tcPr>
            <w:tcW w:w="907" w:type="dxa"/>
          </w:tcPr>
          <w:p w14:paraId="768FC6A7" w14:textId="77777777" w:rsidR="00990EC1" w:rsidRDefault="00990EC1">
            <w:pPr>
              <w:pStyle w:val="ConsPlusNormal0"/>
            </w:pPr>
          </w:p>
        </w:tc>
        <w:tc>
          <w:tcPr>
            <w:tcW w:w="850" w:type="dxa"/>
          </w:tcPr>
          <w:p w14:paraId="04C4E07E" w14:textId="77777777" w:rsidR="00990EC1" w:rsidRDefault="00990EC1">
            <w:pPr>
              <w:pStyle w:val="ConsPlusNormal0"/>
            </w:pPr>
          </w:p>
        </w:tc>
        <w:tc>
          <w:tcPr>
            <w:tcW w:w="1417" w:type="dxa"/>
          </w:tcPr>
          <w:p w14:paraId="0FE503F0" w14:textId="77777777" w:rsidR="00990EC1" w:rsidRDefault="00990EC1">
            <w:pPr>
              <w:pStyle w:val="ConsPlusNormal0"/>
            </w:pPr>
          </w:p>
        </w:tc>
        <w:tc>
          <w:tcPr>
            <w:tcW w:w="964" w:type="dxa"/>
          </w:tcPr>
          <w:p w14:paraId="5FD4D093" w14:textId="77777777" w:rsidR="00990EC1" w:rsidRDefault="00990EC1">
            <w:pPr>
              <w:pStyle w:val="ConsPlusNormal0"/>
            </w:pPr>
          </w:p>
        </w:tc>
        <w:tc>
          <w:tcPr>
            <w:tcW w:w="907" w:type="dxa"/>
          </w:tcPr>
          <w:p w14:paraId="02526EB3" w14:textId="77777777" w:rsidR="00990EC1" w:rsidRDefault="00990EC1">
            <w:pPr>
              <w:pStyle w:val="ConsPlusNormal0"/>
            </w:pPr>
          </w:p>
        </w:tc>
      </w:tr>
      <w:tr w:rsidR="00990EC1" w14:paraId="388F8EE6" w14:textId="77777777">
        <w:tblPrEx>
          <w:tblBorders>
            <w:left w:val="nil"/>
          </w:tblBorders>
        </w:tblPrEx>
        <w:tc>
          <w:tcPr>
            <w:tcW w:w="340" w:type="dxa"/>
            <w:tcBorders>
              <w:left w:val="nil"/>
              <w:bottom w:val="nil"/>
            </w:tcBorders>
          </w:tcPr>
          <w:p w14:paraId="14122C47" w14:textId="77777777" w:rsidR="00990EC1" w:rsidRDefault="00990EC1">
            <w:pPr>
              <w:pStyle w:val="ConsPlusNormal0"/>
            </w:pPr>
          </w:p>
        </w:tc>
        <w:tc>
          <w:tcPr>
            <w:tcW w:w="936" w:type="dxa"/>
          </w:tcPr>
          <w:p w14:paraId="183951EC" w14:textId="77777777" w:rsidR="00990EC1" w:rsidRDefault="0067240E">
            <w:pPr>
              <w:pStyle w:val="ConsPlusNormal0"/>
            </w:pPr>
            <w:r>
              <w:t>Итого</w:t>
            </w:r>
          </w:p>
        </w:tc>
        <w:tc>
          <w:tcPr>
            <w:tcW w:w="1531" w:type="dxa"/>
          </w:tcPr>
          <w:p w14:paraId="6A089210" w14:textId="77777777" w:rsidR="00990EC1" w:rsidRDefault="00990EC1">
            <w:pPr>
              <w:pStyle w:val="ConsPlusNormal0"/>
            </w:pPr>
          </w:p>
        </w:tc>
        <w:tc>
          <w:tcPr>
            <w:tcW w:w="907" w:type="dxa"/>
          </w:tcPr>
          <w:p w14:paraId="65D86D04" w14:textId="77777777" w:rsidR="00990EC1" w:rsidRDefault="00990EC1">
            <w:pPr>
              <w:pStyle w:val="ConsPlusNormal0"/>
            </w:pPr>
          </w:p>
        </w:tc>
        <w:tc>
          <w:tcPr>
            <w:tcW w:w="907" w:type="dxa"/>
          </w:tcPr>
          <w:p w14:paraId="3ADB204C" w14:textId="77777777" w:rsidR="00990EC1" w:rsidRDefault="00990EC1">
            <w:pPr>
              <w:pStyle w:val="ConsPlusNormal0"/>
            </w:pPr>
          </w:p>
        </w:tc>
        <w:tc>
          <w:tcPr>
            <w:tcW w:w="1304" w:type="dxa"/>
          </w:tcPr>
          <w:p w14:paraId="0372E864" w14:textId="77777777" w:rsidR="00990EC1" w:rsidRDefault="00990EC1">
            <w:pPr>
              <w:pStyle w:val="ConsPlusNormal0"/>
            </w:pPr>
          </w:p>
        </w:tc>
        <w:tc>
          <w:tcPr>
            <w:tcW w:w="907" w:type="dxa"/>
          </w:tcPr>
          <w:p w14:paraId="6A4A0391" w14:textId="77777777" w:rsidR="00990EC1" w:rsidRDefault="00990EC1">
            <w:pPr>
              <w:pStyle w:val="ConsPlusNormal0"/>
            </w:pPr>
          </w:p>
        </w:tc>
        <w:tc>
          <w:tcPr>
            <w:tcW w:w="850" w:type="dxa"/>
          </w:tcPr>
          <w:p w14:paraId="3477B734" w14:textId="77777777" w:rsidR="00990EC1" w:rsidRDefault="00990EC1">
            <w:pPr>
              <w:pStyle w:val="ConsPlusNormal0"/>
            </w:pPr>
          </w:p>
        </w:tc>
        <w:tc>
          <w:tcPr>
            <w:tcW w:w="1417" w:type="dxa"/>
          </w:tcPr>
          <w:p w14:paraId="6FBC2473" w14:textId="77777777" w:rsidR="00990EC1" w:rsidRDefault="00990EC1">
            <w:pPr>
              <w:pStyle w:val="ConsPlusNormal0"/>
            </w:pPr>
          </w:p>
        </w:tc>
        <w:tc>
          <w:tcPr>
            <w:tcW w:w="964" w:type="dxa"/>
          </w:tcPr>
          <w:p w14:paraId="1FCF3276" w14:textId="77777777" w:rsidR="00990EC1" w:rsidRDefault="00990EC1">
            <w:pPr>
              <w:pStyle w:val="ConsPlusNormal0"/>
            </w:pPr>
          </w:p>
        </w:tc>
        <w:tc>
          <w:tcPr>
            <w:tcW w:w="907" w:type="dxa"/>
          </w:tcPr>
          <w:p w14:paraId="6ACF94E2" w14:textId="77777777" w:rsidR="00990EC1" w:rsidRDefault="00990EC1">
            <w:pPr>
              <w:pStyle w:val="ConsPlusNormal0"/>
            </w:pPr>
          </w:p>
        </w:tc>
      </w:tr>
    </w:tbl>
    <w:p w14:paraId="7669DD80" w14:textId="77777777" w:rsidR="00990EC1" w:rsidRDefault="00990EC1">
      <w:pPr>
        <w:pStyle w:val="ConsPlusNormal0"/>
        <w:jc w:val="center"/>
      </w:pPr>
    </w:p>
    <w:p w14:paraId="5663706F" w14:textId="77777777" w:rsidR="00990EC1" w:rsidRDefault="0067240E">
      <w:pPr>
        <w:pStyle w:val="ConsPlusNonformat0"/>
        <w:jc w:val="both"/>
      </w:pPr>
      <w:r>
        <w:t>Ответственный исполнитель ___________ _________ _________________ _________</w:t>
      </w:r>
    </w:p>
    <w:p w14:paraId="3FDD32C2" w14:textId="77777777" w:rsidR="00990EC1" w:rsidRDefault="0067240E">
      <w:pPr>
        <w:pStyle w:val="ConsPlusNonformat0"/>
        <w:jc w:val="both"/>
      </w:pPr>
      <w:r>
        <w:t xml:space="preserve">                          (должность) (</w:t>
      </w:r>
      <w:proofErr w:type="gramStart"/>
      <w:r>
        <w:t xml:space="preserve">подпись)   </w:t>
      </w:r>
      <w:proofErr w:type="gramEnd"/>
      <w:r>
        <w:t>(расшифровка    (телефон)</w:t>
      </w:r>
    </w:p>
    <w:p w14:paraId="23F10D8D" w14:textId="77777777" w:rsidR="00990EC1" w:rsidRDefault="0067240E">
      <w:pPr>
        <w:pStyle w:val="ConsPlusNonformat0"/>
        <w:jc w:val="both"/>
      </w:pPr>
      <w:r>
        <w:t xml:space="preserve">                                                    подписи)</w:t>
      </w:r>
    </w:p>
    <w:p w14:paraId="71A1A23A" w14:textId="77777777" w:rsidR="00990EC1" w:rsidRDefault="0067240E">
      <w:pPr>
        <w:pStyle w:val="ConsPlusNonformat0"/>
        <w:jc w:val="both"/>
      </w:pPr>
      <w:r>
        <w:t>"__" ___________ 20__ г.</w:t>
      </w:r>
    </w:p>
    <w:p w14:paraId="60D97A43" w14:textId="77777777" w:rsidR="00990EC1" w:rsidRDefault="00990EC1">
      <w:pPr>
        <w:pStyle w:val="ConsPlusNormal0"/>
        <w:sectPr w:rsidR="00990EC1" w:rsidSect="00A21773">
          <w:headerReference w:type="default" r:id="rId237"/>
          <w:footerReference w:type="default" r:id="rId238"/>
          <w:headerReference w:type="first" r:id="rId239"/>
          <w:footerReference w:type="first" r:id="rId240"/>
          <w:pgSz w:w="16838" w:h="11906" w:orient="landscape"/>
          <w:pgMar w:top="1133" w:right="1440" w:bottom="566" w:left="1440" w:header="0" w:footer="0" w:gutter="0"/>
          <w:cols w:space="720"/>
          <w:titlePg/>
        </w:sectPr>
      </w:pPr>
    </w:p>
    <w:p w14:paraId="12344B76" w14:textId="77777777" w:rsidR="00990EC1" w:rsidRDefault="00990EC1">
      <w:pPr>
        <w:pStyle w:val="ConsPlusNormal0"/>
        <w:jc w:val="center"/>
      </w:pPr>
    </w:p>
    <w:p w14:paraId="7B3FAFA7" w14:textId="77777777" w:rsidR="00990EC1" w:rsidRDefault="00990EC1">
      <w:pPr>
        <w:pStyle w:val="ConsPlusNormal0"/>
        <w:jc w:val="center"/>
      </w:pPr>
    </w:p>
    <w:p w14:paraId="554285F0" w14:textId="77777777" w:rsidR="00990EC1" w:rsidRDefault="00990EC1">
      <w:pPr>
        <w:pStyle w:val="ConsPlusNormal0"/>
        <w:jc w:val="center"/>
      </w:pPr>
    </w:p>
    <w:p w14:paraId="74193428" w14:textId="77777777" w:rsidR="00990EC1" w:rsidRDefault="00990EC1">
      <w:pPr>
        <w:pStyle w:val="ConsPlusNormal0"/>
        <w:jc w:val="center"/>
      </w:pPr>
    </w:p>
    <w:p w14:paraId="05F2D8EC" w14:textId="77777777" w:rsidR="00990EC1" w:rsidRDefault="00990EC1">
      <w:pPr>
        <w:pStyle w:val="ConsPlusNormal0"/>
        <w:jc w:val="center"/>
      </w:pPr>
    </w:p>
    <w:p w14:paraId="507888E9" w14:textId="77777777" w:rsidR="00990EC1" w:rsidRDefault="0067240E">
      <w:pPr>
        <w:pStyle w:val="ConsPlusNormal0"/>
        <w:jc w:val="right"/>
        <w:outlineLvl w:val="1"/>
      </w:pPr>
      <w:r>
        <w:t>Приложение N 19</w:t>
      </w:r>
    </w:p>
    <w:p w14:paraId="3B292ECF" w14:textId="77777777" w:rsidR="00990EC1" w:rsidRDefault="0067240E">
      <w:pPr>
        <w:pStyle w:val="ConsPlusNormal0"/>
        <w:jc w:val="right"/>
      </w:pPr>
      <w:r>
        <w:t>к Порядку открытия и ведения</w:t>
      </w:r>
    </w:p>
    <w:p w14:paraId="35F57EB6" w14:textId="77777777" w:rsidR="00990EC1" w:rsidRDefault="0067240E">
      <w:pPr>
        <w:pStyle w:val="ConsPlusNormal0"/>
        <w:jc w:val="right"/>
      </w:pPr>
      <w:r>
        <w:t>лицевых счетов</w:t>
      </w:r>
    </w:p>
    <w:p w14:paraId="394D607B" w14:textId="77777777" w:rsidR="00B1375B" w:rsidRDefault="00B1375B" w:rsidP="00B1375B">
      <w:pPr>
        <w:pStyle w:val="ConsPlusNormal0"/>
        <w:jc w:val="right"/>
      </w:pPr>
      <w:r>
        <w:t xml:space="preserve">в Администрации сельского поселения </w:t>
      </w:r>
    </w:p>
    <w:p w14:paraId="64C636A1" w14:textId="030895F4" w:rsidR="00B1375B" w:rsidRDefault="00FB6AE0" w:rsidP="00B1375B">
      <w:pPr>
        <w:pStyle w:val="ConsPlusNormal0"/>
        <w:jc w:val="right"/>
      </w:pPr>
      <w:r>
        <w:t>Абзаевский</w:t>
      </w:r>
      <w:r w:rsidR="00B1375B">
        <w:t xml:space="preserve"> сельсовет</w:t>
      </w:r>
    </w:p>
    <w:p w14:paraId="45924AF4" w14:textId="5447E26C" w:rsidR="0010769D" w:rsidRDefault="0010769D" w:rsidP="00B1375B">
      <w:pPr>
        <w:pStyle w:val="ConsPlusNormal0"/>
        <w:jc w:val="right"/>
      </w:pPr>
      <w:r>
        <w:t xml:space="preserve"> муниципального района Кигинский район</w:t>
      </w:r>
    </w:p>
    <w:p w14:paraId="092DB050" w14:textId="77777777" w:rsidR="00990EC1" w:rsidRDefault="0067240E">
      <w:pPr>
        <w:pStyle w:val="ConsPlusNormal0"/>
        <w:jc w:val="right"/>
      </w:pPr>
      <w:r>
        <w:t>Республики Башкортостан</w:t>
      </w:r>
    </w:p>
    <w:p w14:paraId="38D1985F" w14:textId="77777777" w:rsidR="00990EC1" w:rsidRDefault="00990EC1">
      <w:pPr>
        <w:pStyle w:val="ConsPlusNormal0"/>
        <w:jc w:val="center"/>
      </w:pPr>
    </w:p>
    <w:p w14:paraId="5BCF4DE6" w14:textId="77777777" w:rsidR="00990EC1" w:rsidRDefault="0067240E">
      <w:pPr>
        <w:pStyle w:val="ConsPlusNonformat0"/>
        <w:jc w:val="both"/>
      </w:pPr>
      <w:bookmarkStart w:id="66" w:name="P3829"/>
      <w:bookmarkEnd w:id="66"/>
      <w:r>
        <w:t xml:space="preserve">                              ОТЧЕТ О СОСТОЯНИИ                   ┌───────┐</w:t>
      </w:r>
    </w:p>
    <w:p w14:paraId="3AEC6525" w14:textId="77777777" w:rsidR="00990EC1" w:rsidRDefault="0067240E">
      <w:pPr>
        <w:pStyle w:val="ConsPlusNonformat0"/>
        <w:jc w:val="both"/>
      </w:pPr>
      <w:r>
        <w:t xml:space="preserve">                   лицевого счета администратора источников       │ </w:t>
      </w:r>
      <w:proofErr w:type="gramStart"/>
      <w:r>
        <w:t>Коды  │</w:t>
      </w:r>
      <w:proofErr w:type="gramEnd"/>
    </w:p>
    <w:p w14:paraId="19F10832" w14:textId="77777777" w:rsidR="00990EC1" w:rsidRDefault="0067240E">
      <w:pPr>
        <w:pStyle w:val="ConsPlusNonformat0"/>
        <w:jc w:val="both"/>
      </w:pPr>
      <w:r>
        <w:t xml:space="preserve">                                                   ┌───────┐      ├───────┤</w:t>
      </w:r>
    </w:p>
    <w:p w14:paraId="4ED43224" w14:textId="77777777" w:rsidR="00990EC1" w:rsidRDefault="0067240E">
      <w:pPr>
        <w:pStyle w:val="ConsPlusNonformat0"/>
        <w:jc w:val="both"/>
      </w:pPr>
      <w:r>
        <w:t xml:space="preserve">                 финансирования дефицита бюджета N │       │      │       │</w:t>
      </w:r>
    </w:p>
    <w:p w14:paraId="3D946FF6" w14:textId="77777777" w:rsidR="00990EC1" w:rsidRDefault="0067240E">
      <w:pPr>
        <w:pStyle w:val="ConsPlusNonformat0"/>
        <w:jc w:val="both"/>
      </w:pPr>
      <w:r>
        <w:t xml:space="preserve">                                                   └───────┘      ├───────┤</w:t>
      </w:r>
    </w:p>
    <w:p w14:paraId="029804E4" w14:textId="77777777" w:rsidR="00990EC1" w:rsidRDefault="0067240E">
      <w:pPr>
        <w:pStyle w:val="ConsPlusNonformat0"/>
        <w:jc w:val="both"/>
      </w:pPr>
      <w:r>
        <w:t xml:space="preserve">                       на "__" _________ 20__ г.             Дата │       │</w:t>
      </w:r>
    </w:p>
    <w:p w14:paraId="1D004E1C" w14:textId="77777777" w:rsidR="00990EC1" w:rsidRDefault="0067240E">
      <w:pPr>
        <w:pStyle w:val="ConsPlusNonformat0"/>
        <w:jc w:val="both"/>
      </w:pPr>
      <w:r>
        <w:t xml:space="preserve">                                                                  ├───────┤</w:t>
      </w:r>
    </w:p>
    <w:p w14:paraId="2FC15341" w14:textId="77777777" w:rsidR="00990EC1" w:rsidRDefault="0067240E">
      <w:pPr>
        <w:pStyle w:val="ConsPlusNonformat0"/>
        <w:jc w:val="both"/>
      </w:pPr>
      <w:r>
        <w:t xml:space="preserve">                                                                  │       │</w:t>
      </w:r>
    </w:p>
    <w:p w14:paraId="26A3AF3E" w14:textId="77777777" w:rsidR="00990EC1" w:rsidRDefault="0067240E">
      <w:pPr>
        <w:pStyle w:val="ConsPlusNonformat0"/>
        <w:jc w:val="both"/>
      </w:pPr>
      <w:r>
        <w:t>Финансовый орган __________________________________               ├───────┤</w:t>
      </w:r>
    </w:p>
    <w:p w14:paraId="7086B410" w14:textId="77777777" w:rsidR="00990EC1" w:rsidRDefault="0067240E">
      <w:pPr>
        <w:pStyle w:val="ConsPlusNonformat0"/>
        <w:jc w:val="both"/>
      </w:pPr>
      <w:r>
        <w:t>Администратор источников                                          │       │</w:t>
      </w:r>
    </w:p>
    <w:p w14:paraId="7AB6C225" w14:textId="77777777" w:rsidR="00990EC1" w:rsidRDefault="0067240E">
      <w:pPr>
        <w:pStyle w:val="ConsPlusNonformat0"/>
        <w:jc w:val="both"/>
      </w:pPr>
      <w:r>
        <w:t>финансирования дефицита бюджета ___________________               │       │</w:t>
      </w:r>
    </w:p>
    <w:p w14:paraId="5042FADA" w14:textId="77777777" w:rsidR="00990EC1" w:rsidRDefault="0067240E">
      <w:pPr>
        <w:pStyle w:val="ConsPlusNonformat0"/>
        <w:jc w:val="both"/>
      </w:pPr>
      <w:r>
        <w:t>Главный администратор источников                                  ├───────┤</w:t>
      </w:r>
    </w:p>
    <w:p w14:paraId="349E6F50" w14:textId="77777777" w:rsidR="00990EC1" w:rsidRDefault="0067240E">
      <w:pPr>
        <w:pStyle w:val="ConsPlusNonformat0"/>
        <w:jc w:val="both"/>
      </w:pPr>
      <w:r>
        <w:t>финансирования дефицита бюджета ___________________   Глава по БК │       │</w:t>
      </w:r>
    </w:p>
    <w:p w14:paraId="3D211C0A" w14:textId="77777777" w:rsidR="00990EC1" w:rsidRDefault="0067240E">
      <w:pPr>
        <w:pStyle w:val="ConsPlusNonformat0"/>
        <w:jc w:val="both"/>
      </w:pPr>
      <w:r>
        <w:t>Наименование бюджета ______________________________               ├───────┤</w:t>
      </w:r>
    </w:p>
    <w:p w14:paraId="3A3D8C84" w14:textId="77777777" w:rsidR="00990EC1" w:rsidRDefault="0067240E">
      <w:pPr>
        <w:pStyle w:val="ConsPlusNonformat0"/>
        <w:jc w:val="both"/>
      </w:pPr>
      <w:r>
        <w:t>Периодичность: месячная                                           │       │</w:t>
      </w:r>
    </w:p>
    <w:p w14:paraId="66447878" w14:textId="77777777" w:rsidR="00990EC1" w:rsidRDefault="0067240E">
      <w:pPr>
        <w:pStyle w:val="ConsPlusNonformat0"/>
        <w:jc w:val="both"/>
      </w:pPr>
      <w:r>
        <w:t>Единица измерения: руб.                                           ├───────┤</w:t>
      </w:r>
    </w:p>
    <w:p w14:paraId="6BCE8F99" w14:textId="77777777" w:rsidR="00990EC1" w:rsidRDefault="0067240E">
      <w:pPr>
        <w:pStyle w:val="ConsPlusNonformat0"/>
        <w:jc w:val="both"/>
      </w:pPr>
      <w:r>
        <w:t xml:space="preserve">                                                                  │       │</w:t>
      </w:r>
    </w:p>
    <w:p w14:paraId="6E67D205" w14:textId="77777777" w:rsidR="00990EC1" w:rsidRDefault="0067240E">
      <w:pPr>
        <w:pStyle w:val="ConsPlusNonformat0"/>
        <w:jc w:val="both"/>
      </w:pPr>
      <w:r>
        <w:t xml:space="preserve">                                                                  ├───────┤</w:t>
      </w:r>
    </w:p>
    <w:p w14:paraId="1FF10A52" w14:textId="77777777" w:rsidR="00990EC1" w:rsidRDefault="0067240E">
      <w:pPr>
        <w:pStyle w:val="ConsPlusNonformat0"/>
        <w:jc w:val="both"/>
      </w:pPr>
      <w:r>
        <w:t xml:space="preserve">                                                          по ОКЕИ │  </w:t>
      </w:r>
      <w:hyperlink r:id="rId241"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7D25B30B" w14:textId="77777777" w:rsidR="00990EC1" w:rsidRDefault="0067240E">
      <w:pPr>
        <w:pStyle w:val="ConsPlusNonformat0"/>
        <w:jc w:val="both"/>
      </w:pPr>
      <w:r>
        <w:t xml:space="preserve">                                                                  └───────┘</w:t>
      </w:r>
    </w:p>
    <w:p w14:paraId="2A52A33C" w14:textId="77777777" w:rsidR="00990EC1" w:rsidRDefault="00990EC1">
      <w:pPr>
        <w:pStyle w:val="ConsPlusNonformat0"/>
        <w:jc w:val="both"/>
      </w:pPr>
    </w:p>
    <w:p w14:paraId="3F4D008D" w14:textId="77777777" w:rsidR="00990EC1" w:rsidRDefault="0067240E">
      <w:pPr>
        <w:pStyle w:val="ConsPlusNonformat0"/>
        <w:jc w:val="both"/>
      </w:pPr>
      <w:r>
        <w:t xml:space="preserve">                  1. Операции с бюджетными ассигнованиями</w:t>
      </w:r>
    </w:p>
    <w:p w14:paraId="081AED34" w14:textId="77777777" w:rsidR="00990EC1" w:rsidRDefault="00990EC1">
      <w:pPr>
        <w:pStyle w:val="ConsPlusNonformat0"/>
        <w:jc w:val="both"/>
      </w:pPr>
    </w:p>
    <w:p w14:paraId="0C0A9E6A" w14:textId="77777777" w:rsidR="00990EC1" w:rsidRDefault="0067240E">
      <w:pPr>
        <w:pStyle w:val="ConsPlusNonformat0"/>
        <w:jc w:val="both"/>
      </w:pPr>
      <w:r>
        <w:t xml:space="preserve">                    1.1. Остатки бюджетных ассигнований</w:t>
      </w:r>
    </w:p>
    <w:p w14:paraId="0E6BF6AB"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76"/>
        <w:gridCol w:w="3231"/>
        <w:gridCol w:w="1586"/>
        <w:gridCol w:w="1587"/>
      </w:tblGrid>
      <w:tr w:rsidR="00990EC1" w14:paraId="1FC3B03C" w14:textId="77777777">
        <w:tc>
          <w:tcPr>
            <w:tcW w:w="3276" w:type="dxa"/>
            <w:vMerge w:val="restart"/>
          </w:tcPr>
          <w:p w14:paraId="5EE2AD66" w14:textId="77777777" w:rsidR="00990EC1" w:rsidRDefault="0067240E">
            <w:pPr>
              <w:pStyle w:val="ConsPlusNormal0"/>
              <w:jc w:val="center"/>
            </w:pPr>
            <w:r>
              <w:t>Код по БК и дополнительной классификации</w:t>
            </w:r>
          </w:p>
        </w:tc>
        <w:tc>
          <w:tcPr>
            <w:tcW w:w="3231" w:type="dxa"/>
            <w:vMerge w:val="restart"/>
          </w:tcPr>
          <w:p w14:paraId="3923137F" w14:textId="77777777" w:rsidR="00990EC1" w:rsidRDefault="0067240E">
            <w:pPr>
              <w:pStyle w:val="ConsPlusNormal0"/>
              <w:jc w:val="center"/>
            </w:pPr>
            <w:r>
              <w:t>Сумма на текущий финансовый год</w:t>
            </w:r>
          </w:p>
        </w:tc>
        <w:tc>
          <w:tcPr>
            <w:tcW w:w="3173" w:type="dxa"/>
            <w:gridSpan w:val="2"/>
          </w:tcPr>
          <w:p w14:paraId="11AFC921" w14:textId="77777777" w:rsidR="00990EC1" w:rsidRDefault="0067240E">
            <w:pPr>
              <w:pStyle w:val="ConsPlusNormal0"/>
              <w:jc w:val="center"/>
            </w:pPr>
            <w:r>
              <w:t>Сумма на плановый период</w:t>
            </w:r>
          </w:p>
        </w:tc>
      </w:tr>
      <w:tr w:rsidR="00990EC1" w14:paraId="515448F8" w14:textId="77777777">
        <w:tc>
          <w:tcPr>
            <w:tcW w:w="3276" w:type="dxa"/>
            <w:vMerge/>
          </w:tcPr>
          <w:p w14:paraId="314CBEF2" w14:textId="77777777" w:rsidR="00990EC1" w:rsidRDefault="00990EC1">
            <w:pPr>
              <w:pStyle w:val="ConsPlusNormal0"/>
            </w:pPr>
          </w:p>
        </w:tc>
        <w:tc>
          <w:tcPr>
            <w:tcW w:w="3231" w:type="dxa"/>
            <w:vMerge/>
          </w:tcPr>
          <w:p w14:paraId="684618E3" w14:textId="77777777" w:rsidR="00990EC1" w:rsidRDefault="00990EC1">
            <w:pPr>
              <w:pStyle w:val="ConsPlusNormal0"/>
            </w:pPr>
          </w:p>
        </w:tc>
        <w:tc>
          <w:tcPr>
            <w:tcW w:w="1586" w:type="dxa"/>
          </w:tcPr>
          <w:p w14:paraId="6435A789" w14:textId="77777777" w:rsidR="00990EC1" w:rsidRDefault="0067240E">
            <w:pPr>
              <w:pStyle w:val="ConsPlusNormal0"/>
              <w:jc w:val="center"/>
            </w:pPr>
            <w:r>
              <w:t>первый год</w:t>
            </w:r>
          </w:p>
        </w:tc>
        <w:tc>
          <w:tcPr>
            <w:tcW w:w="1587" w:type="dxa"/>
          </w:tcPr>
          <w:p w14:paraId="79692242" w14:textId="77777777" w:rsidR="00990EC1" w:rsidRDefault="0067240E">
            <w:pPr>
              <w:pStyle w:val="ConsPlusNormal0"/>
              <w:jc w:val="center"/>
            </w:pPr>
            <w:r>
              <w:t>второй год</w:t>
            </w:r>
          </w:p>
        </w:tc>
      </w:tr>
      <w:tr w:rsidR="00990EC1" w14:paraId="376DC77D" w14:textId="77777777">
        <w:tc>
          <w:tcPr>
            <w:tcW w:w="3276" w:type="dxa"/>
          </w:tcPr>
          <w:p w14:paraId="298029D6" w14:textId="77777777" w:rsidR="00990EC1" w:rsidRDefault="0067240E">
            <w:pPr>
              <w:pStyle w:val="ConsPlusNormal0"/>
              <w:jc w:val="center"/>
            </w:pPr>
            <w:r>
              <w:t>1</w:t>
            </w:r>
          </w:p>
        </w:tc>
        <w:tc>
          <w:tcPr>
            <w:tcW w:w="3231" w:type="dxa"/>
          </w:tcPr>
          <w:p w14:paraId="34D1C51E" w14:textId="77777777" w:rsidR="00990EC1" w:rsidRDefault="0067240E">
            <w:pPr>
              <w:pStyle w:val="ConsPlusNormal0"/>
              <w:jc w:val="center"/>
            </w:pPr>
            <w:r>
              <w:t>2</w:t>
            </w:r>
          </w:p>
        </w:tc>
        <w:tc>
          <w:tcPr>
            <w:tcW w:w="1586" w:type="dxa"/>
          </w:tcPr>
          <w:p w14:paraId="6E83E996" w14:textId="77777777" w:rsidR="00990EC1" w:rsidRDefault="0067240E">
            <w:pPr>
              <w:pStyle w:val="ConsPlusNormal0"/>
              <w:jc w:val="center"/>
            </w:pPr>
            <w:r>
              <w:t>3</w:t>
            </w:r>
          </w:p>
        </w:tc>
        <w:tc>
          <w:tcPr>
            <w:tcW w:w="1587" w:type="dxa"/>
          </w:tcPr>
          <w:p w14:paraId="55A50997" w14:textId="77777777" w:rsidR="00990EC1" w:rsidRDefault="0067240E">
            <w:pPr>
              <w:pStyle w:val="ConsPlusNormal0"/>
              <w:jc w:val="center"/>
            </w:pPr>
            <w:r>
              <w:t>4</w:t>
            </w:r>
          </w:p>
        </w:tc>
      </w:tr>
      <w:tr w:rsidR="00990EC1" w14:paraId="2D445311" w14:textId="77777777">
        <w:tc>
          <w:tcPr>
            <w:tcW w:w="3276" w:type="dxa"/>
          </w:tcPr>
          <w:p w14:paraId="098AD3E4" w14:textId="77777777" w:rsidR="00990EC1" w:rsidRDefault="0067240E">
            <w:pPr>
              <w:pStyle w:val="ConsPlusNormal0"/>
              <w:jc w:val="both"/>
            </w:pPr>
            <w:r>
              <w:t>остаток на отчетную дату</w:t>
            </w:r>
          </w:p>
        </w:tc>
        <w:tc>
          <w:tcPr>
            <w:tcW w:w="3231" w:type="dxa"/>
          </w:tcPr>
          <w:p w14:paraId="2DEF7E43" w14:textId="77777777" w:rsidR="00990EC1" w:rsidRDefault="00990EC1">
            <w:pPr>
              <w:pStyle w:val="ConsPlusNormal0"/>
            </w:pPr>
          </w:p>
        </w:tc>
        <w:tc>
          <w:tcPr>
            <w:tcW w:w="1586" w:type="dxa"/>
          </w:tcPr>
          <w:p w14:paraId="57CB9F2A" w14:textId="77777777" w:rsidR="00990EC1" w:rsidRDefault="00990EC1">
            <w:pPr>
              <w:pStyle w:val="ConsPlusNormal0"/>
            </w:pPr>
          </w:p>
        </w:tc>
        <w:tc>
          <w:tcPr>
            <w:tcW w:w="1587" w:type="dxa"/>
          </w:tcPr>
          <w:p w14:paraId="39A5EB65" w14:textId="77777777" w:rsidR="00990EC1" w:rsidRDefault="00990EC1">
            <w:pPr>
              <w:pStyle w:val="ConsPlusNormal0"/>
            </w:pPr>
          </w:p>
        </w:tc>
      </w:tr>
    </w:tbl>
    <w:p w14:paraId="313370B1" w14:textId="77777777" w:rsidR="00990EC1" w:rsidRDefault="00990EC1">
      <w:pPr>
        <w:pStyle w:val="ConsPlusNormal0"/>
        <w:jc w:val="center"/>
      </w:pPr>
    </w:p>
    <w:p w14:paraId="1D771503" w14:textId="77777777" w:rsidR="00990EC1" w:rsidRDefault="0067240E">
      <w:pPr>
        <w:pStyle w:val="ConsPlusNonformat0"/>
        <w:jc w:val="both"/>
      </w:pPr>
      <w:r>
        <w:t xml:space="preserve">                  1.2. Доведенные бюджетные ассигнования</w:t>
      </w:r>
    </w:p>
    <w:p w14:paraId="7C6DDE57"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
        <w:gridCol w:w="1989"/>
        <w:gridCol w:w="3855"/>
        <w:gridCol w:w="1875"/>
        <w:gridCol w:w="1587"/>
      </w:tblGrid>
      <w:tr w:rsidR="00990EC1" w14:paraId="6F6C2708" w14:textId="77777777">
        <w:tc>
          <w:tcPr>
            <w:tcW w:w="2340" w:type="dxa"/>
            <w:gridSpan w:val="2"/>
            <w:vMerge w:val="restart"/>
          </w:tcPr>
          <w:p w14:paraId="1DF7B009" w14:textId="77777777" w:rsidR="00990EC1" w:rsidRDefault="0067240E">
            <w:pPr>
              <w:pStyle w:val="ConsPlusNormal0"/>
              <w:jc w:val="center"/>
            </w:pPr>
            <w:r>
              <w:t>Код по БК и дополнительной классификации</w:t>
            </w:r>
          </w:p>
        </w:tc>
        <w:tc>
          <w:tcPr>
            <w:tcW w:w="3855" w:type="dxa"/>
            <w:vMerge w:val="restart"/>
          </w:tcPr>
          <w:p w14:paraId="422909A2" w14:textId="77777777" w:rsidR="00990EC1" w:rsidRDefault="0067240E">
            <w:pPr>
              <w:pStyle w:val="ConsPlusNormal0"/>
              <w:jc w:val="center"/>
            </w:pPr>
            <w:r>
              <w:t>Сумма на текущий финансовый год</w:t>
            </w:r>
          </w:p>
        </w:tc>
        <w:tc>
          <w:tcPr>
            <w:tcW w:w="3462" w:type="dxa"/>
            <w:gridSpan w:val="2"/>
          </w:tcPr>
          <w:p w14:paraId="3B6366D1" w14:textId="77777777" w:rsidR="00990EC1" w:rsidRDefault="0067240E">
            <w:pPr>
              <w:pStyle w:val="ConsPlusNormal0"/>
              <w:jc w:val="center"/>
            </w:pPr>
            <w:r>
              <w:t>Сумма на плановый период</w:t>
            </w:r>
          </w:p>
        </w:tc>
      </w:tr>
      <w:tr w:rsidR="00990EC1" w14:paraId="5259C897" w14:textId="77777777">
        <w:tc>
          <w:tcPr>
            <w:tcW w:w="2340" w:type="dxa"/>
            <w:gridSpan w:val="2"/>
            <w:vMerge/>
          </w:tcPr>
          <w:p w14:paraId="23224635" w14:textId="77777777" w:rsidR="00990EC1" w:rsidRDefault="00990EC1">
            <w:pPr>
              <w:pStyle w:val="ConsPlusNormal0"/>
            </w:pPr>
          </w:p>
        </w:tc>
        <w:tc>
          <w:tcPr>
            <w:tcW w:w="3855" w:type="dxa"/>
            <w:vMerge/>
          </w:tcPr>
          <w:p w14:paraId="74EC3319" w14:textId="77777777" w:rsidR="00990EC1" w:rsidRDefault="00990EC1">
            <w:pPr>
              <w:pStyle w:val="ConsPlusNormal0"/>
            </w:pPr>
          </w:p>
        </w:tc>
        <w:tc>
          <w:tcPr>
            <w:tcW w:w="1875" w:type="dxa"/>
          </w:tcPr>
          <w:p w14:paraId="247129BD" w14:textId="77777777" w:rsidR="00990EC1" w:rsidRDefault="0067240E">
            <w:pPr>
              <w:pStyle w:val="ConsPlusNormal0"/>
              <w:jc w:val="center"/>
            </w:pPr>
            <w:r>
              <w:t>первый год</w:t>
            </w:r>
          </w:p>
        </w:tc>
        <w:tc>
          <w:tcPr>
            <w:tcW w:w="1587" w:type="dxa"/>
          </w:tcPr>
          <w:p w14:paraId="245B019E" w14:textId="77777777" w:rsidR="00990EC1" w:rsidRDefault="0067240E">
            <w:pPr>
              <w:pStyle w:val="ConsPlusNormal0"/>
              <w:jc w:val="center"/>
            </w:pPr>
            <w:r>
              <w:t>второй год</w:t>
            </w:r>
          </w:p>
        </w:tc>
      </w:tr>
      <w:tr w:rsidR="00990EC1" w14:paraId="61409D00" w14:textId="77777777">
        <w:tc>
          <w:tcPr>
            <w:tcW w:w="2340" w:type="dxa"/>
            <w:gridSpan w:val="2"/>
          </w:tcPr>
          <w:p w14:paraId="5971198D" w14:textId="77777777" w:rsidR="00990EC1" w:rsidRDefault="0067240E">
            <w:pPr>
              <w:pStyle w:val="ConsPlusNormal0"/>
              <w:jc w:val="center"/>
            </w:pPr>
            <w:r>
              <w:t>1</w:t>
            </w:r>
          </w:p>
        </w:tc>
        <w:tc>
          <w:tcPr>
            <w:tcW w:w="3855" w:type="dxa"/>
          </w:tcPr>
          <w:p w14:paraId="62EE281D" w14:textId="77777777" w:rsidR="00990EC1" w:rsidRDefault="0067240E">
            <w:pPr>
              <w:pStyle w:val="ConsPlusNormal0"/>
              <w:jc w:val="center"/>
            </w:pPr>
            <w:r>
              <w:t>2</w:t>
            </w:r>
          </w:p>
        </w:tc>
        <w:tc>
          <w:tcPr>
            <w:tcW w:w="1875" w:type="dxa"/>
          </w:tcPr>
          <w:p w14:paraId="6585BDF8" w14:textId="77777777" w:rsidR="00990EC1" w:rsidRDefault="0067240E">
            <w:pPr>
              <w:pStyle w:val="ConsPlusNormal0"/>
              <w:jc w:val="center"/>
            </w:pPr>
            <w:r>
              <w:t>3</w:t>
            </w:r>
          </w:p>
        </w:tc>
        <w:tc>
          <w:tcPr>
            <w:tcW w:w="1587" w:type="dxa"/>
          </w:tcPr>
          <w:p w14:paraId="56D5C057" w14:textId="77777777" w:rsidR="00990EC1" w:rsidRDefault="0067240E">
            <w:pPr>
              <w:pStyle w:val="ConsPlusNormal0"/>
              <w:jc w:val="center"/>
            </w:pPr>
            <w:r>
              <w:t>4</w:t>
            </w:r>
          </w:p>
        </w:tc>
      </w:tr>
      <w:tr w:rsidR="00990EC1" w14:paraId="155C8398" w14:textId="77777777">
        <w:tc>
          <w:tcPr>
            <w:tcW w:w="2340" w:type="dxa"/>
            <w:gridSpan w:val="2"/>
          </w:tcPr>
          <w:p w14:paraId="06D3E936" w14:textId="77777777" w:rsidR="00990EC1" w:rsidRDefault="00990EC1">
            <w:pPr>
              <w:pStyle w:val="ConsPlusNormal0"/>
            </w:pPr>
          </w:p>
        </w:tc>
        <w:tc>
          <w:tcPr>
            <w:tcW w:w="3855" w:type="dxa"/>
          </w:tcPr>
          <w:p w14:paraId="0AA678CA" w14:textId="77777777" w:rsidR="00990EC1" w:rsidRDefault="00990EC1">
            <w:pPr>
              <w:pStyle w:val="ConsPlusNormal0"/>
            </w:pPr>
          </w:p>
        </w:tc>
        <w:tc>
          <w:tcPr>
            <w:tcW w:w="1875" w:type="dxa"/>
          </w:tcPr>
          <w:p w14:paraId="2F748B64" w14:textId="77777777" w:rsidR="00990EC1" w:rsidRDefault="00990EC1">
            <w:pPr>
              <w:pStyle w:val="ConsPlusNormal0"/>
            </w:pPr>
          </w:p>
        </w:tc>
        <w:tc>
          <w:tcPr>
            <w:tcW w:w="1587" w:type="dxa"/>
          </w:tcPr>
          <w:p w14:paraId="25144309" w14:textId="77777777" w:rsidR="00990EC1" w:rsidRDefault="00990EC1">
            <w:pPr>
              <w:pStyle w:val="ConsPlusNormal0"/>
            </w:pPr>
          </w:p>
        </w:tc>
      </w:tr>
      <w:tr w:rsidR="00990EC1" w14:paraId="2E91F79E" w14:textId="77777777">
        <w:tblPrEx>
          <w:tblBorders>
            <w:left w:val="nil"/>
          </w:tblBorders>
        </w:tblPrEx>
        <w:tc>
          <w:tcPr>
            <w:tcW w:w="351" w:type="dxa"/>
            <w:tcBorders>
              <w:left w:val="nil"/>
              <w:bottom w:val="nil"/>
            </w:tcBorders>
          </w:tcPr>
          <w:p w14:paraId="19311119" w14:textId="77777777" w:rsidR="00990EC1" w:rsidRDefault="00990EC1">
            <w:pPr>
              <w:pStyle w:val="ConsPlusNormal0"/>
            </w:pPr>
          </w:p>
        </w:tc>
        <w:tc>
          <w:tcPr>
            <w:tcW w:w="1989" w:type="dxa"/>
          </w:tcPr>
          <w:p w14:paraId="0A69AC60" w14:textId="77777777" w:rsidR="00990EC1" w:rsidRDefault="0067240E">
            <w:pPr>
              <w:pStyle w:val="ConsPlusNormal0"/>
              <w:jc w:val="both"/>
            </w:pPr>
            <w:r>
              <w:t>Итого</w:t>
            </w:r>
          </w:p>
        </w:tc>
        <w:tc>
          <w:tcPr>
            <w:tcW w:w="3855" w:type="dxa"/>
          </w:tcPr>
          <w:p w14:paraId="13068C82" w14:textId="77777777" w:rsidR="00990EC1" w:rsidRDefault="00990EC1">
            <w:pPr>
              <w:pStyle w:val="ConsPlusNormal0"/>
            </w:pPr>
          </w:p>
        </w:tc>
        <w:tc>
          <w:tcPr>
            <w:tcW w:w="1875" w:type="dxa"/>
          </w:tcPr>
          <w:p w14:paraId="7D492273" w14:textId="77777777" w:rsidR="00990EC1" w:rsidRDefault="00990EC1">
            <w:pPr>
              <w:pStyle w:val="ConsPlusNormal0"/>
            </w:pPr>
          </w:p>
        </w:tc>
        <w:tc>
          <w:tcPr>
            <w:tcW w:w="1587" w:type="dxa"/>
          </w:tcPr>
          <w:p w14:paraId="79BBA410" w14:textId="77777777" w:rsidR="00990EC1" w:rsidRDefault="00990EC1">
            <w:pPr>
              <w:pStyle w:val="ConsPlusNormal0"/>
            </w:pPr>
          </w:p>
        </w:tc>
      </w:tr>
    </w:tbl>
    <w:p w14:paraId="30D54157" w14:textId="77777777" w:rsidR="00990EC1" w:rsidRDefault="00990EC1">
      <w:pPr>
        <w:pStyle w:val="ConsPlusNormal0"/>
        <w:jc w:val="center"/>
      </w:pPr>
    </w:p>
    <w:p w14:paraId="00387163" w14:textId="77777777" w:rsidR="00990EC1" w:rsidRDefault="0067240E">
      <w:pPr>
        <w:pStyle w:val="ConsPlusNonformat0"/>
        <w:jc w:val="both"/>
      </w:pPr>
      <w:r>
        <w:t xml:space="preserve">           1.3. Неиспользованные бюджетные ассигнования текущего</w:t>
      </w:r>
    </w:p>
    <w:p w14:paraId="1062A115" w14:textId="77777777" w:rsidR="00990EC1" w:rsidRDefault="0067240E">
      <w:pPr>
        <w:pStyle w:val="ConsPlusNonformat0"/>
        <w:jc w:val="both"/>
      </w:pPr>
      <w:r>
        <w:lastRenderedPageBreak/>
        <w:t xml:space="preserve">                     финансового года (текущий период)</w:t>
      </w:r>
    </w:p>
    <w:p w14:paraId="32CA6C5C"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8"/>
        <w:gridCol w:w="1226"/>
        <w:gridCol w:w="5613"/>
      </w:tblGrid>
      <w:tr w:rsidR="00990EC1" w14:paraId="7D9E01AF" w14:textId="77777777">
        <w:tc>
          <w:tcPr>
            <w:tcW w:w="4034" w:type="dxa"/>
            <w:gridSpan w:val="2"/>
          </w:tcPr>
          <w:p w14:paraId="1AABE371" w14:textId="77777777" w:rsidR="00990EC1" w:rsidRDefault="0067240E">
            <w:pPr>
              <w:pStyle w:val="ConsPlusNormal0"/>
              <w:jc w:val="center"/>
            </w:pPr>
            <w:r>
              <w:t>Код по БК и дополнительной классификации</w:t>
            </w:r>
          </w:p>
        </w:tc>
        <w:tc>
          <w:tcPr>
            <w:tcW w:w="5613" w:type="dxa"/>
          </w:tcPr>
          <w:p w14:paraId="4F411FD2" w14:textId="77777777" w:rsidR="00990EC1" w:rsidRDefault="0067240E">
            <w:pPr>
              <w:pStyle w:val="ConsPlusNormal0"/>
              <w:jc w:val="center"/>
            </w:pPr>
            <w:r>
              <w:t>Неиспользованные бюджетные ассигнования</w:t>
            </w:r>
          </w:p>
          <w:p w14:paraId="106E96DB" w14:textId="77777777" w:rsidR="00990EC1" w:rsidRDefault="0067240E">
            <w:pPr>
              <w:pStyle w:val="ConsPlusNormal0"/>
              <w:jc w:val="center"/>
            </w:pPr>
            <w:r>
              <w:t>(раздел 1.2 гр. 2 - раздел 2 гр. 4)</w:t>
            </w:r>
          </w:p>
        </w:tc>
      </w:tr>
      <w:tr w:rsidR="00990EC1" w14:paraId="6DAFAF20" w14:textId="77777777">
        <w:tc>
          <w:tcPr>
            <w:tcW w:w="4034" w:type="dxa"/>
            <w:gridSpan w:val="2"/>
          </w:tcPr>
          <w:p w14:paraId="31B38445" w14:textId="77777777" w:rsidR="00990EC1" w:rsidRDefault="0067240E">
            <w:pPr>
              <w:pStyle w:val="ConsPlusNormal0"/>
              <w:jc w:val="center"/>
            </w:pPr>
            <w:r>
              <w:t>1</w:t>
            </w:r>
          </w:p>
        </w:tc>
        <w:tc>
          <w:tcPr>
            <w:tcW w:w="5613" w:type="dxa"/>
          </w:tcPr>
          <w:p w14:paraId="4EE621E8" w14:textId="77777777" w:rsidR="00990EC1" w:rsidRDefault="0067240E">
            <w:pPr>
              <w:pStyle w:val="ConsPlusNormal0"/>
              <w:jc w:val="center"/>
            </w:pPr>
            <w:r>
              <w:t>2</w:t>
            </w:r>
          </w:p>
        </w:tc>
      </w:tr>
      <w:tr w:rsidR="00990EC1" w14:paraId="6AF30136" w14:textId="77777777">
        <w:tc>
          <w:tcPr>
            <w:tcW w:w="4034" w:type="dxa"/>
            <w:gridSpan w:val="2"/>
          </w:tcPr>
          <w:p w14:paraId="07DE4368" w14:textId="77777777" w:rsidR="00990EC1" w:rsidRDefault="00990EC1">
            <w:pPr>
              <w:pStyle w:val="ConsPlusNormal0"/>
            </w:pPr>
          </w:p>
        </w:tc>
        <w:tc>
          <w:tcPr>
            <w:tcW w:w="5613" w:type="dxa"/>
          </w:tcPr>
          <w:p w14:paraId="74CCAC18" w14:textId="77777777" w:rsidR="00990EC1" w:rsidRDefault="00990EC1">
            <w:pPr>
              <w:pStyle w:val="ConsPlusNormal0"/>
            </w:pPr>
          </w:p>
        </w:tc>
      </w:tr>
      <w:tr w:rsidR="00990EC1" w14:paraId="10BC7F38" w14:textId="77777777">
        <w:tblPrEx>
          <w:tblBorders>
            <w:left w:val="nil"/>
          </w:tblBorders>
        </w:tblPrEx>
        <w:tc>
          <w:tcPr>
            <w:tcW w:w="2808" w:type="dxa"/>
            <w:tcBorders>
              <w:left w:val="nil"/>
              <w:bottom w:val="nil"/>
            </w:tcBorders>
          </w:tcPr>
          <w:p w14:paraId="0782756C" w14:textId="77777777" w:rsidR="00990EC1" w:rsidRDefault="00990EC1">
            <w:pPr>
              <w:pStyle w:val="ConsPlusNormal0"/>
            </w:pPr>
          </w:p>
        </w:tc>
        <w:tc>
          <w:tcPr>
            <w:tcW w:w="1226" w:type="dxa"/>
          </w:tcPr>
          <w:p w14:paraId="32DF6D01" w14:textId="77777777" w:rsidR="00990EC1" w:rsidRDefault="0067240E">
            <w:pPr>
              <w:pStyle w:val="ConsPlusNormal0"/>
              <w:jc w:val="both"/>
            </w:pPr>
            <w:r>
              <w:t>Итого</w:t>
            </w:r>
          </w:p>
        </w:tc>
        <w:tc>
          <w:tcPr>
            <w:tcW w:w="5613" w:type="dxa"/>
          </w:tcPr>
          <w:p w14:paraId="40657EC1" w14:textId="77777777" w:rsidR="00990EC1" w:rsidRDefault="00990EC1">
            <w:pPr>
              <w:pStyle w:val="ConsPlusNormal0"/>
            </w:pPr>
          </w:p>
        </w:tc>
      </w:tr>
    </w:tbl>
    <w:p w14:paraId="2A69374D" w14:textId="77777777" w:rsidR="00990EC1" w:rsidRDefault="00990EC1">
      <w:pPr>
        <w:pStyle w:val="ConsPlusNormal0"/>
        <w:jc w:val="center"/>
      </w:pPr>
    </w:p>
    <w:p w14:paraId="217B420B" w14:textId="77777777" w:rsidR="00990EC1" w:rsidRDefault="0067240E">
      <w:pPr>
        <w:pStyle w:val="ConsPlusNonformat0"/>
        <w:jc w:val="both"/>
      </w:pPr>
      <w:r>
        <w:t xml:space="preserve">                                                  Номер лицевого счета ____</w:t>
      </w:r>
    </w:p>
    <w:p w14:paraId="10A154E6" w14:textId="77777777" w:rsidR="00990EC1" w:rsidRDefault="0067240E">
      <w:pPr>
        <w:pStyle w:val="ConsPlusNonformat0"/>
        <w:jc w:val="both"/>
      </w:pPr>
      <w:r>
        <w:t xml:space="preserve">                                                  на "___" ________ 20__ г.</w:t>
      </w:r>
    </w:p>
    <w:p w14:paraId="1842B82D" w14:textId="77777777" w:rsidR="00990EC1" w:rsidRDefault="00990EC1">
      <w:pPr>
        <w:pStyle w:val="ConsPlusNonformat0"/>
        <w:jc w:val="both"/>
      </w:pPr>
    </w:p>
    <w:p w14:paraId="52A047CD" w14:textId="77777777" w:rsidR="00990EC1" w:rsidRDefault="0067240E">
      <w:pPr>
        <w:pStyle w:val="ConsPlusNonformat0"/>
        <w:jc w:val="both"/>
      </w:pPr>
      <w:r>
        <w:t xml:space="preserve">         2. Операции с источниками финансирования дефицита бюджета</w:t>
      </w:r>
    </w:p>
    <w:p w14:paraId="69EF58D0"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70"/>
        <w:gridCol w:w="1243"/>
        <w:gridCol w:w="2041"/>
        <w:gridCol w:w="2211"/>
        <w:gridCol w:w="2948"/>
      </w:tblGrid>
      <w:tr w:rsidR="00990EC1" w14:paraId="7CE469AD" w14:textId="77777777">
        <w:tc>
          <w:tcPr>
            <w:tcW w:w="2413" w:type="dxa"/>
            <w:gridSpan w:val="2"/>
          </w:tcPr>
          <w:p w14:paraId="1E2F1F7F" w14:textId="77777777" w:rsidR="00990EC1" w:rsidRDefault="0067240E">
            <w:pPr>
              <w:pStyle w:val="ConsPlusNormal0"/>
              <w:jc w:val="center"/>
            </w:pPr>
            <w:r>
              <w:t>Код по БК и дополнительной классификации</w:t>
            </w:r>
          </w:p>
        </w:tc>
        <w:tc>
          <w:tcPr>
            <w:tcW w:w="2041" w:type="dxa"/>
          </w:tcPr>
          <w:p w14:paraId="10D80F40" w14:textId="77777777" w:rsidR="00990EC1" w:rsidRDefault="0067240E">
            <w:pPr>
              <w:pStyle w:val="ConsPlusNormal0"/>
              <w:jc w:val="center"/>
            </w:pPr>
            <w:r>
              <w:t>Поступления</w:t>
            </w:r>
          </w:p>
        </w:tc>
        <w:tc>
          <w:tcPr>
            <w:tcW w:w="2211" w:type="dxa"/>
          </w:tcPr>
          <w:p w14:paraId="4BCDC1FF" w14:textId="77777777" w:rsidR="00990EC1" w:rsidRDefault="0067240E">
            <w:pPr>
              <w:pStyle w:val="ConsPlusNormal0"/>
              <w:jc w:val="center"/>
            </w:pPr>
            <w:r>
              <w:t>Выплаты</w:t>
            </w:r>
          </w:p>
        </w:tc>
        <w:tc>
          <w:tcPr>
            <w:tcW w:w="2948" w:type="dxa"/>
          </w:tcPr>
          <w:p w14:paraId="2F9832DF" w14:textId="77777777" w:rsidR="00990EC1" w:rsidRDefault="0067240E">
            <w:pPr>
              <w:pStyle w:val="ConsPlusNormal0"/>
              <w:jc w:val="center"/>
            </w:pPr>
            <w:r>
              <w:t>Итого (гр. 3 - гр. 2)</w:t>
            </w:r>
          </w:p>
        </w:tc>
      </w:tr>
      <w:tr w:rsidR="00990EC1" w14:paraId="7026F48E" w14:textId="77777777">
        <w:tc>
          <w:tcPr>
            <w:tcW w:w="2413" w:type="dxa"/>
            <w:gridSpan w:val="2"/>
          </w:tcPr>
          <w:p w14:paraId="61B71BCA" w14:textId="77777777" w:rsidR="00990EC1" w:rsidRDefault="0067240E">
            <w:pPr>
              <w:pStyle w:val="ConsPlusNormal0"/>
              <w:jc w:val="center"/>
            </w:pPr>
            <w:r>
              <w:t>1</w:t>
            </w:r>
          </w:p>
        </w:tc>
        <w:tc>
          <w:tcPr>
            <w:tcW w:w="2041" w:type="dxa"/>
          </w:tcPr>
          <w:p w14:paraId="48B1FDA8" w14:textId="77777777" w:rsidR="00990EC1" w:rsidRDefault="0067240E">
            <w:pPr>
              <w:pStyle w:val="ConsPlusNormal0"/>
              <w:jc w:val="center"/>
            </w:pPr>
            <w:r>
              <w:t>2</w:t>
            </w:r>
          </w:p>
        </w:tc>
        <w:tc>
          <w:tcPr>
            <w:tcW w:w="2211" w:type="dxa"/>
          </w:tcPr>
          <w:p w14:paraId="6F5CF7BC" w14:textId="77777777" w:rsidR="00990EC1" w:rsidRDefault="0067240E">
            <w:pPr>
              <w:pStyle w:val="ConsPlusNormal0"/>
              <w:jc w:val="center"/>
            </w:pPr>
            <w:r>
              <w:t>3</w:t>
            </w:r>
          </w:p>
        </w:tc>
        <w:tc>
          <w:tcPr>
            <w:tcW w:w="2948" w:type="dxa"/>
          </w:tcPr>
          <w:p w14:paraId="5C98E21A" w14:textId="77777777" w:rsidR="00990EC1" w:rsidRDefault="0067240E">
            <w:pPr>
              <w:pStyle w:val="ConsPlusNormal0"/>
              <w:jc w:val="center"/>
            </w:pPr>
            <w:r>
              <w:t>4</w:t>
            </w:r>
          </w:p>
        </w:tc>
      </w:tr>
      <w:tr w:rsidR="00990EC1" w14:paraId="69827BEF" w14:textId="77777777">
        <w:tc>
          <w:tcPr>
            <w:tcW w:w="2413" w:type="dxa"/>
            <w:gridSpan w:val="2"/>
          </w:tcPr>
          <w:p w14:paraId="2180E81E" w14:textId="77777777" w:rsidR="00990EC1" w:rsidRDefault="00990EC1">
            <w:pPr>
              <w:pStyle w:val="ConsPlusNormal0"/>
            </w:pPr>
          </w:p>
        </w:tc>
        <w:tc>
          <w:tcPr>
            <w:tcW w:w="2041" w:type="dxa"/>
          </w:tcPr>
          <w:p w14:paraId="69559C8A" w14:textId="77777777" w:rsidR="00990EC1" w:rsidRDefault="00990EC1">
            <w:pPr>
              <w:pStyle w:val="ConsPlusNormal0"/>
            </w:pPr>
          </w:p>
        </w:tc>
        <w:tc>
          <w:tcPr>
            <w:tcW w:w="2211" w:type="dxa"/>
          </w:tcPr>
          <w:p w14:paraId="14634B94" w14:textId="77777777" w:rsidR="00990EC1" w:rsidRDefault="00990EC1">
            <w:pPr>
              <w:pStyle w:val="ConsPlusNormal0"/>
            </w:pPr>
          </w:p>
        </w:tc>
        <w:tc>
          <w:tcPr>
            <w:tcW w:w="2948" w:type="dxa"/>
          </w:tcPr>
          <w:p w14:paraId="40572064" w14:textId="77777777" w:rsidR="00990EC1" w:rsidRDefault="00990EC1">
            <w:pPr>
              <w:pStyle w:val="ConsPlusNormal0"/>
            </w:pPr>
          </w:p>
        </w:tc>
      </w:tr>
      <w:tr w:rsidR="00990EC1" w14:paraId="27284E57" w14:textId="77777777">
        <w:tblPrEx>
          <w:tblBorders>
            <w:left w:val="nil"/>
          </w:tblBorders>
        </w:tblPrEx>
        <w:tc>
          <w:tcPr>
            <w:tcW w:w="1170" w:type="dxa"/>
            <w:tcBorders>
              <w:left w:val="nil"/>
              <w:bottom w:val="nil"/>
            </w:tcBorders>
          </w:tcPr>
          <w:p w14:paraId="4DD97756" w14:textId="77777777" w:rsidR="00990EC1" w:rsidRDefault="00990EC1">
            <w:pPr>
              <w:pStyle w:val="ConsPlusNormal0"/>
            </w:pPr>
          </w:p>
        </w:tc>
        <w:tc>
          <w:tcPr>
            <w:tcW w:w="1243" w:type="dxa"/>
          </w:tcPr>
          <w:p w14:paraId="2AC3ED38" w14:textId="77777777" w:rsidR="00990EC1" w:rsidRDefault="0067240E">
            <w:pPr>
              <w:pStyle w:val="ConsPlusNormal0"/>
              <w:jc w:val="both"/>
            </w:pPr>
            <w:r>
              <w:t>Итого</w:t>
            </w:r>
          </w:p>
        </w:tc>
        <w:tc>
          <w:tcPr>
            <w:tcW w:w="2041" w:type="dxa"/>
          </w:tcPr>
          <w:p w14:paraId="3970420E" w14:textId="77777777" w:rsidR="00990EC1" w:rsidRDefault="00990EC1">
            <w:pPr>
              <w:pStyle w:val="ConsPlusNormal0"/>
            </w:pPr>
          </w:p>
        </w:tc>
        <w:tc>
          <w:tcPr>
            <w:tcW w:w="2211" w:type="dxa"/>
          </w:tcPr>
          <w:p w14:paraId="22A2DC38" w14:textId="77777777" w:rsidR="00990EC1" w:rsidRDefault="00990EC1">
            <w:pPr>
              <w:pStyle w:val="ConsPlusNormal0"/>
            </w:pPr>
          </w:p>
        </w:tc>
        <w:tc>
          <w:tcPr>
            <w:tcW w:w="2948" w:type="dxa"/>
          </w:tcPr>
          <w:p w14:paraId="5CE70E9C" w14:textId="77777777" w:rsidR="00990EC1" w:rsidRDefault="00990EC1">
            <w:pPr>
              <w:pStyle w:val="ConsPlusNormal0"/>
            </w:pPr>
          </w:p>
        </w:tc>
      </w:tr>
    </w:tbl>
    <w:p w14:paraId="50522703" w14:textId="77777777" w:rsidR="00990EC1" w:rsidRDefault="00990EC1">
      <w:pPr>
        <w:pStyle w:val="ConsPlusNormal0"/>
        <w:jc w:val="center"/>
      </w:pPr>
    </w:p>
    <w:p w14:paraId="7AAF7BE6" w14:textId="77777777" w:rsidR="00990EC1" w:rsidRDefault="0067240E">
      <w:pPr>
        <w:pStyle w:val="ConsPlusNonformat0"/>
        <w:jc w:val="both"/>
      </w:pPr>
      <w:r>
        <w:t>Ответственный исполнитель ___________ _________ _________________ _________</w:t>
      </w:r>
    </w:p>
    <w:p w14:paraId="39311047" w14:textId="77777777" w:rsidR="00990EC1" w:rsidRDefault="0067240E">
      <w:pPr>
        <w:pStyle w:val="ConsPlusNonformat0"/>
        <w:jc w:val="both"/>
      </w:pPr>
      <w:r>
        <w:t xml:space="preserve">                          (должность) (</w:t>
      </w:r>
      <w:proofErr w:type="gramStart"/>
      <w:r>
        <w:t xml:space="preserve">подпись)   </w:t>
      </w:r>
      <w:proofErr w:type="gramEnd"/>
      <w:r>
        <w:t>(расшифровка    (телефон)</w:t>
      </w:r>
    </w:p>
    <w:p w14:paraId="2A4A5906" w14:textId="77777777" w:rsidR="00990EC1" w:rsidRDefault="0067240E">
      <w:pPr>
        <w:pStyle w:val="ConsPlusNonformat0"/>
        <w:jc w:val="both"/>
      </w:pPr>
      <w:r>
        <w:t xml:space="preserve">                                                    подписи)</w:t>
      </w:r>
    </w:p>
    <w:p w14:paraId="0145FDDF" w14:textId="77777777" w:rsidR="00990EC1" w:rsidRDefault="0067240E">
      <w:pPr>
        <w:pStyle w:val="ConsPlusNonformat0"/>
        <w:jc w:val="both"/>
      </w:pPr>
      <w:r>
        <w:t>"__" ___________ 20__ г.</w:t>
      </w:r>
    </w:p>
    <w:p w14:paraId="7528FA72" w14:textId="77777777" w:rsidR="00990EC1" w:rsidRDefault="00990EC1">
      <w:pPr>
        <w:pStyle w:val="ConsPlusNonformat0"/>
        <w:jc w:val="both"/>
      </w:pPr>
    </w:p>
    <w:p w14:paraId="401CEE96" w14:textId="77777777" w:rsidR="00990EC1" w:rsidRDefault="0067240E">
      <w:pPr>
        <w:pStyle w:val="ConsPlusNonformat0"/>
        <w:jc w:val="both"/>
      </w:pPr>
      <w:r>
        <w:t xml:space="preserve">                                                     Номер страницы _______</w:t>
      </w:r>
    </w:p>
    <w:p w14:paraId="30F9C995" w14:textId="77777777" w:rsidR="00990EC1" w:rsidRDefault="0067240E">
      <w:pPr>
        <w:pStyle w:val="ConsPlusNonformat0"/>
        <w:jc w:val="both"/>
      </w:pPr>
      <w:r>
        <w:t xml:space="preserve">                                                     Всего страниц ________</w:t>
      </w:r>
    </w:p>
    <w:p w14:paraId="79B731D7" w14:textId="77777777" w:rsidR="00990EC1" w:rsidRDefault="00990EC1">
      <w:pPr>
        <w:pStyle w:val="ConsPlusNormal0"/>
        <w:jc w:val="center"/>
      </w:pPr>
    </w:p>
    <w:p w14:paraId="040007B6" w14:textId="77777777" w:rsidR="00990EC1" w:rsidRDefault="00990EC1">
      <w:pPr>
        <w:pStyle w:val="ConsPlusNormal0"/>
        <w:jc w:val="center"/>
      </w:pPr>
    </w:p>
    <w:p w14:paraId="10347550" w14:textId="77777777" w:rsidR="00990EC1" w:rsidRDefault="00990EC1">
      <w:pPr>
        <w:pStyle w:val="ConsPlusNormal0"/>
        <w:jc w:val="center"/>
      </w:pPr>
    </w:p>
    <w:p w14:paraId="47852746" w14:textId="77777777" w:rsidR="00990EC1" w:rsidRDefault="00990EC1">
      <w:pPr>
        <w:pStyle w:val="ConsPlusNormal0"/>
        <w:jc w:val="center"/>
      </w:pPr>
    </w:p>
    <w:p w14:paraId="5A407E85" w14:textId="77777777" w:rsidR="00990EC1" w:rsidRDefault="00990EC1">
      <w:pPr>
        <w:pStyle w:val="ConsPlusNormal0"/>
        <w:jc w:val="center"/>
      </w:pPr>
    </w:p>
    <w:p w14:paraId="7742A934" w14:textId="77777777" w:rsidR="00990EC1" w:rsidRDefault="0067240E">
      <w:pPr>
        <w:pStyle w:val="ConsPlusNormal0"/>
        <w:jc w:val="right"/>
        <w:outlineLvl w:val="1"/>
      </w:pPr>
      <w:r>
        <w:t>Приложение N 20</w:t>
      </w:r>
    </w:p>
    <w:p w14:paraId="53621784" w14:textId="77777777" w:rsidR="00990EC1" w:rsidRDefault="0067240E">
      <w:pPr>
        <w:pStyle w:val="ConsPlusNormal0"/>
        <w:jc w:val="right"/>
      </w:pPr>
      <w:r>
        <w:t>к Порядку открытия и ведения</w:t>
      </w:r>
    </w:p>
    <w:p w14:paraId="752D04E2" w14:textId="77777777" w:rsidR="00990EC1" w:rsidRDefault="0067240E">
      <w:pPr>
        <w:pStyle w:val="ConsPlusNormal0"/>
        <w:jc w:val="right"/>
      </w:pPr>
      <w:r>
        <w:t>лицевых счетов</w:t>
      </w:r>
    </w:p>
    <w:p w14:paraId="18991017" w14:textId="77777777" w:rsidR="00E9140F" w:rsidRDefault="00E9140F" w:rsidP="00E9140F">
      <w:pPr>
        <w:pStyle w:val="ConsPlusNormal0"/>
        <w:jc w:val="right"/>
      </w:pPr>
      <w:r>
        <w:t xml:space="preserve">в Администрации сельского поселения </w:t>
      </w:r>
    </w:p>
    <w:p w14:paraId="280BBFC5" w14:textId="2E4307C8" w:rsidR="0010769D" w:rsidRDefault="00FB6AE0" w:rsidP="00E9140F">
      <w:pPr>
        <w:pStyle w:val="ConsPlusNormal0"/>
        <w:jc w:val="right"/>
      </w:pPr>
      <w:r>
        <w:t>Абзаевский</w:t>
      </w:r>
      <w:r w:rsidR="00E9140F">
        <w:t xml:space="preserve"> сельсовет</w:t>
      </w:r>
    </w:p>
    <w:p w14:paraId="65C8BA76" w14:textId="77777777" w:rsidR="0010769D" w:rsidRDefault="0010769D" w:rsidP="0010769D">
      <w:pPr>
        <w:pStyle w:val="ConsPlusNormal0"/>
        <w:jc w:val="right"/>
      </w:pPr>
      <w:r>
        <w:t xml:space="preserve"> муниципального района Кигинский район</w:t>
      </w:r>
    </w:p>
    <w:p w14:paraId="24F2939B" w14:textId="77777777" w:rsidR="00990EC1" w:rsidRDefault="0067240E">
      <w:pPr>
        <w:pStyle w:val="ConsPlusNormal0"/>
        <w:jc w:val="right"/>
      </w:pPr>
      <w:r>
        <w:t>Республики Башкортостан</w:t>
      </w:r>
    </w:p>
    <w:p w14:paraId="09155935" w14:textId="77777777" w:rsidR="00990EC1" w:rsidRDefault="00990EC1">
      <w:pPr>
        <w:pStyle w:val="ConsPlusNormal0"/>
        <w:jc w:val="center"/>
      </w:pPr>
    </w:p>
    <w:p w14:paraId="130C0D10" w14:textId="77777777" w:rsidR="00990EC1" w:rsidRDefault="0067240E">
      <w:pPr>
        <w:pStyle w:val="ConsPlusNonformat0"/>
        <w:jc w:val="both"/>
      </w:pPr>
      <w:bookmarkStart w:id="67" w:name="P3944"/>
      <w:bookmarkEnd w:id="67"/>
      <w:r>
        <w:t xml:space="preserve">                          ОТЧЕТ О СОСТОЯНИИ</w:t>
      </w:r>
    </w:p>
    <w:p w14:paraId="505DEB3D" w14:textId="77777777" w:rsidR="00990EC1" w:rsidRDefault="0067240E">
      <w:pPr>
        <w:pStyle w:val="ConsPlusNonformat0"/>
        <w:jc w:val="both"/>
      </w:pPr>
      <w:r>
        <w:t xml:space="preserve">                   лицевого счета иного получателя                 ┌──────┐</w:t>
      </w:r>
    </w:p>
    <w:p w14:paraId="3E16677D" w14:textId="77777777" w:rsidR="00990EC1" w:rsidRDefault="0067240E">
      <w:pPr>
        <w:pStyle w:val="ConsPlusNonformat0"/>
        <w:jc w:val="both"/>
      </w:pPr>
      <w:r>
        <w:t xml:space="preserve">                                        ┌───────┐                  │ Коды │</w:t>
      </w:r>
    </w:p>
    <w:p w14:paraId="7C8D0890" w14:textId="77777777" w:rsidR="00990EC1" w:rsidRDefault="0067240E">
      <w:pPr>
        <w:pStyle w:val="ConsPlusNonformat0"/>
        <w:jc w:val="both"/>
      </w:pPr>
      <w:r>
        <w:t xml:space="preserve">                    бюджетных средств N │       │                  ├──────┤</w:t>
      </w:r>
    </w:p>
    <w:p w14:paraId="498E7A91" w14:textId="77777777" w:rsidR="00990EC1" w:rsidRDefault="0067240E">
      <w:pPr>
        <w:pStyle w:val="ConsPlusNonformat0"/>
        <w:jc w:val="both"/>
      </w:pPr>
      <w:r>
        <w:t xml:space="preserve">                                        └───────┘                  │      │</w:t>
      </w:r>
    </w:p>
    <w:p w14:paraId="7A00E90F" w14:textId="77777777" w:rsidR="00990EC1" w:rsidRDefault="0067240E">
      <w:pPr>
        <w:pStyle w:val="ConsPlusNonformat0"/>
        <w:jc w:val="both"/>
      </w:pPr>
      <w:r>
        <w:t xml:space="preserve">                      на "__" _________ 20__ г.               Дата ├──────┤</w:t>
      </w:r>
    </w:p>
    <w:p w14:paraId="0FF9E33B" w14:textId="77777777" w:rsidR="00990EC1" w:rsidRDefault="0067240E">
      <w:pPr>
        <w:pStyle w:val="ConsPlusNonformat0"/>
        <w:jc w:val="both"/>
      </w:pPr>
      <w:r>
        <w:t>Финансовый орган __________________________________                │      │</w:t>
      </w:r>
    </w:p>
    <w:p w14:paraId="008F0ECD" w14:textId="77777777" w:rsidR="00990EC1" w:rsidRDefault="0067240E">
      <w:pPr>
        <w:pStyle w:val="ConsPlusNonformat0"/>
        <w:jc w:val="both"/>
      </w:pPr>
      <w:r>
        <w:t>Иной получатель бюджетных средств _________________                ├──────┤</w:t>
      </w:r>
    </w:p>
    <w:p w14:paraId="0B378313" w14:textId="77777777" w:rsidR="00990EC1" w:rsidRDefault="0067240E">
      <w:pPr>
        <w:pStyle w:val="ConsPlusNonformat0"/>
        <w:jc w:val="both"/>
      </w:pPr>
      <w:r>
        <w:t>Распорядитель бюджетных средств ___________________                │      │</w:t>
      </w:r>
    </w:p>
    <w:p w14:paraId="6BAC3702" w14:textId="77777777" w:rsidR="00990EC1" w:rsidRDefault="0067240E">
      <w:pPr>
        <w:pStyle w:val="ConsPlusNonformat0"/>
        <w:jc w:val="both"/>
      </w:pPr>
      <w:r>
        <w:t>Главный распорядитель бюджетных                                    ├──────┤</w:t>
      </w:r>
    </w:p>
    <w:p w14:paraId="48C73B87" w14:textId="77777777" w:rsidR="00990EC1" w:rsidRDefault="0067240E">
      <w:pPr>
        <w:pStyle w:val="ConsPlusNonformat0"/>
        <w:jc w:val="both"/>
      </w:pPr>
      <w:r>
        <w:t>средств                     _______________________    Глава по БК │      │</w:t>
      </w:r>
    </w:p>
    <w:p w14:paraId="1E438C93" w14:textId="77777777" w:rsidR="00990EC1" w:rsidRDefault="0067240E">
      <w:pPr>
        <w:pStyle w:val="ConsPlusNonformat0"/>
        <w:jc w:val="both"/>
      </w:pPr>
      <w:r>
        <w:t>Наименование бюджета        _______________________                ├──────┤</w:t>
      </w:r>
    </w:p>
    <w:p w14:paraId="2074B7C6" w14:textId="77777777" w:rsidR="00990EC1" w:rsidRDefault="0067240E">
      <w:pPr>
        <w:pStyle w:val="ConsPlusNonformat0"/>
        <w:jc w:val="both"/>
      </w:pPr>
      <w:r>
        <w:t>Периодичность: месячная                                            │      │</w:t>
      </w:r>
    </w:p>
    <w:p w14:paraId="38BAEEA3" w14:textId="77777777" w:rsidR="00990EC1" w:rsidRDefault="0067240E">
      <w:pPr>
        <w:pStyle w:val="ConsPlusNonformat0"/>
        <w:jc w:val="both"/>
      </w:pPr>
      <w:r>
        <w:lastRenderedPageBreak/>
        <w:t>Единица измерения: руб.                                            ├──────┤</w:t>
      </w:r>
    </w:p>
    <w:p w14:paraId="7661B688" w14:textId="77777777" w:rsidR="00990EC1" w:rsidRDefault="0067240E">
      <w:pPr>
        <w:pStyle w:val="ConsPlusNonformat0"/>
        <w:jc w:val="both"/>
      </w:pPr>
      <w:r>
        <w:t xml:space="preserve">                                                                   │      │</w:t>
      </w:r>
    </w:p>
    <w:p w14:paraId="1DA47F03" w14:textId="77777777" w:rsidR="00990EC1" w:rsidRDefault="0067240E">
      <w:pPr>
        <w:pStyle w:val="ConsPlusNonformat0"/>
        <w:jc w:val="both"/>
      </w:pPr>
      <w:r>
        <w:t xml:space="preserve">                                                                   ├──────┤</w:t>
      </w:r>
    </w:p>
    <w:p w14:paraId="4AA95674" w14:textId="77777777" w:rsidR="00990EC1" w:rsidRDefault="0067240E">
      <w:pPr>
        <w:pStyle w:val="ConsPlusNonformat0"/>
        <w:jc w:val="both"/>
      </w:pPr>
      <w:r>
        <w:t xml:space="preserve">                                                           по ОКЕИ │ </w:t>
      </w:r>
      <w:hyperlink r:id="rId242"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5D667B1A" w14:textId="77777777" w:rsidR="00990EC1" w:rsidRDefault="0067240E">
      <w:pPr>
        <w:pStyle w:val="ConsPlusNonformat0"/>
        <w:jc w:val="both"/>
      </w:pPr>
      <w:r>
        <w:t xml:space="preserve">                                                                   └──────┘</w:t>
      </w:r>
    </w:p>
    <w:p w14:paraId="3F8D81EA" w14:textId="77777777" w:rsidR="00990EC1" w:rsidRDefault="00990EC1">
      <w:pPr>
        <w:pStyle w:val="ConsPlusNonformat0"/>
        <w:jc w:val="both"/>
      </w:pPr>
    </w:p>
    <w:p w14:paraId="32BDD64F" w14:textId="77777777" w:rsidR="00990EC1" w:rsidRDefault="0067240E">
      <w:pPr>
        <w:pStyle w:val="ConsPlusNonformat0"/>
        <w:jc w:val="both"/>
      </w:pPr>
      <w:r>
        <w:t xml:space="preserve">                     1. Операции с бюджетными данными</w:t>
      </w:r>
    </w:p>
    <w:p w14:paraId="37D3688B"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
        <w:gridCol w:w="936"/>
        <w:gridCol w:w="1304"/>
        <w:gridCol w:w="1078"/>
        <w:gridCol w:w="1018"/>
        <w:gridCol w:w="1304"/>
        <w:gridCol w:w="1020"/>
        <w:gridCol w:w="1018"/>
        <w:gridCol w:w="1928"/>
      </w:tblGrid>
      <w:tr w:rsidR="00990EC1" w14:paraId="5D1DBA3F" w14:textId="77777777">
        <w:tc>
          <w:tcPr>
            <w:tcW w:w="1287" w:type="dxa"/>
            <w:gridSpan w:val="2"/>
            <w:vMerge w:val="restart"/>
          </w:tcPr>
          <w:p w14:paraId="445E8027" w14:textId="77777777" w:rsidR="00990EC1" w:rsidRDefault="0067240E">
            <w:pPr>
              <w:pStyle w:val="ConsPlusNormal0"/>
              <w:jc w:val="center"/>
            </w:pPr>
            <w:r>
              <w:t>Код по БК и дополнительной классификации</w:t>
            </w:r>
          </w:p>
        </w:tc>
        <w:tc>
          <w:tcPr>
            <w:tcW w:w="3400" w:type="dxa"/>
            <w:gridSpan w:val="3"/>
          </w:tcPr>
          <w:p w14:paraId="786721F8" w14:textId="77777777" w:rsidR="00990EC1" w:rsidRDefault="0067240E">
            <w:pPr>
              <w:pStyle w:val="ConsPlusNormal0"/>
              <w:jc w:val="center"/>
            </w:pPr>
            <w:r>
              <w:t>Бюджетные ассигнования</w:t>
            </w:r>
          </w:p>
        </w:tc>
        <w:tc>
          <w:tcPr>
            <w:tcW w:w="3342" w:type="dxa"/>
            <w:gridSpan w:val="3"/>
          </w:tcPr>
          <w:p w14:paraId="278F2413" w14:textId="77777777" w:rsidR="00990EC1" w:rsidRDefault="0067240E">
            <w:pPr>
              <w:pStyle w:val="ConsPlusNormal0"/>
              <w:jc w:val="center"/>
            </w:pPr>
            <w:r>
              <w:t>Лимиты бюджетных обязательств</w:t>
            </w:r>
          </w:p>
        </w:tc>
        <w:tc>
          <w:tcPr>
            <w:tcW w:w="1928" w:type="dxa"/>
            <w:vMerge w:val="restart"/>
          </w:tcPr>
          <w:p w14:paraId="3967C5D8" w14:textId="77777777" w:rsidR="00990EC1" w:rsidRDefault="0067240E">
            <w:pPr>
              <w:pStyle w:val="ConsPlusNormal0"/>
              <w:jc w:val="center"/>
            </w:pPr>
            <w:r>
              <w:t>Предельные объемы финансирования на текущий финансовый год (текущий период) (при наличии)</w:t>
            </w:r>
          </w:p>
        </w:tc>
      </w:tr>
      <w:tr w:rsidR="00990EC1" w14:paraId="6A3F2045" w14:textId="77777777">
        <w:tc>
          <w:tcPr>
            <w:tcW w:w="1287" w:type="dxa"/>
            <w:gridSpan w:val="2"/>
            <w:vMerge/>
          </w:tcPr>
          <w:p w14:paraId="587EE75D" w14:textId="77777777" w:rsidR="00990EC1" w:rsidRDefault="00990EC1">
            <w:pPr>
              <w:pStyle w:val="ConsPlusNormal0"/>
            </w:pPr>
          </w:p>
        </w:tc>
        <w:tc>
          <w:tcPr>
            <w:tcW w:w="1304" w:type="dxa"/>
            <w:vMerge w:val="restart"/>
          </w:tcPr>
          <w:p w14:paraId="177ECAE1" w14:textId="77777777" w:rsidR="00990EC1" w:rsidRDefault="0067240E">
            <w:pPr>
              <w:pStyle w:val="ConsPlusNormal0"/>
              <w:jc w:val="center"/>
            </w:pPr>
            <w:r>
              <w:t>на текущий финансовый год</w:t>
            </w:r>
          </w:p>
        </w:tc>
        <w:tc>
          <w:tcPr>
            <w:tcW w:w="2096" w:type="dxa"/>
            <w:gridSpan w:val="2"/>
          </w:tcPr>
          <w:p w14:paraId="7639E962" w14:textId="77777777" w:rsidR="00990EC1" w:rsidRDefault="0067240E">
            <w:pPr>
              <w:pStyle w:val="ConsPlusNormal0"/>
              <w:jc w:val="center"/>
            </w:pPr>
            <w:r>
              <w:t>на плановый период</w:t>
            </w:r>
          </w:p>
        </w:tc>
        <w:tc>
          <w:tcPr>
            <w:tcW w:w="1304" w:type="dxa"/>
            <w:vMerge w:val="restart"/>
          </w:tcPr>
          <w:p w14:paraId="26BB5807" w14:textId="77777777" w:rsidR="00990EC1" w:rsidRDefault="0067240E">
            <w:pPr>
              <w:pStyle w:val="ConsPlusNormal0"/>
              <w:jc w:val="center"/>
            </w:pPr>
            <w:r>
              <w:t>на текущий финансовый год</w:t>
            </w:r>
          </w:p>
        </w:tc>
        <w:tc>
          <w:tcPr>
            <w:tcW w:w="2038" w:type="dxa"/>
            <w:gridSpan w:val="2"/>
          </w:tcPr>
          <w:p w14:paraId="7C2CCF18" w14:textId="77777777" w:rsidR="00990EC1" w:rsidRDefault="0067240E">
            <w:pPr>
              <w:pStyle w:val="ConsPlusNormal0"/>
              <w:jc w:val="center"/>
            </w:pPr>
            <w:r>
              <w:t>на плановый период</w:t>
            </w:r>
          </w:p>
        </w:tc>
        <w:tc>
          <w:tcPr>
            <w:tcW w:w="1928" w:type="dxa"/>
            <w:vMerge/>
          </w:tcPr>
          <w:p w14:paraId="5E11C1A8" w14:textId="77777777" w:rsidR="00990EC1" w:rsidRDefault="00990EC1">
            <w:pPr>
              <w:pStyle w:val="ConsPlusNormal0"/>
            </w:pPr>
          </w:p>
        </w:tc>
      </w:tr>
      <w:tr w:rsidR="00990EC1" w14:paraId="6BDDE9BE" w14:textId="77777777">
        <w:tc>
          <w:tcPr>
            <w:tcW w:w="1287" w:type="dxa"/>
            <w:gridSpan w:val="2"/>
            <w:vMerge/>
          </w:tcPr>
          <w:p w14:paraId="12C5F9E5" w14:textId="77777777" w:rsidR="00990EC1" w:rsidRDefault="00990EC1">
            <w:pPr>
              <w:pStyle w:val="ConsPlusNormal0"/>
            </w:pPr>
          </w:p>
        </w:tc>
        <w:tc>
          <w:tcPr>
            <w:tcW w:w="1304" w:type="dxa"/>
            <w:vMerge/>
          </w:tcPr>
          <w:p w14:paraId="50107F36" w14:textId="77777777" w:rsidR="00990EC1" w:rsidRDefault="00990EC1">
            <w:pPr>
              <w:pStyle w:val="ConsPlusNormal0"/>
            </w:pPr>
          </w:p>
        </w:tc>
        <w:tc>
          <w:tcPr>
            <w:tcW w:w="1078" w:type="dxa"/>
          </w:tcPr>
          <w:p w14:paraId="23ED1D3A" w14:textId="77777777" w:rsidR="00990EC1" w:rsidRDefault="0067240E">
            <w:pPr>
              <w:pStyle w:val="ConsPlusNormal0"/>
              <w:jc w:val="center"/>
            </w:pPr>
            <w:r>
              <w:t>первый год</w:t>
            </w:r>
          </w:p>
        </w:tc>
        <w:tc>
          <w:tcPr>
            <w:tcW w:w="1018" w:type="dxa"/>
          </w:tcPr>
          <w:p w14:paraId="5A86EF0B" w14:textId="77777777" w:rsidR="00990EC1" w:rsidRDefault="0067240E">
            <w:pPr>
              <w:pStyle w:val="ConsPlusNormal0"/>
              <w:jc w:val="center"/>
            </w:pPr>
            <w:r>
              <w:t>второй год</w:t>
            </w:r>
          </w:p>
        </w:tc>
        <w:tc>
          <w:tcPr>
            <w:tcW w:w="1304" w:type="dxa"/>
            <w:vMerge/>
          </w:tcPr>
          <w:p w14:paraId="058D62F3" w14:textId="77777777" w:rsidR="00990EC1" w:rsidRDefault="00990EC1">
            <w:pPr>
              <w:pStyle w:val="ConsPlusNormal0"/>
            </w:pPr>
          </w:p>
        </w:tc>
        <w:tc>
          <w:tcPr>
            <w:tcW w:w="1020" w:type="dxa"/>
          </w:tcPr>
          <w:p w14:paraId="1C19B19D" w14:textId="77777777" w:rsidR="00990EC1" w:rsidRDefault="0067240E">
            <w:pPr>
              <w:pStyle w:val="ConsPlusNormal0"/>
              <w:jc w:val="center"/>
            </w:pPr>
            <w:r>
              <w:t>первый год</w:t>
            </w:r>
          </w:p>
        </w:tc>
        <w:tc>
          <w:tcPr>
            <w:tcW w:w="1018" w:type="dxa"/>
          </w:tcPr>
          <w:p w14:paraId="20BF8364" w14:textId="77777777" w:rsidR="00990EC1" w:rsidRDefault="0067240E">
            <w:pPr>
              <w:pStyle w:val="ConsPlusNormal0"/>
              <w:jc w:val="center"/>
            </w:pPr>
            <w:r>
              <w:t>второй год</w:t>
            </w:r>
          </w:p>
        </w:tc>
        <w:tc>
          <w:tcPr>
            <w:tcW w:w="1928" w:type="dxa"/>
            <w:vMerge/>
          </w:tcPr>
          <w:p w14:paraId="6E20655F" w14:textId="77777777" w:rsidR="00990EC1" w:rsidRDefault="00990EC1">
            <w:pPr>
              <w:pStyle w:val="ConsPlusNormal0"/>
            </w:pPr>
          </w:p>
        </w:tc>
      </w:tr>
      <w:tr w:rsidR="00990EC1" w14:paraId="7255E66A" w14:textId="77777777">
        <w:tc>
          <w:tcPr>
            <w:tcW w:w="1287" w:type="dxa"/>
            <w:gridSpan w:val="2"/>
          </w:tcPr>
          <w:p w14:paraId="3B5CFE28" w14:textId="77777777" w:rsidR="00990EC1" w:rsidRDefault="0067240E">
            <w:pPr>
              <w:pStyle w:val="ConsPlusNormal0"/>
              <w:jc w:val="center"/>
            </w:pPr>
            <w:r>
              <w:t>1</w:t>
            </w:r>
          </w:p>
        </w:tc>
        <w:tc>
          <w:tcPr>
            <w:tcW w:w="1304" w:type="dxa"/>
          </w:tcPr>
          <w:p w14:paraId="798F202A" w14:textId="77777777" w:rsidR="00990EC1" w:rsidRDefault="0067240E">
            <w:pPr>
              <w:pStyle w:val="ConsPlusNormal0"/>
              <w:jc w:val="center"/>
            </w:pPr>
            <w:r>
              <w:t>2</w:t>
            </w:r>
          </w:p>
        </w:tc>
        <w:tc>
          <w:tcPr>
            <w:tcW w:w="1078" w:type="dxa"/>
          </w:tcPr>
          <w:p w14:paraId="02D1F115" w14:textId="77777777" w:rsidR="00990EC1" w:rsidRDefault="0067240E">
            <w:pPr>
              <w:pStyle w:val="ConsPlusNormal0"/>
              <w:jc w:val="center"/>
            </w:pPr>
            <w:r>
              <w:t>3</w:t>
            </w:r>
          </w:p>
        </w:tc>
        <w:tc>
          <w:tcPr>
            <w:tcW w:w="1018" w:type="dxa"/>
          </w:tcPr>
          <w:p w14:paraId="4B1A75FD" w14:textId="77777777" w:rsidR="00990EC1" w:rsidRDefault="0067240E">
            <w:pPr>
              <w:pStyle w:val="ConsPlusNormal0"/>
              <w:jc w:val="center"/>
            </w:pPr>
            <w:r>
              <w:t>4</w:t>
            </w:r>
          </w:p>
        </w:tc>
        <w:tc>
          <w:tcPr>
            <w:tcW w:w="1304" w:type="dxa"/>
          </w:tcPr>
          <w:p w14:paraId="512D5011" w14:textId="77777777" w:rsidR="00990EC1" w:rsidRDefault="0067240E">
            <w:pPr>
              <w:pStyle w:val="ConsPlusNormal0"/>
              <w:jc w:val="center"/>
            </w:pPr>
            <w:r>
              <w:t>5</w:t>
            </w:r>
          </w:p>
        </w:tc>
        <w:tc>
          <w:tcPr>
            <w:tcW w:w="1020" w:type="dxa"/>
          </w:tcPr>
          <w:p w14:paraId="52656EE5" w14:textId="77777777" w:rsidR="00990EC1" w:rsidRDefault="0067240E">
            <w:pPr>
              <w:pStyle w:val="ConsPlusNormal0"/>
              <w:jc w:val="center"/>
            </w:pPr>
            <w:r>
              <w:t>6</w:t>
            </w:r>
          </w:p>
        </w:tc>
        <w:tc>
          <w:tcPr>
            <w:tcW w:w="1018" w:type="dxa"/>
          </w:tcPr>
          <w:p w14:paraId="185C356A" w14:textId="77777777" w:rsidR="00990EC1" w:rsidRDefault="0067240E">
            <w:pPr>
              <w:pStyle w:val="ConsPlusNormal0"/>
              <w:jc w:val="center"/>
            </w:pPr>
            <w:r>
              <w:t>7</w:t>
            </w:r>
          </w:p>
        </w:tc>
        <w:tc>
          <w:tcPr>
            <w:tcW w:w="1928" w:type="dxa"/>
          </w:tcPr>
          <w:p w14:paraId="2479DE67" w14:textId="77777777" w:rsidR="00990EC1" w:rsidRDefault="0067240E">
            <w:pPr>
              <w:pStyle w:val="ConsPlusNormal0"/>
              <w:jc w:val="center"/>
            </w:pPr>
            <w:r>
              <w:t>8</w:t>
            </w:r>
          </w:p>
        </w:tc>
      </w:tr>
      <w:tr w:rsidR="00990EC1" w14:paraId="72C9EF2C" w14:textId="77777777">
        <w:tc>
          <w:tcPr>
            <w:tcW w:w="1287" w:type="dxa"/>
            <w:gridSpan w:val="2"/>
          </w:tcPr>
          <w:p w14:paraId="647557E8" w14:textId="77777777" w:rsidR="00990EC1" w:rsidRDefault="00990EC1">
            <w:pPr>
              <w:pStyle w:val="ConsPlusNormal0"/>
            </w:pPr>
          </w:p>
        </w:tc>
        <w:tc>
          <w:tcPr>
            <w:tcW w:w="1304" w:type="dxa"/>
          </w:tcPr>
          <w:p w14:paraId="04BA529A" w14:textId="77777777" w:rsidR="00990EC1" w:rsidRDefault="00990EC1">
            <w:pPr>
              <w:pStyle w:val="ConsPlusNormal0"/>
            </w:pPr>
          </w:p>
        </w:tc>
        <w:tc>
          <w:tcPr>
            <w:tcW w:w="1078" w:type="dxa"/>
          </w:tcPr>
          <w:p w14:paraId="7AFF7FF6" w14:textId="77777777" w:rsidR="00990EC1" w:rsidRDefault="00990EC1">
            <w:pPr>
              <w:pStyle w:val="ConsPlusNormal0"/>
            </w:pPr>
          </w:p>
        </w:tc>
        <w:tc>
          <w:tcPr>
            <w:tcW w:w="1018" w:type="dxa"/>
          </w:tcPr>
          <w:p w14:paraId="36DCEC0A" w14:textId="77777777" w:rsidR="00990EC1" w:rsidRDefault="00990EC1">
            <w:pPr>
              <w:pStyle w:val="ConsPlusNormal0"/>
            </w:pPr>
          </w:p>
        </w:tc>
        <w:tc>
          <w:tcPr>
            <w:tcW w:w="1304" w:type="dxa"/>
          </w:tcPr>
          <w:p w14:paraId="54581638" w14:textId="77777777" w:rsidR="00990EC1" w:rsidRDefault="00990EC1">
            <w:pPr>
              <w:pStyle w:val="ConsPlusNormal0"/>
            </w:pPr>
          </w:p>
        </w:tc>
        <w:tc>
          <w:tcPr>
            <w:tcW w:w="1020" w:type="dxa"/>
          </w:tcPr>
          <w:p w14:paraId="52595356" w14:textId="77777777" w:rsidR="00990EC1" w:rsidRDefault="00990EC1">
            <w:pPr>
              <w:pStyle w:val="ConsPlusNormal0"/>
            </w:pPr>
          </w:p>
        </w:tc>
        <w:tc>
          <w:tcPr>
            <w:tcW w:w="1018" w:type="dxa"/>
          </w:tcPr>
          <w:p w14:paraId="47DEE0C9" w14:textId="77777777" w:rsidR="00990EC1" w:rsidRDefault="00990EC1">
            <w:pPr>
              <w:pStyle w:val="ConsPlusNormal0"/>
            </w:pPr>
          </w:p>
        </w:tc>
        <w:tc>
          <w:tcPr>
            <w:tcW w:w="1928" w:type="dxa"/>
          </w:tcPr>
          <w:p w14:paraId="4C6250FE" w14:textId="77777777" w:rsidR="00990EC1" w:rsidRDefault="00990EC1">
            <w:pPr>
              <w:pStyle w:val="ConsPlusNormal0"/>
            </w:pPr>
          </w:p>
        </w:tc>
      </w:tr>
      <w:tr w:rsidR="00990EC1" w14:paraId="533FA77B" w14:textId="77777777">
        <w:tblPrEx>
          <w:tblBorders>
            <w:left w:val="nil"/>
          </w:tblBorders>
        </w:tblPrEx>
        <w:tc>
          <w:tcPr>
            <w:tcW w:w="351" w:type="dxa"/>
            <w:tcBorders>
              <w:left w:val="nil"/>
              <w:bottom w:val="nil"/>
            </w:tcBorders>
          </w:tcPr>
          <w:p w14:paraId="47E94F17" w14:textId="77777777" w:rsidR="00990EC1" w:rsidRDefault="00990EC1">
            <w:pPr>
              <w:pStyle w:val="ConsPlusNormal0"/>
            </w:pPr>
          </w:p>
        </w:tc>
        <w:tc>
          <w:tcPr>
            <w:tcW w:w="936" w:type="dxa"/>
          </w:tcPr>
          <w:p w14:paraId="5C8BF29B" w14:textId="77777777" w:rsidR="00990EC1" w:rsidRDefault="0067240E">
            <w:pPr>
              <w:pStyle w:val="ConsPlusNormal0"/>
            </w:pPr>
            <w:r>
              <w:t>Итого</w:t>
            </w:r>
          </w:p>
        </w:tc>
        <w:tc>
          <w:tcPr>
            <w:tcW w:w="1304" w:type="dxa"/>
          </w:tcPr>
          <w:p w14:paraId="7FE7088F" w14:textId="77777777" w:rsidR="00990EC1" w:rsidRDefault="00990EC1">
            <w:pPr>
              <w:pStyle w:val="ConsPlusNormal0"/>
            </w:pPr>
          </w:p>
        </w:tc>
        <w:tc>
          <w:tcPr>
            <w:tcW w:w="1078" w:type="dxa"/>
          </w:tcPr>
          <w:p w14:paraId="5D405780" w14:textId="77777777" w:rsidR="00990EC1" w:rsidRDefault="00990EC1">
            <w:pPr>
              <w:pStyle w:val="ConsPlusNormal0"/>
            </w:pPr>
          </w:p>
        </w:tc>
        <w:tc>
          <w:tcPr>
            <w:tcW w:w="1018" w:type="dxa"/>
          </w:tcPr>
          <w:p w14:paraId="0869A597" w14:textId="77777777" w:rsidR="00990EC1" w:rsidRDefault="00990EC1">
            <w:pPr>
              <w:pStyle w:val="ConsPlusNormal0"/>
            </w:pPr>
          </w:p>
        </w:tc>
        <w:tc>
          <w:tcPr>
            <w:tcW w:w="1304" w:type="dxa"/>
          </w:tcPr>
          <w:p w14:paraId="58024E65" w14:textId="77777777" w:rsidR="00990EC1" w:rsidRDefault="00990EC1">
            <w:pPr>
              <w:pStyle w:val="ConsPlusNormal0"/>
            </w:pPr>
          </w:p>
        </w:tc>
        <w:tc>
          <w:tcPr>
            <w:tcW w:w="1020" w:type="dxa"/>
          </w:tcPr>
          <w:p w14:paraId="6B866FE6" w14:textId="77777777" w:rsidR="00990EC1" w:rsidRDefault="00990EC1">
            <w:pPr>
              <w:pStyle w:val="ConsPlusNormal0"/>
            </w:pPr>
          </w:p>
        </w:tc>
        <w:tc>
          <w:tcPr>
            <w:tcW w:w="1018" w:type="dxa"/>
          </w:tcPr>
          <w:p w14:paraId="1F7FCA62" w14:textId="77777777" w:rsidR="00990EC1" w:rsidRDefault="00990EC1">
            <w:pPr>
              <w:pStyle w:val="ConsPlusNormal0"/>
            </w:pPr>
          </w:p>
        </w:tc>
        <w:tc>
          <w:tcPr>
            <w:tcW w:w="1928" w:type="dxa"/>
          </w:tcPr>
          <w:p w14:paraId="0483E6F3" w14:textId="77777777" w:rsidR="00990EC1" w:rsidRDefault="00990EC1">
            <w:pPr>
              <w:pStyle w:val="ConsPlusNormal0"/>
            </w:pPr>
          </w:p>
        </w:tc>
      </w:tr>
    </w:tbl>
    <w:p w14:paraId="4C090428" w14:textId="77777777" w:rsidR="00990EC1" w:rsidRDefault="00990EC1">
      <w:pPr>
        <w:pStyle w:val="ConsPlusNormal0"/>
        <w:jc w:val="center"/>
      </w:pPr>
    </w:p>
    <w:p w14:paraId="10F150A5" w14:textId="77777777" w:rsidR="00990EC1" w:rsidRDefault="0067240E">
      <w:pPr>
        <w:pStyle w:val="ConsPlusNonformat0"/>
        <w:jc w:val="both"/>
      </w:pPr>
      <w:r>
        <w:t xml:space="preserve">                    2. Операции с бюджетными средствами</w:t>
      </w:r>
    </w:p>
    <w:p w14:paraId="14AF82D1"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1278"/>
        <w:gridCol w:w="2691"/>
        <w:gridCol w:w="2438"/>
        <w:gridCol w:w="1984"/>
      </w:tblGrid>
      <w:tr w:rsidR="00990EC1" w14:paraId="2A6A7654" w14:textId="77777777">
        <w:tc>
          <w:tcPr>
            <w:tcW w:w="1980" w:type="dxa"/>
            <w:gridSpan w:val="2"/>
          </w:tcPr>
          <w:p w14:paraId="2C3A3A3C" w14:textId="77777777" w:rsidR="00990EC1" w:rsidRDefault="0067240E">
            <w:pPr>
              <w:pStyle w:val="ConsPlusNormal0"/>
              <w:jc w:val="center"/>
            </w:pPr>
            <w:r>
              <w:t>Код по БК и дополнительной классификации</w:t>
            </w:r>
          </w:p>
        </w:tc>
        <w:tc>
          <w:tcPr>
            <w:tcW w:w="2691" w:type="dxa"/>
          </w:tcPr>
          <w:p w14:paraId="50D8CD03" w14:textId="77777777" w:rsidR="00990EC1" w:rsidRDefault="0067240E">
            <w:pPr>
              <w:pStyle w:val="ConsPlusNormal0"/>
              <w:jc w:val="center"/>
            </w:pPr>
            <w:r>
              <w:t>Выплаты</w:t>
            </w:r>
          </w:p>
        </w:tc>
        <w:tc>
          <w:tcPr>
            <w:tcW w:w="2438" w:type="dxa"/>
          </w:tcPr>
          <w:p w14:paraId="283DD54A" w14:textId="77777777" w:rsidR="00990EC1" w:rsidRDefault="0067240E">
            <w:pPr>
              <w:pStyle w:val="ConsPlusNormal0"/>
              <w:jc w:val="center"/>
            </w:pPr>
            <w:r>
              <w:t>Поступления</w:t>
            </w:r>
          </w:p>
        </w:tc>
        <w:tc>
          <w:tcPr>
            <w:tcW w:w="1984" w:type="dxa"/>
          </w:tcPr>
          <w:p w14:paraId="672C529E" w14:textId="77777777" w:rsidR="00990EC1" w:rsidRDefault="0067240E">
            <w:pPr>
              <w:pStyle w:val="ConsPlusNormal0"/>
              <w:jc w:val="center"/>
            </w:pPr>
            <w:r>
              <w:t>Итого</w:t>
            </w:r>
          </w:p>
        </w:tc>
      </w:tr>
      <w:tr w:rsidR="00990EC1" w14:paraId="67A35550" w14:textId="77777777">
        <w:tc>
          <w:tcPr>
            <w:tcW w:w="1980" w:type="dxa"/>
            <w:gridSpan w:val="2"/>
          </w:tcPr>
          <w:p w14:paraId="514A42D1" w14:textId="77777777" w:rsidR="00990EC1" w:rsidRDefault="0067240E">
            <w:pPr>
              <w:pStyle w:val="ConsPlusNormal0"/>
              <w:jc w:val="center"/>
            </w:pPr>
            <w:r>
              <w:t>1</w:t>
            </w:r>
          </w:p>
        </w:tc>
        <w:tc>
          <w:tcPr>
            <w:tcW w:w="2691" w:type="dxa"/>
          </w:tcPr>
          <w:p w14:paraId="28F21EA6" w14:textId="77777777" w:rsidR="00990EC1" w:rsidRDefault="0067240E">
            <w:pPr>
              <w:pStyle w:val="ConsPlusNormal0"/>
              <w:jc w:val="center"/>
            </w:pPr>
            <w:r>
              <w:t>2</w:t>
            </w:r>
          </w:p>
        </w:tc>
        <w:tc>
          <w:tcPr>
            <w:tcW w:w="2438" w:type="dxa"/>
          </w:tcPr>
          <w:p w14:paraId="6B8E8E29" w14:textId="77777777" w:rsidR="00990EC1" w:rsidRDefault="0067240E">
            <w:pPr>
              <w:pStyle w:val="ConsPlusNormal0"/>
              <w:jc w:val="center"/>
            </w:pPr>
            <w:r>
              <w:t>3</w:t>
            </w:r>
          </w:p>
        </w:tc>
        <w:tc>
          <w:tcPr>
            <w:tcW w:w="1984" w:type="dxa"/>
          </w:tcPr>
          <w:p w14:paraId="56F09C27" w14:textId="77777777" w:rsidR="00990EC1" w:rsidRDefault="0067240E">
            <w:pPr>
              <w:pStyle w:val="ConsPlusNormal0"/>
              <w:jc w:val="center"/>
            </w:pPr>
            <w:r>
              <w:t>4</w:t>
            </w:r>
          </w:p>
        </w:tc>
      </w:tr>
      <w:tr w:rsidR="00990EC1" w14:paraId="63B50423" w14:textId="77777777">
        <w:tc>
          <w:tcPr>
            <w:tcW w:w="1980" w:type="dxa"/>
            <w:gridSpan w:val="2"/>
          </w:tcPr>
          <w:p w14:paraId="000CD368" w14:textId="77777777" w:rsidR="00990EC1" w:rsidRDefault="00990EC1">
            <w:pPr>
              <w:pStyle w:val="ConsPlusNormal0"/>
            </w:pPr>
          </w:p>
        </w:tc>
        <w:tc>
          <w:tcPr>
            <w:tcW w:w="2691" w:type="dxa"/>
          </w:tcPr>
          <w:p w14:paraId="0716DB22" w14:textId="77777777" w:rsidR="00990EC1" w:rsidRDefault="00990EC1">
            <w:pPr>
              <w:pStyle w:val="ConsPlusNormal0"/>
            </w:pPr>
          </w:p>
        </w:tc>
        <w:tc>
          <w:tcPr>
            <w:tcW w:w="2438" w:type="dxa"/>
          </w:tcPr>
          <w:p w14:paraId="12E14A1F" w14:textId="77777777" w:rsidR="00990EC1" w:rsidRDefault="00990EC1">
            <w:pPr>
              <w:pStyle w:val="ConsPlusNormal0"/>
            </w:pPr>
          </w:p>
        </w:tc>
        <w:tc>
          <w:tcPr>
            <w:tcW w:w="1984" w:type="dxa"/>
          </w:tcPr>
          <w:p w14:paraId="67E5532E" w14:textId="77777777" w:rsidR="00990EC1" w:rsidRDefault="00990EC1">
            <w:pPr>
              <w:pStyle w:val="ConsPlusNormal0"/>
            </w:pPr>
          </w:p>
        </w:tc>
      </w:tr>
      <w:tr w:rsidR="00990EC1" w14:paraId="76FEE158" w14:textId="77777777">
        <w:tblPrEx>
          <w:tblBorders>
            <w:left w:val="nil"/>
          </w:tblBorders>
        </w:tblPrEx>
        <w:tc>
          <w:tcPr>
            <w:tcW w:w="702" w:type="dxa"/>
            <w:tcBorders>
              <w:left w:val="nil"/>
              <w:bottom w:val="nil"/>
            </w:tcBorders>
          </w:tcPr>
          <w:p w14:paraId="326CA714" w14:textId="77777777" w:rsidR="00990EC1" w:rsidRDefault="00990EC1">
            <w:pPr>
              <w:pStyle w:val="ConsPlusNormal0"/>
            </w:pPr>
          </w:p>
        </w:tc>
        <w:tc>
          <w:tcPr>
            <w:tcW w:w="1278" w:type="dxa"/>
          </w:tcPr>
          <w:p w14:paraId="0D52877B" w14:textId="77777777" w:rsidR="00990EC1" w:rsidRDefault="0067240E">
            <w:pPr>
              <w:pStyle w:val="ConsPlusNormal0"/>
            </w:pPr>
            <w:r>
              <w:t>Всего</w:t>
            </w:r>
          </w:p>
        </w:tc>
        <w:tc>
          <w:tcPr>
            <w:tcW w:w="2691" w:type="dxa"/>
          </w:tcPr>
          <w:p w14:paraId="32242BA9" w14:textId="77777777" w:rsidR="00990EC1" w:rsidRDefault="00990EC1">
            <w:pPr>
              <w:pStyle w:val="ConsPlusNormal0"/>
            </w:pPr>
          </w:p>
        </w:tc>
        <w:tc>
          <w:tcPr>
            <w:tcW w:w="2438" w:type="dxa"/>
          </w:tcPr>
          <w:p w14:paraId="30ABD227" w14:textId="77777777" w:rsidR="00990EC1" w:rsidRDefault="00990EC1">
            <w:pPr>
              <w:pStyle w:val="ConsPlusNormal0"/>
            </w:pPr>
          </w:p>
        </w:tc>
        <w:tc>
          <w:tcPr>
            <w:tcW w:w="1984" w:type="dxa"/>
          </w:tcPr>
          <w:p w14:paraId="4AAA0140" w14:textId="77777777" w:rsidR="00990EC1" w:rsidRDefault="00990EC1">
            <w:pPr>
              <w:pStyle w:val="ConsPlusNormal0"/>
            </w:pPr>
          </w:p>
        </w:tc>
      </w:tr>
    </w:tbl>
    <w:p w14:paraId="2B17D8CB" w14:textId="77777777" w:rsidR="00990EC1" w:rsidRDefault="00990EC1">
      <w:pPr>
        <w:pStyle w:val="ConsPlusNormal0"/>
        <w:jc w:val="center"/>
      </w:pPr>
    </w:p>
    <w:p w14:paraId="4CE4A5E8" w14:textId="77777777" w:rsidR="00990EC1" w:rsidRDefault="0067240E">
      <w:pPr>
        <w:pStyle w:val="ConsPlusNonformat0"/>
        <w:jc w:val="both"/>
      </w:pPr>
      <w:r>
        <w:t xml:space="preserve">                   3. Неиспользованные бюджетные данные</w:t>
      </w:r>
    </w:p>
    <w:p w14:paraId="7ABD9E07"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9"/>
        <w:gridCol w:w="1092"/>
        <w:gridCol w:w="2324"/>
        <w:gridCol w:w="2494"/>
        <w:gridCol w:w="2381"/>
      </w:tblGrid>
      <w:tr w:rsidR="00990EC1" w14:paraId="6F7C6860" w14:textId="77777777">
        <w:tc>
          <w:tcPr>
            <w:tcW w:w="1911" w:type="dxa"/>
            <w:gridSpan w:val="2"/>
          </w:tcPr>
          <w:p w14:paraId="57647032" w14:textId="77777777" w:rsidR="00990EC1" w:rsidRDefault="0067240E">
            <w:pPr>
              <w:pStyle w:val="ConsPlusNormal0"/>
              <w:jc w:val="center"/>
            </w:pPr>
            <w:r>
              <w:t>Код по БК и дополнительной классификации</w:t>
            </w:r>
          </w:p>
        </w:tc>
        <w:tc>
          <w:tcPr>
            <w:tcW w:w="2324" w:type="dxa"/>
          </w:tcPr>
          <w:p w14:paraId="43311F88" w14:textId="77777777" w:rsidR="00990EC1" w:rsidRDefault="0067240E">
            <w:pPr>
              <w:pStyle w:val="ConsPlusNormal0"/>
              <w:jc w:val="center"/>
            </w:pPr>
            <w:r>
              <w:t>Бюджетные ассигнования</w:t>
            </w:r>
          </w:p>
        </w:tc>
        <w:tc>
          <w:tcPr>
            <w:tcW w:w="2494" w:type="dxa"/>
          </w:tcPr>
          <w:p w14:paraId="4E93776D" w14:textId="77777777" w:rsidR="00990EC1" w:rsidRDefault="0067240E">
            <w:pPr>
              <w:pStyle w:val="ConsPlusNormal0"/>
              <w:jc w:val="center"/>
            </w:pPr>
            <w:r>
              <w:t>Лимиты бюджетных обязательств</w:t>
            </w:r>
          </w:p>
        </w:tc>
        <w:tc>
          <w:tcPr>
            <w:tcW w:w="2381" w:type="dxa"/>
          </w:tcPr>
          <w:p w14:paraId="0A597455" w14:textId="77777777" w:rsidR="00990EC1" w:rsidRDefault="0067240E">
            <w:pPr>
              <w:pStyle w:val="ConsPlusNormal0"/>
              <w:jc w:val="center"/>
            </w:pPr>
            <w:r>
              <w:t>Предельные объемы финансирования</w:t>
            </w:r>
          </w:p>
          <w:p w14:paraId="24D08B4A" w14:textId="77777777" w:rsidR="00990EC1" w:rsidRDefault="0067240E">
            <w:pPr>
              <w:pStyle w:val="ConsPlusNormal0"/>
              <w:jc w:val="center"/>
            </w:pPr>
            <w:r>
              <w:t>(при наличии)</w:t>
            </w:r>
          </w:p>
        </w:tc>
      </w:tr>
      <w:tr w:rsidR="00990EC1" w14:paraId="27396230" w14:textId="77777777">
        <w:tc>
          <w:tcPr>
            <w:tcW w:w="1911" w:type="dxa"/>
            <w:gridSpan w:val="2"/>
          </w:tcPr>
          <w:p w14:paraId="12BD2A8E" w14:textId="77777777" w:rsidR="00990EC1" w:rsidRDefault="0067240E">
            <w:pPr>
              <w:pStyle w:val="ConsPlusNormal0"/>
              <w:jc w:val="center"/>
            </w:pPr>
            <w:r>
              <w:t>1</w:t>
            </w:r>
          </w:p>
        </w:tc>
        <w:tc>
          <w:tcPr>
            <w:tcW w:w="2324" w:type="dxa"/>
          </w:tcPr>
          <w:p w14:paraId="7E1650D7" w14:textId="77777777" w:rsidR="00990EC1" w:rsidRDefault="0067240E">
            <w:pPr>
              <w:pStyle w:val="ConsPlusNormal0"/>
              <w:jc w:val="center"/>
            </w:pPr>
            <w:r>
              <w:t>2</w:t>
            </w:r>
          </w:p>
        </w:tc>
        <w:tc>
          <w:tcPr>
            <w:tcW w:w="2494" w:type="dxa"/>
          </w:tcPr>
          <w:p w14:paraId="39283E58" w14:textId="77777777" w:rsidR="00990EC1" w:rsidRDefault="0067240E">
            <w:pPr>
              <w:pStyle w:val="ConsPlusNormal0"/>
              <w:jc w:val="center"/>
            </w:pPr>
            <w:r>
              <w:t>3</w:t>
            </w:r>
          </w:p>
        </w:tc>
        <w:tc>
          <w:tcPr>
            <w:tcW w:w="2381" w:type="dxa"/>
          </w:tcPr>
          <w:p w14:paraId="57EC81B8" w14:textId="77777777" w:rsidR="00990EC1" w:rsidRDefault="0067240E">
            <w:pPr>
              <w:pStyle w:val="ConsPlusNormal0"/>
              <w:jc w:val="center"/>
            </w:pPr>
            <w:r>
              <w:t>4</w:t>
            </w:r>
          </w:p>
        </w:tc>
      </w:tr>
      <w:tr w:rsidR="00990EC1" w14:paraId="3E13266D" w14:textId="77777777">
        <w:tc>
          <w:tcPr>
            <w:tcW w:w="1911" w:type="dxa"/>
            <w:gridSpan w:val="2"/>
          </w:tcPr>
          <w:p w14:paraId="5F7885F4" w14:textId="77777777" w:rsidR="00990EC1" w:rsidRDefault="00990EC1">
            <w:pPr>
              <w:pStyle w:val="ConsPlusNormal0"/>
            </w:pPr>
          </w:p>
        </w:tc>
        <w:tc>
          <w:tcPr>
            <w:tcW w:w="2324" w:type="dxa"/>
          </w:tcPr>
          <w:p w14:paraId="2DB7DC86" w14:textId="77777777" w:rsidR="00990EC1" w:rsidRDefault="00990EC1">
            <w:pPr>
              <w:pStyle w:val="ConsPlusNormal0"/>
            </w:pPr>
          </w:p>
        </w:tc>
        <w:tc>
          <w:tcPr>
            <w:tcW w:w="2494" w:type="dxa"/>
          </w:tcPr>
          <w:p w14:paraId="0193D654" w14:textId="77777777" w:rsidR="00990EC1" w:rsidRDefault="00990EC1">
            <w:pPr>
              <w:pStyle w:val="ConsPlusNormal0"/>
            </w:pPr>
          </w:p>
        </w:tc>
        <w:tc>
          <w:tcPr>
            <w:tcW w:w="2381" w:type="dxa"/>
          </w:tcPr>
          <w:p w14:paraId="1F91F93C" w14:textId="77777777" w:rsidR="00990EC1" w:rsidRDefault="00990EC1">
            <w:pPr>
              <w:pStyle w:val="ConsPlusNormal0"/>
            </w:pPr>
          </w:p>
        </w:tc>
      </w:tr>
      <w:tr w:rsidR="00990EC1" w14:paraId="59A62455" w14:textId="77777777">
        <w:tblPrEx>
          <w:tblBorders>
            <w:left w:val="nil"/>
          </w:tblBorders>
        </w:tblPrEx>
        <w:tc>
          <w:tcPr>
            <w:tcW w:w="819" w:type="dxa"/>
            <w:tcBorders>
              <w:left w:val="nil"/>
              <w:bottom w:val="nil"/>
            </w:tcBorders>
          </w:tcPr>
          <w:p w14:paraId="7FB5E857" w14:textId="77777777" w:rsidR="00990EC1" w:rsidRDefault="00990EC1">
            <w:pPr>
              <w:pStyle w:val="ConsPlusNormal0"/>
            </w:pPr>
          </w:p>
        </w:tc>
        <w:tc>
          <w:tcPr>
            <w:tcW w:w="1092" w:type="dxa"/>
          </w:tcPr>
          <w:p w14:paraId="009F57BB" w14:textId="77777777" w:rsidR="00990EC1" w:rsidRDefault="0067240E">
            <w:pPr>
              <w:pStyle w:val="ConsPlusNormal0"/>
            </w:pPr>
            <w:r>
              <w:t>Итого</w:t>
            </w:r>
          </w:p>
        </w:tc>
        <w:tc>
          <w:tcPr>
            <w:tcW w:w="2324" w:type="dxa"/>
          </w:tcPr>
          <w:p w14:paraId="7BF559CD" w14:textId="77777777" w:rsidR="00990EC1" w:rsidRDefault="00990EC1">
            <w:pPr>
              <w:pStyle w:val="ConsPlusNormal0"/>
            </w:pPr>
          </w:p>
        </w:tc>
        <w:tc>
          <w:tcPr>
            <w:tcW w:w="2494" w:type="dxa"/>
          </w:tcPr>
          <w:p w14:paraId="0E830882" w14:textId="77777777" w:rsidR="00990EC1" w:rsidRDefault="00990EC1">
            <w:pPr>
              <w:pStyle w:val="ConsPlusNormal0"/>
            </w:pPr>
          </w:p>
        </w:tc>
        <w:tc>
          <w:tcPr>
            <w:tcW w:w="2381" w:type="dxa"/>
          </w:tcPr>
          <w:p w14:paraId="53EA2BFB" w14:textId="77777777" w:rsidR="00990EC1" w:rsidRDefault="00990EC1">
            <w:pPr>
              <w:pStyle w:val="ConsPlusNormal0"/>
            </w:pPr>
          </w:p>
        </w:tc>
      </w:tr>
    </w:tbl>
    <w:p w14:paraId="55CCBD26" w14:textId="77777777" w:rsidR="00990EC1" w:rsidRDefault="00990EC1">
      <w:pPr>
        <w:pStyle w:val="ConsPlusNormal0"/>
        <w:jc w:val="center"/>
      </w:pPr>
    </w:p>
    <w:p w14:paraId="2A8146B4" w14:textId="77777777" w:rsidR="00990EC1" w:rsidRDefault="0067240E">
      <w:pPr>
        <w:pStyle w:val="ConsPlusNonformat0"/>
        <w:jc w:val="both"/>
      </w:pPr>
      <w:r>
        <w:t>Ответственный исполнитель ___________ _________ _________________ _________</w:t>
      </w:r>
    </w:p>
    <w:p w14:paraId="3C823072" w14:textId="77777777" w:rsidR="00990EC1" w:rsidRDefault="0067240E">
      <w:pPr>
        <w:pStyle w:val="ConsPlusNonformat0"/>
        <w:jc w:val="both"/>
      </w:pPr>
      <w:r>
        <w:t xml:space="preserve">                          (должность) (</w:t>
      </w:r>
      <w:proofErr w:type="gramStart"/>
      <w:r>
        <w:t xml:space="preserve">подпись)   </w:t>
      </w:r>
      <w:proofErr w:type="gramEnd"/>
      <w:r>
        <w:t>(расшифровка    (телефон)</w:t>
      </w:r>
    </w:p>
    <w:p w14:paraId="69896312" w14:textId="77777777" w:rsidR="00990EC1" w:rsidRDefault="0067240E">
      <w:pPr>
        <w:pStyle w:val="ConsPlusNonformat0"/>
        <w:jc w:val="both"/>
      </w:pPr>
      <w:r>
        <w:t xml:space="preserve">                                                    подписи)</w:t>
      </w:r>
    </w:p>
    <w:p w14:paraId="56AAABB0" w14:textId="77777777" w:rsidR="00990EC1" w:rsidRDefault="0067240E">
      <w:pPr>
        <w:pStyle w:val="ConsPlusNonformat0"/>
        <w:jc w:val="both"/>
      </w:pPr>
      <w:r>
        <w:t>"__" ___________ 20__ г.</w:t>
      </w:r>
    </w:p>
    <w:p w14:paraId="6C896C55" w14:textId="77777777" w:rsidR="00990EC1" w:rsidRDefault="00990EC1">
      <w:pPr>
        <w:pStyle w:val="ConsPlusNormal0"/>
        <w:jc w:val="center"/>
      </w:pPr>
    </w:p>
    <w:p w14:paraId="6F0DDA35" w14:textId="77777777" w:rsidR="00990EC1" w:rsidRDefault="00990EC1">
      <w:pPr>
        <w:pStyle w:val="ConsPlusNormal0"/>
        <w:jc w:val="center"/>
      </w:pPr>
    </w:p>
    <w:p w14:paraId="017921A9" w14:textId="77777777" w:rsidR="00990EC1" w:rsidRDefault="00990EC1">
      <w:pPr>
        <w:pStyle w:val="ConsPlusNormal0"/>
        <w:jc w:val="center"/>
      </w:pPr>
    </w:p>
    <w:p w14:paraId="1F0D145B" w14:textId="77777777" w:rsidR="00990EC1" w:rsidRDefault="00990EC1">
      <w:pPr>
        <w:pStyle w:val="ConsPlusNormal0"/>
        <w:jc w:val="center"/>
      </w:pPr>
    </w:p>
    <w:p w14:paraId="53D2B73B" w14:textId="77777777" w:rsidR="00990EC1" w:rsidRDefault="00990EC1">
      <w:pPr>
        <w:pStyle w:val="ConsPlusNormal0"/>
        <w:jc w:val="center"/>
      </w:pPr>
    </w:p>
    <w:p w14:paraId="1290A002" w14:textId="77777777" w:rsidR="008B376B" w:rsidRDefault="008B376B">
      <w:pPr>
        <w:pStyle w:val="ConsPlusNormal0"/>
        <w:jc w:val="right"/>
        <w:outlineLvl w:val="1"/>
      </w:pPr>
    </w:p>
    <w:p w14:paraId="182D4909" w14:textId="77777777" w:rsidR="008B376B" w:rsidRDefault="008B376B">
      <w:pPr>
        <w:pStyle w:val="ConsPlusNormal0"/>
        <w:jc w:val="right"/>
        <w:outlineLvl w:val="1"/>
      </w:pPr>
    </w:p>
    <w:p w14:paraId="6AE8CB3B" w14:textId="77777777" w:rsidR="008B376B" w:rsidRDefault="008B376B">
      <w:pPr>
        <w:pStyle w:val="ConsPlusNormal0"/>
        <w:jc w:val="right"/>
        <w:outlineLvl w:val="1"/>
      </w:pPr>
    </w:p>
    <w:p w14:paraId="72546C2A" w14:textId="77777777" w:rsidR="008B376B" w:rsidRDefault="008B376B">
      <w:pPr>
        <w:pStyle w:val="ConsPlusNormal0"/>
        <w:jc w:val="right"/>
        <w:outlineLvl w:val="1"/>
      </w:pPr>
    </w:p>
    <w:p w14:paraId="79D490C9" w14:textId="77777777" w:rsidR="008B376B" w:rsidRDefault="008B376B">
      <w:pPr>
        <w:pStyle w:val="ConsPlusNormal0"/>
        <w:jc w:val="right"/>
        <w:outlineLvl w:val="1"/>
      </w:pPr>
    </w:p>
    <w:p w14:paraId="55CC4569" w14:textId="2BC68477" w:rsidR="00990EC1" w:rsidRDefault="0067240E">
      <w:pPr>
        <w:pStyle w:val="ConsPlusNormal0"/>
        <w:jc w:val="right"/>
        <w:outlineLvl w:val="1"/>
      </w:pPr>
      <w:r>
        <w:t>Приложение N 21</w:t>
      </w:r>
    </w:p>
    <w:p w14:paraId="188FAFC1" w14:textId="77777777" w:rsidR="00990EC1" w:rsidRDefault="0067240E">
      <w:pPr>
        <w:pStyle w:val="ConsPlusNormal0"/>
        <w:jc w:val="right"/>
      </w:pPr>
      <w:r>
        <w:t>к Порядку открытия и ведения</w:t>
      </w:r>
    </w:p>
    <w:p w14:paraId="5B563416" w14:textId="77777777" w:rsidR="00990EC1" w:rsidRDefault="0067240E">
      <w:pPr>
        <w:pStyle w:val="ConsPlusNormal0"/>
        <w:jc w:val="right"/>
      </w:pPr>
      <w:r>
        <w:t>лицевых счетов</w:t>
      </w:r>
    </w:p>
    <w:p w14:paraId="15D38612" w14:textId="77777777" w:rsidR="00E9140F" w:rsidRDefault="00E9140F" w:rsidP="00E9140F">
      <w:pPr>
        <w:pStyle w:val="ConsPlusNormal0"/>
        <w:jc w:val="right"/>
      </w:pPr>
      <w:r>
        <w:t xml:space="preserve">в Администрации сельского поселения </w:t>
      </w:r>
    </w:p>
    <w:p w14:paraId="475B8BDD" w14:textId="5B2FF39F" w:rsidR="00E9140F" w:rsidRDefault="00FB6AE0" w:rsidP="00E9140F">
      <w:pPr>
        <w:pStyle w:val="ConsPlusNormal0"/>
        <w:jc w:val="right"/>
      </w:pPr>
      <w:r>
        <w:t>Абзаевский</w:t>
      </w:r>
      <w:r w:rsidR="00E9140F">
        <w:t xml:space="preserve"> сельсовет</w:t>
      </w:r>
    </w:p>
    <w:p w14:paraId="01D9B07F" w14:textId="03860431" w:rsidR="0010769D" w:rsidRDefault="0010769D" w:rsidP="00E9140F">
      <w:pPr>
        <w:pStyle w:val="ConsPlusNormal0"/>
        <w:jc w:val="right"/>
      </w:pPr>
      <w:r>
        <w:t xml:space="preserve"> муниципального района Кигинский район</w:t>
      </w:r>
    </w:p>
    <w:p w14:paraId="7F05063E" w14:textId="77777777" w:rsidR="00990EC1" w:rsidRDefault="0067240E">
      <w:pPr>
        <w:pStyle w:val="ConsPlusNormal0"/>
        <w:jc w:val="right"/>
      </w:pPr>
      <w:r>
        <w:t>Республики Башкортостан</w:t>
      </w:r>
    </w:p>
    <w:p w14:paraId="7ECD749A" w14:textId="77777777" w:rsidR="00990EC1" w:rsidRDefault="00990EC1">
      <w:pPr>
        <w:pStyle w:val="ConsPlusNormal0"/>
        <w:spacing w:after="1"/>
      </w:pPr>
    </w:p>
    <w:p w14:paraId="781496CC" w14:textId="77777777" w:rsidR="00990EC1" w:rsidRDefault="00990EC1">
      <w:pPr>
        <w:pStyle w:val="ConsPlusNormal0"/>
        <w:jc w:val="center"/>
      </w:pPr>
    </w:p>
    <w:p w14:paraId="48EA02AD" w14:textId="77777777" w:rsidR="00990EC1" w:rsidRDefault="0067240E">
      <w:pPr>
        <w:pStyle w:val="ConsPlusNonformat0"/>
        <w:jc w:val="both"/>
      </w:pPr>
      <w:bookmarkStart w:id="68" w:name="P4061"/>
      <w:bookmarkEnd w:id="68"/>
      <w:r>
        <w:t xml:space="preserve">                              ВЫПИСКА</w:t>
      </w:r>
    </w:p>
    <w:p w14:paraId="54757658" w14:textId="77777777" w:rsidR="00990EC1" w:rsidRDefault="0067240E">
      <w:pPr>
        <w:pStyle w:val="ConsPlusNonformat0"/>
        <w:jc w:val="both"/>
      </w:pPr>
      <w:r>
        <w:t xml:space="preserve">              из лицевого счета бюджетного </w:t>
      </w:r>
      <w:proofErr w:type="gramStart"/>
      <w:r>
        <w:t>учреждения  ┌</w:t>
      </w:r>
      <w:proofErr w:type="gramEnd"/>
      <w:r>
        <w:t>───────────┐</w:t>
      </w:r>
    </w:p>
    <w:p w14:paraId="394A0375" w14:textId="77777777" w:rsidR="00990EC1" w:rsidRDefault="0067240E">
      <w:pPr>
        <w:pStyle w:val="ConsPlusNonformat0"/>
        <w:jc w:val="both"/>
      </w:pPr>
      <w:r>
        <w:t xml:space="preserve">                    (автономного учреждения) N         │           │</w:t>
      </w:r>
    </w:p>
    <w:p w14:paraId="67737226" w14:textId="77777777" w:rsidR="00990EC1" w:rsidRDefault="0067240E">
      <w:pPr>
        <w:pStyle w:val="ConsPlusNonformat0"/>
        <w:jc w:val="both"/>
      </w:pPr>
      <w:r>
        <w:t xml:space="preserve">                                                       └───────────┘</w:t>
      </w:r>
    </w:p>
    <w:p w14:paraId="52EF030E" w14:textId="77777777" w:rsidR="00990EC1" w:rsidRDefault="0067240E">
      <w:pPr>
        <w:pStyle w:val="ConsPlusNonformat0"/>
        <w:jc w:val="both"/>
      </w:pPr>
      <w:r>
        <w:t xml:space="preserve">                                                                  ┌───────┐</w:t>
      </w:r>
    </w:p>
    <w:p w14:paraId="36551577" w14:textId="77777777" w:rsidR="00990EC1" w:rsidRDefault="0067240E">
      <w:pPr>
        <w:pStyle w:val="ConsPlusNonformat0"/>
        <w:jc w:val="both"/>
      </w:pPr>
      <w:r>
        <w:t xml:space="preserve">                                                                  │ </w:t>
      </w:r>
      <w:proofErr w:type="gramStart"/>
      <w:r>
        <w:t>Коды  │</w:t>
      </w:r>
      <w:proofErr w:type="gramEnd"/>
    </w:p>
    <w:p w14:paraId="792546DA" w14:textId="77777777" w:rsidR="00990EC1" w:rsidRDefault="0067240E">
      <w:pPr>
        <w:pStyle w:val="ConsPlusNonformat0"/>
        <w:jc w:val="both"/>
      </w:pPr>
      <w:r>
        <w:t xml:space="preserve">                                                                  ├───────┤</w:t>
      </w:r>
    </w:p>
    <w:p w14:paraId="261C041F" w14:textId="77777777" w:rsidR="00990EC1" w:rsidRDefault="0067240E">
      <w:pPr>
        <w:pStyle w:val="ConsPlusNonformat0"/>
        <w:jc w:val="both"/>
      </w:pPr>
      <w:r>
        <w:t xml:space="preserve">                      на "___" ____________ 20___ г.         Дата │       │</w:t>
      </w:r>
    </w:p>
    <w:p w14:paraId="1BD6D488" w14:textId="77777777" w:rsidR="00990EC1" w:rsidRDefault="0067240E">
      <w:pPr>
        <w:pStyle w:val="ConsPlusNonformat0"/>
        <w:jc w:val="both"/>
      </w:pPr>
      <w:r>
        <w:t xml:space="preserve">                                                                  ├───────┤</w:t>
      </w:r>
    </w:p>
    <w:p w14:paraId="1BA432E2" w14:textId="77777777" w:rsidR="00990EC1" w:rsidRDefault="0067240E">
      <w:pPr>
        <w:pStyle w:val="ConsPlusNonformat0"/>
        <w:jc w:val="both"/>
      </w:pPr>
      <w:r>
        <w:t xml:space="preserve">                                          Дата предыдущей выписки │       │</w:t>
      </w:r>
    </w:p>
    <w:p w14:paraId="0540DAE7" w14:textId="77777777" w:rsidR="00990EC1" w:rsidRDefault="0067240E">
      <w:pPr>
        <w:pStyle w:val="ConsPlusNonformat0"/>
        <w:jc w:val="both"/>
      </w:pPr>
      <w:r>
        <w:t xml:space="preserve">                                                                  ├───────┤</w:t>
      </w:r>
    </w:p>
    <w:p w14:paraId="241A7862" w14:textId="77777777" w:rsidR="00990EC1" w:rsidRDefault="0067240E">
      <w:pPr>
        <w:pStyle w:val="ConsPlusNonformat0"/>
        <w:jc w:val="both"/>
      </w:pPr>
      <w:r>
        <w:t>Наименование финансового органа _____________________             │       │</w:t>
      </w:r>
    </w:p>
    <w:p w14:paraId="2688FE60" w14:textId="77777777" w:rsidR="00990EC1" w:rsidRDefault="0067240E">
      <w:pPr>
        <w:pStyle w:val="ConsPlusNonformat0"/>
        <w:jc w:val="both"/>
      </w:pPr>
      <w:r>
        <w:t>Наименование бюджетного                                           ├───────┤</w:t>
      </w:r>
    </w:p>
    <w:p w14:paraId="70937A3F" w14:textId="77777777" w:rsidR="00990EC1" w:rsidRDefault="0067240E">
      <w:pPr>
        <w:pStyle w:val="ConsPlusNonformat0"/>
        <w:jc w:val="both"/>
      </w:pPr>
      <w:r>
        <w:t>учреждения                                                        │       │</w:t>
      </w:r>
    </w:p>
    <w:p w14:paraId="64C5A6C4" w14:textId="77777777" w:rsidR="00990EC1" w:rsidRDefault="0067240E">
      <w:pPr>
        <w:pStyle w:val="ConsPlusNonformat0"/>
        <w:jc w:val="both"/>
      </w:pPr>
      <w:r>
        <w:t xml:space="preserve">(автономного </w:t>
      </w:r>
      <w:proofErr w:type="gramStart"/>
      <w:r>
        <w:t>учреждения)  _</w:t>
      </w:r>
      <w:proofErr w:type="gramEnd"/>
      <w:r>
        <w:t>__________________________             ├───────┤</w:t>
      </w:r>
    </w:p>
    <w:p w14:paraId="0D9B8BFE" w14:textId="77777777" w:rsidR="00990EC1" w:rsidRDefault="0067240E">
      <w:pPr>
        <w:pStyle w:val="ConsPlusNonformat0"/>
        <w:jc w:val="both"/>
      </w:pPr>
      <w:r>
        <w:t xml:space="preserve">Наименование </w:t>
      </w:r>
      <w:proofErr w:type="gramStart"/>
      <w:r>
        <w:t xml:space="preserve">органа,   </w:t>
      </w:r>
      <w:proofErr w:type="gramEnd"/>
      <w:r>
        <w:t xml:space="preserve">                                           │       │</w:t>
      </w:r>
    </w:p>
    <w:p w14:paraId="23563A22" w14:textId="77777777" w:rsidR="00990EC1" w:rsidRDefault="0067240E">
      <w:pPr>
        <w:pStyle w:val="ConsPlusNonformat0"/>
        <w:jc w:val="both"/>
      </w:pPr>
      <w:r>
        <w:t>осуществляющего функции                                           │       │</w:t>
      </w:r>
    </w:p>
    <w:p w14:paraId="3E01004B" w14:textId="77777777" w:rsidR="00990EC1" w:rsidRDefault="0067240E">
      <w:pPr>
        <w:pStyle w:val="ConsPlusNonformat0"/>
        <w:jc w:val="both"/>
      </w:pPr>
      <w:r>
        <w:t>и полномочия учредителя   ___________________________             │       │</w:t>
      </w:r>
    </w:p>
    <w:p w14:paraId="47752433" w14:textId="77777777" w:rsidR="00990EC1" w:rsidRDefault="0067240E">
      <w:pPr>
        <w:pStyle w:val="ConsPlusNonformat0"/>
        <w:jc w:val="both"/>
      </w:pPr>
      <w:r>
        <w:t xml:space="preserve">                                                                  ├───────┤</w:t>
      </w:r>
    </w:p>
    <w:p w14:paraId="73FA8207" w14:textId="77777777" w:rsidR="00990EC1" w:rsidRDefault="0067240E">
      <w:pPr>
        <w:pStyle w:val="ConsPlusNonformat0"/>
        <w:jc w:val="both"/>
      </w:pPr>
      <w:r>
        <w:t>Наименование бюджета      ___________________________             │       │</w:t>
      </w:r>
    </w:p>
    <w:p w14:paraId="6C5B4E03" w14:textId="77777777" w:rsidR="00990EC1" w:rsidRDefault="0067240E">
      <w:pPr>
        <w:pStyle w:val="ConsPlusNonformat0"/>
        <w:jc w:val="both"/>
      </w:pPr>
      <w:r>
        <w:t xml:space="preserve">                                                                  ├───────┤</w:t>
      </w:r>
    </w:p>
    <w:p w14:paraId="05CCB285" w14:textId="77777777" w:rsidR="00990EC1" w:rsidRDefault="0067240E">
      <w:pPr>
        <w:pStyle w:val="ConsPlusNonformat0"/>
        <w:jc w:val="both"/>
      </w:pPr>
      <w:r>
        <w:t>Периодичность: ежедневная ___________________________             │       │</w:t>
      </w:r>
    </w:p>
    <w:p w14:paraId="18E93B50" w14:textId="77777777" w:rsidR="00990EC1" w:rsidRDefault="0067240E">
      <w:pPr>
        <w:pStyle w:val="ConsPlusNonformat0"/>
        <w:jc w:val="both"/>
      </w:pPr>
      <w:r>
        <w:t xml:space="preserve">                                                                  ├───────┤</w:t>
      </w:r>
    </w:p>
    <w:p w14:paraId="469518DF" w14:textId="77777777" w:rsidR="00990EC1" w:rsidRDefault="0067240E">
      <w:pPr>
        <w:pStyle w:val="ConsPlusNonformat0"/>
        <w:jc w:val="both"/>
      </w:pPr>
      <w:r>
        <w:t xml:space="preserve">Единица измерения: руб.                                  по ОКЕИ  │  </w:t>
      </w:r>
      <w:hyperlink r:id="rId243"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60E7EE50" w14:textId="77777777" w:rsidR="00990EC1" w:rsidRDefault="0067240E">
      <w:pPr>
        <w:pStyle w:val="ConsPlusNonformat0"/>
        <w:jc w:val="both"/>
      </w:pPr>
      <w:r>
        <w:t xml:space="preserve">                                                                  └───────┘</w:t>
      </w:r>
    </w:p>
    <w:p w14:paraId="3CAE61F5" w14:textId="77777777" w:rsidR="00990EC1" w:rsidRDefault="00990EC1">
      <w:pPr>
        <w:pStyle w:val="ConsPlusNonformat0"/>
        <w:jc w:val="both"/>
      </w:pPr>
    </w:p>
    <w:p w14:paraId="08F0C741" w14:textId="77777777" w:rsidR="00990EC1" w:rsidRDefault="0067240E">
      <w:pPr>
        <w:pStyle w:val="ConsPlusNonformat0"/>
        <w:jc w:val="both"/>
      </w:pPr>
      <w:r>
        <w:t xml:space="preserve">                     1. Остаток средств на начало дня</w:t>
      </w:r>
    </w:p>
    <w:p w14:paraId="1818B486" w14:textId="77777777" w:rsidR="00990EC1" w:rsidRDefault="00990EC1">
      <w:pPr>
        <w:pStyle w:val="ConsPlusNormal0"/>
        <w:jc w:val="both"/>
      </w:pPr>
    </w:p>
    <w:p w14:paraId="06D23D18" w14:textId="77777777" w:rsidR="00990EC1" w:rsidRDefault="00990EC1">
      <w:pPr>
        <w:pStyle w:val="ConsPlusNormal0"/>
        <w:sectPr w:rsidR="00990EC1" w:rsidSect="00A21773">
          <w:headerReference w:type="default" r:id="rId244"/>
          <w:footerReference w:type="default" r:id="rId245"/>
          <w:headerReference w:type="first" r:id="rId246"/>
          <w:footerReference w:type="first" r:id="rId247"/>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2141"/>
        <w:gridCol w:w="1474"/>
        <w:gridCol w:w="1571"/>
        <w:gridCol w:w="1572"/>
        <w:gridCol w:w="1805"/>
        <w:gridCol w:w="1304"/>
        <w:gridCol w:w="1246"/>
        <w:gridCol w:w="1247"/>
      </w:tblGrid>
      <w:tr w:rsidR="00990EC1" w14:paraId="2B33AA90" w14:textId="77777777">
        <w:tc>
          <w:tcPr>
            <w:tcW w:w="1191" w:type="dxa"/>
            <w:vMerge w:val="restart"/>
          </w:tcPr>
          <w:p w14:paraId="4A7E6EFA" w14:textId="77777777" w:rsidR="00990EC1" w:rsidRDefault="0067240E">
            <w:pPr>
              <w:pStyle w:val="ConsPlusNormal0"/>
              <w:jc w:val="center"/>
            </w:pPr>
            <w:r>
              <w:lastRenderedPageBreak/>
              <w:t>Тип средств</w:t>
            </w:r>
          </w:p>
        </w:tc>
        <w:tc>
          <w:tcPr>
            <w:tcW w:w="2141" w:type="dxa"/>
            <w:vMerge w:val="restart"/>
          </w:tcPr>
          <w:p w14:paraId="6F743B91" w14:textId="77777777" w:rsidR="00990EC1" w:rsidRDefault="0067240E">
            <w:pPr>
              <w:pStyle w:val="ConsPlusNormal0"/>
              <w:jc w:val="center"/>
            </w:pPr>
            <w:r>
              <w:t>Код по БК и дополнительной классификации</w:t>
            </w:r>
          </w:p>
        </w:tc>
        <w:tc>
          <w:tcPr>
            <w:tcW w:w="4617" w:type="dxa"/>
            <w:gridSpan w:val="3"/>
          </w:tcPr>
          <w:p w14:paraId="591E2635" w14:textId="77777777" w:rsidR="00990EC1" w:rsidRDefault="0067240E">
            <w:pPr>
              <w:pStyle w:val="ConsPlusNormal0"/>
              <w:jc w:val="center"/>
            </w:pPr>
            <w:r>
              <w:t>Планируемые поступления и выплаты</w:t>
            </w:r>
          </w:p>
        </w:tc>
        <w:tc>
          <w:tcPr>
            <w:tcW w:w="1805" w:type="dxa"/>
            <w:vMerge w:val="restart"/>
          </w:tcPr>
          <w:p w14:paraId="74AC94E5" w14:textId="77777777" w:rsidR="00990EC1" w:rsidRDefault="0067240E">
            <w:pPr>
              <w:pStyle w:val="ConsPlusNormal0"/>
              <w:jc w:val="center"/>
            </w:pPr>
            <w:r>
              <w:t>Поступления</w:t>
            </w:r>
          </w:p>
        </w:tc>
        <w:tc>
          <w:tcPr>
            <w:tcW w:w="1304" w:type="dxa"/>
            <w:vMerge w:val="restart"/>
          </w:tcPr>
          <w:p w14:paraId="1BD906A3" w14:textId="77777777" w:rsidR="00990EC1" w:rsidRDefault="0067240E">
            <w:pPr>
              <w:pStyle w:val="ConsPlusNormal0"/>
              <w:jc w:val="center"/>
            </w:pPr>
            <w:r>
              <w:t>Выплаты</w:t>
            </w:r>
          </w:p>
        </w:tc>
        <w:tc>
          <w:tcPr>
            <w:tcW w:w="1246" w:type="dxa"/>
            <w:vMerge w:val="restart"/>
          </w:tcPr>
          <w:p w14:paraId="6FE04EFD" w14:textId="77777777" w:rsidR="00990EC1" w:rsidRDefault="0067240E">
            <w:pPr>
              <w:pStyle w:val="ConsPlusNormal0"/>
              <w:jc w:val="center"/>
            </w:pPr>
            <w:r>
              <w:t>Остаток по плану</w:t>
            </w:r>
          </w:p>
        </w:tc>
        <w:tc>
          <w:tcPr>
            <w:tcW w:w="1247" w:type="dxa"/>
            <w:vMerge w:val="restart"/>
          </w:tcPr>
          <w:p w14:paraId="0B432D75" w14:textId="77777777" w:rsidR="00990EC1" w:rsidRDefault="0067240E">
            <w:pPr>
              <w:pStyle w:val="ConsPlusNormal0"/>
              <w:jc w:val="center"/>
            </w:pPr>
            <w:r>
              <w:t>Остаток по факту</w:t>
            </w:r>
          </w:p>
        </w:tc>
      </w:tr>
      <w:tr w:rsidR="00990EC1" w14:paraId="078D274B" w14:textId="77777777">
        <w:tc>
          <w:tcPr>
            <w:tcW w:w="1191" w:type="dxa"/>
            <w:vMerge/>
          </w:tcPr>
          <w:p w14:paraId="78230D9B" w14:textId="77777777" w:rsidR="00990EC1" w:rsidRDefault="00990EC1">
            <w:pPr>
              <w:pStyle w:val="ConsPlusNormal0"/>
            </w:pPr>
          </w:p>
        </w:tc>
        <w:tc>
          <w:tcPr>
            <w:tcW w:w="2141" w:type="dxa"/>
            <w:vMerge/>
          </w:tcPr>
          <w:p w14:paraId="73CDF575" w14:textId="77777777" w:rsidR="00990EC1" w:rsidRDefault="00990EC1">
            <w:pPr>
              <w:pStyle w:val="ConsPlusNormal0"/>
            </w:pPr>
          </w:p>
        </w:tc>
        <w:tc>
          <w:tcPr>
            <w:tcW w:w="1474" w:type="dxa"/>
            <w:vMerge w:val="restart"/>
          </w:tcPr>
          <w:p w14:paraId="3F4E76F9" w14:textId="77777777" w:rsidR="00990EC1" w:rsidRDefault="0067240E">
            <w:pPr>
              <w:pStyle w:val="ConsPlusNormal0"/>
              <w:jc w:val="center"/>
            </w:pPr>
            <w:r>
              <w:t>на текущий финансовый год</w:t>
            </w:r>
          </w:p>
        </w:tc>
        <w:tc>
          <w:tcPr>
            <w:tcW w:w="3143" w:type="dxa"/>
            <w:gridSpan w:val="2"/>
          </w:tcPr>
          <w:p w14:paraId="403716D5" w14:textId="77777777" w:rsidR="00990EC1" w:rsidRDefault="0067240E">
            <w:pPr>
              <w:pStyle w:val="ConsPlusNormal0"/>
              <w:jc w:val="center"/>
            </w:pPr>
            <w:r>
              <w:t>на плановый период</w:t>
            </w:r>
          </w:p>
        </w:tc>
        <w:tc>
          <w:tcPr>
            <w:tcW w:w="1805" w:type="dxa"/>
            <w:vMerge/>
          </w:tcPr>
          <w:p w14:paraId="1C73C432" w14:textId="77777777" w:rsidR="00990EC1" w:rsidRDefault="00990EC1">
            <w:pPr>
              <w:pStyle w:val="ConsPlusNormal0"/>
            </w:pPr>
          </w:p>
        </w:tc>
        <w:tc>
          <w:tcPr>
            <w:tcW w:w="1304" w:type="dxa"/>
            <w:vMerge/>
          </w:tcPr>
          <w:p w14:paraId="203A6B56" w14:textId="77777777" w:rsidR="00990EC1" w:rsidRDefault="00990EC1">
            <w:pPr>
              <w:pStyle w:val="ConsPlusNormal0"/>
            </w:pPr>
          </w:p>
        </w:tc>
        <w:tc>
          <w:tcPr>
            <w:tcW w:w="1246" w:type="dxa"/>
            <w:vMerge/>
          </w:tcPr>
          <w:p w14:paraId="7C348C6B" w14:textId="77777777" w:rsidR="00990EC1" w:rsidRDefault="00990EC1">
            <w:pPr>
              <w:pStyle w:val="ConsPlusNormal0"/>
            </w:pPr>
          </w:p>
        </w:tc>
        <w:tc>
          <w:tcPr>
            <w:tcW w:w="1247" w:type="dxa"/>
            <w:vMerge/>
          </w:tcPr>
          <w:p w14:paraId="06FBDE55" w14:textId="77777777" w:rsidR="00990EC1" w:rsidRDefault="00990EC1">
            <w:pPr>
              <w:pStyle w:val="ConsPlusNormal0"/>
            </w:pPr>
          </w:p>
        </w:tc>
      </w:tr>
      <w:tr w:rsidR="00990EC1" w14:paraId="50166A8C" w14:textId="77777777">
        <w:tc>
          <w:tcPr>
            <w:tcW w:w="1191" w:type="dxa"/>
            <w:vMerge/>
          </w:tcPr>
          <w:p w14:paraId="4D291581" w14:textId="77777777" w:rsidR="00990EC1" w:rsidRDefault="00990EC1">
            <w:pPr>
              <w:pStyle w:val="ConsPlusNormal0"/>
            </w:pPr>
          </w:p>
        </w:tc>
        <w:tc>
          <w:tcPr>
            <w:tcW w:w="2141" w:type="dxa"/>
            <w:vMerge/>
          </w:tcPr>
          <w:p w14:paraId="3C2AC49D" w14:textId="77777777" w:rsidR="00990EC1" w:rsidRDefault="00990EC1">
            <w:pPr>
              <w:pStyle w:val="ConsPlusNormal0"/>
            </w:pPr>
          </w:p>
        </w:tc>
        <w:tc>
          <w:tcPr>
            <w:tcW w:w="1474" w:type="dxa"/>
            <w:vMerge/>
          </w:tcPr>
          <w:p w14:paraId="4FC59134" w14:textId="77777777" w:rsidR="00990EC1" w:rsidRDefault="00990EC1">
            <w:pPr>
              <w:pStyle w:val="ConsPlusNormal0"/>
            </w:pPr>
          </w:p>
        </w:tc>
        <w:tc>
          <w:tcPr>
            <w:tcW w:w="1571" w:type="dxa"/>
          </w:tcPr>
          <w:p w14:paraId="69604D62" w14:textId="77777777" w:rsidR="00990EC1" w:rsidRDefault="0067240E">
            <w:pPr>
              <w:pStyle w:val="ConsPlusNormal0"/>
              <w:jc w:val="center"/>
            </w:pPr>
            <w:r>
              <w:t>первый год</w:t>
            </w:r>
          </w:p>
        </w:tc>
        <w:tc>
          <w:tcPr>
            <w:tcW w:w="1572" w:type="dxa"/>
          </w:tcPr>
          <w:p w14:paraId="2E858C1C" w14:textId="77777777" w:rsidR="00990EC1" w:rsidRDefault="0067240E">
            <w:pPr>
              <w:pStyle w:val="ConsPlusNormal0"/>
              <w:jc w:val="center"/>
            </w:pPr>
            <w:r>
              <w:t>второй год</w:t>
            </w:r>
          </w:p>
        </w:tc>
        <w:tc>
          <w:tcPr>
            <w:tcW w:w="1805" w:type="dxa"/>
            <w:vMerge/>
          </w:tcPr>
          <w:p w14:paraId="545CCA0A" w14:textId="77777777" w:rsidR="00990EC1" w:rsidRDefault="00990EC1">
            <w:pPr>
              <w:pStyle w:val="ConsPlusNormal0"/>
            </w:pPr>
          </w:p>
        </w:tc>
        <w:tc>
          <w:tcPr>
            <w:tcW w:w="1304" w:type="dxa"/>
            <w:vMerge/>
          </w:tcPr>
          <w:p w14:paraId="06BFC07F" w14:textId="77777777" w:rsidR="00990EC1" w:rsidRDefault="00990EC1">
            <w:pPr>
              <w:pStyle w:val="ConsPlusNormal0"/>
            </w:pPr>
          </w:p>
        </w:tc>
        <w:tc>
          <w:tcPr>
            <w:tcW w:w="1246" w:type="dxa"/>
            <w:vMerge/>
          </w:tcPr>
          <w:p w14:paraId="054879F8" w14:textId="77777777" w:rsidR="00990EC1" w:rsidRDefault="00990EC1">
            <w:pPr>
              <w:pStyle w:val="ConsPlusNormal0"/>
            </w:pPr>
          </w:p>
        </w:tc>
        <w:tc>
          <w:tcPr>
            <w:tcW w:w="1247" w:type="dxa"/>
            <w:vMerge/>
          </w:tcPr>
          <w:p w14:paraId="487BCA8D" w14:textId="77777777" w:rsidR="00990EC1" w:rsidRDefault="00990EC1">
            <w:pPr>
              <w:pStyle w:val="ConsPlusNormal0"/>
            </w:pPr>
          </w:p>
        </w:tc>
      </w:tr>
      <w:tr w:rsidR="00990EC1" w14:paraId="04683787" w14:textId="77777777">
        <w:tc>
          <w:tcPr>
            <w:tcW w:w="1191" w:type="dxa"/>
          </w:tcPr>
          <w:p w14:paraId="07026936" w14:textId="77777777" w:rsidR="00990EC1" w:rsidRDefault="0067240E">
            <w:pPr>
              <w:pStyle w:val="ConsPlusNormal0"/>
              <w:jc w:val="center"/>
            </w:pPr>
            <w:r>
              <w:t>1</w:t>
            </w:r>
          </w:p>
        </w:tc>
        <w:tc>
          <w:tcPr>
            <w:tcW w:w="2141" w:type="dxa"/>
          </w:tcPr>
          <w:p w14:paraId="028AE2C3" w14:textId="77777777" w:rsidR="00990EC1" w:rsidRDefault="0067240E">
            <w:pPr>
              <w:pStyle w:val="ConsPlusNormal0"/>
              <w:jc w:val="center"/>
            </w:pPr>
            <w:r>
              <w:t>2</w:t>
            </w:r>
          </w:p>
        </w:tc>
        <w:tc>
          <w:tcPr>
            <w:tcW w:w="1474" w:type="dxa"/>
          </w:tcPr>
          <w:p w14:paraId="2529F16A" w14:textId="77777777" w:rsidR="00990EC1" w:rsidRDefault="0067240E">
            <w:pPr>
              <w:pStyle w:val="ConsPlusNormal0"/>
              <w:jc w:val="center"/>
            </w:pPr>
            <w:r>
              <w:t>3</w:t>
            </w:r>
          </w:p>
        </w:tc>
        <w:tc>
          <w:tcPr>
            <w:tcW w:w="1571" w:type="dxa"/>
          </w:tcPr>
          <w:p w14:paraId="551F272E" w14:textId="77777777" w:rsidR="00990EC1" w:rsidRDefault="0067240E">
            <w:pPr>
              <w:pStyle w:val="ConsPlusNormal0"/>
              <w:jc w:val="center"/>
            </w:pPr>
            <w:r>
              <w:t>4</w:t>
            </w:r>
          </w:p>
        </w:tc>
        <w:tc>
          <w:tcPr>
            <w:tcW w:w="1572" w:type="dxa"/>
          </w:tcPr>
          <w:p w14:paraId="272EFEFB" w14:textId="77777777" w:rsidR="00990EC1" w:rsidRDefault="0067240E">
            <w:pPr>
              <w:pStyle w:val="ConsPlusNormal0"/>
              <w:jc w:val="center"/>
            </w:pPr>
            <w:r>
              <w:t>5</w:t>
            </w:r>
          </w:p>
        </w:tc>
        <w:tc>
          <w:tcPr>
            <w:tcW w:w="1805" w:type="dxa"/>
          </w:tcPr>
          <w:p w14:paraId="50F8B2E8" w14:textId="77777777" w:rsidR="00990EC1" w:rsidRDefault="0067240E">
            <w:pPr>
              <w:pStyle w:val="ConsPlusNormal0"/>
              <w:jc w:val="center"/>
            </w:pPr>
            <w:r>
              <w:t>б</w:t>
            </w:r>
          </w:p>
        </w:tc>
        <w:tc>
          <w:tcPr>
            <w:tcW w:w="1304" w:type="dxa"/>
          </w:tcPr>
          <w:p w14:paraId="6FF4524F" w14:textId="77777777" w:rsidR="00990EC1" w:rsidRDefault="0067240E">
            <w:pPr>
              <w:pStyle w:val="ConsPlusNormal0"/>
              <w:jc w:val="center"/>
            </w:pPr>
            <w:r>
              <w:t>7</w:t>
            </w:r>
          </w:p>
        </w:tc>
        <w:tc>
          <w:tcPr>
            <w:tcW w:w="1246" w:type="dxa"/>
          </w:tcPr>
          <w:p w14:paraId="0B068D59" w14:textId="77777777" w:rsidR="00990EC1" w:rsidRDefault="0067240E">
            <w:pPr>
              <w:pStyle w:val="ConsPlusNormal0"/>
              <w:jc w:val="center"/>
            </w:pPr>
            <w:r>
              <w:t>8</w:t>
            </w:r>
          </w:p>
        </w:tc>
        <w:tc>
          <w:tcPr>
            <w:tcW w:w="1247" w:type="dxa"/>
          </w:tcPr>
          <w:p w14:paraId="1569517F" w14:textId="77777777" w:rsidR="00990EC1" w:rsidRDefault="0067240E">
            <w:pPr>
              <w:pStyle w:val="ConsPlusNormal0"/>
              <w:jc w:val="center"/>
            </w:pPr>
            <w:r>
              <w:t>9</w:t>
            </w:r>
          </w:p>
        </w:tc>
      </w:tr>
      <w:tr w:rsidR="00990EC1" w14:paraId="5B0B2A74" w14:textId="77777777">
        <w:tc>
          <w:tcPr>
            <w:tcW w:w="1191" w:type="dxa"/>
          </w:tcPr>
          <w:p w14:paraId="2D26E6F9" w14:textId="77777777" w:rsidR="00990EC1" w:rsidRDefault="00990EC1">
            <w:pPr>
              <w:pStyle w:val="ConsPlusNormal0"/>
            </w:pPr>
          </w:p>
        </w:tc>
        <w:tc>
          <w:tcPr>
            <w:tcW w:w="2141" w:type="dxa"/>
          </w:tcPr>
          <w:p w14:paraId="4877A963" w14:textId="77777777" w:rsidR="00990EC1" w:rsidRDefault="00990EC1">
            <w:pPr>
              <w:pStyle w:val="ConsPlusNormal0"/>
            </w:pPr>
          </w:p>
        </w:tc>
        <w:tc>
          <w:tcPr>
            <w:tcW w:w="1474" w:type="dxa"/>
          </w:tcPr>
          <w:p w14:paraId="31AA0705" w14:textId="77777777" w:rsidR="00990EC1" w:rsidRDefault="00990EC1">
            <w:pPr>
              <w:pStyle w:val="ConsPlusNormal0"/>
            </w:pPr>
          </w:p>
        </w:tc>
        <w:tc>
          <w:tcPr>
            <w:tcW w:w="1571" w:type="dxa"/>
          </w:tcPr>
          <w:p w14:paraId="62DC0C4D" w14:textId="77777777" w:rsidR="00990EC1" w:rsidRDefault="00990EC1">
            <w:pPr>
              <w:pStyle w:val="ConsPlusNormal0"/>
            </w:pPr>
          </w:p>
        </w:tc>
        <w:tc>
          <w:tcPr>
            <w:tcW w:w="1572" w:type="dxa"/>
          </w:tcPr>
          <w:p w14:paraId="2ED0DCBC" w14:textId="77777777" w:rsidR="00990EC1" w:rsidRDefault="00990EC1">
            <w:pPr>
              <w:pStyle w:val="ConsPlusNormal0"/>
            </w:pPr>
          </w:p>
        </w:tc>
        <w:tc>
          <w:tcPr>
            <w:tcW w:w="1805" w:type="dxa"/>
          </w:tcPr>
          <w:p w14:paraId="1DB0EE51" w14:textId="77777777" w:rsidR="00990EC1" w:rsidRDefault="00990EC1">
            <w:pPr>
              <w:pStyle w:val="ConsPlusNormal0"/>
            </w:pPr>
          </w:p>
        </w:tc>
        <w:tc>
          <w:tcPr>
            <w:tcW w:w="1304" w:type="dxa"/>
          </w:tcPr>
          <w:p w14:paraId="27B360FC" w14:textId="77777777" w:rsidR="00990EC1" w:rsidRDefault="00990EC1">
            <w:pPr>
              <w:pStyle w:val="ConsPlusNormal0"/>
            </w:pPr>
          </w:p>
        </w:tc>
        <w:tc>
          <w:tcPr>
            <w:tcW w:w="1246" w:type="dxa"/>
          </w:tcPr>
          <w:p w14:paraId="279C68EF" w14:textId="77777777" w:rsidR="00990EC1" w:rsidRDefault="00990EC1">
            <w:pPr>
              <w:pStyle w:val="ConsPlusNormal0"/>
            </w:pPr>
          </w:p>
        </w:tc>
        <w:tc>
          <w:tcPr>
            <w:tcW w:w="1247" w:type="dxa"/>
          </w:tcPr>
          <w:p w14:paraId="367253F2" w14:textId="77777777" w:rsidR="00990EC1" w:rsidRDefault="00990EC1">
            <w:pPr>
              <w:pStyle w:val="ConsPlusNormal0"/>
            </w:pPr>
          </w:p>
        </w:tc>
      </w:tr>
      <w:tr w:rsidR="00990EC1" w14:paraId="209FCA7A" w14:textId="77777777">
        <w:tc>
          <w:tcPr>
            <w:tcW w:w="3332" w:type="dxa"/>
            <w:gridSpan w:val="2"/>
          </w:tcPr>
          <w:p w14:paraId="56687F2D" w14:textId="77777777" w:rsidR="00990EC1" w:rsidRDefault="0067240E">
            <w:pPr>
              <w:pStyle w:val="ConsPlusNormal0"/>
            </w:pPr>
            <w:r>
              <w:t>Итого по типу средств</w:t>
            </w:r>
          </w:p>
        </w:tc>
        <w:tc>
          <w:tcPr>
            <w:tcW w:w="1474" w:type="dxa"/>
          </w:tcPr>
          <w:p w14:paraId="01E3D5CA" w14:textId="77777777" w:rsidR="00990EC1" w:rsidRDefault="00990EC1">
            <w:pPr>
              <w:pStyle w:val="ConsPlusNormal0"/>
            </w:pPr>
          </w:p>
        </w:tc>
        <w:tc>
          <w:tcPr>
            <w:tcW w:w="1571" w:type="dxa"/>
          </w:tcPr>
          <w:p w14:paraId="1C8D6433" w14:textId="77777777" w:rsidR="00990EC1" w:rsidRDefault="00990EC1">
            <w:pPr>
              <w:pStyle w:val="ConsPlusNormal0"/>
            </w:pPr>
          </w:p>
        </w:tc>
        <w:tc>
          <w:tcPr>
            <w:tcW w:w="1572" w:type="dxa"/>
          </w:tcPr>
          <w:p w14:paraId="7749CCBF" w14:textId="77777777" w:rsidR="00990EC1" w:rsidRDefault="00990EC1">
            <w:pPr>
              <w:pStyle w:val="ConsPlusNormal0"/>
            </w:pPr>
          </w:p>
        </w:tc>
        <w:tc>
          <w:tcPr>
            <w:tcW w:w="1805" w:type="dxa"/>
          </w:tcPr>
          <w:p w14:paraId="6540B285" w14:textId="77777777" w:rsidR="00990EC1" w:rsidRDefault="00990EC1">
            <w:pPr>
              <w:pStyle w:val="ConsPlusNormal0"/>
            </w:pPr>
          </w:p>
        </w:tc>
        <w:tc>
          <w:tcPr>
            <w:tcW w:w="1304" w:type="dxa"/>
          </w:tcPr>
          <w:p w14:paraId="7E0D9152" w14:textId="77777777" w:rsidR="00990EC1" w:rsidRDefault="00990EC1">
            <w:pPr>
              <w:pStyle w:val="ConsPlusNormal0"/>
            </w:pPr>
          </w:p>
        </w:tc>
        <w:tc>
          <w:tcPr>
            <w:tcW w:w="1246" w:type="dxa"/>
          </w:tcPr>
          <w:p w14:paraId="698D0467" w14:textId="77777777" w:rsidR="00990EC1" w:rsidRDefault="00990EC1">
            <w:pPr>
              <w:pStyle w:val="ConsPlusNormal0"/>
            </w:pPr>
          </w:p>
        </w:tc>
        <w:tc>
          <w:tcPr>
            <w:tcW w:w="1247" w:type="dxa"/>
          </w:tcPr>
          <w:p w14:paraId="61EEC8F2" w14:textId="77777777" w:rsidR="00990EC1" w:rsidRDefault="00990EC1">
            <w:pPr>
              <w:pStyle w:val="ConsPlusNormal0"/>
            </w:pPr>
          </w:p>
        </w:tc>
      </w:tr>
      <w:tr w:rsidR="00990EC1" w14:paraId="15B1ADBD" w14:textId="77777777">
        <w:tc>
          <w:tcPr>
            <w:tcW w:w="3332" w:type="dxa"/>
            <w:gridSpan w:val="2"/>
          </w:tcPr>
          <w:p w14:paraId="2D2766A4" w14:textId="77777777" w:rsidR="00990EC1" w:rsidRDefault="0067240E">
            <w:pPr>
              <w:pStyle w:val="ConsPlusNormal0"/>
            </w:pPr>
            <w:r>
              <w:t>Всего</w:t>
            </w:r>
          </w:p>
        </w:tc>
        <w:tc>
          <w:tcPr>
            <w:tcW w:w="1474" w:type="dxa"/>
          </w:tcPr>
          <w:p w14:paraId="5B995D85" w14:textId="77777777" w:rsidR="00990EC1" w:rsidRDefault="00990EC1">
            <w:pPr>
              <w:pStyle w:val="ConsPlusNormal0"/>
            </w:pPr>
          </w:p>
        </w:tc>
        <w:tc>
          <w:tcPr>
            <w:tcW w:w="1571" w:type="dxa"/>
          </w:tcPr>
          <w:p w14:paraId="25A59D25" w14:textId="77777777" w:rsidR="00990EC1" w:rsidRDefault="00990EC1">
            <w:pPr>
              <w:pStyle w:val="ConsPlusNormal0"/>
            </w:pPr>
          </w:p>
        </w:tc>
        <w:tc>
          <w:tcPr>
            <w:tcW w:w="1572" w:type="dxa"/>
          </w:tcPr>
          <w:p w14:paraId="5D8A6882" w14:textId="77777777" w:rsidR="00990EC1" w:rsidRDefault="00990EC1">
            <w:pPr>
              <w:pStyle w:val="ConsPlusNormal0"/>
            </w:pPr>
          </w:p>
        </w:tc>
        <w:tc>
          <w:tcPr>
            <w:tcW w:w="1805" w:type="dxa"/>
          </w:tcPr>
          <w:p w14:paraId="21D83BCA" w14:textId="77777777" w:rsidR="00990EC1" w:rsidRDefault="00990EC1">
            <w:pPr>
              <w:pStyle w:val="ConsPlusNormal0"/>
            </w:pPr>
          </w:p>
        </w:tc>
        <w:tc>
          <w:tcPr>
            <w:tcW w:w="1304" w:type="dxa"/>
          </w:tcPr>
          <w:p w14:paraId="7F7A71D2" w14:textId="77777777" w:rsidR="00990EC1" w:rsidRDefault="00990EC1">
            <w:pPr>
              <w:pStyle w:val="ConsPlusNormal0"/>
            </w:pPr>
          </w:p>
        </w:tc>
        <w:tc>
          <w:tcPr>
            <w:tcW w:w="1246" w:type="dxa"/>
          </w:tcPr>
          <w:p w14:paraId="176D8365" w14:textId="77777777" w:rsidR="00990EC1" w:rsidRDefault="00990EC1">
            <w:pPr>
              <w:pStyle w:val="ConsPlusNormal0"/>
            </w:pPr>
          </w:p>
        </w:tc>
        <w:tc>
          <w:tcPr>
            <w:tcW w:w="1247" w:type="dxa"/>
          </w:tcPr>
          <w:p w14:paraId="5F568824" w14:textId="77777777" w:rsidR="00990EC1" w:rsidRDefault="00990EC1">
            <w:pPr>
              <w:pStyle w:val="ConsPlusNormal0"/>
            </w:pPr>
          </w:p>
        </w:tc>
      </w:tr>
    </w:tbl>
    <w:p w14:paraId="5C62EB46" w14:textId="77777777" w:rsidR="00990EC1" w:rsidRDefault="00990EC1">
      <w:pPr>
        <w:pStyle w:val="ConsPlusNormal0"/>
        <w:jc w:val="both"/>
      </w:pPr>
    </w:p>
    <w:p w14:paraId="59E8BE6F" w14:textId="77777777" w:rsidR="00990EC1" w:rsidRDefault="0067240E">
      <w:pPr>
        <w:pStyle w:val="ConsPlusNonformat0"/>
        <w:jc w:val="both"/>
      </w:pPr>
      <w:r>
        <w:t xml:space="preserve">                            2. Обороты за день</w:t>
      </w:r>
    </w:p>
    <w:p w14:paraId="50DE98A4" w14:textId="77777777" w:rsidR="00990EC1" w:rsidRDefault="00990EC1">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4"/>
        <w:gridCol w:w="935"/>
        <w:gridCol w:w="1060"/>
        <w:gridCol w:w="1060"/>
        <w:gridCol w:w="1134"/>
        <w:gridCol w:w="1814"/>
        <w:gridCol w:w="1304"/>
        <w:gridCol w:w="1361"/>
        <w:gridCol w:w="1123"/>
        <w:gridCol w:w="1286"/>
        <w:gridCol w:w="1587"/>
      </w:tblGrid>
      <w:tr w:rsidR="00990EC1" w14:paraId="5EEE71E1" w14:textId="77777777">
        <w:tc>
          <w:tcPr>
            <w:tcW w:w="1869" w:type="dxa"/>
            <w:gridSpan w:val="2"/>
          </w:tcPr>
          <w:p w14:paraId="0692B023" w14:textId="77777777" w:rsidR="00990EC1" w:rsidRDefault="0067240E">
            <w:pPr>
              <w:pStyle w:val="ConsPlusNormal0"/>
              <w:jc w:val="center"/>
            </w:pPr>
            <w:r>
              <w:t>Документ, подтверждающий проведение операции</w:t>
            </w:r>
          </w:p>
        </w:tc>
        <w:tc>
          <w:tcPr>
            <w:tcW w:w="2120" w:type="dxa"/>
            <w:gridSpan w:val="2"/>
          </w:tcPr>
          <w:p w14:paraId="447BD90D" w14:textId="77777777" w:rsidR="00990EC1" w:rsidRDefault="0067240E">
            <w:pPr>
              <w:pStyle w:val="ConsPlusNormal0"/>
              <w:jc w:val="center"/>
            </w:pPr>
            <w:r>
              <w:t>Документ бюджетного учреждения (автономного учреждения)</w:t>
            </w:r>
          </w:p>
        </w:tc>
        <w:tc>
          <w:tcPr>
            <w:tcW w:w="1134" w:type="dxa"/>
            <w:vMerge w:val="restart"/>
          </w:tcPr>
          <w:p w14:paraId="5E429340" w14:textId="77777777" w:rsidR="00990EC1" w:rsidRDefault="0067240E">
            <w:pPr>
              <w:pStyle w:val="ConsPlusNormal0"/>
              <w:jc w:val="center"/>
            </w:pPr>
            <w:r>
              <w:t>Тип средств</w:t>
            </w:r>
          </w:p>
        </w:tc>
        <w:tc>
          <w:tcPr>
            <w:tcW w:w="1814" w:type="dxa"/>
            <w:vMerge w:val="restart"/>
          </w:tcPr>
          <w:p w14:paraId="3B17DBB0" w14:textId="77777777" w:rsidR="00990EC1" w:rsidRDefault="0067240E">
            <w:pPr>
              <w:pStyle w:val="ConsPlusNormal0"/>
              <w:jc w:val="center"/>
            </w:pPr>
            <w:r>
              <w:t>Код по БК и дополнительной классификации</w:t>
            </w:r>
          </w:p>
        </w:tc>
        <w:tc>
          <w:tcPr>
            <w:tcW w:w="2665" w:type="dxa"/>
            <w:gridSpan w:val="2"/>
          </w:tcPr>
          <w:p w14:paraId="1D53B5D2" w14:textId="77777777" w:rsidR="00990EC1" w:rsidRDefault="0067240E">
            <w:pPr>
              <w:pStyle w:val="ConsPlusNormal0"/>
              <w:jc w:val="center"/>
            </w:pPr>
            <w:r>
              <w:t>Планируемые</w:t>
            </w:r>
          </w:p>
        </w:tc>
        <w:tc>
          <w:tcPr>
            <w:tcW w:w="1123" w:type="dxa"/>
            <w:vMerge w:val="restart"/>
          </w:tcPr>
          <w:p w14:paraId="2F730CB0" w14:textId="77777777" w:rsidR="00990EC1" w:rsidRDefault="0067240E">
            <w:pPr>
              <w:pStyle w:val="ConsPlusNormal0"/>
              <w:jc w:val="center"/>
            </w:pPr>
            <w:r>
              <w:t>Поступления</w:t>
            </w:r>
          </w:p>
        </w:tc>
        <w:tc>
          <w:tcPr>
            <w:tcW w:w="1286" w:type="dxa"/>
            <w:vMerge w:val="restart"/>
          </w:tcPr>
          <w:p w14:paraId="6BBA75C8" w14:textId="77777777" w:rsidR="00990EC1" w:rsidRDefault="0067240E">
            <w:pPr>
              <w:pStyle w:val="ConsPlusNormal0"/>
              <w:jc w:val="center"/>
            </w:pPr>
            <w:r>
              <w:t>Выплаты</w:t>
            </w:r>
          </w:p>
        </w:tc>
        <w:tc>
          <w:tcPr>
            <w:tcW w:w="1587" w:type="dxa"/>
            <w:vMerge w:val="restart"/>
          </w:tcPr>
          <w:p w14:paraId="6B455C2F" w14:textId="77777777" w:rsidR="00990EC1" w:rsidRDefault="0067240E">
            <w:pPr>
              <w:pStyle w:val="ConsPlusNormal0"/>
              <w:jc w:val="center"/>
            </w:pPr>
            <w:r>
              <w:t>Примечание</w:t>
            </w:r>
          </w:p>
        </w:tc>
      </w:tr>
      <w:tr w:rsidR="00990EC1" w14:paraId="13756D7B" w14:textId="77777777">
        <w:tc>
          <w:tcPr>
            <w:tcW w:w="934" w:type="dxa"/>
          </w:tcPr>
          <w:p w14:paraId="7C93B9D9" w14:textId="77777777" w:rsidR="00990EC1" w:rsidRDefault="0067240E">
            <w:pPr>
              <w:pStyle w:val="ConsPlusNormal0"/>
              <w:jc w:val="center"/>
            </w:pPr>
            <w:r>
              <w:t>номер</w:t>
            </w:r>
          </w:p>
        </w:tc>
        <w:tc>
          <w:tcPr>
            <w:tcW w:w="935" w:type="dxa"/>
          </w:tcPr>
          <w:p w14:paraId="4A4DB65D" w14:textId="77777777" w:rsidR="00990EC1" w:rsidRDefault="0067240E">
            <w:pPr>
              <w:pStyle w:val="ConsPlusNormal0"/>
              <w:jc w:val="center"/>
            </w:pPr>
            <w:r>
              <w:t>дата</w:t>
            </w:r>
          </w:p>
        </w:tc>
        <w:tc>
          <w:tcPr>
            <w:tcW w:w="1060" w:type="dxa"/>
          </w:tcPr>
          <w:p w14:paraId="2259E36E" w14:textId="77777777" w:rsidR="00990EC1" w:rsidRDefault="0067240E">
            <w:pPr>
              <w:pStyle w:val="ConsPlusNormal0"/>
              <w:jc w:val="center"/>
            </w:pPr>
            <w:r>
              <w:t>номер</w:t>
            </w:r>
          </w:p>
        </w:tc>
        <w:tc>
          <w:tcPr>
            <w:tcW w:w="1060" w:type="dxa"/>
          </w:tcPr>
          <w:p w14:paraId="6D76BE09" w14:textId="77777777" w:rsidR="00990EC1" w:rsidRDefault="0067240E">
            <w:pPr>
              <w:pStyle w:val="ConsPlusNormal0"/>
              <w:jc w:val="center"/>
            </w:pPr>
            <w:r>
              <w:t>дата</w:t>
            </w:r>
          </w:p>
        </w:tc>
        <w:tc>
          <w:tcPr>
            <w:tcW w:w="1134" w:type="dxa"/>
            <w:vMerge/>
          </w:tcPr>
          <w:p w14:paraId="7F655F9E" w14:textId="77777777" w:rsidR="00990EC1" w:rsidRDefault="00990EC1">
            <w:pPr>
              <w:pStyle w:val="ConsPlusNormal0"/>
            </w:pPr>
          </w:p>
        </w:tc>
        <w:tc>
          <w:tcPr>
            <w:tcW w:w="1814" w:type="dxa"/>
            <w:vMerge/>
          </w:tcPr>
          <w:p w14:paraId="6F123671" w14:textId="77777777" w:rsidR="00990EC1" w:rsidRDefault="00990EC1">
            <w:pPr>
              <w:pStyle w:val="ConsPlusNormal0"/>
            </w:pPr>
          </w:p>
        </w:tc>
        <w:tc>
          <w:tcPr>
            <w:tcW w:w="1304" w:type="dxa"/>
          </w:tcPr>
          <w:p w14:paraId="28BF8B9B" w14:textId="77777777" w:rsidR="00990EC1" w:rsidRDefault="0067240E">
            <w:pPr>
              <w:pStyle w:val="ConsPlusNormal0"/>
              <w:jc w:val="center"/>
            </w:pPr>
            <w:r>
              <w:t>поступления</w:t>
            </w:r>
          </w:p>
        </w:tc>
        <w:tc>
          <w:tcPr>
            <w:tcW w:w="1361" w:type="dxa"/>
          </w:tcPr>
          <w:p w14:paraId="575B8B34" w14:textId="77777777" w:rsidR="00990EC1" w:rsidRDefault="0067240E">
            <w:pPr>
              <w:pStyle w:val="ConsPlusNormal0"/>
              <w:jc w:val="center"/>
            </w:pPr>
            <w:r>
              <w:t>выплаты</w:t>
            </w:r>
          </w:p>
        </w:tc>
        <w:tc>
          <w:tcPr>
            <w:tcW w:w="1123" w:type="dxa"/>
            <w:vMerge/>
          </w:tcPr>
          <w:p w14:paraId="6DF8382F" w14:textId="77777777" w:rsidR="00990EC1" w:rsidRDefault="00990EC1">
            <w:pPr>
              <w:pStyle w:val="ConsPlusNormal0"/>
            </w:pPr>
          </w:p>
        </w:tc>
        <w:tc>
          <w:tcPr>
            <w:tcW w:w="1286" w:type="dxa"/>
            <w:vMerge/>
          </w:tcPr>
          <w:p w14:paraId="66904B4C" w14:textId="77777777" w:rsidR="00990EC1" w:rsidRDefault="00990EC1">
            <w:pPr>
              <w:pStyle w:val="ConsPlusNormal0"/>
            </w:pPr>
          </w:p>
        </w:tc>
        <w:tc>
          <w:tcPr>
            <w:tcW w:w="1587" w:type="dxa"/>
            <w:vMerge/>
          </w:tcPr>
          <w:p w14:paraId="48A595EC" w14:textId="77777777" w:rsidR="00990EC1" w:rsidRDefault="00990EC1">
            <w:pPr>
              <w:pStyle w:val="ConsPlusNormal0"/>
            </w:pPr>
          </w:p>
        </w:tc>
      </w:tr>
      <w:tr w:rsidR="00990EC1" w14:paraId="14AF74CA" w14:textId="77777777">
        <w:tc>
          <w:tcPr>
            <w:tcW w:w="934" w:type="dxa"/>
          </w:tcPr>
          <w:p w14:paraId="1AF5CCFF" w14:textId="77777777" w:rsidR="00990EC1" w:rsidRDefault="0067240E">
            <w:pPr>
              <w:pStyle w:val="ConsPlusNormal0"/>
              <w:jc w:val="center"/>
            </w:pPr>
            <w:r>
              <w:t>1</w:t>
            </w:r>
          </w:p>
        </w:tc>
        <w:tc>
          <w:tcPr>
            <w:tcW w:w="935" w:type="dxa"/>
          </w:tcPr>
          <w:p w14:paraId="62C606C9" w14:textId="77777777" w:rsidR="00990EC1" w:rsidRDefault="0067240E">
            <w:pPr>
              <w:pStyle w:val="ConsPlusNormal0"/>
              <w:jc w:val="center"/>
            </w:pPr>
            <w:r>
              <w:t>2</w:t>
            </w:r>
          </w:p>
        </w:tc>
        <w:tc>
          <w:tcPr>
            <w:tcW w:w="1060" w:type="dxa"/>
          </w:tcPr>
          <w:p w14:paraId="61FF370B" w14:textId="77777777" w:rsidR="00990EC1" w:rsidRDefault="0067240E">
            <w:pPr>
              <w:pStyle w:val="ConsPlusNormal0"/>
              <w:jc w:val="center"/>
            </w:pPr>
            <w:r>
              <w:t>3</w:t>
            </w:r>
          </w:p>
        </w:tc>
        <w:tc>
          <w:tcPr>
            <w:tcW w:w="1060" w:type="dxa"/>
          </w:tcPr>
          <w:p w14:paraId="16EF7BAA" w14:textId="77777777" w:rsidR="00990EC1" w:rsidRDefault="0067240E">
            <w:pPr>
              <w:pStyle w:val="ConsPlusNormal0"/>
              <w:jc w:val="center"/>
            </w:pPr>
            <w:r>
              <w:t>4</w:t>
            </w:r>
          </w:p>
        </w:tc>
        <w:tc>
          <w:tcPr>
            <w:tcW w:w="1134" w:type="dxa"/>
          </w:tcPr>
          <w:p w14:paraId="7C67D3FD" w14:textId="77777777" w:rsidR="00990EC1" w:rsidRDefault="0067240E">
            <w:pPr>
              <w:pStyle w:val="ConsPlusNormal0"/>
              <w:jc w:val="center"/>
            </w:pPr>
            <w:r>
              <w:t>5</w:t>
            </w:r>
          </w:p>
        </w:tc>
        <w:tc>
          <w:tcPr>
            <w:tcW w:w="1814" w:type="dxa"/>
          </w:tcPr>
          <w:p w14:paraId="363C89B2" w14:textId="77777777" w:rsidR="00990EC1" w:rsidRDefault="0067240E">
            <w:pPr>
              <w:pStyle w:val="ConsPlusNormal0"/>
              <w:jc w:val="center"/>
            </w:pPr>
            <w:r>
              <w:t>6</w:t>
            </w:r>
          </w:p>
        </w:tc>
        <w:tc>
          <w:tcPr>
            <w:tcW w:w="1304" w:type="dxa"/>
          </w:tcPr>
          <w:p w14:paraId="4B7B4403" w14:textId="77777777" w:rsidR="00990EC1" w:rsidRDefault="0067240E">
            <w:pPr>
              <w:pStyle w:val="ConsPlusNormal0"/>
              <w:jc w:val="center"/>
            </w:pPr>
            <w:r>
              <w:t>7</w:t>
            </w:r>
          </w:p>
        </w:tc>
        <w:tc>
          <w:tcPr>
            <w:tcW w:w="1361" w:type="dxa"/>
          </w:tcPr>
          <w:p w14:paraId="52ECF278" w14:textId="77777777" w:rsidR="00990EC1" w:rsidRDefault="0067240E">
            <w:pPr>
              <w:pStyle w:val="ConsPlusNormal0"/>
              <w:jc w:val="center"/>
            </w:pPr>
            <w:r>
              <w:t>8</w:t>
            </w:r>
          </w:p>
        </w:tc>
        <w:tc>
          <w:tcPr>
            <w:tcW w:w="1123" w:type="dxa"/>
          </w:tcPr>
          <w:p w14:paraId="671EB517" w14:textId="77777777" w:rsidR="00990EC1" w:rsidRDefault="0067240E">
            <w:pPr>
              <w:pStyle w:val="ConsPlusNormal0"/>
              <w:jc w:val="center"/>
            </w:pPr>
            <w:r>
              <w:t>9</w:t>
            </w:r>
          </w:p>
        </w:tc>
        <w:tc>
          <w:tcPr>
            <w:tcW w:w="1286" w:type="dxa"/>
          </w:tcPr>
          <w:p w14:paraId="201628D8" w14:textId="77777777" w:rsidR="00990EC1" w:rsidRDefault="0067240E">
            <w:pPr>
              <w:pStyle w:val="ConsPlusNormal0"/>
              <w:jc w:val="center"/>
            </w:pPr>
            <w:r>
              <w:t>10</w:t>
            </w:r>
          </w:p>
        </w:tc>
        <w:tc>
          <w:tcPr>
            <w:tcW w:w="1587" w:type="dxa"/>
          </w:tcPr>
          <w:p w14:paraId="0D29B91E" w14:textId="77777777" w:rsidR="00990EC1" w:rsidRDefault="0067240E">
            <w:pPr>
              <w:pStyle w:val="ConsPlusNormal0"/>
              <w:jc w:val="center"/>
            </w:pPr>
            <w:r>
              <w:t>11</w:t>
            </w:r>
          </w:p>
        </w:tc>
      </w:tr>
      <w:tr w:rsidR="00990EC1" w14:paraId="1357D561" w14:textId="77777777">
        <w:tc>
          <w:tcPr>
            <w:tcW w:w="934" w:type="dxa"/>
          </w:tcPr>
          <w:p w14:paraId="2A202866" w14:textId="77777777" w:rsidR="00990EC1" w:rsidRDefault="00990EC1">
            <w:pPr>
              <w:pStyle w:val="ConsPlusNormal0"/>
            </w:pPr>
          </w:p>
        </w:tc>
        <w:tc>
          <w:tcPr>
            <w:tcW w:w="935" w:type="dxa"/>
          </w:tcPr>
          <w:p w14:paraId="2EBAA1AE" w14:textId="77777777" w:rsidR="00990EC1" w:rsidRDefault="00990EC1">
            <w:pPr>
              <w:pStyle w:val="ConsPlusNormal0"/>
            </w:pPr>
          </w:p>
        </w:tc>
        <w:tc>
          <w:tcPr>
            <w:tcW w:w="1060" w:type="dxa"/>
          </w:tcPr>
          <w:p w14:paraId="48D954C5" w14:textId="77777777" w:rsidR="00990EC1" w:rsidRDefault="00990EC1">
            <w:pPr>
              <w:pStyle w:val="ConsPlusNormal0"/>
            </w:pPr>
          </w:p>
        </w:tc>
        <w:tc>
          <w:tcPr>
            <w:tcW w:w="1060" w:type="dxa"/>
          </w:tcPr>
          <w:p w14:paraId="5495EB1F" w14:textId="77777777" w:rsidR="00990EC1" w:rsidRDefault="00990EC1">
            <w:pPr>
              <w:pStyle w:val="ConsPlusNormal0"/>
            </w:pPr>
          </w:p>
        </w:tc>
        <w:tc>
          <w:tcPr>
            <w:tcW w:w="1134" w:type="dxa"/>
          </w:tcPr>
          <w:p w14:paraId="1669F123" w14:textId="77777777" w:rsidR="00990EC1" w:rsidRDefault="00990EC1">
            <w:pPr>
              <w:pStyle w:val="ConsPlusNormal0"/>
            </w:pPr>
          </w:p>
        </w:tc>
        <w:tc>
          <w:tcPr>
            <w:tcW w:w="1814" w:type="dxa"/>
          </w:tcPr>
          <w:p w14:paraId="79547C44" w14:textId="77777777" w:rsidR="00990EC1" w:rsidRDefault="00990EC1">
            <w:pPr>
              <w:pStyle w:val="ConsPlusNormal0"/>
            </w:pPr>
          </w:p>
        </w:tc>
        <w:tc>
          <w:tcPr>
            <w:tcW w:w="1304" w:type="dxa"/>
          </w:tcPr>
          <w:p w14:paraId="39303184" w14:textId="77777777" w:rsidR="00990EC1" w:rsidRDefault="00990EC1">
            <w:pPr>
              <w:pStyle w:val="ConsPlusNormal0"/>
            </w:pPr>
          </w:p>
        </w:tc>
        <w:tc>
          <w:tcPr>
            <w:tcW w:w="1361" w:type="dxa"/>
          </w:tcPr>
          <w:p w14:paraId="08E875B0" w14:textId="77777777" w:rsidR="00990EC1" w:rsidRDefault="00990EC1">
            <w:pPr>
              <w:pStyle w:val="ConsPlusNormal0"/>
            </w:pPr>
          </w:p>
        </w:tc>
        <w:tc>
          <w:tcPr>
            <w:tcW w:w="1123" w:type="dxa"/>
          </w:tcPr>
          <w:p w14:paraId="58F7A785" w14:textId="77777777" w:rsidR="00990EC1" w:rsidRDefault="00990EC1">
            <w:pPr>
              <w:pStyle w:val="ConsPlusNormal0"/>
            </w:pPr>
          </w:p>
        </w:tc>
        <w:tc>
          <w:tcPr>
            <w:tcW w:w="1286" w:type="dxa"/>
          </w:tcPr>
          <w:p w14:paraId="2FE27734" w14:textId="77777777" w:rsidR="00990EC1" w:rsidRDefault="00990EC1">
            <w:pPr>
              <w:pStyle w:val="ConsPlusNormal0"/>
            </w:pPr>
          </w:p>
        </w:tc>
        <w:tc>
          <w:tcPr>
            <w:tcW w:w="1587" w:type="dxa"/>
          </w:tcPr>
          <w:p w14:paraId="1E03D039" w14:textId="77777777" w:rsidR="00990EC1" w:rsidRDefault="00990EC1">
            <w:pPr>
              <w:pStyle w:val="ConsPlusNormal0"/>
            </w:pPr>
          </w:p>
        </w:tc>
      </w:tr>
      <w:tr w:rsidR="00990EC1" w14:paraId="3225D088" w14:textId="77777777">
        <w:tblPrEx>
          <w:tblBorders>
            <w:left w:val="nil"/>
          </w:tblBorders>
        </w:tblPrEx>
        <w:tc>
          <w:tcPr>
            <w:tcW w:w="5123" w:type="dxa"/>
            <w:gridSpan w:val="5"/>
            <w:vMerge w:val="restart"/>
            <w:tcBorders>
              <w:left w:val="nil"/>
              <w:bottom w:val="nil"/>
            </w:tcBorders>
          </w:tcPr>
          <w:p w14:paraId="2BA1A655" w14:textId="77777777" w:rsidR="00990EC1" w:rsidRDefault="00990EC1">
            <w:pPr>
              <w:pStyle w:val="ConsPlusNormal0"/>
            </w:pPr>
          </w:p>
        </w:tc>
        <w:tc>
          <w:tcPr>
            <w:tcW w:w="1814" w:type="dxa"/>
          </w:tcPr>
          <w:p w14:paraId="7376D847" w14:textId="77777777" w:rsidR="00990EC1" w:rsidRDefault="0067240E">
            <w:pPr>
              <w:pStyle w:val="ConsPlusNormal0"/>
              <w:jc w:val="both"/>
            </w:pPr>
            <w:r>
              <w:t>Итого по типу средств</w:t>
            </w:r>
          </w:p>
        </w:tc>
        <w:tc>
          <w:tcPr>
            <w:tcW w:w="1304" w:type="dxa"/>
          </w:tcPr>
          <w:p w14:paraId="31540DFC" w14:textId="77777777" w:rsidR="00990EC1" w:rsidRDefault="00990EC1">
            <w:pPr>
              <w:pStyle w:val="ConsPlusNormal0"/>
            </w:pPr>
          </w:p>
        </w:tc>
        <w:tc>
          <w:tcPr>
            <w:tcW w:w="1361" w:type="dxa"/>
          </w:tcPr>
          <w:p w14:paraId="00A94F7F" w14:textId="77777777" w:rsidR="00990EC1" w:rsidRDefault="00990EC1">
            <w:pPr>
              <w:pStyle w:val="ConsPlusNormal0"/>
            </w:pPr>
          </w:p>
        </w:tc>
        <w:tc>
          <w:tcPr>
            <w:tcW w:w="1123" w:type="dxa"/>
          </w:tcPr>
          <w:p w14:paraId="7A5B7188" w14:textId="77777777" w:rsidR="00990EC1" w:rsidRDefault="00990EC1">
            <w:pPr>
              <w:pStyle w:val="ConsPlusNormal0"/>
            </w:pPr>
          </w:p>
        </w:tc>
        <w:tc>
          <w:tcPr>
            <w:tcW w:w="1286" w:type="dxa"/>
          </w:tcPr>
          <w:p w14:paraId="211F69AB" w14:textId="77777777" w:rsidR="00990EC1" w:rsidRDefault="00990EC1">
            <w:pPr>
              <w:pStyle w:val="ConsPlusNormal0"/>
            </w:pPr>
          </w:p>
        </w:tc>
        <w:tc>
          <w:tcPr>
            <w:tcW w:w="1587" w:type="dxa"/>
          </w:tcPr>
          <w:p w14:paraId="4D257C7E" w14:textId="77777777" w:rsidR="00990EC1" w:rsidRDefault="00990EC1">
            <w:pPr>
              <w:pStyle w:val="ConsPlusNormal0"/>
            </w:pPr>
          </w:p>
        </w:tc>
      </w:tr>
      <w:tr w:rsidR="00990EC1" w14:paraId="776C6222" w14:textId="77777777">
        <w:tblPrEx>
          <w:tblBorders>
            <w:left w:val="nil"/>
          </w:tblBorders>
        </w:tblPrEx>
        <w:tc>
          <w:tcPr>
            <w:tcW w:w="5123" w:type="dxa"/>
            <w:gridSpan w:val="5"/>
            <w:vMerge/>
            <w:tcBorders>
              <w:left w:val="nil"/>
              <w:bottom w:val="nil"/>
            </w:tcBorders>
          </w:tcPr>
          <w:p w14:paraId="6FBDB451" w14:textId="77777777" w:rsidR="00990EC1" w:rsidRDefault="00990EC1">
            <w:pPr>
              <w:pStyle w:val="ConsPlusNormal0"/>
            </w:pPr>
          </w:p>
        </w:tc>
        <w:tc>
          <w:tcPr>
            <w:tcW w:w="3118" w:type="dxa"/>
            <w:gridSpan w:val="2"/>
          </w:tcPr>
          <w:p w14:paraId="5BBB6922" w14:textId="77777777" w:rsidR="00990EC1" w:rsidRDefault="0067240E">
            <w:pPr>
              <w:pStyle w:val="ConsPlusNormal0"/>
            </w:pPr>
            <w:r>
              <w:t>Всего</w:t>
            </w:r>
          </w:p>
        </w:tc>
        <w:tc>
          <w:tcPr>
            <w:tcW w:w="1361" w:type="dxa"/>
          </w:tcPr>
          <w:p w14:paraId="3FBD11CC" w14:textId="77777777" w:rsidR="00990EC1" w:rsidRDefault="00990EC1">
            <w:pPr>
              <w:pStyle w:val="ConsPlusNormal0"/>
            </w:pPr>
          </w:p>
        </w:tc>
        <w:tc>
          <w:tcPr>
            <w:tcW w:w="1123" w:type="dxa"/>
          </w:tcPr>
          <w:p w14:paraId="53608DC9" w14:textId="77777777" w:rsidR="00990EC1" w:rsidRDefault="00990EC1">
            <w:pPr>
              <w:pStyle w:val="ConsPlusNormal0"/>
            </w:pPr>
          </w:p>
        </w:tc>
        <w:tc>
          <w:tcPr>
            <w:tcW w:w="1286" w:type="dxa"/>
          </w:tcPr>
          <w:p w14:paraId="3A2C2738" w14:textId="77777777" w:rsidR="00990EC1" w:rsidRDefault="00990EC1">
            <w:pPr>
              <w:pStyle w:val="ConsPlusNormal0"/>
            </w:pPr>
          </w:p>
        </w:tc>
        <w:tc>
          <w:tcPr>
            <w:tcW w:w="1587" w:type="dxa"/>
          </w:tcPr>
          <w:p w14:paraId="4AE968F5" w14:textId="77777777" w:rsidR="00990EC1" w:rsidRDefault="0067240E">
            <w:pPr>
              <w:pStyle w:val="ConsPlusNormal0"/>
              <w:jc w:val="center"/>
            </w:pPr>
            <w:r>
              <w:t>x</w:t>
            </w:r>
          </w:p>
        </w:tc>
      </w:tr>
    </w:tbl>
    <w:p w14:paraId="13FD981B" w14:textId="77777777" w:rsidR="00990EC1" w:rsidRDefault="00990EC1">
      <w:pPr>
        <w:pStyle w:val="ConsPlusNormal0"/>
        <w:jc w:val="both"/>
      </w:pPr>
    </w:p>
    <w:p w14:paraId="02C11110" w14:textId="77777777" w:rsidR="00990EC1" w:rsidRDefault="0067240E">
      <w:pPr>
        <w:pStyle w:val="ConsPlusNonformat0"/>
        <w:jc w:val="both"/>
      </w:pPr>
      <w:r>
        <w:t xml:space="preserve">                                        Номер лицевого счета _______</w:t>
      </w:r>
    </w:p>
    <w:p w14:paraId="43B850B4" w14:textId="77777777" w:rsidR="00990EC1" w:rsidRDefault="0067240E">
      <w:pPr>
        <w:pStyle w:val="ConsPlusNonformat0"/>
        <w:jc w:val="both"/>
      </w:pPr>
      <w:r>
        <w:t xml:space="preserve">                                        на "___" ________ 20__ г.</w:t>
      </w:r>
    </w:p>
    <w:p w14:paraId="10FCE495" w14:textId="77777777" w:rsidR="00990EC1" w:rsidRDefault="00990EC1">
      <w:pPr>
        <w:pStyle w:val="ConsPlusNonformat0"/>
        <w:jc w:val="both"/>
      </w:pPr>
    </w:p>
    <w:p w14:paraId="50D9F4C8" w14:textId="77777777" w:rsidR="00990EC1" w:rsidRDefault="0067240E">
      <w:pPr>
        <w:pStyle w:val="ConsPlusNonformat0"/>
        <w:jc w:val="both"/>
      </w:pPr>
      <w:r>
        <w:t xml:space="preserve">                      3. Остаток средств на конец дня</w:t>
      </w:r>
    </w:p>
    <w:p w14:paraId="54906F87" w14:textId="77777777" w:rsidR="00990EC1" w:rsidRDefault="00990EC1">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2150"/>
        <w:gridCol w:w="1417"/>
        <w:gridCol w:w="1579"/>
        <w:gridCol w:w="1580"/>
        <w:gridCol w:w="1871"/>
        <w:gridCol w:w="1306"/>
        <w:gridCol w:w="1234"/>
        <w:gridCol w:w="1235"/>
      </w:tblGrid>
      <w:tr w:rsidR="00990EC1" w14:paraId="3A47F719" w14:textId="77777777">
        <w:tc>
          <w:tcPr>
            <w:tcW w:w="1191" w:type="dxa"/>
            <w:vMerge w:val="restart"/>
          </w:tcPr>
          <w:p w14:paraId="441363D6" w14:textId="77777777" w:rsidR="00990EC1" w:rsidRDefault="0067240E">
            <w:pPr>
              <w:pStyle w:val="ConsPlusNormal0"/>
              <w:jc w:val="center"/>
            </w:pPr>
            <w:r>
              <w:t>Тип средств</w:t>
            </w:r>
          </w:p>
        </w:tc>
        <w:tc>
          <w:tcPr>
            <w:tcW w:w="2150" w:type="dxa"/>
            <w:vMerge w:val="restart"/>
          </w:tcPr>
          <w:p w14:paraId="36E9E1C2" w14:textId="77777777" w:rsidR="00990EC1" w:rsidRDefault="0067240E">
            <w:pPr>
              <w:pStyle w:val="ConsPlusNormal0"/>
              <w:jc w:val="center"/>
            </w:pPr>
            <w:r>
              <w:t xml:space="preserve">Код по БК и дополнительной </w:t>
            </w:r>
            <w:r>
              <w:lastRenderedPageBreak/>
              <w:t>классификации</w:t>
            </w:r>
          </w:p>
        </w:tc>
        <w:tc>
          <w:tcPr>
            <w:tcW w:w="4576" w:type="dxa"/>
            <w:gridSpan w:val="3"/>
          </w:tcPr>
          <w:p w14:paraId="4586A139" w14:textId="77777777" w:rsidR="00990EC1" w:rsidRDefault="0067240E">
            <w:pPr>
              <w:pStyle w:val="ConsPlusNormal0"/>
              <w:jc w:val="center"/>
            </w:pPr>
            <w:r>
              <w:lastRenderedPageBreak/>
              <w:t>Планируемые поступления и выплаты</w:t>
            </w:r>
          </w:p>
        </w:tc>
        <w:tc>
          <w:tcPr>
            <w:tcW w:w="1871" w:type="dxa"/>
            <w:vMerge w:val="restart"/>
          </w:tcPr>
          <w:p w14:paraId="58E3E810" w14:textId="77777777" w:rsidR="00990EC1" w:rsidRDefault="0067240E">
            <w:pPr>
              <w:pStyle w:val="ConsPlusNormal0"/>
              <w:jc w:val="center"/>
            </w:pPr>
            <w:r>
              <w:t>Поступления</w:t>
            </w:r>
          </w:p>
        </w:tc>
        <w:tc>
          <w:tcPr>
            <w:tcW w:w="1306" w:type="dxa"/>
            <w:vMerge w:val="restart"/>
          </w:tcPr>
          <w:p w14:paraId="3A4A9E48" w14:textId="77777777" w:rsidR="00990EC1" w:rsidRDefault="0067240E">
            <w:pPr>
              <w:pStyle w:val="ConsPlusNormal0"/>
              <w:jc w:val="center"/>
            </w:pPr>
            <w:r>
              <w:t>Выплаты</w:t>
            </w:r>
          </w:p>
        </w:tc>
        <w:tc>
          <w:tcPr>
            <w:tcW w:w="1234" w:type="dxa"/>
            <w:vMerge w:val="restart"/>
          </w:tcPr>
          <w:p w14:paraId="5BA6FC48" w14:textId="77777777" w:rsidR="00990EC1" w:rsidRDefault="0067240E">
            <w:pPr>
              <w:pStyle w:val="ConsPlusNormal0"/>
              <w:jc w:val="center"/>
            </w:pPr>
            <w:r>
              <w:t>Остаток по плану</w:t>
            </w:r>
          </w:p>
        </w:tc>
        <w:tc>
          <w:tcPr>
            <w:tcW w:w="1235" w:type="dxa"/>
            <w:vMerge w:val="restart"/>
          </w:tcPr>
          <w:p w14:paraId="302944FA" w14:textId="77777777" w:rsidR="00990EC1" w:rsidRDefault="0067240E">
            <w:pPr>
              <w:pStyle w:val="ConsPlusNormal0"/>
              <w:jc w:val="center"/>
            </w:pPr>
            <w:r>
              <w:t>Остаток по факту</w:t>
            </w:r>
          </w:p>
        </w:tc>
      </w:tr>
      <w:tr w:rsidR="00990EC1" w14:paraId="5EAB4104" w14:textId="77777777">
        <w:tc>
          <w:tcPr>
            <w:tcW w:w="1191" w:type="dxa"/>
            <w:vMerge/>
          </w:tcPr>
          <w:p w14:paraId="75DF5079" w14:textId="77777777" w:rsidR="00990EC1" w:rsidRDefault="00990EC1">
            <w:pPr>
              <w:pStyle w:val="ConsPlusNormal0"/>
            </w:pPr>
          </w:p>
        </w:tc>
        <w:tc>
          <w:tcPr>
            <w:tcW w:w="2150" w:type="dxa"/>
            <w:vMerge/>
          </w:tcPr>
          <w:p w14:paraId="131F1C5C" w14:textId="77777777" w:rsidR="00990EC1" w:rsidRDefault="00990EC1">
            <w:pPr>
              <w:pStyle w:val="ConsPlusNormal0"/>
            </w:pPr>
          </w:p>
        </w:tc>
        <w:tc>
          <w:tcPr>
            <w:tcW w:w="1417" w:type="dxa"/>
            <w:vMerge w:val="restart"/>
          </w:tcPr>
          <w:p w14:paraId="2B8FA634" w14:textId="77777777" w:rsidR="00990EC1" w:rsidRDefault="0067240E">
            <w:pPr>
              <w:pStyle w:val="ConsPlusNormal0"/>
              <w:jc w:val="center"/>
            </w:pPr>
            <w:r>
              <w:t xml:space="preserve">на текущий </w:t>
            </w:r>
            <w:r>
              <w:lastRenderedPageBreak/>
              <w:t>финансовый год</w:t>
            </w:r>
          </w:p>
        </w:tc>
        <w:tc>
          <w:tcPr>
            <w:tcW w:w="3159" w:type="dxa"/>
            <w:gridSpan w:val="2"/>
          </w:tcPr>
          <w:p w14:paraId="40E7D5E2" w14:textId="77777777" w:rsidR="00990EC1" w:rsidRDefault="0067240E">
            <w:pPr>
              <w:pStyle w:val="ConsPlusNormal0"/>
              <w:jc w:val="center"/>
            </w:pPr>
            <w:r>
              <w:lastRenderedPageBreak/>
              <w:t>на плановый период</w:t>
            </w:r>
          </w:p>
        </w:tc>
        <w:tc>
          <w:tcPr>
            <w:tcW w:w="1871" w:type="dxa"/>
            <w:vMerge/>
          </w:tcPr>
          <w:p w14:paraId="19051366" w14:textId="77777777" w:rsidR="00990EC1" w:rsidRDefault="00990EC1">
            <w:pPr>
              <w:pStyle w:val="ConsPlusNormal0"/>
            </w:pPr>
          </w:p>
        </w:tc>
        <w:tc>
          <w:tcPr>
            <w:tcW w:w="1306" w:type="dxa"/>
            <w:vMerge/>
          </w:tcPr>
          <w:p w14:paraId="72C5F0CA" w14:textId="77777777" w:rsidR="00990EC1" w:rsidRDefault="00990EC1">
            <w:pPr>
              <w:pStyle w:val="ConsPlusNormal0"/>
            </w:pPr>
          </w:p>
        </w:tc>
        <w:tc>
          <w:tcPr>
            <w:tcW w:w="1234" w:type="dxa"/>
            <w:vMerge/>
          </w:tcPr>
          <w:p w14:paraId="2EB37330" w14:textId="77777777" w:rsidR="00990EC1" w:rsidRDefault="00990EC1">
            <w:pPr>
              <w:pStyle w:val="ConsPlusNormal0"/>
            </w:pPr>
          </w:p>
        </w:tc>
        <w:tc>
          <w:tcPr>
            <w:tcW w:w="1235" w:type="dxa"/>
            <w:vMerge/>
          </w:tcPr>
          <w:p w14:paraId="3556D161" w14:textId="77777777" w:rsidR="00990EC1" w:rsidRDefault="00990EC1">
            <w:pPr>
              <w:pStyle w:val="ConsPlusNormal0"/>
            </w:pPr>
          </w:p>
        </w:tc>
      </w:tr>
      <w:tr w:rsidR="00990EC1" w14:paraId="61EBB51A" w14:textId="77777777">
        <w:tc>
          <w:tcPr>
            <w:tcW w:w="1191" w:type="dxa"/>
            <w:vMerge/>
          </w:tcPr>
          <w:p w14:paraId="6AEA1AEE" w14:textId="77777777" w:rsidR="00990EC1" w:rsidRDefault="00990EC1">
            <w:pPr>
              <w:pStyle w:val="ConsPlusNormal0"/>
            </w:pPr>
          </w:p>
        </w:tc>
        <w:tc>
          <w:tcPr>
            <w:tcW w:w="2150" w:type="dxa"/>
            <w:vMerge/>
          </w:tcPr>
          <w:p w14:paraId="32180C8E" w14:textId="77777777" w:rsidR="00990EC1" w:rsidRDefault="00990EC1">
            <w:pPr>
              <w:pStyle w:val="ConsPlusNormal0"/>
            </w:pPr>
          </w:p>
        </w:tc>
        <w:tc>
          <w:tcPr>
            <w:tcW w:w="1417" w:type="dxa"/>
            <w:vMerge/>
          </w:tcPr>
          <w:p w14:paraId="5FA6733C" w14:textId="77777777" w:rsidR="00990EC1" w:rsidRDefault="00990EC1">
            <w:pPr>
              <w:pStyle w:val="ConsPlusNormal0"/>
            </w:pPr>
          </w:p>
        </w:tc>
        <w:tc>
          <w:tcPr>
            <w:tcW w:w="1579" w:type="dxa"/>
          </w:tcPr>
          <w:p w14:paraId="0F9FA1DC" w14:textId="77777777" w:rsidR="00990EC1" w:rsidRDefault="0067240E">
            <w:pPr>
              <w:pStyle w:val="ConsPlusNormal0"/>
              <w:jc w:val="center"/>
            </w:pPr>
            <w:r>
              <w:t>первый год</w:t>
            </w:r>
          </w:p>
        </w:tc>
        <w:tc>
          <w:tcPr>
            <w:tcW w:w="1580" w:type="dxa"/>
          </w:tcPr>
          <w:p w14:paraId="7A113F53" w14:textId="77777777" w:rsidR="00990EC1" w:rsidRDefault="0067240E">
            <w:pPr>
              <w:pStyle w:val="ConsPlusNormal0"/>
              <w:jc w:val="center"/>
            </w:pPr>
            <w:r>
              <w:t>второй год</w:t>
            </w:r>
          </w:p>
        </w:tc>
        <w:tc>
          <w:tcPr>
            <w:tcW w:w="1871" w:type="dxa"/>
            <w:vMerge/>
          </w:tcPr>
          <w:p w14:paraId="02B73B28" w14:textId="77777777" w:rsidR="00990EC1" w:rsidRDefault="00990EC1">
            <w:pPr>
              <w:pStyle w:val="ConsPlusNormal0"/>
            </w:pPr>
          </w:p>
        </w:tc>
        <w:tc>
          <w:tcPr>
            <w:tcW w:w="1306" w:type="dxa"/>
            <w:vMerge/>
          </w:tcPr>
          <w:p w14:paraId="4A652581" w14:textId="77777777" w:rsidR="00990EC1" w:rsidRDefault="00990EC1">
            <w:pPr>
              <w:pStyle w:val="ConsPlusNormal0"/>
            </w:pPr>
          </w:p>
        </w:tc>
        <w:tc>
          <w:tcPr>
            <w:tcW w:w="1234" w:type="dxa"/>
            <w:vMerge/>
          </w:tcPr>
          <w:p w14:paraId="255C93A5" w14:textId="77777777" w:rsidR="00990EC1" w:rsidRDefault="00990EC1">
            <w:pPr>
              <w:pStyle w:val="ConsPlusNormal0"/>
            </w:pPr>
          </w:p>
        </w:tc>
        <w:tc>
          <w:tcPr>
            <w:tcW w:w="1235" w:type="dxa"/>
            <w:vMerge/>
          </w:tcPr>
          <w:p w14:paraId="6B98D9E2" w14:textId="77777777" w:rsidR="00990EC1" w:rsidRDefault="00990EC1">
            <w:pPr>
              <w:pStyle w:val="ConsPlusNormal0"/>
            </w:pPr>
          </w:p>
        </w:tc>
      </w:tr>
      <w:tr w:rsidR="00990EC1" w14:paraId="4A7F0474" w14:textId="77777777">
        <w:tc>
          <w:tcPr>
            <w:tcW w:w="1191" w:type="dxa"/>
          </w:tcPr>
          <w:p w14:paraId="2A8F85FB" w14:textId="77777777" w:rsidR="00990EC1" w:rsidRDefault="0067240E">
            <w:pPr>
              <w:pStyle w:val="ConsPlusNormal0"/>
              <w:jc w:val="center"/>
            </w:pPr>
            <w:r>
              <w:lastRenderedPageBreak/>
              <w:t>1</w:t>
            </w:r>
          </w:p>
        </w:tc>
        <w:tc>
          <w:tcPr>
            <w:tcW w:w="2150" w:type="dxa"/>
          </w:tcPr>
          <w:p w14:paraId="5F13B85C" w14:textId="77777777" w:rsidR="00990EC1" w:rsidRDefault="0067240E">
            <w:pPr>
              <w:pStyle w:val="ConsPlusNormal0"/>
              <w:jc w:val="center"/>
            </w:pPr>
            <w:r>
              <w:t>2</w:t>
            </w:r>
          </w:p>
        </w:tc>
        <w:tc>
          <w:tcPr>
            <w:tcW w:w="1417" w:type="dxa"/>
          </w:tcPr>
          <w:p w14:paraId="12949AE2" w14:textId="77777777" w:rsidR="00990EC1" w:rsidRDefault="0067240E">
            <w:pPr>
              <w:pStyle w:val="ConsPlusNormal0"/>
              <w:jc w:val="center"/>
            </w:pPr>
            <w:r>
              <w:t>3</w:t>
            </w:r>
          </w:p>
        </w:tc>
        <w:tc>
          <w:tcPr>
            <w:tcW w:w="1579" w:type="dxa"/>
          </w:tcPr>
          <w:p w14:paraId="6A06946F" w14:textId="77777777" w:rsidR="00990EC1" w:rsidRDefault="0067240E">
            <w:pPr>
              <w:pStyle w:val="ConsPlusNormal0"/>
              <w:jc w:val="center"/>
            </w:pPr>
            <w:r>
              <w:t>4</w:t>
            </w:r>
          </w:p>
        </w:tc>
        <w:tc>
          <w:tcPr>
            <w:tcW w:w="1580" w:type="dxa"/>
          </w:tcPr>
          <w:p w14:paraId="19795958" w14:textId="77777777" w:rsidR="00990EC1" w:rsidRDefault="0067240E">
            <w:pPr>
              <w:pStyle w:val="ConsPlusNormal0"/>
              <w:jc w:val="center"/>
            </w:pPr>
            <w:r>
              <w:t>5</w:t>
            </w:r>
          </w:p>
        </w:tc>
        <w:tc>
          <w:tcPr>
            <w:tcW w:w="1871" w:type="dxa"/>
          </w:tcPr>
          <w:p w14:paraId="5F653179" w14:textId="77777777" w:rsidR="00990EC1" w:rsidRDefault="0067240E">
            <w:pPr>
              <w:pStyle w:val="ConsPlusNormal0"/>
              <w:jc w:val="center"/>
            </w:pPr>
            <w:r>
              <w:t>6</w:t>
            </w:r>
          </w:p>
        </w:tc>
        <w:tc>
          <w:tcPr>
            <w:tcW w:w="1306" w:type="dxa"/>
          </w:tcPr>
          <w:p w14:paraId="4827EB1D" w14:textId="77777777" w:rsidR="00990EC1" w:rsidRDefault="0067240E">
            <w:pPr>
              <w:pStyle w:val="ConsPlusNormal0"/>
              <w:jc w:val="center"/>
            </w:pPr>
            <w:r>
              <w:t>7</w:t>
            </w:r>
          </w:p>
        </w:tc>
        <w:tc>
          <w:tcPr>
            <w:tcW w:w="1234" w:type="dxa"/>
          </w:tcPr>
          <w:p w14:paraId="3E73908D" w14:textId="77777777" w:rsidR="00990EC1" w:rsidRDefault="0067240E">
            <w:pPr>
              <w:pStyle w:val="ConsPlusNormal0"/>
              <w:jc w:val="center"/>
            </w:pPr>
            <w:r>
              <w:t>8</w:t>
            </w:r>
          </w:p>
        </w:tc>
        <w:tc>
          <w:tcPr>
            <w:tcW w:w="1235" w:type="dxa"/>
          </w:tcPr>
          <w:p w14:paraId="727D42F7" w14:textId="77777777" w:rsidR="00990EC1" w:rsidRDefault="0067240E">
            <w:pPr>
              <w:pStyle w:val="ConsPlusNormal0"/>
              <w:jc w:val="center"/>
            </w:pPr>
            <w:r>
              <w:t>9</w:t>
            </w:r>
          </w:p>
        </w:tc>
      </w:tr>
      <w:tr w:rsidR="00990EC1" w14:paraId="3576FEB8" w14:textId="77777777">
        <w:tc>
          <w:tcPr>
            <w:tcW w:w="1191" w:type="dxa"/>
          </w:tcPr>
          <w:p w14:paraId="05DAA066" w14:textId="77777777" w:rsidR="00990EC1" w:rsidRDefault="00990EC1">
            <w:pPr>
              <w:pStyle w:val="ConsPlusNormal0"/>
            </w:pPr>
          </w:p>
        </w:tc>
        <w:tc>
          <w:tcPr>
            <w:tcW w:w="2150" w:type="dxa"/>
          </w:tcPr>
          <w:p w14:paraId="2F481CC2" w14:textId="77777777" w:rsidR="00990EC1" w:rsidRDefault="00990EC1">
            <w:pPr>
              <w:pStyle w:val="ConsPlusNormal0"/>
            </w:pPr>
          </w:p>
        </w:tc>
        <w:tc>
          <w:tcPr>
            <w:tcW w:w="1417" w:type="dxa"/>
          </w:tcPr>
          <w:p w14:paraId="7C83FEB0" w14:textId="77777777" w:rsidR="00990EC1" w:rsidRDefault="00990EC1">
            <w:pPr>
              <w:pStyle w:val="ConsPlusNormal0"/>
            </w:pPr>
          </w:p>
        </w:tc>
        <w:tc>
          <w:tcPr>
            <w:tcW w:w="1579" w:type="dxa"/>
          </w:tcPr>
          <w:p w14:paraId="6ECE9953" w14:textId="77777777" w:rsidR="00990EC1" w:rsidRDefault="00990EC1">
            <w:pPr>
              <w:pStyle w:val="ConsPlusNormal0"/>
            </w:pPr>
          </w:p>
        </w:tc>
        <w:tc>
          <w:tcPr>
            <w:tcW w:w="1580" w:type="dxa"/>
          </w:tcPr>
          <w:p w14:paraId="06DCFADE" w14:textId="77777777" w:rsidR="00990EC1" w:rsidRDefault="00990EC1">
            <w:pPr>
              <w:pStyle w:val="ConsPlusNormal0"/>
            </w:pPr>
          </w:p>
        </w:tc>
        <w:tc>
          <w:tcPr>
            <w:tcW w:w="1871" w:type="dxa"/>
          </w:tcPr>
          <w:p w14:paraId="6690D7E9" w14:textId="77777777" w:rsidR="00990EC1" w:rsidRDefault="00990EC1">
            <w:pPr>
              <w:pStyle w:val="ConsPlusNormal0"/>
            </w:pPr>
          </w:p>
        </w:tc>
        <w:tc>
          <w:tcPr>
            <w:tcW w:w="1306" w:type="dxa"/>
          </w:tcPr>
          <w:p w14:paraId="5DB7E780" w14:textId="77777777" w:rsidR="00990EC1" w:rsidRDefault="00990EC1">
            <w:pPr>
              <w:pStyle w:val="ConsPlusNormal0"/>
            </w:pPr>
          </w:p>
        </w:tc>
        <w:tc>
          <w:tcPr>
            <w:tcW w:w="1234" w:type="dxa"/>
          </w:tcPr>
          <w:p w14:paraId="7338FBE1" w14:textId="77777777" w:rsidR="00990EC1" w:rsidRDefault="00990EC1">
            <w:pPr>
              <w:pStyle w:val="ConsPlusNormal0"/>
            </w:pPr>
          </w:p>
        </w:tc>
        <w:tc>
          <w:tcPr>
            <w:tcW w:w="1235" w:type="dxa"/>
          </w:tcPr>
          <w:p w14:paraId="6C23D388" w14:textId="77777777" w:rsidR="00990EC1" w:rsidRDefault="00990EC1">
            <w:pPr>
              <w:pStyle w:val="ConsPlusNormal0"/>
            </w:pPr>
          </w:p>
        </w:tc>
      </w:tr>
      <w:tr w:rsidR="00990EC1" w14:paraId="7DA273AB" w14:textId="77777777">
        <w:tc>
          <w:tcPr>
            <w:tcW w:w="3341" w:type="dxa"/>
            <w:gridSpan w:val="2"/>
          </w:tcPr>
          <w:p w14:paraId="3116AB7E" w14:textId="77777777" w:rsidR="00990EC1" w:rsidRDefault="0067240E">
            <w:pPr>
              <w:pStyle w:val="ConsPlusNormal0"/>
            </w:pPr>
            <w:r>
              <w:t>Итого по типу средств</w:t>
            </w:r>
          </w:p>
        </w:tc>
        <w:tc>
          <w:tcPr>
            <w:tcW w:w="1417" w:type="dxa"/>
          </w:tcPr>
          <w:p w14:paraId="4DBDC1A9" w14:textId="77777777" w:rsidR="00990EC1" w:rsidRDefault="00990EC1">
            <w:pPr>
              <w:pStyle w:val="ConsPlusNormal0"/>
            </w:pPr>
          </w:p>
        </w:tc>
        <w:tc>
          <w:tcPr>
            <w:tcW w:w="1579" w:type="dxa"/>
          </w:tcPr>
          <w:p w14:paraId="03BB55C7" w14:textId="77777777" w:rsidR="00990EC1" w:rsidRDefault="00990EC1">
            <w:pPr>
              <w:pStyle w:val="ConsPlusNormal0"/>
            </w:pPr>
          </w:p>
        </w:tc>
        <w:tc>
          <w:tcPr>
            <w:tcW w:w="1580" w:type="dxa"/>
          </w:tcPr>
          <w:p w14:paraId="44D65D8D" w14:textId="77777777" w:rsidR="00990EC1" w:rsidRDefault="00990EC1">
            <w:pPr>
              <w:pStyle w:val="ConsPlusNormal0"/>
            </w:pPr>
          </w:p>
        </w:tc>
        <w:tc>
          <w:tcPr>
            <w:tcW w:w="1871" w:type="dxa"/>
          </w:tcPr>
          <w:p w14:paraId="6ECFD525" w14:textId="77777777" w:rsidR="00990EC1" w:rsidRDefault="00990EC1">
            <w:pPr>
              <w:pStyle w:val="ConsPlusNormal0"/>
            </w:pPr>
          </w:p>
        </w:tc>
        <w:tc>
          <w:tcPr>
            <w:tcW w:w="1306" w:type="dxa"/>
          </w:tcPr>
          <w:p w14:paraId="3630CE00" w14:textId="77777777" w:rsidR="00990EC1" w:rsidRDefault="00990EC1">
            <w:pPr>
              <w:pStyle w:val="ConsPlusNormal0"/>
            </w:pPr>
          </w:p>
        </w:tc>
        <w:tc>
          <w:tcPr>
            <w:tcW w:w="1234" w:type="dxa"/>
          </w:tcPr>
          <w:p w14:paraId="095B9CA9" w14:textId="77777777" w:rsidR="00990EC1" w:rsidRDefault="00990EC1">
            <w:pPr>
              <w:pStyle w:val="ConsPlusNormal0"/>
            </w:pPr>
          </w:p>
        </w:tc>
        <w:tc>
          <w:tcPr>
            <w:tcW w:w="1235" w:type="dxa"/>
          </w:tcPr>
          <w:p w14:paraId="1A95BDE3" w14:textId="77777777" w:rsidR="00990EC1" w:rsidRDefault="00990EC1">
            <w:pPr>
              <w:pStyle w:val="ConsPlusNormal0"/>
            </w:pPr>
          </w:p>
        </w:tc>
      </w:tr>
      <w:tr w:rsidR="00990EC1" w14:paraId="7CBD30F1" w14:textId="77777777">
        <w:tc>
          <w:tcPr>
            <w:tcW w:w="3341" w:type="dxa"/>
            <w:gridSpan w:val="2"/>
          </w:tcPr>
          <w:p w14:paraId="5C3C6EE4" w14:textId="77777777" w:rsidR="00990EC1" w:rsidRDefault="0067240E">
            <w:pPr>
              <w:pStyle w:val="ConsPlusNormal0"/>
            </w:pPr>
            <w:r>
              <w:t>Всего</w:t>
            </w:r>
          </w:p>
        </w:tc>
        <w:tc>
          <w:tcPr>
            <w:tcW w:w="1417" w:type="dxa"/>
          </w:tcPr>
          <w:p w14:paraId="1576FFC4" w14:textId="77777777" w:rsidR="00990EC1" w:rsidRDefault="00990EC1">
            <w:pPr>
              <w:pStyle w:val="ConsPlusNormal0"/>
            </w:pPr>
          </w:p>
        </w:tc>
        <w:tc>
          <w:tcPr>
            <w:tcW w:w="1579" w:type="dxa"/>
          </w:tcPr>
          <w:p w14:paraId="113EBB01" w14:textId="77777777" w:rsidR="00990EC1" w:rsidRDefault="00990EC1">
            <w:pPr>
              <w:pStyle w:val="ConsPlusNormal0"/>
            </w:pPr>
          </w:p>
        </w:tc>
        <w:tc>
          <w:tcPr>
            <w:tcW w:w="1580" w:type="dxa"/>
          </w:tcPr>
          <w:p w14:paraId="2E98BCB4" w14:textId="77777777" w:rsidR="00990EC1" w:rsidRDefault="00990EC1">
            <w:pPr>
              <w:pStyle w:val="ConsPlusNormal0"/>
            </w:pPr>
          </w:p>
        </w:tc>
        <w:tc>
          <w:tcPr>
            <w:tcW w:w="1871" w:type="dxa"/>
          </w:tcPr>
          <w:p w14:paraId="348C06BB" w14:textId="77777777" w:rsidR="00990EC1" w:rsidRDefault="00990EC1">
            <w:pPr>
              <w:pStyle w:val="ConsPlusNormal0"/>
            </w:pPr>
          </w:p>
        </w:tc>
        <w:tc>
          <w:tcPr>
            <w:tcW w:w="1306" w:type="dxa"/>
          </w:tcPr>
          <w:p w14:paraId="7AEAF664" w14:textId="77777777" w:rsidR="00990EC1" w:rsidRDefault="00990EC1">
            <w:pPr>
              <w:pStyle w:val="ConsPlusNormal0"/>
            </w:pPr>
          </w:p>
        </w:tc>
        <w:tc>
          <w:tcPr>
            <w:tcW w:w="1234" w:type="dxa"/>
          </w:tcPr>
          <w:p w14:paraId="22FB5EF4" w14:textId="77777777" w:rsidR="00990EC1" w:rsidRDefault="00990EC1">
            <w:pPr>
              <w:pStyle w:val="ConsPlusNormal0"/>
            </w:pPr>
          </w:p>
        </w:tc>
        <w:tc>
          <w:tcPr>
            <w:tcW w:w="1235" w:type="dxa"/>
          </w:tcPr>
          <w:p w14:paraId="20767D9A" w14:textId="77777777" w:rsidR="00990EC1" w:rsidRDefault="00990EC1">
            <w:pPr>
              <w:pStyle w:val="ConsPlusNormal0"/>
            </w:pPr>
          </w:p>
        </w:tc>
      </w:tr>
    </w:tbl>
    <w:p w14:paraId="010B9001" w14:textId="77777777" w:rsidR="00990EC1" w:rsidRDefault="00990EC1">
      <w:pPr>
        <w:pStyle w:val="ConsPlusNormal0"/>
        <w:jc w:val="both"/>
      </w:pPr>
    </w:p>
    <w:p w14:paraId="33A032FB" w14:textId="77777777" w:rsidR="00990EC1" w:rsidRDefault="0067240E">
      <w:pPr>
        <w:pStyle w:val="ConsPlusNonformat0"/>
        <w:jc w:val="both"/>
      </w:pPr>
      <w:r>
        <w:t>Ответственный исполнитель __________</w:t>
      </w:r>
      <w:proofErr w:type="gramStart"/>
      <w:r>
        <w:t>_  _</w:t>
      </w:r>
      <w:proofErr w:type="gramEnd"/>
      <w:r>
        <w:t>________  ______________  _________</w:t>
      </w:r>
    </w:p>
    <w:p w14:paraId="23D09F01" w14:textId="77777777" w:rsidR="00990EC1" w:rsidRDefault="0067240E">
      <w:pPr>
        <w:pStyle w:val="ConsPlusNonformat0"/>
        <w:jc w:val="both"/>
      </w:pPr>
      <w:r>
        <w:t xml:space="preserve">                          (</w:t>
      </w:r>
      <w:proofErr w:type="gramStart"/>
      <w:r>
        <w:t>должность)  (</w:t>
      </w:r>
      <w:proofErr w:type="gramEnd"/>
      <w:r>
        <w:t>подпись)   (расшифровка   (телефон)</w:t>
      </w:r>
    </w:p>
    <w:p w14:paraId="1570A3D9" w14:textId="77777777" w:rsidR="00990EC1" w:rsidRDefault="0067240E">
      <w:pPr>
        <w:pStyle w:val="ConsPlusNonformat0"/>
        <w:jc w:val="both"/>
      </w:pPr>
      <w:r>
        <w:t xml:space="preserve">                                                      подписи)</w:t>
      </w:r>
    </w:p>
    <w:p w14:paraId="1D4A79B0" w14:textId="77777777" w:rsidR="00990EC1" w:rsidRDefault="0067240E">
      <w:pPr>
        <w:pStyle w:val="ConsPlusNonformat0"/>
        <w:jc w:val="both"/>
      </w:pPr>
      <w:r>
        <w:t>"___" _____________ 20___ г.</w:t>
      </w:r>
    </w:p>
    <w:p w14:paraId="4D2B1975" w14:textId="77777777" w:rsidR="00990EC1" w:rsidRDefault="0067240E">
      <w:pPr>
        <w:pStyle w:val="ConsPlusNonformat0"/>
        <w:jc w:val="both"/>
      </w:pPr>
      <w:r>
        <w:t xml:space="preserve">                                                     Номер страницы _______</w:t>
      </w:r>
    </w:p>
    <w:p w14:paraId="097C8EC3" w14:textId="77777777" w:rsidR="00990EC1" w:rsidRDefault="0067240E">
      <w:pPr>
        <w:pStyle w:val="ConsPlusNonformat0"/>
        <w:jc w:val="both"/>
      </w:pPr>
      <w:r>
        <w:t xml:space="preserve">                                                     Всего </w:t>
      </w:r>
      <w:proofErr w:type="gramStart"/>
      <w:r>
        <w:t>страниц  _</w:t>
      </w:r>
      <w:proofErr w:type="gramEnd"/>
      <w:r>
        <w:t>______</w:t>
      </w:r>
    </w:p>
    <w:p w14:paraId="0A7D8431" w14:textId="77777777" w:rsidR="00990EC1" w:rsidRDefault="00990EC1">
      <w:pPr>
        <w:pStyle w:val="ConsPlusNormal0"/>
        <w:sectPr w:rsidR="00990EC1" w:rsidSect="00A21773">
          <w:headerReference w:type="default" r:id="rId248"/>
          <w:footerReference w:type="default" r:id="rId249"/>
          <w:headerReference w:type="first" r:id="rId250"/>
          <w:footerReference w:type="first" r:id="rId251"/>
          <w:pgSz w:w="16838" w:h="11906" w:orient="landscape"/>
          <w:pgMar w:top="1133" w:right="1440" w:bottom="566" w:left="1440" w:header="0" w:footer="0" w:gutter="0"/>
          <w:cols w:space="720"/>
          <w:titlePg/>
        </w:sectPr>
      </w:pPr>
    </w:p>
    <w:p w14:paraId="0C450BDE" w14:textId="77777777" w:rsidR="00990EC1" w:rsidRDefault="00990EC1">
      <w:pPr>
        <w:pStyle w:val="ConsPlusNormal0"/>
        <w:jc w:val="center"/>
      </w:pPr>
    </w:p>
    <w:p w14:paraId="4FE502BD" w14:textId="77777777" w:rsidR="00990EC1" w:rsidRDefault="00990EC1">
      <w:pPr>
        <w:pStyle w:val="ConsPlusNormal0"/>
        <w:jc w:val="center"/>
      </w:pPr>
    </w:p>
    <w:p w14:paraId="1FA6E441" w14:textId="77777777" w:rsidR="00990EC1" w:rsidRDefault="00990EC1">
      <w:pPr>
        <w:pStyle w:val="ConsPlusNormal0"/>
        <w:jc w:val="center"/>
      </w:pPr>
    </w:p>
    <w:p w14:paraId="608F520D" w14:textId="77777777" w:rsidR="00990EC1" w:rsidRDefault="00990EC1">
      <w:pPr>
        <w:pStyle w:val="ConsPlusNormal0"/>
        <w:jc w:val="center"/>
      </w:pPr>
    </w:p>
    <w:p w14:paraId="754B9EA7" w14:textId="77777777" w:rsidR="00990EC1" w:rsidRDefault="00990EC1">
      <w:pPr>
        <w:pStyle w:val="ConsPlusNormal0"/>
        <w:jc w:val="center"/>
      </w:pPr>
    </w:p>
    <w:p w14:paraId="71125604" w14:textId="77777777" w:rsidR="00990EC1" w:rsidRDefault="0067240E">
      <w:pPr>
        <w:pStyle w:val="ConsPlusNormal0"/>
        <w:jc w:val="right"/>
        <w:outlineLvl w:val="1"/>
      </w:pPr>
      <w:r>
        <w:t>Приложение N 22</w:t>
      </w:r>
    </w:p>
    <w:p w14:paraId="677AC047" w14:textId="77777777" w:rsidR="00990EC1" w:rsidRDefault="0067240E">
      <w:pPr>
        <w:pStyle w:val="ConsPlusNormal0"/>
        <w:jc w:val="right"/>
      </w:pPr>
      <w:r>
        <w:t>к Порядку открытия и ведения</w:t>
      </w:r>
    </w:p>
    <w:p w14:paraId="6B2F4220" w14:textId="77777777" w:rsidR="00990EC1" w:rsidRDefault="0067240E">
      <w:pPr>
        <w:pStyle w:val="ConsPlusNormal0"/>
        <w:jc w:val="right"/>
      </w:pPr>
      <w:r>
        <w:t>лицевых счетов</w:t>
      </w:r>
    </w:p>
    <w:p w14:paraId="1E1182BE" w14:textId="77777777" w:rsidR="00E9140F" w:rsidRDefault="00E9140F" w:rsidP="00E9140F">
      <w:pPr>
        <w:pStyle w:val="ConsPlusNormal0"/>
        <w:jc w:val="right"/>
      </w:pPr>
      <w:r>
        <w:t xml:space="preserve">в Администрации сельского поселения </w:t>
      </w:r>
    </w:p>
    <w:p w14:paraId="402A1EA7" w14:textId="34EC8CB9" w:rsidR="00E9140F" w:rsidRDefault="00FB6AE0" w:rsidP="00E9140F">
      <w:pPr>
        <w:pStyle w:val="ConsPlusNormal0"/>
        <w:jc w:val="right"/>
      </w:pPr>
      <w:r>
        <w:t>Абзаевский</w:t>
      </w:r>
      <w:r w:rsidR="00E9140F">
        <w:t xml:space="preserve"> сельсовет</w:t>
      </w:r>
    </w:p>
    <w:p w14:paraId="7078198E" w14:textId="1BFFD20E" w:rsidR="0010769D" w:rsidRDefault="0010769D" w:rsidP="00E9140F">
      <w:pPr>
        <w:pStyle w:val="ConsPlusNormal0"/>
        <w:jc w:val="right"/>
      </w:pPr>
      <w:r>
        <w:t xml:space="preserve"> муниципального района Кигинский район</w:t>
      </w:r>
    </w:p>
    <w:p w14:paraId="5CCB5CA8" w14:textId="77777777" w:rsidR="00990EC1" w:rsidRDefault="0067240E">
      <w:pPr>
        <w:pStyle w:val="ConsPlusNormal0"/>
        <w:jc w:val="right"/>
      </w:pPr>
      <w:r>
        <w:t>Республики Башкортостан</w:t>
      </w:r>
    </w:p>
    <w:p w14:paraId="00AE8BAD" w14:textId="77777777" w:rsidR="00990EC1" w:rsidRDefault="00990EC1">
      <w:pPr>
        <w:pStyle w:val="ConsPlusNormal0"/>
        <w:jc w:val="center"/>
      </w:pPr>
    </w:p>
    <w:p w14:paraId="43311BE0" w14:textId="77777777" w:rsidR="00990EC1" w:rsidRDefault="0067240E">
      <w:pPr>
        <w:pStyle w:val="ConsPlusNonformat0"/>
        <w:jc w:val="both"/>
      </w:pPr>
      <w:bookmarkStart w:id="69" w:name="P4254"/>
      <w:bookmarkEnd w:id="69"/>
      <w:r>
        <w:rPr>
          <w:sz w:val="18"/>
        </w:rPr>
        <w:t xml:space="preserve">                        ВЫПИСКА</w:t>
      </w:r>
    </w:p>
    <w:p w14:paraId="4E074AC6" w14:textId="77777777" w:rsidR="00990EC1" w:rsidRDefault="0067240E">
      <w:pPr>
        <w:pStyle w:val="ConsPlusNonformat0"/>
        <w:jc w:val="both"/>
      </w:pPr>
      <w:r>
        <w:rPr>
          <w:sz w:val="18"/>
        </w:rPr>
        <w:t xml:space="preserve">                                                     ┌─────────┐</w:t>
      </w:r>
    </w:p>
    <w:p w14:paraId="08CC708A" w14:textId="77777777" w:rsidR="00990EC1" w:rsidRDefault="0067240E">
      <w:pPr>
        <w:pStyle w:val="ConsPlusNonformat0"/>
        <w:jc w:val="both"/>
      </w:pPr>
      <w:r>
        <w:rPr>
          <w:sz w:val="18"/>
        </w:rPr>
        <w:t>из отдельного лицевого счета бюджетного учреждения N │         │</w:t>
      </w:r>
    </w:p>
    <w:p w14:paraId="2606131C" w14:textId="77777777" w:rsidR="00990EC1" w:rsidRDefault="0067240E">
      <w:pPr>
        <w:pStyle w:val="ConsPlusNonformat0"/>
        <w:jc w:val="both"/>
      </w:pPr>
      <w:r>
        <w:rPr>
          <w:sz w:val="18"/>
        </w:rPr>
        <w:t xml:space="preserve">                                                     └─────────┘                 ┌──────────┐</w:t>
      </w:r>
    </w:p>
    <w:p w14:paraId="5217DCC2" w14:textId="77777777" w:rsidR="00990EC1" w:rsidRDefault="0067240E">
      <w:pPr>
        <w:pStyle w:val="ConsPlusNonformat0"/>
        <w:jc w:val="both"/>
      </w:pPr>
      <w:r>
        <w:rPr>
          <w:sz w:val="18"/>
        </w:rPr>
        <w:t xml:space="preserve">                (автономного </w:t>
      </w:r>
      <w:proofErr w:type="gramStart"/>
      <w:r>
        <w:rPr>
          <w:sz w:val="18"/>
        </w:rPr>
        <w:t xml:space="preserve">учреждения)   </w:t>
      </w:r>
      <w:proofErr w:type="gramEnd"/>
      <w:r>
        <w:rPr>
          <w:sz w:val="18"/>
        </w:rPr>
        <w:t xml:space="preserve">                                      │  Коды    │</w:t>
      </w:r>
    </w:p>
    <w:p w14:paraId="787CD22B" w14:textId="77777777" w:rsidR="00990EC1" w:rsidRDefault="0067240E">
      <w:pPr>
        <w:pStyle w:val="ConsPlusNonformat0"/>
        <w:jc w:val="both"/>
      </w:pPr>
      <w:r>
        <w:rPr>
          <w:sz w:val="18"/>
        </w:rPr>
        <w:t xml:space="preserve">                                                                                 ├──────────┤</w:t>
      </w:r>
    </w:p>
    <w:p w14:paraId="6797B7B3" w14:textId="77777777" w:rsidR="00990EC1" w:rsidRDefault="0067240E">
      <w:pPr>
        <w:pStyle w:val="ConsPlusNonformat0"/>
        <w:jc w:val="both"/>
      </w:pPr>
      <w:r>
        <w:rPr>
          <w:sz w:val="18"/>
        </w:rPr>
        <w:t xml:space="preserve">        за "__" __________ 20__ г.                                          Дата │          │</w:t>
      </w:r>
    </w:p>
    <w:p w14:paraId="426F4670" w14:textId="77777777" w:rsidR="00990EC1" w:rsidRDefault="0067240E">
      <w:pPr>
        <w:pStyle w:val="ConsPlusNonformat0"/>
        <w:jc w:val="both"/>
      </w:pPr>
      <w:r>
        <w:rPr>
          <w:sz w:val="18"/>
        </w:rPr>
        <w:t xml:space="preserve">                                                                                 ├──────────┤</w:t>
      </w:r>
    </w:p>
    <w:p w14:paraId="41EE0C8E" w14:textId="77777777" w:rsidR="00990EC1" w:rsidRDefault="0067240E">
      <w:pPr>
        <w:pStyle w:val="ConsPlusNonformat0"/>
        <w:jc w:val="both"/>
      </w:pPr>
      <w:r>
        <w:rPr>
          <w:sz w:val="18"/>
        </w:rPr>
        <w:t xml:space="preserve">                                                         Дата предыдущей выписки │          │</w:t>
      </w:r>
    </w:p>
    <w:p w14:paraId="64648391" w14:textId="77777777" w:rsidR="00990EC1" w:rsidRDefault="0067240E">
      <w:pPr>
        <w:pStyle w:val="ConsPlusNonformat0"/>
        <w:jc w:val="both"/>
      </w:pPr>
      <w:r>
        <w:rPr>
          <w:sz w:val="18"/>
        </w:rPr>
        <w:t xml:space="preserve">                                                                                 ├──────────┤</w:t>
      </w:r>
    </w:p>
    <w:p w14:paraId="7F1845A9" w14:textId="77777777" w:rsidR="00990EC1" w:rsidRDefault="0067240E">
      <w:pPr>
        <w:pStyle w:val="ConsPlusNonformat0"/>
        <w:jc w:val="both"/>
      </w:pPr>
      <w:r>
        <w:rPr>
          <w:sz w:val="18"/>
        </w:rPr>
        <w:t>Наименование финансового органа ________________________                         │          │</w:t>
      </w:r>
    </w:p>
    <w:p w14:paraId="61356B7D" w14:textId="77777777" w:rsidR="00990EC1" w:rsidRDefault="0067240E">
      <w:pPr>
        <w:pStyle w:val="ConsPlusNonformat0"/>
        <w:jc w:val="both"/>
      </w:pPr>
      <w:r>
        <w:rPr>
          <w:sz w:val="18"/>
        </w:rPr>
        <w:t xml:space="preserve">                                                                                 ├──────────┤</w:t>
      </w:r>
    </w:p>
    <w:p w14:paraId="5969876E" w14:textId="77777777" w:rsidR="00990EC1" w:rsidRDefault="0067240E">
      <w:pPr>
        <w:pStyle w:val="ConsPlusNonformat0"/>
        <w:jc w:val="both"/>
      </w:pPr>
      <w:r>
        <w:rPr>
          <w:sz w:val="18"/>
        </w:rPr>
        <w:t>Наименование бюджетного учреждения                                               │          │</w:t>
      </w:r>
    </w:p>
    <w:p w14:paraId="407D6BD1" w14:textId="77777777" w:rsidR="00990EC1" w:rsidRDefault="0067240E">
      <w:pPr>
        <w:pStyle w:val="ConsPlusNonformat0"/>
        <w:jc w:val="both"/>
      </w:pPr>
      <w:r>
        <w:rPr>
          <w:sz w:val="18"/>
        </w:rPr>
        <w:t xml:space="preserve">(автономного </w:t>
      </w:r>
      <w:proofErr w:type="gramStart"/>
      <w:r>
        <w:rPr>
          <w:sz w:val="18"/>
        </w:rPr>
        <w:t>учреждения)  _</w:t>
      </w:r>
      <w:proofErr w:type="gramEnd"/>
      <w:r>
        <w:rPr>
          <w:sz w:val="18"/>
        </w:rPr>
        <w:t>_____________________________                         │          │</w:t>
      </w:r>
    </w:p>
    <w:p w14:paraId="269DF723" w14:textId="77777777" w:rsidR="00990EC1" w:rsidRDefault="0067240E">
      <w:pPr>
        <w:pStyle w:val="ConsPlusNonformat0"/>
        <w:jc w:val="both"/>
      </w:pPr>
      <w:r>
        <w:rPr>
          <w:sz w:val="18"/>
        </w:rPr>
        <w:t xml:space="preserve">                                                                                 ├──────────┤</w:t>
      </w:r>
    </w:p>
    <w:p w14:paraId="151EB4C3" w14:textId="77777777" w:rsidR="00990EC1" w:rsidRDefault="0067240E">
      <w:pPr>
        <w:pStyle w:val="ConsPlusNonformat0"/>
        <w:jc w:val="both"/>
      </w:pPr>
      <w:r>
        <w:rPr>
          <w:sz w:val="18"/>
        </w:rPr>
        <w:t xml:space="preserve">Наименование </w:t>
      </w:r>
      <w:proofErr w:type="gramStart"/>
      <w:r>
        <w:rPr>
          <w:sz w:val="18"/>
        </w:rPr>
        <w:t xml:space="preserve">органа,   </w:t>
      </w:r>
      <w:proofErr w:type="gramEnd"/>
      <w:r>
        <w:rPr>
          <w:sz w:val="18"/>
        </w:rPr>
        <w:t xml:space="preserve">                                                          │          │</w:t>
      </w:r>
    </w:p>
    <w:p w14:paraId="56095569" w14:textId="77777777" w:rsidR="00990EC1" w:rsidRDefault="0067240E">
      <w:pPr>
        <w:pStyle w:val="ConsPlusNonformat0"/>
        <w:jc w:val="both"/>
      </w:pPr>
      <w:r>
        <w:rPr>
          <w:sz w:val="18"/>
        </w:rPr>
        <w:t>осуществляющего функции                                                          │          │</w:t>
      </w:r>
    </w:p>
    <w:p w14:paraId="3F1E7C4E" w14:textId="77777777" w:rsidR="00990EC1" w:rsidRDefault="0067240E">
      <w:pPr>
        <w:pStyle w:val="ConsPlusNonformat0"/>
        <w:jc w:val="both"/>
      </w:pPr>
      <w:r>
        <w:rPr>
          <w:sz w:val="18"/>
        </w:rPr>
        <w:t xml:space="preserve">и полномочия </w:t>
      </w:r>
      <w:proofErr w:type="gramStart"/>
      <w:r>
        <w:rPr>
          <w:sz w:val="18"/>
        </w:rPr>
        <w:t>учредителя  _</w:t>
      </w:r>
      <w:proofErr w:type="gramEnd"/>
      <w:r>
        <w:rPr>
          <w:sz w:val="18"/>
        </w:rPr>
        <w:t>______________________________                         │          │</w:t>
      </w:r>
    </w:p>
    <w:p w14:paraId="0F938A0A" w14:textId="77777777" w:rsidR="00990EC1" w:rsidRDefault="0067240E">
      <w:pPr>
        <w:pStyle w:val="ConsPlusNonformat0"/>
        <w:jc w:val="both"/>
      </w:pPr>
      <w:r>
        <w:rPr>
          <w:sz w:val="18"/>
        </w:rPr>
        <w:t xml:space="preserve">                                                                                 ├──────────┤</w:t>
      </w:r>
    </w:p>
    <w:p w14:paraId="2A2362F9" w14:textId="77777777" w:rsidR="00990EC1" w:rsidRDefault="0067240E">
      <w:pPr>
        <w:pStyle w:val="ConsPlusNonformat0"/>
        <w:jc w:val="both"/>
      </w:pPr>
      <w:r>
        <w:rPr>
          <w:sz w:val="18"/>
        </w:rPr>
        <w:t>Наименование бюджета ___________________________________                         │          │</w:t>
      </w:r>
    </w:p>
    <w:p w14:paraId="2A98ACEC" w14:textId="77777777" w:rsidR="00990EC1" w:rsidRDefault="0067240E">
      <w:pPr>
        <w:pStyle w:val="ConsPlusNonformat0"/>
        <w:jc w:val="both"/>
      </w:pPr>
      <w:r>
        <w:rPr>
          <w:sz w:val="18"/>
        </w:rPr>
        <w:t xml:space="preserve">                                                                                 ├──────────┤</w:t>
      </w:r>
    </w:p>
    <w:p w14:paraId="3E2E91A2" w14:textId="77777777" w:rsidR="00990EC1" w:rsidRDefault="0067240E">
      <w:pPr>
        <w:pStyle w:val="ConsPlusNonformat0"/>
        <w:jc w:val="both"/>
      </w:pPr>
      <w:r>
        <w:rPr>
          <w:sz w:val="18"/>
        </w:rPr>
        <w:t>Периодичность: ежедневная ______________________________                         │          │</w:t>
      </w:r>
    </w:p>
    <w:p w14:paraId="1B95BAA9" w14:textId="77777777" w:rsidR="00990EC1" w:rsidRDefault="0067240E">
      <w:pPr>
        <w:pStyle w:val="ConsPlusNonformat0"/>
        <w:jc w:val="both"/>
      </w:pPr>
      <w:r>
        <w:rPr>
          <w:sz w:val="18"/>
        </w:rPr>
        <w:t xml:space="preserve">                                                                                 ├──────────┤</w:t>
      </w:r>
    </w:p>
    <w:p w14:paraId="5A26B1D2" w14:textId="77777777" w:rsidR="00990EC1" w:rsidRDefault="0067240E">
      <w:pPr>
        <w:pStyle w:val="ConsPlusNonformat0"/>
        <w:jc w:val="both"/>
      </w:pPr>
      <w:r>
        <w:rPr>
          <w:sz w:val="18"/>
        </w:rPr>
        <w:t xml:space="preserve">Единица измерения: руб.                                                  По ОКЕИ │   </w:t>
      </w:r>
      <w:hyperlink r:id="rId252"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sz w:val="18"/>
          </w:rPr>
          <w:t>383</w:t>
        </w:r>
      </w:hyperlink>
      <w:r>
        <w:rPr>
          <w:sz w:val="18"/>
        </w:rPr>
        <w:t xml:space="preserve">    │</w:t>
      </w:r>
    </w:p>
    <w:p w14:paraId="1980A99F" w14:textId="77777777" w:rsidR="00990EC1" w:rsidRDefault="0067240E">
      <w:pPr>
        <w:pStyle w:val="ConsPlusNonformat0"/>
        <w:jc w:val="both"/>
      </w:pPr>
      <w:r>
        <w:rPr>
          <w:sz w:val="18"/>
        </w:rPr>
        <w:t xml:space="preserve">                                                                                 └──────────┘</w:t>
      </w:r>
    </w:p>
    <w:p w14:paraId="77F7F48D" w14:textId="77777777" w:rsidR="00990EC1" w:rsidRDefault="00990EC1">
      <w:pPr>
        <w:pStyle w:val="ConsPlusNonformat0"/>
        <w:jc w:val="both"/>
      </w:pPr>
    </w:p>
    <w:p w14:paraId="7E6DC379" w14:textId="77777777" w:rsidR="00990EC1" w:rsidRDefault="0067240E">
      <w:pPr>
        <w:pStyle w:val="ConsPlusNonformat0"/>
        <w:jc w:val="both"/>
      </w:pPr>
      <w:r>
        <w:t xml:space="preserve">                     1. Остаток средств на начало дня</w:t>
      </w:r>
    </w:p>
    <w:p w14:paraId="53F0FBB5" w14:textId="77777777" w:rsidR="00990EC1" w:rsidRDefault="00990EC1">
      <w:pPr>
        <w:pStyle w:val="ConsPlusNormal0"/>
        <w:jc w:val="center"/>
      </w:pPr>
    </w:p>
    <w:p w14:paraId="5EF5273E" w14:textId="77777777" w:rsidR="00990EC1" w:rsidRDefault="00990EC1">
      <w:pPr>
        <w:pStyle w:val="ConsPlusNormal0"/>
        <w:sectPr w:rsidR="00990EC1" w:rsidSect="00A21773">
          <w:headerReference w:type="default" r:id="rId253"/>
          <w:footerReference w:type="default" r:id="rId254"/>
          <w:headerReference w:type="first" r:id="rId255"/>
          <w:footerReference w:type="first" r:id="rId256"/>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6"/>
        <w:gridCol w:w="1191"/>
        <w:gridCol w:w="1134"/>
        <w:gridCol w:w="794"/>
        <w:gridCol w:w="964"/>
        <w:gridCol w:w="794"/>
        <w:gridCol w:w="1191"/>
        <w:gridCol w:w="1020"/>
        <w:gridCol w:w="907"/>
        <w:gridCol w:w="624"/>
        <w:gridCol w:w="784"/>
        <w:gridCol w:w="907"/>
        <w:gridCol w:w="850"/>
      </w:tblGrid>
      <w:tr w:rsidR="00990EC1" w14:paraId="570D7B5C" w14:textId="77777777">
        <w:tc>
          <w:tcPr>
            <w:tcW w:w="926" w:type="dxa"/>
            <w:vMerge w:val="restart"/>
            <w:vAlign w:val="center"/>
          </w:tcPr>
          <w:p w14:paraId="7DEF6337" w14:textId="77777777" w:rsidR="00990EC1" w:rsidRDefault="0067240E">
            <w:pPr>
              <w:pStyle w:val="ConsPlusNormal0"/>
              <w:jc w:val="center"/>
            </w:pPr>
            <w:r>
              <w:lastRenderedPageBreak/>
              <w:t>Тип средств</w:t>
            </w:r>
          </w:p>
        </w:tc>
        <w:tc>
          <w:tcPr>
            <w:tcW w:w="1191" w:type="dxa"/>
            <w:vMerge w:val="restart"/>
            <w:vAlign w:val="center"/>
          </w:tcPr>
          <w:p w14:paraId="63BE322F" w14:textId="77777777" w:rsidR="00990EC1" w:rsidRDefault="0067240E">
            <w:pPr>
              <w:pStyle w:val="ConsPlusNormal0"/>
              <w:jc w:val="center"/>
            </w:pPr>
            <w:r>
              <w:t>Код по БК и дополнительной классификации</w:t>
            </w:r>
          </w:p>
        </w:tc>
        <w:tc>
          <w:tcPr>
            <w:tcW w:w="2892" w:type="dxa"/>
            <w:gridSpan w:val="3"/>
            <w:vAlign w:val="center"/>
          </w:tcPr>
          <w:p w14:paraId="129822FF" w14:textId="77777777" w:rsidR="00990EC1" w:rsidRDefault="0067240E">
            <w:pPr>
              <w:pStyle w:val="ConsPlusNormal0"/>
              <w:jc w:val="center"/>
            </w:pPr>
            <w:r>
              <w:t>Планируемые выплаты</w:t>
            </w:r>
          </w:p>
        </w:tc>
        <w:tc>
          <w:tcPr>
            <w:tcW w:w="794" w:type="dxa"/>
            <w:vMerge w:val="restart"/>
            <w:vAlign w:val="center"/>
          </w:tcPr>
          <w:p w14:paraId="71835605" w14:textId="77777777" w:rsidR="00990EC1" w:rsidRDefault="0067240E">
            <w:pPr>
              <w:pStyle w:val="ConsPlusNormal0"/>
              <w:jc w:val="center"/>
            </w:pPr>
            <w:r>
              <w:t>Код субсидии</w:t>
            </w:r>
          </w:p>
        </w:tc>
        <w:tc>
          <w:tcPr>
            <w:tcW w:w="2211" w:type="dxa"/>
            <w:gridSpan w:val="2"/>
            <w:vAlign w:val="center"/>
          </w:tcPr>
          <w:p w14:paraId="5687DF4C" w14:textId="77777777" w:rsidR="00990EC1" w:rsidRDefault="0067240E">
            <w:pPr>
              <w:pStyle w:val="ConsPlusNormal0"/>
              <w:jc w:val="center"/>
            </w:pPr>
            <w:r>
              <w:t>Сведения об операциях с целевыми субсидиями на текущий финансовый год</w:t>
            </w:r>
          </w:p>
        </w:tc>
        <w:tc>
          <w:tcPr>
            <w:tcW w:w="907" w:type="dxa"/>
            <w:vMerge w:val="restart"/>
            <w:vAlign w:val="center"/>
          </w:tcPr>
          <w:p w14:paraId="358E4C96" w14:textId="77777777" w:rsidR="00990EC1" w:rsidRDefault="0067240E">
            <w:pPr>
              <w:pStyle w:val="ConsPlusNormal0"/>
              <w:jc w:val="center"/>
            </w:pPr>
            <w:r>
              <w:t>Поступления</w:t>
            </w:r>
          </w:p>
        </w:tc>
        <w:tc>
          <w:tcPr>
            <w:tcW w:w="624" w:type="dxa"/>
            <w:vMerge w:val="restart"/>
            <w:vAlign w:val="center"/>
          </w:tcPr>
          <w:p w14:paraId="2F1CF880" w14:textId="77777777" w:rsidR="00990EC1" w:rsidRDefault="0067240E">
            <w:pPr>
              <w:pStyle w:val="ConsPlusNormal0"/>
              <w:jc w:val="center"/>
            </w:pPr>
            <w:r>
              <w:t>Выплаты</w:t>
            </w:r>
          </w:p>
        </w:tc>
        <w:tc>
          <w:tcPr>
            <w:tcW w:w="1691" w:type="dxa"/>
            <w:gridSpan w:val="2"/>
            <w:vAlign w:val="center"/>
          </w:tcPr>
          <w:p w14:paraId="05761075" w14:textId="77777777" w:rsidR="00990EC1" w:rsidRDefault="0067240E">
            <w:pPr>
              <w:pStyle w:val="ConsPlusNormal0"/>
              <w:jc w:val="center"/>
            </w:pPr>
            <w:r>
              <w:t>Остаток по плану</w:t>
            </w:r>
          </w:p>
        </w:tc>
        <w:tc>
          <w:tcPr>
            <w:tcW w:w="850" w:type="dxa"/>
            <w:vMerge w:val="restart"/>
            <w:vAlign w:val="center"/>
          </w:tcPr>
          <w:p w14:paraId="1D6216B2" w14:textId="77777777" w:rsidR="00990EC1" w:rsidRDefault="0067240E">
            <w:pPr>
              <w:pStyle w:val="ConsPlusNormal0"/>
              <w:jc w:val="center"/>
            </w:pPr>
            <w:r>
              <w:t>Остаток средств</w:t>
            </w:r>
          </w:p>
        </w:tc>
      </w:tr>
      <w:tr w:rsidR="00990EC1" w14:paraId="5E2D6258" w14:textId="77777777">
        <w:tc>
          <w:tcPr>
            <w:tcW w:w="926" w:type="dxa"/>
            <w:vMerge/>
          </w:tcPr>
          <w:p w14:paraId="3B426A50" w14:textId="77777777" w:rsidR="00990EC1" w:rsidRDefault="00990EC1">
            <w:pPr>
              <w:pStyle w:val="ConsPlusNormal0"/>
            </w:pPr>
          </w:p>
        </w:tc>
        <w:tc>
          <w:tcPr>
            <w:tcW w:w="1191" w:type="dxa"/>
            <w:vMerge/>
          </w:tcPr>
          <w:p w14:paraId="7DF55C7F" w14:textId="77777777" w:rsidR="00990EC1" w:rsidRDefault="00990EC1">
            <w:pPr>
              <w:pStyle w:val="ConsPlusNormal0"/>
            </w:pPr>
          </w:p>
        </w:tc>
        <w:tc>
          <w:tcPr>
            <w:tcW w:w="1134" w:type="dxa"/>
            <w:vMerge w:val="restart"/>
            <w:vAlign w:val="center"/>
          </w:tcPr>
          <w:p w14:paraId="48EA6162" w14:textId="77777777" w:rsidR="00990EC1" w:rsidRDefault="0067240E">
            <w:pPr>
              <w:pStyle w:val="ConsPlusNormal0"/>
              <w:jc w:val="center"/>
            </w:pPr>
            <w:r>
              <w:t>на текущий финансовый год</w:t>
            </w:r>
          </w:p>
        </w:tc>
        <w:tc>
          <w:tcPr>
            <w:tcW w:w="1758" w:type="dxa"/>
            <w:gridSpan w:val="2"/>
            <w:vAlign w:val="center"/>
          </w:tcPr>
          <w:p w14:paraId="62A6C025" w14:textId="77777777" w:rsidR="00990EC1" w:rsidRDefault="0067240E">
            <w:pPr>
              <w:pStyle w:val="ConsPlusNormal0"/>
              <w:jc w:val="center"/>
            </w:pPr>
            <w:r>
              <w:t>на плановый период</w:t>
            </w:r>
          </w:p>
        </w:tc>
        <w:tc>
          <w:tcPr>
            <w:tcW w:w="794" w:type="dxa"/>
            <w:vMerge/>
          </w:tcPr>
          <w:p w14:paraId="32263996" w14:textId="77777777" w:rsidR="00990EC1" w:rsidRDefault="00990EC1">
            <w:pPr>
              <w:pStyle w:val="ConsPlusNormal0"/>
            </w:pPr>
          </w:p>
        </w:tc>
        <w:tc>
          <w:tcPr>
            <w:tcW w:w="2211" w:type="dxa"/>
            <w:gridSpan w:val="2"/>
            <w:vAlign w:val="center"/>
          </w:tcPr>
          <w:p w14:paraId="7F7C09C7" w14:textId="77777777" w:rsidR="00990EC1" w:rsidRDefault="0067240E">
            <w:pPr>
              <w:pStyle w:val="ConsPlusNormal0"/>
              <w:jc w:val="center"/>
            </w:pPr>
            <w:r>
              <w:t>планируемые</w:t>
            </w:r>
          </w:p>
        </w:tc>
        <w:tc>
          <w:tcPr>
            <w:tcW w:w="907" w:type="dxa"/>
            <w:vMerge/>
          </w:tcPr>
          <w:p w14:paraId="549012C6" w14:textId="77777777" w:rsidR="00990EC1" w:rsidRDefault="00990EC1">
            <w:pPr>
              <w:pStyle w:val="ConsPlusNormal0"/>
            </w:pPr>
          </w:p>
        </w:tc>
        <w:tc>
          <w:tcPr>
            <w:tcW w:w="624" w:type="dxa"/>
            <w:vMerge/>
          </w:tcPr>
          <w:p w14:paraId="362D1CF5" w14:textId="77777777" w:rsidR="00990EC1" w:rsidRDefault="00990EC1">
            <w:pPr>
              <w:pStyle w:val="ConsPlusNormal0"/>
            </w:pPr>
          </w:p>
        </w:tc>
        <w:tc>
          <w:tcPr>
            <w:tcW w:w="784" w:type="dxa"/>
            <w:vMerge w:val="restart"/>
            <w:vAlign w:val="center"/>
          </w:tcPr>
          <w:p w14:paraId="7BBCB379" w14:textId="77777777" w:rsidR="00990EC1" w:rsidRDefault="0067240E">
            <w:pPr>
              <w:pStyle w:val="ConsPlusNormal0"/>
              <w:jc w:val="center"/>
            </w:pPr>
            <w:r>
              <w:t>ФХД</w:t>
            </w:r>
          </w:p>
        </w:tc>
        <w:tc>
          <w:tcPr>
            <w:tcW w:w="907" w:type="dxa"/>
            <w:vMerge w:val="restart"/>
            <w:vAlign w:val="center"/>
          </w:tcPr>
          <w:p w14:paraId="113E2C4F" w14:textId="77777777" w:rsidR="00990EC1" w:rsidRDefault="0067240E">
            <w:pPr>
              <w:pStyle w:val="ConsPlusNormal0"/>
              <w:jc w:val="center"/>
            </w:pPr>
            <w:r>
              <w:t>сведения</w:t>
            </w:r>
          </w:p>
        </w:tc>
        <w:tc>
          <w:tcPr>
            <w:tcW w:w="850" w:type="dxa"/>
            <w:vMerge/>
          </w:tcPr>
          <w:p w14:paraId="19369636" w14:textId="77777777" w:rsidR="00990EC1" w:rsidRDefault="00990EC1">
            <w:pPr>
              <w:pStyle w:val="ConsPlusNormal0"/>
            </w:pPr>
          </w:p>
        </w:tc>
      </w:tr>
      <w:tr w:rsidR="00990EC1" w14:paraId="4ADEA9F4" w14:textId="77777777">
        <w:tc>
          <w:tcPr>
            <w:tcW w:w="926" w:type="dxa"/>
            <w:vMerge/>
          </w:tcPr>
          <w:p w14:paraId="0E22A3D0" w14:textId="77777777" w:rsidR="00990EC1" w:rsidRDefault="00990EC1">
            <w:pPr>
              <w:pStyle w:val="ConsPlusNormal0"/>
            </w:pPr>
          </w:p>
        </w:tc>
        <w:tc>
          <w:tcPr>
            <w:tcW w:w="1191" w:type="dxa"/>
            <w:vMerge/>
          </w:tcPr>
          <w:p w14:paraId="61F30DDF" w14:textId="77777777" w:rsidR="00990EC1" w:rsidRDefault="00990EC1">
            <w:pPr>
              <w:pStyle w:val="ConsPlusNormal0"/>
            </w:pPr>
          </w:p>
        </w:tc>
        <w:tc>
          <w:tcPr>
            <w:tcW w:w="1134" w:type="dxa"/>
            <w:vMerge/>
          </w:tcPr>
          <w:p w14:paraId="4467FD67" w14:textId="77777777" w:rsidR="00990EC1" w:rsidRDefault="00990EC1">
            <w:pPr>
              <w:pStyle w:val="ConsPlusNormal0"/>
            </w:pPr>
          </w:p>
        </w:tc>
        <w:tc>
          <w:tcPr>
            <w:tcW w:w="794" w:type="dxa"/>
            <w:vAlign w:val="center"/>
          </w:tcPr>
          <w:p w14:paraId="647126A4" w14:textId="77777777" w:rsidR="00990EC1" w:rsidRDefault="0067240E">
            <w:pPr>
              <w:pStyle w:val="ConsPlusNormal0"/>
              <w:jc w:val="center"/>
            </w:pPr>
            <w:r>
              <w:t>первый год</w:t>
            </w:r>
          </w:p>
        </w:tc>
        <w:tc>
          <w:tcPr>
            <w:tcW w:w="964" w:type="dxa"/>
            <w:vAlign w:val="center"/>
          </w:tcPr>
          <w:p w14:paraId="63E453B1" w14:textId="77777777" w:rsidR="00990EC1" w:rsidRDefault="0067240E">
            <w:pPr>
              <w:pStyle w:val="ConsPlusNormal0"/>
              <w:jc w:val="center"/>
            </w:pPr>
            <w:r>
              <w:t>второй год</w:t>
            </w:r>
          </w:p>
        </w:tc>
        <w:tc>
          <w:tcPr>
            <w:tcW w:w="794" w:type="dxa"/>
            <w:vMerge/>
          </w:tcPr>
          <w:p w14:paraId="496B9FA4" w14:textId="77777777" w:rsidR="00990EC1" w:rsidRDefault="00990EC1">
            <w:pPr>
              <w:pStyle w:val="ConsPlusNormal0"/>
            </w:pPr>
          </w:p>
        </w:tc>
        <w:tc>
          <w:tcPr>
            <w:tcW w:w="1191" w:type="dxa"/>
            <w:vAlign w:val="center"/>
          </w:tcPr>
          <w:p w14:paraId="40D83776" w14:textId="77777777" w:rsidR="00990EC1" w:rsidRDefault="0067240E">
            <w:pPr>
              <w:pStyle w:val="ConsPlusNormal0"/>
              <w:jc w:val="center"/>
            </w:pPr>
            <w:r>
              <w:t>поступления</w:t>
            </w:r>
          </w:p>
        </w:tc>
        <w:tc>
          <w:tcPr>
            <w:tcW w:w="1020" w:type="dxa"/>
            <w:vAlign w:val="center"/>
          </w:tcPr>
          <w:p w14:paraId="41D47E63" w14:textId="77777777" w:rsidR="00990EC1" w:rsidRDefault="0067240E">
            <w:pPr>
              <w:pStyle w:val="ConsPlusNormal0"/>
              <w:jc w:val="center"/>
            </w:pPr>
            <w:r>
              <w:t>выплаты</w:t>
            </w:r>
          </w:p>
        </w:tc>
        <w:tc>
          <w:tcPr>
            <w:tcW w:w="907" w:type="dxa"/>
            <w:vMerge/>
          </w:tcPr>
          <w:p w14:paraId="1001719C" w14:textId="77777777" w:rsidR="00990EC1" w:rsidRDefault="00990EC1">
            <w:pPr>
              <w:pStyle w:val="ConsPlusNormal0"/>
            </w:pPr>
          </w:p>
        </w:tc>
        <w:tc>
          <w:tcPr>
            <w:tcW w:w="624" w:type="dxa"/>
            <w:vMerge/>
          </w:tcPr>
          <w:p w14:paraId="227038C1" w14:textId="77777777" w:rsidR="00990EC1" w:rsidRDefault="00990EC1">
            <w:pPr>
              <w:pStyle w:val="ConsPlusNormal0"/>
            </w:pPr>
          </w:p>
        </w:tc>
        <w:tc>
          <w:tcPr>
            <w:tcW w:w="784" w:type="dxa"/>
            <w:vMerge/>
          </w:tcPr>
          <w:p w14:paraId="463DF7BD" w14:textId="77777777" w:rsidR="00990EC1" w:rsidRDefault="00990EC1">
            <w:pPr>
              <w:pStyle w:val="ConsPlusNormal0"/>
            </w:pPr>
          </w:p>
        </w:tc>
        <w:tc>
          <w:tcPr>
            <w:tcW w:w="907" w:type="dxa"/>
            <w:vMerge/>
          </w:tcPr>
          <w:p w14:paraId="5255ED45" w14:textId="77777777" w:rsidR="00990EC1" w:rsidRDefault="00990EC1">
            <w:pPr>
              <w:pStyle w:val="ConsPlusNormal0"/>
            </w:pPr>
          </w:p>
        </w:tc>
        <w:tc>
          <w:tcPr>
            <w:tcW w:w="850" w:type="dxa"/>
            <w:vMerge/>
          </w:tcPr>
          <w:p w14:paraId="457C4137" w14:textId="77777777" w:rsidR="00990EC1" w:rsidRDefault="00990EC1">
            <w:pPr>
              <w:pStyle w:val="ConsPlusNormal0"/>
            </w:pPr>
          </w:p>
        </w:tc>
      </w:tr>
      <w:tr w:rsidR="00990EC1" w14:paraId="6BD4FF64" w14:textId="77777777">
        <w:tc>
          <w:tcPr>
            <w:tcW w:w="926" w:type="dxa"/>
            <w:vAlign w:val="center"/>
          </w:tcPr>
          <w:p w14:paraId="5B2AE0B6" w14:textId="77777777" w:rsidR="00990EC1" w:rsidRDefault="0067240E">
            <w:pPr>
              <w:pStyle w:val="ConsPlusNormal0"/>
              <w:jc w:val="center"/>
            </w:pPr>
            <w:r>
              <w:t>1</w:t>
            </w:r>
          </w:p>
        </w:tc>
        <w:tc>
          <w:tcPr>
            <w:tcW w:w="1191" w:type="dxa"/>
            <w:vAlign w:val="center"/>
          </w:tcPr>
          <w:p w14:paraId="16FB959D" w14:textId="77777777" w:rsidR="00990EC1" w:rsidRDefault="0067240E">
            <w:pPr>
              <w:pStyle w:val="ConsPlusNormal0"/>
              <w:jc w:val="center"/>
            </w:pPr>
            <w:r>
              <w:t>2</w:t>
            </w:r>
          </w:p>
        </w:tc>
        <w:tc>
          <w:tcPr>
            <w:tcW w:w="1134" w:type="dxa"/>
            <w:vAlign w:val="center"/>
          </w:tcPr>
          <w:p w14:paraId="4CA7664D" w14:textId="77777777" w:rsidR="00990EC1" w:rsidRDefault="0067240E">
            <w:pPr>
              <w:pStyle w:val="ConsPlusNormal0"/>
              <w:jc w:val="center"/>
            </w:pPr>
            <w:r>
              <w:t>3</w:t>
            </w:r>
          </w:p>
        </w:tc>
        <w:tc>
          <w:tcPr>
            <w:tcW w:w="794" w:type="dxa"/>
            <w:vAlign w:val="center"/>
          </w:tcPr>
          <w:p w14:paraId="4D0C6FA3" w14:textId="77777777" w:rsidR="00990EC1" w:rsidRDefault="0067240E">
            <w:pPr>
              <w:pStyle w:val="ConsPlusNormal0"/>
              <w:jc w:val="center"/>
            </w:pPr>
            <w:r>
              <w:t>4</w:t>
            </w:r>
          </w:p>
        </w:tc>
        <w:tc>
          <w:tcPr>
            <w:tcW w:w="964" w:type="dxa"/>
            <w:vAlign w:val="center"/>
          </w:tcPr>
          <w:p w14:paraId="7123ADFB" w14:textId="77777777" w:rsidR="00990EC1" w:rsidRDefault="0067240E">
            <w:pPr>
              <w:pStyle w:val="ConsPlusNormal0"/>
              <w:jc w:val="center"/>
            </w:pPr>
            <w:r>
              <w:t>5</w:t>
            </w:r>
          </w:p>
        </w:tc>
        <w:tc>
          <w:tcPr>
            <w:tcW w:w="794" w:type="dxa"/>
            <w:vAlign w:val="center"/>
          </w:tcPr>
          <w:p w14:paraId="00D67A5C" w14:textId="77777777" w:rsidR="00990EC1" w:rsidRDefault="0067240E">
            <w:pPr>
              <w:pStyle w:val="ConsPlusNormal0"/>
              <w:jc w:val="center"/>
            </w:pPr>
            <w:r>
              <w:t>6</w:t>
            </w:r>
          </w:p>
        </w:tc>
        <w:tc>
          <w:tcPr>
            <w:tcW w:w="1191" w:type="dxa"/>
            <w:vAlign w:val="center"/>
          </w:tcPr>
          <w:p w14:paraId="3F20DEC8" w14:textId="77777777" w:rsidR="00990EC1" w:rsidRDefault="0067240E">
            <w:pPr>
              <w:pStyle w:val="ConsPlusNormal0"/>
              <w:jc w:val="center"/>
            </w:pPr>
            <w:r>
              <w:t>7</w:t>
            </w:r>
          </w:p>
        </w:tc>
        <w:tc>
          <w:tcPr>
            <w:tcW w:w="1020" w:type="dxa"/>
            <w:vAlign w:val="center"/>
          </w:tcPr>
          <w:p w14:paraId="6B0F83CF" w14:textId="77777777" w:rsidR="00990EC1" w:rsidRDefault="0067240E">
            <w:pPr>
              <w:pStyle w:val="ConsPlusNormal0"/>
              <w:jc w:val="center"/>
            </w:pPr>
            <w:r>
              <w:t>8</w:t>
            </w:r>
          </w:p>
        </w:tc>
        <w:tc>
          <w:tcPr>
            <w:tcW w:w="907" w:type="dxa"/>
            <w:vAlign w:val="center"/>
          </w:tcPr>
          <w:p w14:paraId="4D4089BE" w14:textId="77777777" w:rsidR="00990EC1" w:rsidRDefault="0067240E">
            <w:pPr>
              <w:pStyle w:val="ConsPlusNormal0"/>
              <w:jc w:val="center"/>
            </w:pPr>
            <w:r>
              <w:t>9</w:t>
            </w:r>
          </w:p>
        </w:tc>
        <w:tc>
          <w:tcPr>
            <w:tcW w:w="624" w:type="dxa"/>
            <w:vAlign w:val="center"/>
          </w:tcPr>
          <w:p w14:paraId="3FF12D71" w14:textId="77777777" w:rsidR="00990EC1" w:rsidRDefault="0067240E">
            <w:pPr>
              <w:pStyle w:val="ConsPlusNormal0"/>
              <w:jc w:val="center"/>
            </w:pPr>
            <w:r>
              <w:t>10</w:t>
            </w:r>
          </w:p>
        </w:tc>
        <w:tc>
          <w:tcPr>
            <w:tcW w:w="784" w:type="dxa"/>
            <w:vAlign w:val="center"/>
          </w:tcPr>
          <w:p w14:paraId="226925B7" w14:textId="77777777" w:rsidR="00990EC1" w:rsidRDefault="0067240E">
            <w:pPr>
              <w:pStyle w:val="ConsPlusNormal0"/>
              <w:jc w:val="center"/>
            </w:pPr>
            <w:r>
              <w:t>11</w:t>
            </w:r>
          </w:p>
        </w:tc>
        <w:tc>
          <w:tcPr>
            <w:tcW w:w="907" w:type="dxa"/>
            <w:vAlign w:val="center"/>
          </w:tcPr>
          <w:p w14:paraId="36D892E8" w14:textId="77777777" w:rsidR="00990EC1" w:rsidRDefault="0067240E">
            <w:pPr>
              <w:pStyle w:val="ConsPlusNormal0"/>
              <w:jc w:val="center"/>
            </w:pPr>
            <w:r>
              <w:t>12</w:t>
            </w:r>
          </w:p>
        </w:tc>
        <w:tc>
          <w:tcPr>
            <w:tcW w:w="850" w:type="dxa"/>
            <w:vAlign w:val="center"/>
          </w:tcPr>
          <w:p w14:paraId="2D889551" w14:textId="77777777" w:rsidR="00990EC1" w:rsidRDefault="0067240E">
            <w:pPr>
              <w:pStyle w:val="ConsPlusNormal0"/>
              <w:jc w:val="center"/>
            </w:pPr>
            <w:r>
              <w:t>13</w:t>
            </w:r>
          </w:p>
        </w:tc>
      </w:tr>
      <w:tr w:rsidR="00990EC1" w14:paraId="3C62868B" w14:textId="77777777">
        <w:tc>
          <w:tcPr>
            <w:tcW w:w="926" w:type="dxa"/>
            <w:vAlign w:val="center"/>
          </w:tcPr>
          <w:p w14:paraId="65569DA8" w14:textId="77777777" w:rsidR="00990EC1" w:rsidRDefault="00990EC1">
            <w:pPr>
              <w:pStyle w:val="ConsPlusNormal0"/>
            </w:pPr>
          </w:p>
        </w:tc>
        <w:tc>
          <w:tcPr>
            <w:tcW w:w="1191" w:type="dxa"/>
            <w:vAlign w:val="center"/>
          </w:tcPr>
          <w:p w14:paraId="46EB1976" w14:textId="77777777" w:rsidR="00990EC1" w:rsidRDefault="00990EC1">
            <w:pPr>
              <w:pStyle w:val="ConsPlusNormal0"/>
            </w:pPr>
          </w:p>
        </w:tc>
        <w:tc>
          <w:tcPr>
            <w:tcW w:w="1134" w:type="dxa"/>
            <w:vAlign w:val="center"/>
          </w:tcPr>
          <w:p w14:paraId="443C9F21" w14:textId="77777777" w:rsidR="00990EC1" w:rsidRDefault="00990EC1">
            <w:pPr>
              <w:pStyle w:val="ConsPlusNormal0"/>
            </w:pPr>
          </w:p>
        </w:tc>
        <w:tc>
          <w:tcPr>
            <w:tcW w:w="794" w:type="dxa"/>
            <w:vAlign w:val="center"/>
          </w:tcPr>
          <w:p w14:paraId="64B197F7" w14:textId="77777777" w:rsidR="00990EC1" w:rsidRDefault="00990EC1">
            <w:pPr>
              <w:pStyle w:val="ConsPlusNormal0"/>
            </w:pPr>
          </w:p>
        </w:tc>
        <w:tc>
          <w:tcPr>
            <w:tcW w:w="964" w:type="dxa"/>
            <w:vAlign w:val="center"/>
          </w:tcPr>
          <w:p w14:paraId="0C1FDCEA" w14:textId="77777777" w:rsidR="00990EC1" w:rsidRDefault="00990EC1">
            <w:pPr>
              <w:pStyle w:val="ConsPlusNormal0"/>
            </w:pPr>
          </w:p>
        </w:tc>
        <w:tc>
          <w:tcPr>
            <w:tcW w:w="794" w:type="dxa"/>
            <w:vAlign w:val="center"/>
          </w:tcPr>
          <w:p w14:paraId="3D6AABFD" w14:textId="77777777" w:rsidR="00990EC1" w:rsidRDefault="00990EC1">
            <w:pPr>
              <w:pStyle w:val="ConsPlusNormal0"/>
            </w:pPr>
          </w:p>
        </w:tc>
        <w:tc>
          <w:tcPr>
            <w:tcW w:w="1191" w:type="dxa"/>
            <w:vAlign w:val="center"/>
          </w:tcPr>
          <w:p w14:paraId="4054DE7B" w14:textId="77777777" w:rsidR="00990EC1" w:rsidRDefault="00990EC1">
            <w:pPr>
              <w:pStyle w:val="ConsPlusNormal0"/>
            </w:pPr>
          </w:p>
        </w:tc>
        <w:tc>
          <w:tcPr>
            <w:tcW w:w="1020" w:type="dxa"/>
            <w:vAlign w:val="center"/>
          </w:tcPr>
          <w:p w14:paraId="12E7D8CC" w14:textId="77777777" w:rsidR="00990EC1" w:rsidRDefault="00990EC1">
            <w:pPr>
              <w:pStyle w:val="ConsPlusNormal0"/>
            </w:pPr>
          </w:p>
        </w:tc>
        <w:tc>
          <w:tcPr>
            <w:tcW w:w="907" w:type="dxa"/>
            <w:vAlign w:val="center"/>
          </w:tcPr>
          <w:p w14:paraId="6374C1DB" w14:textId="77777777" w:rsidR="00990EC1" w:rsidRDefault="00990EC1">
            <w:pPr>
              <w:pStyle w:val="ConsPlusNormal0"/>
            </w:pPr>
          </w:p>
        </w:tc>
        <w:tc>
          <w:tcPr>
            <w:tcW w:w="624" w:type="dxa"/>
            <w:vAlign w:val="center"/>
          </w:tcPr>
          <w:p w14:paraId="113DCDCC" w14:textId="77777777" w:rsidR="00990EC1" w:rsidRDefault="00990EC1">
            <w:pPr>
              <w:pStyle w:val="ConsPlusNormal0"/>
            </w:pPr>
          </w:p>
        </w:tc>
        <w:tc>
          <w:tcPr>
            <w:tcW w:w="784" w:type="dxa"/>
            <w:vAlign w:val="center"/>
          </w:tcPr>
          <w:p w14:paraId="0B0CB96B" w14:textId="77777777" w:rsidR="00990EC1" w:rsidRDefault="00990EC1">
            <w:pPr>
              <w:pStyle w:val="ConsPlusNormal0"/>
            </w:pPr>
          </w:p>
        </w:tc>
        <w:tc>
          <w:tcPr>
            <w:tcW w:w="907" w:type="dxa"/>
            <w:vAlign w:val="center"/>
          </w:tcPr>
          <w:p w14:paraId="0231FB17" w14:textId="77777777" w:rsidR="00990EC1" w:rsidRDefault="00990EC1">
            <w:pPr>
              <w:pStyle w:val="ConsPlusNormal0"/>
            </w:pPr>
          </w:p>
        </w:tc>
        <w:tc>
          <w:tcPr>
            <w:tcW w:w="850" w:type="dxa"/>
            <w:vAlign w:val="center"/>
          </w:tcPr>
          <w:p w14:paraId="527A6431" w14:textId="77777777" w:rsidR="00990EC1" w:rsidRDefault="00990EC1">
            <w:pPr>
              <w:pStyle w:val="ConsPlusNormal0"/>
            </w:pPr>
          </w:p>
        </w:tc>
      </w:tr>
      <w:tr w:rsidR="00990EC1" w14:paraId="5EC897D0" w14:textId="77777777">
        <w:tblPrEx>
          <w:tblBorders>
            <w:left w:val="nil"/>
          </w:tblBorders>
        </w:tblPrEx>
        <w:tc>
          <w:tcPr>
            <w:tcW w:w="2117" w:type="dxa"/>
            <w:gridSpan w:val="2"/>
            <w:tcBorders>
              <w:left w:val="nil"/>
              <w:bottom w:val="nil"/>
            </w:tcBorders>
          </w:tcPr>
          <w:p w14:paraId="2AD04BB4" w14:textId="77777777" w:rsidR="00990EC1" w:rsidRDefault="00990EC1">
            <w:pPr>
              <w:pStyle w:val="ConsPlusNormal0"/>
            </w:pPr>
          </w:p>
        </w:tc>
        <w:tc>
          <w:tcPr>
            <w:tcW w:w="1134" w:type="dxa"/>
          </w:tcPr>
          <w:p w14:paraId="13F4FDA1" w14:textId="77777777" w:rsidR="00990EC1" w:rsidRDefault="0067240E">
            <w:pPr>
              <w:pStyle w:val="ConsPlusNormal0"/>
            </w:pPr>
            <w:r>
              <w:t>Всего</w:t>
            </w:r>
          </w:p>
        </w:tc>
        <w:tc>
          <w:tcPr>
            <w:tcW w:w="794" w:type="dxa"/>
          </w:tcPr>
          <w:p w14:paraId="38B2B6AC" w14:textId="77777777" w:rsidR="00990EC1" w:rsidRDefault="00990EC1">
            <w:pPr>
              <w:pStyle w:val="ConsPlusNormal0"/>
            </w:pPr>
          </w:p>
        </w:tc>
        <w:tc>
          <w:tcPr>
            <w:tcW w:w="964" w:type="dxa"/>
          </w:tcPr>
          <w:p w14:paraId="3B16AC44" w14:textId="77777777" w:rsidR="00990EC1" w:rsidRDefault="00990EC1">
            <w:pPr>
              <w:pStyle w:val="ConsPlusNormal0"/>
            </w:pPr>
          </w:p>
        </w:tc>
        <w:tc>
          <w:tcPr>
            <w:tcW w:w="794" w:type="dxa"/>
          </w:tcPr>
          <w:p w14:paraId="6FDB86FD" w14:textId="77777777" w:rsidR="00990EC1" w:rsidRDefault="00990EC1">
            <w:pPr>
              <w:pStyle w:val="ConsPlusNormal0"/>
            </w:pPr>
          </w:p>
        </w:tc>
        <w:tc>
          <w:tcPr>
            <w:tcW w:w="1191" w:type="dxa"/>
          </w:tcPr>
          <w:p w14:paraId="53D69364" w14:textId="77777777" w:rsidR="00990EC1" w:rsidRDefault="00990EC1">
            <w:pPr>
              <w:pStyle w:val="ConsPlusNormal0"/>
            </w:pPr>
          </w:p>
        </w:tc>
        <w:tc>
          <w:tcPr>
            <w:tcW w:w="1020" w:type="dxa"/>
          </w:tcPr>
          <w:p w14:paraId="69E14A5A" w14:textId="77777777" w:rsidR="00990EC1" w:rsidRDefault="00990EC1">
            <w:pPr>
              <w:pStyle w:val="ConsPlusNormal0"/>
            </w:pPr>
          </w:p>
        </w:tc>
        <w:tc>
          <w:tcPr>
            <w:tcW w:w="907" w:type="dxa"/>
          </w:tcPr>
          <w:p w14:paraId="02EE5589" w14:textId="77777777" w:rsidR="00990EC1" w:rsidRDefault="00990EC1">
            <w:pPr>
              <w:pStyle w:val="ConsPlusNormal0"/>
            </w:pPr>
          </w:p>
        </w:tc>
        <w:tc>
          <w:tcPr>
            <w:tcW w:w="624" w:type="dxa"/>
          </w:tcPr>
          <w:p w14:paraId="0C541F65" w14:textId="77777777" w:rsidR="00990EC1" w:rsidRDefault="00990EC1">
            <w:pPr>
              <w:pStyle w:val="ConsPlusNormal0"/>
            </w:pPr>
          </w:p>
        </w:tc>
        <w:tc>
          <w:tcPr>
            <w:tcW w:w="784" w:type="dxa"/>
          </w:tcPr>
          <w:p w14:paraId="12452922" w14:textId="77777777" w:rsidR="00990EC1" w:rsidRDefault="00990EC1">
            <w:pPr>
              <w:pStyle w:val="ConsPlusNormal0"/>
            </w:pPr>
          </w:p>
        </w:tc>
        <w:tc>
          <w:tcPr>
            <w:tcW w:w="907" w:type="dxa"/>
          </w:tcPr>
          <w:p w14:paraId="0247B3BF" w14:textId="77777777" w:rsidR="00990EC1" w:rsidRDefault="00990EC1">
            <w:pPr>
              <w:pStyle w:val="ConsPlusNormal0"/>
            </w:pPr>
          </w:p>
        </w:tc>
        <w:tc>
          <w:tcPr>
            <w:tcW w:w="850" w:type="dxa"/>
          </w:tcPr>
          <w:p w14:paraId="13C745AC" w14:textId="77777777" w:rsidR="00990EC1" w:rsidRDefault="00990EC1">
            <w:pPr>
              <w:pStyle w:val="ConsPlusNormal0"/>
            </w:pPr>
          </w:p>
        </w:tc>
      </w:tr>
    </w:tbl>
    <w:p w14:paraId="5074E1DD" w14:textId="77777777" w:rsidR="00990EC1" w:rsidRDefault="00990EC1">
      <w:pPr>
        <w:pStyle w:val="ConsPlusNormal0"/>
        <w:jc w:val="center"/>
      </w:pPr>
    </w:p>
    <w:p w14:paraId="2F09AE9B" w14:textId="77777777" w:rsidR="00990EC1" w:rsidRDefault="0067240E">
      <w:pPr>
        <w:pStyle w:val="ConsPlusNonformat0"/>
        <w:jc w:val="both"/>
      </w:pPr>
      <w:r>
        <w:t xml:space="preserve">                                             Номер страницы _______</w:t>
      </w:r>
    </w:p>
    <w:p w14:paraId="217C498D" w14:textId="77777777" w:rsidR="00990EC1" w:rsidRDefault="0067240E">
      <w:pPr>
        <w:pStyle w:val="ConsPlusNonformat0"/>
        <w:jc w:val="both"/>
      </w:pPr>
      <w:r>
        <w:t xml:space="preserve">                                             Всего страниц ______</w:t>
      </w:r>
    </w:p>
    <w:p w14:paraId="381E6683" w14:textId="77777777" w:rsidR="00990EC1" w:rsidRDefault="0067240E">
      <w:pPr>
        <w:pStyle w:val="ConsPlusNonformat0"/>
        <w:jc w:val="both"/>
      </w:pPr>
      <w:r>
        <w:t xml:space="preserve">                                             Номер лицевого счета _________</w:t>
      </w:r>
    </w:p>
    <w:p w14:paraId="014F8397" w14:textId="77777777" w:rsidR="00990EC1" w:rsidRDefault="0067240E">
      <w:pPr>
        <w:pStyle w:val="ConsPlusNonformat0"/>
        <w:jc w:val="both"/>
      </w:pPr>
      <w:r>
        <w:t xml:space="preserve">                                             за "___" _____________ 20__ г.</w:t>
      </w:r>
    </w:p>
    <w:p w14:paraId="6277DCB8" w14:textId="77777777" w:rsidR="00990EC1" w:rsidRDefault="00990EC1">
      <w:pPr>
        <w:pStyle w:val="ConsPlusNonformat0"/>
        <w:jc w:val="both"/>
      </w:pPr>
    </w:p>
    <w:p w14:paraId="2B5B66C6" w14:textId="77777777" w:rsidR="00990EC1" w:rsidRDefault="0067240E">
      <w:pPr>
        <w:pStyle w:val="ConsPlusNonformat0"/>
        <w:jc w:val="both"/>
      </w:pPr>
      <w:r>
        <w:t xml:space="preserve">        2. Операции со средствами и целевыми субсидиями бюджетного</w:t>
      </w:r>
    </w:p>
    <w:p w14:paraId="6C827665" w14:textId="77777777" w:rsidR="00990EC1" w:rsidRDefault="0067240E">
      <w:pPr>
        <w:pStyle w:val="ConsPlusNonformat0"/>
        <w:jc w:val="both"/>
      </w:pPr>
      <w:r>
        <w:t xml:space="preserve">                    учреждения (автономного учреждения)</w:t>
      </w:r>
    </w:p>
    <w:p w14:paraId="6404F0EF"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35"/>
        <w:gridCol w:w="851"/>
        <w:gridCol w:w="708"/>
        <w:gridCol w:w="737"/>
        <w:gridCol w:w="1134"/>
        <w:gridCol w:w="1055"/>
        <w:gridCol w:w="993"/>
        <w:gridCol w:w="850"/>
        <w:gridCol w:w="850"/>
        <w:gridCol w:w="1067"/>
        <w:gridCol w:w="964"/>
        <w:gridCol w:w="794"/>
        <w:gridCol w:w="737"/>
      </w:tblGrid>
      <w:tr w:rsidR="00990EC1" w14:paraId="02955290" w14:textId="77777777">
        <w:tc>
          <w:tcPr>
            <w:tcW w:w="1372" w:type="dxa"/>
            <w:gridSpan w:val="2"/>
            <w:vAlign w:val="center"/>
          </w:tcPr>
          <w:p w14:paraId="2C9BDE90" w14:textId="77777777" w:rsidR="00990EC1" w:rsidRDefault="0067240E">
            <w:pPr>
              <w:pStyle w:val="ConsPlusNormal0"/>
              <w:jc w:val="center"/>
            </w:pPr>
            <w:r>
              <w:t>Документ, подтверждающий проведение операций</w:t>
            </w:r>
          </w:p>
        </w:tc>
        <w:tc>
          <w:tcPr>
            <w:tcW w:w="1559" w:type="dxa"/>
            <w:gridSpan w:val="2"/>
            <w:vAlign w:val="center"/>
          </w:tcPr>
          <w:p w14:paraId="72B5F6B4" w14:textId="77777777" w:rsidR="00990EC1" w:rsidRDefault="0067240E">
            <w:pPr>
              <w:pStyle w:val="ConsPlusNormal0"/>
              <w:jc w:val="center"/>
            </w:pPr>
            <w:r>
              <w:t>Документ бюджетного учреждения (автономного учреждения)</w:t>
            </w:r>
          </w:p>
        </w:tc>
        <w:tc>
          <w:tcPr>
            <w:tcW w:w="737" w:type="dxa"/>
            <w:vMerge w:val="restart"/>
            <w:vAlign w:val="center"/>
          </w:tcPr>
          <w:p w14:paraId="49C640AA" w14:textId="77777777" w:rsidR="00990EC1" w:rsidRDefault="0067240E">
            <w:pPr>
              <w:pStyle w:val="ConsPlusNormal0"/>
              <w:jc w:val="center"/>
            </w:pPr>
            <w:r>
              <w:t>Тип средств</w:t>
            </w:r>
          </w:p>
        </w:tc>
        <w:tc>
          <w:tcPr>
            <w:tcW w:w="1134" w:type="dxa"/>
            <w:vMerge w:val="restart"/>
            <w:vAlign w:val="center"/>
          </w:tcPr>
          <w:p w14:paraId="55AB9B8A" w14:textId="77777777" w:rsidR="00990EC1" w:rsidRDefault="0067240E">
            <w:pPr>
              <w:pStyle w:val="ConsPlusNormal0"/>
              <w:jc w:val="center"/>
            </w:pPr>
            <w:r>
              <w:t>Код по БК и дополнительной классификации</w:t>
            </w:r>
          </w:p>
        </w:tc>
        <w:tc>
          <w:tcPr>
            <w:tcW w:w="2898" w:type="dxa"/>
            <w:gridSpan w:val="3"/>
            <w:vMerge w:val="restart"/>
            <w:vAlign w:val="center"/>
          </w:tcPr>
          <w:p w14:paraId="337AD88C" w14:textId="77777777" w:rsidR="00990EC1" w:rsidRDefault="0067240E">
            <w:pPr>
              <w:pStyle w:val="ConsPlusNormal0"/>
              <w:jc w:val="center"/>
            </w:pPr>
            <w:r>
              <w:t>Планируемые выплаты</w:t>
            </w:r>
          </w:p>
        </w:tc>
        <w:tc>
          <w:tcPr>
            <w:tcW w:w="850" w:type="dxa"/>
            <w:vMerge w:val="restart"/>
            <w:vAlign w:val="center"/>
          </w:tcPr>
          <w:p w14:paraId="0AD23D6B" w14:textId="77777777" w:rsidR="00990EC1" w:rsidRDefault="0067240E">
            <w:pPr>
              <w:pStyle w:val="ConsPlusNormal0"/>
              <w:jc w:val="center"/>
            </w:pPr>
            <w:r>
              <w:t>Код субсидии</w:t>
            </w:r>
          </w:p>
        </w:tc>
        <w:tc>
          <w:tcPr>
            <w:tcW w:w="2031" w:type="dxa"/>
            <w:gridSpan w:val="2"/>
            <w:vMerge w:val="restart"/>
            <w:vAlign w:val="center"/>
          </w:tcPr>
          <w:p w14:paraId="3E8ADB15" w14:textId="77777777" w:rsidR="00990EC1" w:rsidRDefault="0067240E">
            <w:pPr>
              <w:pStyle w:val="ConsPlusNormal0"/>
              <w:jc w:val="center"/>
            </w:pPr>
            <w:r>
              <w:t>Сведения об операциях с целевыми субсидиями на текущий финансовый год</w:t>
            </w:r>
          </w:p>
        </w:tc>
        <w:tc>
          <w:tcPr>
            <w:tcW w:w="794" w:type="dxa"/>
            <w:vMerge w:val="restart"/>
            <w:vAlign w:val="center"/>
          </w:tcPr>
          <w:p w14:paraId="70038AB8" w14:textId="77777777" w:rsidR="00990EC1" w:rsidRDefault="0067240E">
            <w:pPr>
              <w:pStyle w:val="ConsPlusNormal0"/>
              <w:jc w:val="center"/>
            </w:pPr>
            <w:r>
              <w:t>Поступления</w:t>
            </w:r>
          </w:p>
        </w:tc>
        <w:tc>
          <w:tcPr>
            <w:tcW w:w="737" w:type="dxa"/>
            <w:vMerge w:val="restart"/>
            <w:vAlign w:val="center"/>
          </w:tcPr>
          <w:p w14:paraId="52EDA9BB" w14:textId="77777777" w:rsidR="00990EC1" w:rsidRDefault="0067240E">
            <w:pPr>
              <w:pStyle w:val="ConsPlusNormal0"/>
              <w:jc w:val="center"/>
            </w:pPr>
            <w:r>
              <w:t>Выплаты</w:t>
            </w:r>
          </w:p>
        </w:tc>
      </w:tr>
      <w:tr w:rsidR="00990EC1" w14:paraId="6C180FAD" w14:textId="77777777">
        <w:trPr>
          <w:trHeight w:val="230"/>
        </w:trPr>
        <w:tc>
          <w:tcPr>
            <w:tcW w:w="737" w:type="dxa"/>
            <w:vMerge w:val="restart"/>
            <w:vAlign w:val="center"/>
          </w:tcPr>
          <w:p w14:paraId="358D19CE" w14:textId="77777777" w:rsidR="00990EC1" w:rsidRDefault="0067240E">
            <w:pPr>
              <w:pStyle w:val="ConsPlusNormal0"/>
              <w:jc w:val="center"/>
            </w:pPr>
            <w:r>
              <w:t>номер</w:t>
            </w:r>
          </w:p>
        </w:tc>
        <w:tc>
          <w:tcPr>
            <w:tcW w:w="635" w:type="dxa"/>
            <w:vMerge w:val="restart"/>
            <w:vAlign w:val="center"/>
          </w:tcPr>
          <w:p w14:paraId="0123D639" w14:textId="77777777" w:rsidR="00990EC1" w:rsidRDefault="0067240E">
            <w:pPr>
              <w:pStyle w:val="ConsPlusNormal0"/>
              <w:jc w:val="center"/>
            </w:pPr>
            <w:r>
              <w:t>дата</w:t>
            </w:r>
          </w:p>
        </w:tc>
        <w:tc>
          <w:tcPr>
            <w:tcW w:w="851" w:type="dxa"/>
            <w:vMerge w:val="restart"/>
            <w:vAlign w:val="center"/>
          </w:tcPr>
          <w:p w14:paraId="56DDFFC7" w14:textId="77777777" w:rsidR="00990EC1" w:rsidRDefault="0067240E">
            <w:pPr>
              <w:pStyle w:val="ConsPlusNormal0"/>
              <w:jc w:val="center"/>
            </w:pPr>
            <w:r>
              <w:t>номер</w:t>
            </w:r>
          </w:p>
        </w:tc>
        <w:tc>
          <w:tcPr>
            <w:tcW w:w="708" w:type="dxa"/>
            <w:vMerge w:val="restart"/>
            <w:vAlign w:val="center"/>
          </w:tcPr>
          <w:p w14:paraId="1DAA628B" w14:textId="77777777" w:rsidR="00990EC1" w:rsidRDefault="0067240E">
            <w:pPr>
              <w:pStyle w:val="ConsPlusNormal0"/>
              <w:jc w:val="center"/>
            </w:pPr>
            <w:r>
              <w:t>дата</w:t>
            </w:r>
          </w:p>
        </w:tc>
        <w:tc>
          <w:tcPr>
            <w:tcW w:w="737" w:type="dxa"/>
            <w:vMerge/>
          </w:tcPr>
          <w:p w14:paraId="2C9326FE" w14:textId="77777777" w:rsidR="00990EC1" w:rsidRDefault="00990EC1">
            <w:pPr>
              <w:pStyle w:val="ConsPlusNormal0"/>
            </w:pPr>
          </w:p>
        </w:tc>
        <w:tc>
          <w:tcPr>
            <w:tcW w:w="1134" w:type="dxa"/>
            <w:vMerge/>
          </w:tcPr>
          <w:p w14:paraId="244BB677" w14:textId="77777777" w:rsidR="00990EC1" w:rsidRDefault="00990EC1">
            <w:pPr>
              <w:pStyle w:val="ConsPlusNormal0"/>
            </w:pPr>
          </w:p>
        </w:tc>
        <w:tc>
          <w:tcPr>
            <w:tcW w:w="2898" w:type="dxa"/>
            <w:gridSpan w:val="3"/>
            <w:vMerge/>
          </w:tcPr>
          <w:p w14:paraId="07A3C50E" w14:textId="77777777" w:rsidR="00990EC1" w:rsidRDefault="00990EC1">
            <w:pPr>
              <w:pStyle w:val="ConsPlusNormal0"/>
            </w:pPr>
          </w:p>
        </w:tc>
        <w:tc>
          <w:tcPr>
            <w:tcW w:w="850" w:type="dxa"/>
            <w:vMerge/>
          </w:tcPr>
          <w:p w14:paraId="30CB6B0D" w14:textId="77777777" w:rsidR="00990EC1" w:rsidRDefault="00990EC1">
            <w:pPr>
              <w:pStyle w:val="ConsPlusNormal0"/>
            </w:pPr>
          </w:p>
        </w:tc>
        <w:tc>
          <w:tcPr>
            <w:tcW w:w="2031" w:type="dxa"/>
            <w:gridSpan w:val="2"/>
            <w:vMerge/>
          </w:tcPr>
          <w:p w14:paraId="06D697B6" w14:textId="77777777" w:rsidR="00990EC1" w:rsidRDefault="00990EC1">
            <w:pPr>
              <w:pStyle w:val="ConsPlusNormal0"/>
            </w:pPr>
          </w:p>
        </w:tc>
        <w:tc>
          <w:tcPr>
            <w:tcW w:w="794" w:type="dxa"/>
            <w:vMerge/>
          </w:tcPr>
          <w:p w14:paraId="7186C741" w14:textId="77777777" w:rsidR="00990EC1" w:rsidRDefault="00990EC1">
            <w:pPr>
              <w:pStyle w:val="ConsPlusNormal0"/>
            </w:pPr>
          </w:p>
        </w:tc>
        <w:tc>
          <w:tcPr>
            <w:tcW w:w="737" w:type="dxa"/>
            <w:vMerge/>
          </w:tcPr>
          <w:p w14:paraId="5A96F3E9" w14:textId="77777777" w:rsidR="00990EC1" w:rsidRDefault="00990EC1">
            <w:pPr>
              <w:pStyle w:val="ConsPlusNormal0"/>
            </w:pPr>
          </w:p>
        </w:tc>
      </w:tr>
      <w:tr w:rsidR="00990EC1" w14:paraId="3E9745A0" w14:textId="77777777">
        <w:tc>
          <w:tcPr>
            <w:tcW w:w="737" w:type="dxa"/>
            <w:vMerge/>
          </w:tcPr>
          <w:p w14:paraId="721E5E79" w14:textId="77777777" w:rsidR="00990EC1" w:rsidRDefault="00990EC1">
            <w:pPr>
              <w:pStyle w:val="ConsPlusNormal0"/>
            </w:pPr>
          </w:p>
        </w:tc>
        <w:tc>
          <w:tcPr>
            <w:tcW w:w="635" w:type="dxa"/>
            <w:vMerge/>
          </w:tcPr>
          <w:p w14:paraId="121B4743" w14:textId="77777777" w:rsidR="00990EC1" w:rsidRDefault="00990EC1">
            <w:pPr>
              <w:pStyle w:val="ConsPlusNormal0"/>
            </w:pPr>
          </w:p>
        </w:tc>
        <w:tc>
          <w:tcPr>
            <w:tcW w:w="851" w:type="dxa"/>
            <w:vMerge/>
          </w:tcPr>
          <w:p w14:paraId="3B89A032" w14:textId="77777777" w:rsidR="00990EC1" w:rsidRDefault="00990EC1">
            <w:pPr>
              <w:pStyle w:val="ConsPlusNormal0"/>
            </w:pPr>
          </w:p>
        </w:tc>
        <w:tc>
          <w:tcPr>
            <w:tcW w:w="708" w:type="dxa"/>
            <w:vMerge/>
          </w:tcPr>
          <w:p w14:paraId="29D36340" w14:textId="77777777" w:rsidR="00990EC1" w:rsidRDefault="00990EC1">
            <w:pPr>
              <w:pStyle w:val="ConsPlusNormal0"/>
            </w:pPr>
          </w:p>
        </w:tc>
        <w:tc>
          <w:tcPr>
            <w:tcW w:w="737" w:type="dxa"/>
            <w:vMerge/>
          </w:tcPr>
          <w:p w14:paraId="2D9353DC" w14:textId="77777777" w:rsidR="00990EC1" w:rsidRDefault="00990EC1">
            <w:pPr>
              <w:pStyle w:val="ConsPlusNormal0"/>
            </w:pPr>
          </w:p>
        </w:tc>
        <w:tc>
          <w:tcPr>
            <w:tcW w:w="1134" w:type="dxa"/>
            <w:vMerge/>
          </w:tcPr>
          <w:p w14:paraId="0804EEF3" w14:textId="77777777" w:rsidR="00990EC1" w:rsidRDefault="00990EC1">
            <w:pPr>
              <w:pStyle w:val="ConsPlusNormal0"/>
            </w:pPr>
          </w:p>
        </w:tc>
        <w:tc>
          <w:tcPr>
            <w:tcW w:w="1055" w:type="dxa"/>
            <w:vMerge w:val="restart"/>
            <w:vAlign w:val="center"/>
          </w:tcPr>
          <w:p w14:paraId="404F9374" w14:textId="77777777" w:rsidR="00990EC1" w:rsidRDefault="0067240E">
            <w:pPr>
              <w:pStyle w:val="ConsPlusNormal0"/>
              <w:jc w:val="center"/>
            </w:pPr>
            <w:r>
              <w:t>на текущий финансовый год</w:t>
            </w:r>
          </w:p>
        </w:tc>
        <w:tc>
          <w:tcPr>
            <w:tcW w:w="1843" w:type="dxa"/>
            <w:gridSpan w:val="2"/>
            <w:vAlign w:val="center"/>
          </w:tcPr>
          <w:p w14:paraId="47D8A54D" w14:textId="77777777" w:rsidR="00990EC1" w:rsidRDefault="0067240E">
            <w:pPr>
              <w:pStyle w:val="ConsPlusNormal0"/>
              <w:jc w:val="center"/>
            </w:pPr>
            <w:r>
              <w:t>на плановый период</w:t>
            </w:r>
          </w:p>
        </w:tc>
        <w:tc>
          <w:tcPr>
            <w:tcW w:w="850" w:type="dxa"/>
            <w:vMerge/>
          </w:tcPr>
          <w:p w14:paraId="5D4A64D8" w14:textId="77777777" w:rsidR="00990EC1" w:rsidRDefault="00990EC1">
            <w:pPr>
              <w:pStyle w:val="ConsPlusNormal0"/>
            </w:pPr>
          </w:p>
        </w:tc>
        <w:tc>
          <w:tcPr>
            <w:tcW w:w="2031" w:type="dxa"/>
            <w:gridSpan w:val="2"/>
            <w:vAlign w:val="center"/>
          </w:tcPr>
          <w:p w14:paraId="0A0BA590" w14:textId="77777777" w:rsidR="00990EC1" w:rsidRDefault="0067240E">
            <w:pPr>
              <w:pStyle w:val="ConsPlusNormal0"/>
              <w:jc w:val="center"/>
            </w:pPr>
            <w:r>
              <w:t>планируемые</w:t>
            </w:r>
          </w:p>
        </w:tc>
        <w:tc>
          <w:tcPr>
            <w:tcW w:w="794" w:type="dxa"/>
            <w:vMerge/>
          </w:tcPr>
          <w:p w14:paraId="7BDB38C9" w14:textId="77777777" w:rsidR="00990EC1" w:rsidRDefault="00990EC1">
            <w:pPr>
              <w:pStyle w:val="ConsPlusNormal0"/>
            </w:pPr>
          </w:p>
        </w:tc>
        <w:tc>
          <w:tcPr>
            <w:tcW w:w="737" w:type="dxa"/>
            <w:vMerge/>
          </w:tcPr>
          <w:p w14:paraId="241E6F0F" w14:textId="77777777" w:rsidR="00990EC1" w:rsidRDefault="00990EC1">
            <w:pPr>
              <w:pStyle w:val="ConsPlusNormal0"/>
            </w:pPr>
          </w:p>
        </w:tc>
      </w:tr>
      <w:tr w:rsidR="00990EC1" w14:paraId="0EBF7513" w14:textId="77777777">
        <w:tc>
          <w:tcPr>
            <w:tcW w:w="737" w:type="dxa"/>
            <w:vMerge/>
          </w:tcPr>
          <w:p w14:paraId="4C56E749" w14:textId="77777777" w:rsidR="00990EC1" w:rsidRDefault="00990EC1">
            <w:pPr>
              <w:pStyle w:val="ConsPlusNormal0"/>
            </w:pPr>
          </w:p>
        </w:tc>
        <w:tc>
          <w:tcPr>
            <w:tcW w:w="635" w:type="dxa"/>
            <w:vMerge/>
          </w:tcPr>
          <w:p w14:paraId="3CF3C565" w14:textId="77777777" w:rsidR="00990EC1" w:rsidRDefault="00990EC1">
            <w:pPr>
              <w:pStyle w:val="ConsPlusNormal0"/>
            </w:pPr>
          </w:p>
        </w:tc>
        <w:tc>
          <w:tcPr>
            <w:tcW w:w="851" w:type="dxa"/>
            <w:vMerge/>
          </w:tcPr>
          <w:p w14:paraId="6EE8806A" w14:textId="77777777" w:rsidR="00990EC1" w:rsidRDefault="00990EC1">
            <w:pPr>
              <w:pStyle w:val="ConsPlusNormal0"/>
            </w:pPr>
          </w:p>
        </w:tc>
        <w:tc>
          <w:tcPr>
            <w:tcW w:w="708" w:type="dxa"/>
            <w:vMerge/>
          </w:tcPr>
          <w:p w14:paraId="689362B5" w14:textId="77777777" w:rsidR="00990EC1" w:rsidRDefault="00990EC1">
            <w:pPr>
              <w:pStyle w:val="ConsPlusNormal0"/>
            </w:pPr>
          </w:p>
        </w:tc>
        <w:tc>
          <w:tcPr>
            <w:tcW w:w="737" w:type="dxa"/>
            <w:vMerge/>
          </w:tcPr>
          <w:p w14:paraId="793EB1DC" w14:textId="77777777" w:rsidR="00990EC1" w:rsidRDefault="00990EC1">
            <w:pPr>
              <w:pStyle w:val="ConsPlusNormal0"/>
            </w:pPr>
          </w:p>
        </w:tc>
        <w:tc>
          <w:tcPr>
            <w:tcW w:w="1134" w:type="dxa"/>
            <w:vMerge/>
          </w:tcPr>
          <w:p w14:paraId="753A4BA4" w14:textId="77777777" w:rsidR="00990EC1" w:rsidRDefault="00990EC1">
            <w:pPr>
              <w:pStyle w:val="ConsPlusNormal0"/>
            </w:pPr>
          </w:p>
        </w:tc>
        <w:tc>
          <w:tcPr>
            <w:tcW w:w="1055" w:type="dxa"/>
            <w:vMerge/>
          </w:tcPr>
          <w:p w14:paraId="5874C332" w14:textId="77777777" w:rsidR="00990EC1" w:rsidRDefault="00990EC1">
            <w:pPr>
              <w:pStyle w:val="ConsPlusNormal0"/>
            </w:pPr>
          </w:p>
        </w:tc>
        <w:tc>
          <w:tcPr>
            <w:tcW w:w="993" w:type="dxa"/>
            <w:vAlign w:val="center"/>
          </w:tcPr>
          <w:p w14:paraId="12712F4E" w14:textId="77777777" w:rsidR="00990EC1" w:rsidRDefault="0067240E">
            <w:pPr>
              <w:pStyle w:val="ConsPlusNormal0"/>
              <w:jc w:val="center"/>
            </w:pPr>
            <w:r>
              <w:t>первый год</w:t>
            </w:r>
          </w:p>
        </w:tc>
        <w:tc>
          <w:tcPr>
            <w:tcW w:w="850" w:type="dxa"/>
            <w:vAlign w:val="center"/>
          </w:tcPr>
          <w:p w14:paraId="1B308A85" w14:textId="77777777" w:rsidR="00990EC1" w:rsidRDefault="0067240E">
            <w:pPr>
              <w:pStyle w:val="ConsPlusNormal0"/>
              <w:jc w:val="center"/>
            </w:pPr>
            <w:r>
              <w:t>второй год</w:t>
            </w:r>
          </w:p>
        </w:tc>
        <w:tc>
          <w:tcPr>
            <w:tcW w:w="850" w:type="dxa"/>
            <w:vMerge/>
          </w:tcPr>
          <w:p w14:paraId="303ED939" w14:textId="77777777" w:rsidR="00990EC1" w:rsidRDefault="00990EC1">
            <w:pPr>
              <w:pStyle w:val="ConsPlusNormal0"/>
            </w:pPr>
          </w:p>
        </w:tc>
        <w:tc>
          <w:tcPr>
            <w:tcW w:w="1067" w:type="dxa"/>
            <w:vAlign w:val="center"/>
          </w:tcPr>
          <w:p w14:paraId="76202F6E" w14:textId="77777777" w:rsidR="00990EC1" w:rsidRDefault="0067240E">
            <w:pPr>
              <w:pStyle w:val="ConsPlusNormal0"/>
              <w:jc w:val="center"/>
            </w:pPr>
            <w:r>
              <w:t>поступления</w:t>
            </w:r>
          </w:p>
        </w:tc>
        <w:tc>
          <w:tcPr>
            <w:tcW w:w="964" w:type="dxa"/>
            <w:vAlign w:val="center"/>
          </w:tcPr>
          <w:p w14:paraId="4BC872FD" w14:textId="77777777" w:rsidR="00990EC1" w:rsidRDefault="0067240E">
            <w:pPr>
              <w:pStyle w:val="ConsPlusNormal0"/>
              <w:jc w:val="center"/>
            </w:pPr>
            <w:r>
              <w:t>выплаты</w:t>
            </w:r>
          </w:p>
        </w:tc>
        <w:tc>
          <w:tcPr>
            <w:tcW w:w="794" w:type="dxa"/>
            <w:vMerge/>
          </w:tcPr>
          <w:p w14:paraId="63F040A1" w14:textId="77777777" w:rsidR="00990EC1" w:rsidRDefault="00990EC1">
            <w:pPr>
              <w:pStyle w:val="ConsPlusNormal0"/>
            </w:pPr>
          </w:p>
        </w:tc>
        <w:tc>
          <w:tcPr>
            <w:tcW w:w="737" w:type="dxa"/>
            <w:vMerge/>
          </w:tcPr>
          <w:p w14:paraId="12EC4FD6" w14:textId="77777777" w:rsidR="00990EC1" w:rsidRDefault="00990EC1">
            <w:pPr>
              <w:pStyle w:val="ConsPlusNormal0"/>
            </w:pPr>
          </w:p>
        </w:tc>
      </w:tr>
      <w:tr w:rsidR="00990EC1" w14:paraId="08383AD4" w14:textId="77777777">
        <w:tc>
          <w:tcPr>
            <w:tcW w:w="737" w:type="dxa"/>
            <w:vAlign w:val="center"/>
          </w:tcPr>
          <w:p w14:paraId="61FB1372" w14:textId="77777777" w:rsidR="00990EC1" w:rsidRDefault="0067240E">
            <w:pPr>
              <w:pStyle w:val="ConsPlusNormal0"/>
              <w:jc w:val="center"/>
            </w:pPr>
            <w:r>
              <w:t>1</w:t>
            </w:r>
          </w:p>
        </w:tc>
        <w:tc>
          <w:tcPr>
            <w:tcW w:w="635" w:type="dxa"/>
            <w:vAlign w:val="center"/>
          </w:tcPr>
          <w:p w14:paraId="7825E96E" w14:textId="77777777" w:rsidR="00990EC1" w:rsidRDefault="0067240E">
            <w:pPr>
              <w:pStyle w:val="ConsPlusNormal0"/>
              <w:jc w:val="center"/>
            </w:pPr>
            <w:r>
              <w:t>2</w:t>
            </w:r>
          </w:p>
        </w:tc>
        <w:tc>
          <w:tcPr>
            <w:tcW w:w="851" w:type="dxa"/>
            <w:vAlign w:val="center"/>
          </w:tcPr>
          <w:p w14:paraId="61792C2D" w14:textId="77777777" w:rsidR="00990EC1" w:rsidRDefault="0067240E">
            <w:pPr>
              <w:pStyle w:val="ConsPlusNormal0"/>
              <w:jc w:val="center"/>
            </w:pPr>
            <w:r>
              <w:t>3</w:t>
            </w:r>
          </w:p>
        </w:tc>
        <w:tc>
          <w:tcPr>
            <w:tcW w:w="708" w:type="dxa"/>
            <w:vAlign w:val="center"/>
          </w:tcPr>
          <w:p w14:paraId="00A0A713" w14:textId="77777777" w:rsidR="00990EC1" w:rsidRDefault="0067240E">
            <w:pPr>
              <w:pStyle w:val="ConsPlusNormal0"/>
              <w:jc w:val="center"/>
            </w:pPr>
            <w:r>
              <w:t>4</w:t>
            </w:r>
          </w:p>
        </w:tc>
        <w:tc>
          <w:tcPr>
            <w:tcW w:w="737" w:type="dxa"/>
            <w:vAlign w:val="center"/>
          </w:tcPr>
          <w:p w14:paraId="2E362685" w14:textId="77777777" w:rsidR="00990EC1" w:rsidRDefault="0067240E">
            <w:pPr>
              <w:pStyle w:val="ConsPlusNormal0"/>
              <w:jc w:val="center"/>
            </w:pPr>
            <w:r>
              <w:t>5</w:t>
            </w:r>
          </w:p>
        </w:tc>
        <w:tc>
          <w:tcPr>
            <w:tcW w:w="1134" w:type="dxa"/>
            <w:vAlign w:val="center"/>
          </w:tcPr>
          <w:p w14:paraId="6E709302" w14:textId="77777777" w:rsidR="00990EC1" w:rsidRDefault="0067240E">
            <w:pPr>
              <w:pStyle w:val="ConsPlusNormal0"/>
              <w:jc w:val="center"/>
            </w:pPr>
            <w:r>
              <w:t>6</w:t>
            </w:r>
          </w:p>
        </w:tc>
        <w:tc>
          <w:tcPr>
            <w:tcW w:w="1055" w:type="dxa"/>
            <w:vAlign w:val="center"/>
          </w:tcPr>
          <w:p w14:paraId="6FC49F22" w14:textId="77777777" w:rsidR="00990EC1" w:rsidRDefault="0067240E">
            <w:pPr>
              <w:pStyle w:val="ConsPlusNormal0"/>
              <w:jc w:val="center"/>
            </w:pPr>
            <w:r>
              <w:t>7</w:t>
            </w:r>
          </w:p>
        </w:tc>
        <w:tc>
          <w:tcPr>
            <w:tcW w:w="993" w:type="dxa"/>
            <w:vAlign w:val="center"/>
          </w:tcPr>
          <w:p w14:paraId="6519D70E" w14:textId="77777777" w:rsidR="00990EC1" w:rsidRDefault="0067240E">
            <w:pPr>
              <w:pStyle w:val="ConsPlusNormal0"/>
              <w:jc w:val="center"/>
            </w:pPr>
            <w:r>
              <w:t>8</w:t>
            </w:r>
          </w:p>
        </w:tc>
        <w:tc>
          <w:tcPr>
            <w:tcW w:w="850" w:type="dxa"/>
            <w:vAlign w:val="center"/>
          </w:tcPr>
          <w:p w14:paraId="2B5C3018" w14:textId="77777777" w:rsidR="00990EC1" w:rsidRDefault="0067240E">
            <w:pPr>
              <w:pStyle w:val="ConsPlusNormal0"/>
              <w:jc w:val="center"/>
            </w:pPr>
            <w:r>
              <w:t>9</w:t>
            </w:r>
          </w:p>
        </w:tc>
        <w:tc>
          <w:tcPr>
            <w:tcW w:w="850" w:type="dxa"/>
            <w:vAlign w:val="center"/>
          </w:tcPr>
          <w:p w14:paraId="0AADD3CD" w14:textId="77777777" w:rsidR="00990EC1" w:rsidRDefault="0067240E">
            <w:pPr>
              <w:pStyle w:val="ConsPlusNormal0"/>
              <w:jc w:val="center"/>
            </w:pPr>
            <w:r>
              <w:t>10</w:t>
            </w:r>
          </w:p>
        </w:tc>
        <w:tc>
          <w:tcPr>
            <w:tcW w:w="1067" w:type="dxa"/>
            <w:vAlign w:val="center"/>
          </w:tcPr>
          <w:p w14:paraId="49A31319" w14:textId="77777777" w:rsidR="00990EC1" w:rsidRDefault="0067240E">
            <w:pPr>
              <w:pStyle w:val="ConsPlusNormal0"/>
              <w:jc w:val="center"/>
            </w:pPr>
            <w:r>
              <w:t>11</w:t>
            </w:r>
          </w:p>
        </w:tc>
        <w:tc>
          <w:tcPr>
            <w:tcW w:w="964" w:type="dxa"/>
            <w:vAlign w:val="center"/>
          </w:tcPr>
          <w:p w14:paraId="102085B2" w14:textId="77777777" w:rsidR="00990EC1" w:rsidRDefault="0067240E">
            <w:pPr>
              <w:pStyle w:val="ConsPlusNormal0"/>
              <w:jc w:val="center"/>
            </w:pPr>
            <w:r>
              <w:t>12</w:t>
            </w:r>
          </w:p>
        </w:tc>
        <w:tc>
          <w:tcPr>
            <w:tcW w:w="794" w:type="dxa"/>
            <w:vAlign w:val="center"/>
          </w:tcPr>
          <w:p w14:paraId="4AB5A873" w14:textId="77777777" w:rsidR="00990EC1" w:rsidRDefault="0067240E">
            <w:pPr>
              <w:pStyle w:val="ConsPlusNormal0"/>
              <w:jc w:val="center"/>
            </w:pPr>
            <w:r>
              <w:t>13</w:t>
            </w:r>
          </w:p>
        </w:tc>
        <w:tc>
          <w:tcPr>
            <w:tcW w:w="737" w:type="dxa"/>
            <w:vAlign w:val="center"/>
          </w:tcPr>
          <w:p w14:paraId="360C12C1" w14:textId="77777777" w:rsidR="00990EC1" w:rsidRDefault="0067240E">
            <w:pPr>
              <w:pStyle w:val="ConsPlusNormal0"/>
              <w:jc w:val="center"/>
            </w:pPr>
            <w:r>
              <w:t>14</w:t>
            </w:r>
          </w:p>
        </w:tc>
      </w:tr>
      <w:tr w:rsidR="00990EC1" w14:paraId="21B8443E" w14:textId="77777777">
        <w:tc>
          <w:tcPr>
            <w:tcW w:w="737" w:type="dxa"/>
            <w:vAlign w:val="center"/>
          </w:tcPr>
          <w:p w14:paraId="703579C8" w14:textId="77777777" w:rsidR="00990EC1" w:rsidRDefault="00990EC1">
            <w:pPr>
              <w:pStyle w:val="ConsPlusNormal0"/>
            </w:pPr>
          </w:p>
        </w:tc>
        <w:tc>
          <w:tcPr>
            <w:tcW w:w="635" w:type="dxa"/>
            <w:vAlign w:val="center"/>
          </w:tcPr>
          <w:p w14:paraId="4E8DD249" w14:textId="77777777" w:rsidR="00990EC1" w:rsidRDefault="00990EC1">
            <w:pPr>
              <w:pStyle w:val="ConsPlusNormal0"/>
            </w:pPr>
          </w:p>
        </w:tc>
        <w:tc>
          <w:tcPr>
            <w:tcW w:w="851" w:type="dxa"/>
            <w:vAlign w:val="center"/>
          </w:tcPr>
          <w:p w14:paraId="31C91243" w14:textId="77777777" w:rsidR="00990EC1" w:rsidRDefault="00990EC1">
            <w:pPr>
              <w:pStyle w:val="ConsPlusNormal0"/>
            </w:pPr>
          </w:p>
        </w:tc>
        <w:tc>
          <w:tcPr>
            <w:tcW w:w="708" w:type="dxa"/>
            <w:vAlign w:val="center"/>
          </w:tcPr>
          <w:p w14:paraId="09CE62B8" w14:textId="77777777" w:rsidR="00990EC1" w:rsidRDefault="00990EC1">
            <w:pPr>
              <w:pStyle w:val="ConsPlusNormal0"/>
            </w:pPr>
          </w:p>
        </w:tc>
        <w:tc>
          <w:tcPr>
            <w:tcW w:w="737" w:type="dxa"/>
            <w:vAlign w:val="center"/>
          </w:tcPr>
          <w:p w14:paraId="4DADE02B" w14:textId="77777777" w:rsidR="00990EC1" w:rsidRDefault="00990EC1">
            <w:pPr>
              <w:pStyle w:val="ConsPlusNormal0"/>
            </w:pPr>
          </w:p>
        </w:tc>
        <w:tc>
          <w:tcPr>
            <w:tcW w:w="1134" w:type="dxa"/>
            <w:vAlign w:val="center"/>
          </w:tcPr>
          <w:p w14:paraId="227DBBB9" w14:textId="77777777" w:rsidR="00990EC1" w:rsidRDefault="00990EC1">
            <w:pPr>
              <w:pStyle w:val="ConsPlusNormal0"/>
            </w:pPr>
          </w:p>
        </w:tc>
        <w:tc>
          <w:tcPr>
            <w:tcW w:w="1055" w:type="dxa"/>
            <w:vAlign w:val="center"/>
          </w:tcPr>
          <w:p w14:paraId="4C97637A" w14:textId="77777777" w:rsidR="00990EC1" w:rsidRDefault="00990EC1">
            <w:pPr>
              <w:pStyle w:val="ConsPlusNormal0"/>
            </w:pPr>
          </w:p>
        </w:tc>
        <w:tc>
          <w:tcPr>
            <w:tcW w:w="993" w:type="dxa"/>
            <w:vAlign w:val="center"/>
          </w:tcPr>
          <w:p w14:paraId="66D00CCB" w14:textId="77777777" w:rsidR="00990EC1" w:rsidRDefault="00990EC1">
            <w:pPr>
              <w:pStyle w:val="ConsPlusNormal0"/>
            </w:pPr>
          </w:p>
        </w:tc>
        <w:tc>
          <w:tcPr>
            <w:tcW w:w="850" w:type="dxa"/>
            <w:vAlign w:val="center"/>
          </w:tcPr>
          <w:p w14:paraId="5687C0E7" w14:textId="77777777" w:rsidR="00990EC1" w:rsidRDefault="00990EC1">
            <w:pPr>
              <w:pStyle w:val="ConsPlusNormal0"/>
            </w:pPr>
          </w:p>
        </w:tc>
        <w:tc>
          <w:tcPr>
            <w:tcW w:w="850" w:type="dxa"/>
            <w:vAlign w:val="center"/>
          </w:tcPr>
          <w:p w14:paraId="3100531B" w14:textId="77777777" w:rsidR="00990EC1" w:rsidRDefault="00990EC1">
            <w:pPr>
              <w:pStyle w:val="ConsPlusNormal0"/>
            </w:pPr>
          </w:p>
        </w:tc>
        <w:tc>
          <w:tcPr>
            <w:tcW w:w="1067" w:type="dxa"/>
            <w:vAlign w:val="center"/>
          </w:tcPr>
          <w:p w14:paraId="74810FF1" w14:textId="77777777" w:rsidR="00990EC1" w:rsidRDefault="00990EC1">
            <w:pPr>
              <w:pStyle w:val="ConsPlusNormal0"/>
            </w:pPr>
          </w:p>
        </w:tc>
        <w:tc>
          <w:tcPr>
            <w:tcW w:w="964" w:type="dxa"/>
            <w:vAlign w:val="center"/>
          </w:tcPr>
          <w:p w14:paraId="164D884A" w14:textId="77777777" w:rsidR="00990EC1" w:rsidRDefault="00990EC1">
            <w:pPr>
              <w:pStyle w:val="ConsPlusNormal0"/>
            </w:pPr>
          </w:p>
        </w:tc>
        <w:tc>
          <w:tcPr>
            <w:tcW w:w="794" w:type="dxa"/>
            <w:vAlign w:val="center"/>
          </w:tcPr>
          <w:p w14:paraId="37723C8D" w14:textId="77777777" w:rsidR="00990EC1" w:rsidRDefault="00990EC1">
            <w:pPr>
              <w:pStyle w:val="ConsPlusNormal0"/>
            </w:pPr>
          </w:p>
        </w:tc>
        <w:tc>
          <w:tcPr>
            <w:tcW w:w="737" w:type="dxa"/>
            <w:vAlign w:val="center"/>
          </w:tcPr>
          <w:p w14:paraId="3489B382" w14:textId="77777777" w:rsidR="00990EC1" w:rsidRDefault="00990EC1">
            <w:pPr>
              <w:pStyle w:val="ConsPlusNormal0"/>
            </w:pPr>
          </w:p>
        </w:tc>
      </w:tr>
      <w:tr w:rsidR="00990EC1" w14:paraId="138C0322" w14:textId="77777777">
        <w:tblPrEx>
          <w:tblBorders>
            <w:left w:val="nil"/>
          </w:tblBorders>
        </w:tblPrEx>
        <w:tc>
          <w:tcPr>
            <w:tcW w:w="3668" w:type="dxa"/>
            <w:gridSpan w:val="5"/>
            <w:tcBorders>
              <w:left w:val="nil"/>
              <w:bottom w:val="nil"/>
            </w:tcBorders>
            <w:vAlign w:val="center"/>
          </w:tcPr>
          <w:p w14:paraId="351EB2F9" w14:textId="77777777" w:rsidR="00990EC1" w:rsidRDefault="00990EC1">
            <w:pPr>
              <w:pStyle w:val="ConsPlusNormal0"/>
            </w:pPr>
          </w:p>
        </w:tc>
        <w:tc>
          <w:tcPr>
            <w:tcW w:w="1134" w:type="dxa"/>
            <w:vAlign w:val="center"/>
          </w:tcPr>
          <w:p w14:paraId="75C4D9FD" w14:textId="77777777" w:rsidR="00990EC1" w:rsidRDefault="0067240E">
            <w:pPr>
              <w:pStyle w:val="ConsPlusNormal0"/>
              <w:jc w:val="center"/>
            </w:pPr>
            <w:r>
              <w:t>Всего</w:t>
            </w:r>
          </w:p>
        </w:tc>
        <w:tc>
          <w:tcPr>
            <w:tcW w:w="1055" w:type="dxa"/>
            <w:vAlign w:val="center"/>
          </w:tcPr>
          <w:p w14:paraId="1BEBAF74" w14:textId="77777777" w:rsidR="00990EC1" w:rsidRDefault="00990EC1">
            <w:pPr>
              <w:pStyle w:val="ConsPlusNormal0"/>
            </w:pPr>
          </w:p>
        </w:tc>
        <w:tc>
          <w:tcPr>
            <w:tcW w:w="993" w:type="dxa"/>
            <w:vAlign w:val="center"/>
          </w:tcPr>
          <w:p w14:paraId="3BB6C863" w14:textId="77777777" w:rsidR="00990EC1" w:rsidRDefault="00990EC1">
            <w:pPr>
              <w:pStyle w:val="ConsPlusNormal0"/>
            </w:pPr>
          </w:p>
        </w:tc>
        <w:tc>
          <w:tcPr>
            <w:tcW w:w="850" w:type="dxa"/>
            <w:vAlign w:val="center"/>
          </w:tcPr>
          <w:p w14:paraId="6E32503C" w14:textId="77777777" w:rsidR="00990EC1" w:rsidRDefault="00990EC1">
            <w:pPr>
              <w:pStyle w:val="ConsPlusNormal0"/>
            </w:pPr>
          </w:p>
        </w:tc>
        <w:tc>
          <w:tcPr>
            <w:tcW w:w="850" w:type="dxa"/>
            <w:vAlign w:val="center"/>
          </w:tcPr>
          <w:p w14:paraId="1B3CF893" w14:textId="77777777" w:rsidR="00990EC1" w:rsidRDefault="00990EC1">
            <w:pPr>
              <w:pStyle w:val="ConsPlusNormal0"/>
            </w:pPr>
          </w:p>
        </w:tc>
        <w:tc>
          <w:tcPr>
            <w:tcW w:w="1067" w:type="dxa"/>
            <w:vAlign w:val="center"/>
          </w:tcPr>
          <w:p w14:paraId="0D18CCBD" w14:textId="77777777" w:rsidR="00990EC1" w:rsidRDefault="00990EC1">
            <w:pPr>
              <w:pStyle w:val="ConsPlusNormal0"/>
            </w:pPr>
          </w:p>
        </w:tc>
        <w:tc>
          <w:tcPr>
            <w:tcW w:w="964" w:type="dxa"/>
            <w:vAlign w:val="center"/>
          </w:tcPr>
          <w:p w14:paraId="0B731E05" w14:textId="77777777" w:rsidR="00990EC1" w:rsidRDefault="00990EC1">
            <w:pPr>
              <w:pStyle w:val="ConsPlusNormal0"/>
            </w:pPr>
          </w:p>
        </w:tc>
        <w:tc>
          <w:tcPr>
            <w:tcW w:w="794" w:type="dxa"/>
            <w:vAlign w:val="center"/>
          </w:tcPr>
          <w:p w14:paraId="5A535180" w14:textId="77777777" w:rsidR="00990EC1" w:rsidRDefault="00990EC1">
            <w:pPr>
              <w:pStyle w:val="ConsPlusNormal0"/>
            </w:pPr>
          </w:p>
        </w:tc>
        <w:tc>
          <w:tcPr>
            <w:tcW w:w="737" w:type="dxa"/>
            <w:vAlign w:val="center"/>
          </w:tcPr>
          <w:p w14:paraId="496A715E" w14:textId="77777777" w:rsidR="00990EC1" w:rsidRDefault="00990EC1">
            <w:pPr>
              <w:pStyle w:val="ConsPlusNormal0"/>
            </w:pPr>
          </w:p>
        </w:tc>
      </w:tr>
    </w:tbl>
    <w:p w14:paraId="7D60FCF9" w14:textId="77777777" w:rsidR="00990EC1" w:rsidRDefault="00990EC1">
      <w:pPr>
        <w:pStyle w:val="ConsPlusNormal0"/>
        <w:jc w:val="center"/>
      </w:pPr>
    </w:p>
    <w:p w14:paraId="0CD5E38E" w14:textId="77777777" w:rsidR="00990EC1" w:rsidRDefault="0067240E">
      <w:pPr>
        <w:pStyle w:val="ConsPlusNonformat0"/>
        <w:jc w:val="both"/>
      </w:pPr>
      <w:r>
        <w:t xml:space="preserve">                   3. Поставленные на учет обязательства</w:t>
      </w:r>
    </w:p>
    <w:p w14:paraId="0487853F"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9"/>
        <w:gridCol w:w="1359"/>
        <w:gridCol w:w="1531"/>
        <w:gridCol w:w="2041"/>
        <w:gridCol w:w="1474"/>
        <w:gridCol w:w="1361"/>
        <w:gridCol w:w="1417"/>
        <w:gridCol w:w="1587"/>
      </w:tblGrid>
      <w:tr w:rsidR="00990EC1" w14:paraId="03A735DF" w14:textId="77777777">
        <w:tc>
          <w:tcPr>
            <w:tcW w:w="2718" w:type="dxa"/>
            <w:gridSpan w:val="2"/>
          </w:tcPr>
          <w:p w14:paraId="5E0F8060" w14:textId="77777777" w:rsidR="00990EC1" w:rsidRDefault="0067240E">
            <w:pPr>
              <w:pStyle w:val="ConsPlusNormal0"/>
            </w:pPr>
            <w:r>
              <w:t>Документ</w:t>
            </w:r>
          </w:p>
        </w:tc>
        <w:tc>
          <w:tcPr>
            <w:tcW w:w="1531" w:type="dxa"/>
            <w:vMerge w:val="restart"/>
          </w:tcPr>
          <w:p w14:paraId="13BCCF73" w14:textId="77777777" w:rsidR="00990EC1" w:rsidRDefault="0067240E">
            <w:pPr>
              <w:pStyle w:val="ConsPlusNormal0"/>
            </w:pPr>
            <w:r>
              <w:t>Учетный номер</w:t>
            </w:r>
          </w:p>
        </w:tc>
        <w:tc>
          <w:tcPr>
            <w:tcW w:w="2041" w:type="dxa"/>
            <w:vMerge w:val="restart"/>
          </w:tcPr>
          <w:p w14:paraId="4D6F29D2" w14:textId="77777777" w:rsidR="00990EC1" w:rsidRDefault="0067240E">
            <w:pPr>
              <w:pStyle w:val="ConsPlusNormal0"/>
            </w:pPr>
            <w:r>
              <w:t>Сумма на текущий финансовый год</w:t>
            </w:r>
          </w:p>
        </w:tc>
        <w:tc>
          <w:tcPr>
            <w:tcW w:w="5839" w:type="dxa"/>
            <w:gridSpan w:val="4"/>
          </w:tcPr>
          <w:p w14:paraId="3CA43C39" w14:textId="77777777" w:rsidR="00990EC1" w:rsidRDefault="0067240E">
            <w:pPr>
              <w:pStyle w:val="ConsPlusNormal0"/>
            </w:pPr>
            <w:r>
              <w:t>Сумма на плановый период</w:t>
            </w:r>
          </w:p>
        </w:tc>
      </w:tr>
      <w:tr w:rsidR="00990EC1" w14:paraId="588DDECA" w14:textId="77777777">
        <w:tc>
          <w:tcPr>
            <w:tcW w:w="1359" w:type="dxa"/>
          </w:tcPr>
          <w:p w14:paraId="40CA5359" w14:textId="77777777" w:rsidR="00990EC1" w:rsidRDefault="0067240E">
            <w:pPr>
              <w:pStyle w:val="ConsPlusNormal0"/>
            </w:pPr>
            <w:r>
              <w:t>номер</w:t>
            </w:r>
          </w:p>
        </w:tc>
        <w:tc>
          <w:tcPr>
            <w:tcW w:w="1359" w:type="dxa"/>
          </w:tcPr>
          <w:p w14:paraId="2CEC6509" w14:textId="77777777" w:rsidR="00990EC1" w:rsidRDefault="0067240E">
            <w:pPr>
              <w:pStyle w:val="ConsPlusNormal0"/>
            </w:pPr>
            <w:r>
              <w:t>дата</w:t>
            </w:r>
          </w:p>
        </w:tc>
        <w:tc>
          <w:tcPr>
            <w:tcW w:w="1531" w:type="dxa"/>
            <w:vMerge/>
          </w:tcPr>
          <w:p w14:paraId="03ECCCBC" w14:textId="77777777" w:rsidR="00990EC1" w:rsidRDefault="00990EC1">
            <w:pPr>
              <w:pStyle w:val="ConsPlusNormal0"/>
            </w:pPr>
          </w:p>
        </w:tc>
        <w:tc>
          <w:tcPr>
            <w:tcW w:w="2041" w:type="dxa"/>
            <w:vMerge/>
          </w:tcPr>
          <w:p w14:paraId="2E770032" w14:textId="77777777" w:rsidR="00990EC1" w:rsidRDefault="00990EC1">
            <w:pPr>
              <w:pStyle w:val="ConsPlusNormal0"/>
            </w:pPr>
          </w:p>
        </w:tc>
        <w:tc>
          <w:tcPr>
            <w:tcW w:w="1474" w:type="dxa"/>
          </w:tcPr>
          <w:p w14:paraId="264F44F9" w14:textId="77777777" w:rsidR="00990EC1" w:rsidRDefault="0067240E">
            <w:pPr>
              <w:pStyle w:val="ConsPlusNormal0"/>
            </w:pPr>
            <w:r>
              <w:t>первый год</w:t>
            </w:r>
          </w:p>
        </w:tc>
        <w:tc>
          <w:tcPr>
            <w:tcW w:w="1361" w:type="dxa"/>
          </w:tcPr>
          <w:p w14:paraId="4A15D0E2" w14:textId="77777777" w:rsidR="00990EC1" w:rsidRDefault="0067240E">
            <w:pPr>
              <w:pStyle w:val="ConsPlusNormal0"/>
            </w:pPr>
            <w:r>
              <w:t>второй год</w:t>
            </w:r>
          </w:p>
        </w:tc>
        <w:tc>
          <w:tcPr>
            <w:tcW w:w="1417" w:type="dxa"/>
          </w:tcPr>
          <w:p w14:paraId="41FB526E" w14:textId="77777777" w:rsidR="00990EC1" w:rsidRDefault="0067240E">
            <w:pPr>
              <w:pStyle w:val="ConsPlusNormal0"/>
            </w:pPr>
            <w:r>
              <w:t>третий год</w:t>
            </w:r>
          </w:p>
        </w:tc>
        <w:tc>
          <w:tcPr>
            <w:tcW w:w="1587" w:type="dxa"/>
          </w:tcPr>
          <w:p w14:paraId="6196281E" w14:textId="77777777" w:rsidR="00990EC1" w:rsidRDefault="0067240E">
            <w:pPr>
              <w:pStyle w:val="ConsPlusNormal0"/>
            </w:pPr>
            <w:r>
              <w:t>четвертый год</w:t>
            </w:r>
          </w:p>
        </w:tc>
      </w:tr>
      <w:tr w:rsidR="00990EC1" w14:paraId="3DAACE5D" w14:textId="77777777">
        <w:tc>
          <w:tcPr>
            <w:tcW w:w="1359" w:type="dxa"/>
          </w:tcPr>
          <w:p w14:paraId="55A8C7B2" w14:textId="77777777" w:rsidR="00990EC1" w:rsidRDefault="0067240E">
            <w:pPr>
              <w:pStyle w:val="ConsPlusNormal0"/>
            </w:pPr>
            <w:r>
              <w:t>1</w:t>
            </w:r>
          </w:p>
        </w:tc>
        <w:tc>
          <w:tcPr>
            <w:tcW w:w="1359" w:type="dxa"/>
          </w:tcPr>
          <w:p w14:paraId="4701C91C" w14:textId="77777777" w:rsidR="00990EC1" w:rsidRDefault="0067240E">
            <w:pPr>
              <w:pStyle w:val="ConsPlusNormal0"/>
            </w:pPr>
            <w:r>
              <w:t>2</w:t>
            </w:r>
          </w:p>
        </w:tc>
        <w:tc>
          <w:tcPr>
            <w:tcW w:w="1531" w:type="dxa"/>
          </w:tcPr>
          <w:p w14:paraId="2A8D2205" w14:textId="77777777" w:rsidR="00990EC1" w:rsidRDefault="0067240E">
            <w:pPr>
              <w:pStyle w:val="ConsPlusNormal0"/>
            </w:pPr>
            <w:r>
              <w:t>3</w:t>
            </w:r>
          </w:p>
        </w:tc>
        <w:tc>
          <w:tcPr>
            <w:tcW w:w="2041" w:type="dxa"/>
          </w:tcPr>
          <w:p w14:paraId="035EF469" w14:textId="77777777" w:rsidR="00990EC1" w:rsidRDefault="0067240E">
            <w:pPr>
              <w:pStyle w:val="ConsPlusNormal0"/>
            </w:pPr>
            <w:r>
              <w:t>4</w:t>
            </w:r>
          </w:p>
        </w:tc>
        <w:tc>
          <w:tcPr>
            <w:tcW w:w="1474" w:type="dxa"/>
          </w:tcPr>
          <w:p w14:paraId="6CD30468" w14:textId="77777777" w:rsidR="00990EC1" w:rsidRDefault="0067240E">
            <w:pPr>
              <w:pStyle w:val="ConsPlusNormal0"/>
            </w:pPr>
            <w:r>
              <w:t>5</w:t>
            </w:r>
          </w:p>
        </w:tc>
        <w:tc>
          <w:tcPr>
            <w:tcW w:w="1361" w:type="dxa"/>
          </w:tcPr>
          <w:p w14:paraId="765D06AF" w14:textId="77777777" w:rsidR="00990EC1" w:rsidRDefault="0067240E">
            <w:pPr>
              <w:pStyle w:val="ConsPlusNormal0"/>
            </w:pPr>
            <w:r>
              <w:t>6</w:t>
            </w:r>
          </w:p>
        </w:tc>
        <w:tc>
          <w:tcPr>
            <w:tcW w:w="1417" w:type="dxa"/>
          </w:tcPr>
          <w:p w14:paraId="69D65FFB" w14:textId="77777777" w:rsidR="00990EC1" w:rsidRDefault="0067240E">
            <w:pPr>
              <w:pStyle w:val="ConsPlusNormal0"/>
            </w:pPr>
            <w:r>
              <w:t>7</w:t>
            </w:r>
          </w:p>
        </w:tc>
        <w:tc>
          <w:tcPr>
            <w:tcW w:w="1587" w:type="dxa"/>
          </w:tcPr>
          <w:p w14:paraId="602D1C7D" w14:textId="77777777" w:rsidR="00990EC1" w:rsidRDefault="0067240E">
            <w:pPr>
              <w:pStyle w:val="ConsPlusNormal0"/>
            </w:pPr>
            <w:r>
              <w:t>8</w:t>
            </w:r>
          </w:p>
        </w:tc>
      </w:tr>
      <w:tr w:rsidR="00990EC1" w14:paraId="2D14C0D4" w14:textId="77777777">
        <w:tc>
          <w:tcPr>
            <w:tcW w:w="1359" w:type="dxa"/>
          </w:tcPr>
          <w:p w14:paraId="5CBB8F4A" w14:textId="77777777" w:rsidR="00990EC1" w:rsidRDefault="00990EC1">
            <w:pPr>
              <w:pStyle w:val="ConsPlusNormal0"/>
            </w:pPr>
          </w:p>
        </w:tc>
        <w:tc>
          <w:tcPr>
            <w:tcW w:w="1359" w:type="dxa"/>
          </w:tcPr>
          <w:p w14:paraId="2274EAFE" w14:textId="77777777" w:rsidR="00990EC1" w:rsidRDefault="00990EC1">
            <w:pPr>
              <w:pStyle w:val="ConsPlusNormal0"/>
            </w:pPr>
          </w:p>
        </w:tc>
        <w:tc>
          <w:tcPr>
            <w:tcW w:w="1531" w:type="dxa"/>
          </w:tcPr>
          <w:p w14:paraId="7A67D555" w14:textId="77777777" w:rsidR="00990EC1" w:rsidRDefault="00990EC1">
            <w:pPr>
              <w:pStyle w:val="ConsPlusNormal0"/>
            </w:pPr>
          </w:p>
        </w:tc>
        <w:tc>
          <w:tcPr>
            <w:tcW w:w="2041" w:type="dxa"/>
          </w:tcPr>
          <w:p w14:paraId="7C700D85" w14:textId="77777777" w:rsidR="00990EC1" w:rsidRDefault="00990EC1">
            <w:pPr>
              <w:pStyle w:val="ConsPlusNormal0"/>
            </w:pPr>
          </w:p>
        </w:tc>
        <w:tc>
          <w:tcPr>
            <w:tcW w:w="1474" w:type="dxa"/>
          </w:tcPr>
          <w:p w14:paraId="71C39A07" w14:textId="77777777" w:rsidR="00990EC1" w:rsidRDefault="00990EC1">
            <w:pPr>
              <w:pStyle w:val="ConsPlusNormal0"/>
            </w:pPr>
          </w:p>
        </w:tc>
        <w:tc>
          <w:tcPr>
            <w:tcW w:w="1361" w:type="dxa"/>
          </w:tcPr>
          <w:p w14:paraId="77F90257" w14:textId="77777777" w:rsidR="00990EC1" w:rsidRDefault="00990EC1">
            <w:pPr>
              <w:pStyle w:val="ConsPlusNormal0"/>
            </w:pPr>
          </w:p>
        </w:tc>
        <w:tc>
          <w:tcPr>
            <w:tcW w:w="1417" w:type="dxa"/>
          </w:tcPr>
          <w:p w14:paraId="26DBB0ED" w14:textId="77777777" w:rsidR="00990EC1" w:rsidRDefault="00990EC1">
            <w:pPr>
              <w:pStyle w:val="ConsPlusNormal0"/>
            </w:pPr>
          </w:p>
        </w:tc>
        <w:tc>
          <w:tcPr>
            <w:tcW w:w="1587" w:type="dxa"/>
          </w:tcPr>
          <w:p w14:paraId="551F4E89" w14:textId="77777777" w:rsidR="00990EC1" w:rsidRDefault="00990EC1">
            <w:pPr>
              <w:pStyle w:val="ConsPlusNormal0"/>
            </w:pPr>
          </w:p>
        </w:tc>
      </w:tr>
      <w:tr w:rsidR="00990EC1" w14:paraId="0F47A68A" w14:textId="77777777">
        <w:tc>
          <w:tcPr>
            <w:tcW w:w="1359" w:type="dxa"/>
          </w:tcPr>
          <w:p w14:paraId="10363D71" w14:textId="77777777" w:rsidR="00990EC1" w:rsidRDefault="00990EC1">
            <w:pPr>
              <w:pStyle w:val="ConsPlusNormal0"/>
            </w:pPr>
          </w:p>
        </w:tc>
        <w:tc>
          <w:tcPr>
            <w:tcW w:w="1359" w:type="dxa"/>
          </w:tcPr>
          <w:p w14:paraId="0BDFC2EA" w14:textId="77777777" w:rsidR="00990EC1" w:rsidRDefault="00990EC1">
            <w:pPr>
              <w:pStyle w:val="ConsPlusNormal0"/>
            </w:pPr>
          </w:p>
        </w:tc>
        <w:tc>
          <w:tcPr>
            <w:tcW w:w="1531" w:type="dxa"/>
          </w:tcPr>
          <w:p w14:paraId="22453A97" w14:textId="77777777" w:rsidR="00990EC1" w:rsidRDefault="00990EC1">
            <w:pPr>
              <w:pStyle w:val="ConsPlusNormal0"/>
            </w:pPr>
          </w:p>
        </w:tc>
        <w:tc>
          <w:tcPr>
            <w:tcW w:w="2041" w:type="dxa"/>
          </w:tcPr>
          <w:p w14:paraId="54E57371" w14:textId="77777777" w:rsidR="00990EC1" w:rsidRDefault="00990EC1">
            <w:pPr>
              <w:pStyle w:val="ConsPlusNormal0"/>
            </w:pPr>
          </w:p>
        </w:tc>
        <w:tc>
          <w:tcPr>
            <w:tcW w:w="1474" w:type="dxa"/>
          </w:tcPr>
          <w:p w14:paraId="018AA5EC" w14:textId="77777777" w:rsidR="00990EC1" w:rsidRDefault="00990EC1">
            <w:pPr>
              <w:pStyle w:val="ConsPlusNormal0"/>
            </w:pPr>
          </w:p>
        </w:tc>
        <w:tc>
          <w:tcPr>
            <w:tcW w:w="1361" w:type="dxa"/>
          </w:tcPr>
          <w:p w14:paraId="3F0C097B" w14:textId="77777777" w:rsidR="00990EC1" w:rsidRDefault="00990EC1">
            <w:pPr>
              <w:pStyle w:val="ConsPlusNormal0"/>
            </w:pPr>
          </w:p>
        </w:tc>
        <w:tc>
          <w:tcPr>
            <w:tcW w:w="1417" w:type="dxa"/>
          </w:tcPr>
          <w:p w14:paraId="4BD476BF" w14:textId="77777777" w:rsidR="00990EC1" w:rsidRDefault="00990EC1">
            <w:pPr>
              <w:pStyle w:val="ConsPlusNormal0"/>
            </w:pPr>
          </w:p>
        </w:tc>
        <w:tc>
          <w:tcPr>
            <w:tcW w:w="1587" w:type="dxa"/>
          </w:tcPr>
          <w:p w14:paraId="30DC5222" w14:textId="77777777" w:rsidR="00990EC1" w:rsidRDefault="00990EC1">
            <w:pPr>
              <w:pStyle w:val="ConsPlusNormal0"/>
            </w:pPr>
          </w:p>
        </w:tc>
      </w:tr>
      <w:tr w:rsidR="00990EC1" w14:paraId="649B7B5B" w14:textId="77777777">
        <w:tblPrEx>
          <w:tblBorders>
            <w:left w:val="nil"/>
          </w:tblBorders>
        </w:tblPrEx>
        <w:tc>
          <w:tcPr>
            <w:tcW w:w="1359" w:type="dxa"/>
            <w:tcBorders>
              <w:left w:val="nil"/>
              <w:bottom w:val="nil"/>
            </w:tcBorders>
          </w:tcPr>
          <w:p w14:paraId="4ACCBAD9" w14:textId="77777777" w:rsidR="00990EC1" w:rsidRDefault="00990EC1">
            <w:pPr>
              <w:pStyle w:val="ConsPlusNormal0"/>
            </w:pPr>
          </w:p>
        </w:tc>
        <w:tc>
          <w:tcPr>
            <w:tcW w:w="1359" w:type="dxa"/>
          </w:tcPr>
          <w:p w14:paraId="2B28F1F2" w14:textId="77777777" w:rsidR="00990EC1" w:rsidRDefault="0067240E">
            <w:pPr>
              <w:pStyle w:val="ConsPlusNormal0"/>
            </w:pPr>
            <w:r>
              <w:t>Итого</w:t>
            </w:r>
          </w:p>
        </w:tc>
        <w:tc>
          <w:tcPr>
            <w:tcW w:w="1531" w:type="dxa"/>
          </w:tcPr>
          <w:p w14:paraId="5CD6A5F5" w14:textId="77777777" w:rsidR="00990EC1" w:rsidRDefault="0067240E">
            <w:pPr>
              <w:pStyle w:val="ConsPlusNormal0"/>
              <w:jc w:val="center"/>
            </w:pPr>
            <w:r>
              <w:t>x</w:t>
            </w:r>
          </w:p>
        </w:tc>
        <w:tc>
          <w:tcPr>
            <w:tcW w:w="2041" w:type="dxa"/>
          </w:tcPr>
          <w:p w14:paraId="31A98810" w14:textId="77777777" w:rsidR="00990EC1" w:rsidRDefault="00990EC1">
            <w:pPr>
              <w:pStyle w:val="ConsPlusNormal0"/>
            </w:pPr>
          </w:p>
        </w:tc>
        <w:tc>
          <w:tcPr>
            <w:tcW w:w="1474" w:type="dxa"/>
          </w:tcPr>
          <w:p w14:paraId="4FD5A268" w14:textId="77777777" w:rsidR="00990EC1" w:rsidRDefault="00990EC1">
            <w:pPr>
              <w:pStyle w:val="ConsPlusNormal0"/>
            </w:pPr>
          </w:p>
        </w:tc>
        <w:tc>
          <w:tcPr>
            <w:tcW w:w="1361" w:type="dxa"/>
          </w:tcPr>
          <w:p w14:paraId="51C44C64" w14:textId="77777777" w:rsidR="00990EC1" w:rsidRDefault="00990EC1">
            <w:pPr>
              <w:pStyle w:val="ConsPlusNormal0"/>
            </w:pPr>
          </w:p>
        </w:tc>
        <w:tc>
          <w:tcPr>
            <w:tcW w:w="1417" w:type="dxa"/>
          </w:tcPr>
          <w:p w14:paraId="72B385A5" w14:textId="77777777" w:rsidR="00990EC1" w:rsidRDefault="00990EC1">
            <w:pPr>
              <w:pStyle w:val="ConsPlusNormal0"/>
            </w:pPr>
          </w:p>
        </w:tc>
        <w:tc>
          <w:tcPr>
            <w:tcW w:w="1587" w:type="dxa"/>
          </w:tcPr>
          <w:p w14:paraId="6C1B0BAA" w14:textId="77777777" w:rsidR="00990EC1" w:rsidRDefault="00990EC1">
            <w:pPr>
              <w:pStyle w:val="ConsPlusNormal0"/>
            </w:pPr>
          </w:p>
        </w:tc>
      </w:tr>
    </w:tbl>
    <w:p w14:paraId="3BD842FA" w14:textId="77777777" w:rsidR="00990EC1" w:rsidRDefault="00990EC1">
      <w:pPr>
        <w:pStyle w:val="ConsPlusNormal0"/>
        <w:jc w:val="center"/>
      </w:pPr>
    </w:p>
    <w:p w14:paraId="728E4064" w14:textId="77777777" w:rsidR="00990EC1" w:rsidRDefault="0067240E">
      <w:pPr>
        <w:pStyle w:val="ConsPlusNonformat0"/>
        <w:jc w:val="both"/>
      </w:pPr>
      <w:r>
        <w:t xml:space="preserve">                      4. Остаток средств на конец дня</w:t>
      </w:r>
    </w:p>
    <w:p w14:paraId="564938C8"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134"/>
        <w:gridCol w:w="992"/>
        <w:gridCol w:w="1020"/>
        <w:gridCol w:w="964"/>
        <w:gridCol w:w="850"/>
        <w:gridCol w:w="1304"/>
        <w:gridCol w:w="1020"/>
        <w:gridCol w:w="794"/>
        <w:gridCol w:w="708"/>
        <w:gridCol w:w="784"/>
        <w:gridCol w:w="794"/>
        <w:gridCol w:w="794"/>
      </w:tblGrid>
      <w:tr w:rsidR="00990EC1" w14:paraId="64CB60F0" w14:textId="77777777">
        <w:tc>
          <w:tcPr>
            <w:tcW w:w="964" w:type="dxa"/>
            <w:vMerge w:val="restart"/>
            <w:vAlign w:val="center"/>
          </w:tcPr>
          <w:p w14:paraId="5214459E" w14:textId="77777777" w:rsidR="00990EC1" w:rsidRDefault="0067240E">
            <w:pPr>
              <w:pStyle w:val="ConsPlusNormal0"/>
              <w:jc w:val="center"/>
            </w:pPr>
            <w:r>
              <w:t>Тип средств</w:t>
            </w:r>
          </w:p>
        </w:tc>
        <w:tc>
          <w:tcPr>
            <w:tcW w:w="1134" w:type="dxa"/>
            <w:vMerge w:val="restart"/>
            <w:vAlign w:val="center"/>
          </w:tcPr>
          <w:p w14:paraId="6EBFACFD" w14:textId="77777777" w:rsidR="00990EC1" w:rsidRDefault="0067240E">
            <w:pPr>
              <w:pStyle w:val="ConsPlusNormal0"/>
              <w:jc w:val="center"/>
            </w:pPr>
            <w:r>
              <w:t>Код по БК и дополнительной классификации</w:t>
            </w:r>
          </w:p>
        </w:tc>
        <w:tc>
          <w:tcPr>
            <w:tcW w:w="2976" w:type="dxa"/>
            <w:gridSpan w:val="3"/>
            <w:vAlign w:val="center"/>
          </w:tcPr>
          <w:p w14:paraId="4A5C6A02" w14:textId="77777777" w:rsidR="00990EC1" w:rsidRDefault="0067240E">
            <w:pPr>
              <w:pStyle w:val="ConsPlusNormal0"/>
              <w:jc w:val="center"/>
            </w:pPr>
            <w:r>
              <w:t>Планируемые выплаты</w:t>
            </w:r>
          </w:p>
        </w:tc>
        <w:tc>
          <w:tcPr>
            <w:tcW w:w="850" w:type="dxa"/>
            <w:vMerge w:val="restart"/>
            <w:vAlign w:val="center"/>
          </w:tcPr>
          <w:p w14:paraId="565BB18E" w14:textId="77777777" w:rsidR="00990EC1" w:rsidRDefault="0067240E">
            <w:pPr>
              <w:pStyle w:val="ConsPlusNormal0"/>
              <w:jc w:val="center"/>
            </w:pPr>
            <w:r>
              <w:t>Код субсидии</w:t>
            </w:r>
          </w:p>
        </w:tc>
        <w:tc>
          <w:tcPr>
            <w:tcW w:w="2324" w:type="dxa"/>
            <w:gridSpan w:val="2"/>
            <w:vAlign w:val="center"/>
          </w:tcPr>
          <w:p w14:paraId="16B784D5" w14:textId="77777777" w:rsidR="00990EC1" w:rsidRDefault="0067240E">
            <w:pPr>
              <w:pStyle w:val="ConsPlusNormal0"/>
              <w:jc w:val="center"/>
            </w:pPr>
            <w:r>
              <w:t>Сведения об операциях с целевыми субсидиями на текущий финансовый год</w:t>
            </w:r>
          </w:p>
        </w:tc>
        <w:tc>
          <w:tcPr>
            <w:tcW w:w="794" w:type="dxa"/>
            <w:vMerge w:val="restart"/>
            <w:vAlign w:val="center"/>
          </w:tcPr>
          <w:p w14:paraId="196F969B" w14:textId="77777777" w:rsidR="00990EC1" w:rsidRDefault="0067240E">
            <w:pPr>
              <w:pStyle w:val="ConsPlusNormal0"/>
              <w:jc w:val="center"/>
            </w:pPr>
            <w:r>
              <w:t>Поступления</w:t>
            </w:r>
          </w:p>
        </w:tc>
        <w:tc>
          <w:tcPr>
            <w:tcW w:w="708" w:type="dxa"/>
            <w:vMerge w:val="restart"/>
            <w:vAlign w:val="center"/>
          </w:tcPr>
          <w:p w14:paraId="68F166C3" w14:textId="77777777" w:rsidR="00990EC1" w:rsidRDefault="0067240E">
            <w:pPr>
              <w:pStyle w:val="ConsPlusNormal0"/>
              <w:jc w:val="center"/>
            </w:pPr>
            <w:r>
              <w:t>Выплаты</w:t>
            </w:r>
          </w:p>
        </w:tc>
        <w:tc>
          <w:tcPr>
            <w:tcW w:w="1578" w:type="dxa"/>
            <w:gridSpan w:val="2"/>
            <w:vAlign w:val="center"/>
          </w:tcPr>
          <w:p w14:paraId="1000385C" w14:textId="77777777" w:rsidR="00990EC1" w:rsidRDefault="0067240E">
            <w:pPr>
              <w:pStyle w:val="ConsPlusNormal0"/>
              <w:jc w:val="center"/>
            </w:pPr>
            <w:r>
              <w:t>Остаток по плану</w:t>
            </w:r>
          </w:p>
        </w:tc>
        <w:tc>
          <w:tcPr>
            <w:tcW w:w="794" w:type="dxa"/>
            <w:vMerge w:val="restart"/>
            <w:vAlign w:val="center"/>
          </w:tcPr>
          <w:p w14:paraId="737EDC03" w14:textId="77777777" w:rsidR="00990EC1" w:rsidRDefault="0067240E">
            <w:pPr>
              <w:pStyle w:val="ConsPlusNormal0"/>
              <w:jc w:val="center"/>
            </w:pPr>
            <w:r>
              <w:t>Остаток средств</w:t>
            </w:r>
          </w:p>
        </w:tc>
      </w:tr>
      <w:tr w:rsidR="00990EC1" w14:paraId="7B6D09BF" w14:textId="77777777">
        <w:tc>
          <w:tcPr>
            <w:tcW w:w="964" w:type="dxa"/>
            <w:vMerge/>
          </w:tcPr>
          <w:p w14:paraId="6952CF25" w14:textId="77777777" w:rsidR="00990EC1" w:rsidRDefault="00990EC1">
            <w:pPr>
              <w:pStyle w:val="ConsPlusNormal0"/>
            </w:pPr>
          </w:p>
        </w:tc>
        <w:tc>
          <w:tcPr>
            <w:tcW w:w="1134" w:type="dxa"/>
            <w:vMerge/>
          </w:tcPr>
          <w:p w14:paraId="28E1B73A" w14:textId="77777777" w:rsidR="00990EC1" w:rsidRDefault="00990EC1">
            <w:pPr>
              <w:pStyle w:val="ConsPlusNormal0"/>
            </w:pPr>
          </w:p>
        </w:tc>
        <w:tc>
          <w:tcPr>
            <w:tcW w:w="992" w:type="dxa"/>
            <w:vMerge w:val="restart"/>
            <w:vAlign w:val="center"/>
          </w:tcPr>
          <w:p w14:paraId="763EFE6A" w14:textId="77777777" w:rsidR="00990EC1" w:rsidRDefault="0067240E">
            <w:pPr>
              <w:pStyle w:val="ConsPlusNormal0"/>
              <w:jc w:val="center"/>
            </w:pPr>
            <w:r>
              <w:t>на текущий финансовый год</w:t>
            </w:r>
          </w:p>
        </w:tc>
        <w:tc>
          <w:tcPr>
            <w:tcW w:w="1984" w:type="dxa"/>
            <w:gridSpan w:val="2"/>
            <w:vAlign w:val="center"/>
          </w:tcPr>
          <w:p w14:paraId="69B31A3F" w14:textId="77777777" w:rsidR="00990EC1" w:rsidRDefault="0067240E">
            <w:pPr>
              <w:pStyle w:val="ConsPlusNormal0"/>
              <w:jc w:val="center"/>
            </w:pPr>
            <w:r>
              <w:t>на плановый период</w:t>
            </w:r>
          </w:p>
        </w:tc>
        <w:tc>
          <w:tcPr>
            <w:tcW w:w="850" w:type="dxa"/>
            <w:vMerge/>
          </w:tcPr>
          <w:p w14:paraId="1702D8E7" w14:textId="77777777" w:rsidR="00990EC1" w:rsidRDefault="00990EC1">
            <w:pPr>
              <w:pStyle w:val="ConsPlusNormal0"/>
            </w:pPr>
          </w:p>
        </w:tc>
        <w:tc>
          <w:tcPr>
            <w:tcW w:w="2324" w:type="dxa"/>
            <w:gridSpan w:val="2"/>
            <w:vAlign w:val="center"/>
          </w:tcPr>
          <w:p w14:paraId="6347CC9D" w14:textId="77777777" w:rsidR="00990EC1" w:rsidRDefault="0067240E">
            <w:pPr>
              <w:pStyle w:val="ConsPlusNormal0"/>
              <w:jc w:val="center"/>
            </w:pPr>
            <w:r>
              <w:t>планируемые</w:t>
            </w:r>
          </w:p>
        </w:tc>
        <w:tc>
          <w:tcPr>
            <w:tcW w:w="794" w:type="dxa"/>
            <w:vMerge/>
          </w:tcPr>
          <w:p w14:paraId="548193CD" w14:textId="77777777" w:rsidR="00990EC1" w:rsidRDefault="00990EC1">
            <w:pPr>
              <w:pStyle w:val="ConsPlusNormal0"/>
            </w:pPr>
          </w:p>
        </w:tc>
        <w:tc>
          <w:tcPr>
            <w:tcW w:w="708" w:type="dxa"/>
            <w:vMerge/>
          </w:tcPr>
          <w:p w14:paraId="0A10077A" w14:textId="77777777" w:rsidR="00990EC1" w:rsidRDefault="00990EC1">
            <w:pPr>
              <w:pStyle w:val="ConsPlusNormal0"/>
            </w:pPr>
          </w:p>
        </w:tc>
        <w:tc>
          <w:tcPr>
            <w:tcW w:w="784" w:type="dxa"/>
            <w:vMerge w:val="restart"/>
            <w:vAlign w:val="center"/>
          </w:tcPr>
          <w:p w14:paraId="23FB8B4B" w14:textId="77777777" w:rsidR="00990EC1" w:rsidRDefault="0067240E">
            <w:pPr>
              <w:pStyle w:val="ConsPlusNormal0"/>
              <w:jc w:val="center"/>
            </w:pPr>
            <w:r>
              <w:t>ФХД</w:t>
            </w:r>
          </w:p>
        </w:tc>
        <w:tc>
          <w:tcPr>
            <w:tcW w:w="794" w:type="dxa"/>
            <w:vMerge w:val="restart"/>
            <w:vAlign w:val="center"/>
          </w:tcPr>
          <w:p w14:paraId="041B8A07" w14:textId="77777777" w:rsidR="00990EC1" w:rsidRDefault="0067240E">
            <w:pPr>
              <w:pStyle w:val="ConsPlusNormal0"/>
              <w:jc w:val="center"/>
            </w:pPr>
            <w:r>
              <w:t>сведения</w:t>
            </w:r>
          </w:p>
        </w:tc>
        <w:tc>
          <w:tcPr>
            <w:tcW w:w="794" w:type="dxa"/>
            <w:vMerge/>
          </w:tcPr>
          <w:p w14:paraId="2F8AD07D" w14:textId="77777777" w:rsidR="00990EC1" w:rsidRDefault="00990EC1">
            <w:pPr>
              <w:pStyle w:val="ConsPlusNormal0"/>
            </w:pPr>
          </w:p>
        </w:tc>
      </w:tr>
      <w:tr w:rsidR="00990EC1" w14:paraId="38856BE9" w14:textId="77777777">
        <w:tc>
          <w:tcPr>
            <w:tcW w:w="964" w:type="dxa"/>
            <w:vMerge/>
          </w:tcPr>
          <w:p w14:paraId="211BE963" w14:textId="77777777" w:rsidR="00990EC1" w:rsidRDefault="00990EC1">
            <w:pPr>
              <w:pStyle w:val="ConsPlusNormal0"/>
            </w:pPr>
          </w:p>
        </w:tc>
        <w:tc>
          <w:tcPr>
            <w:tcW w:w="1134" w:type="dxa"/>
            <w:vMerge/>
          </w:tcPr>
          <w:p w14:paraId="46D53E53" w14:textId="77777777" w:rsidR="00990EC1" w:rsidRDefault="00990EC1">
            <w:pPr>
              <w:pStyle w:val="ConsPlusNormal0"/>
            </w:pPr>
          </w:p>
        </w:tc>
        <w:tc>
          <w:tcPr>
            <w:tcW w:w="992" w:type="dxa"/>
            <w:vMerge/>
          </w:tcPr>
          <w:p w14:paraId="7DC4DB4D" w14:textId="77777777" w:rsidR="00990EC1" w:rsidRDefault="00990EC1">
            <w:pPr>
              <w:pStyle w:val="ConsPlusNormal0"/>
            </w:pPr>
          </w:p>
        </w:tc>
        <w:tc>
          <w:tcPr>
            <w:tcW w:w="1020" w:type="dxa"/>
            <w:vAlign w:val="center"/>
          </w:tcPr>
          <w:p w14:paraId="041E216C" w14:textId="77777777" w:rsidR="00990EC1" w:rsidRDefault="0067240E">
            <w:pPr>
              <w:pStyle w:val="ConsPlusNormal0"/>
              <w:jc w:val="center"/>
            </w:pPr>
            <w:r>
              <w:t>первый год</w:t>
            </w:r>
          </w:p>
        </w:tc>
        <w:tc>
          <w:tcPr>
            <w:tcW w:w="964" w:type="dxa"/>
            <w:vAlign w:val="center"/>
          </w:tcPr>
          <w:p w14:paraId="12F4D6DF" w14:textId="77777777" w:rsidR="00990EC1" w:rsidRDefault="0067240E">
            <w:pPr>
              <w:pStyle w:val="ConsPlusNormal0"/>
              <w:jc w:val="center"/>
            </w:pPr>
            <w:r>
              <w:t>второй год</w:t>
            </w:r>
          </w:p>
        </w:tc>
        <w:tc>
          <w:tcPr>
            <w:tcW w:w="850" w:type="dxa"/>
            <w:vMerge/>
          </w:tcPr>
          <w:p w14:paraId="55E3EA0C" w14:textId="77777777" w:rsidR="00990EC1" w:rsidRDefault="00990EC1">
            <w:pPr>
              <w:pStyle w:val="ConsPlusNormal0"/>
            </w:pPr>
          </w:p>
        </w:tc>
        <w:tc>
          <w:tcPr>
            <w:tcW w:w="1304" w:type="dxa"/>
            <w:vAlign w:val="center"/>
          </w:tcPr>
          <w:p w14:paraId="2396C1AD" w14:textId="77777777" w:rsidR="00990EC1" w:rsidRDefault="0067240E">
            <w:pPr>
              <w:pStyle w:val="ConsPlusNormal0"/>
              <w:jc w:val="center"/>
            </w:pPr>
            <w:r>
              <w:t>поступления</w:t>
            </w:r>
          </w:p>
        </w:tc>
        <w:tc>
          <w:tcPr>
            <w:tcW w:w="1020" w:type="dxa"/>
            <w:vAlign w:val="center"/>
          </w:tcPr>
          <w:p w14:paraId="6990D23A" w14:textId="77777777" w:rsidR="00990EC1" w:rsidRDefault="0067240E">
            <w:pPr>
              <w:pStyle w:val="ConsPlusNormal0"/>
              <w:jc w:val="center"/>
            </w:pPr>
            <w:r>
              <w:t>выплаты</w:t>
            </w:r>
          </w:p>
        </w:tc>
        <w:tc>
          <w:tcPr>
            <w:tcW w:w="794" w:type="dxa"/>
            <w:vMerge/>
          </w:tcPr>
          <w:p w14:paraId="73DDE6BD" w14:textId="77777777" w:rsidR="00990EC1" w:rsidRDefault="00990EC1">
            <w:pPr>
              <w:pStyle w:val="ConsPlusNormal0"/>
            </w:pPr>
          </w:p>
        </w:tc>
        <w:tc>
          <w:tcPr>
            <w:tcW w:w="708" w:type="dxa"/>
            <w:vMerge/>
          </w:tcPr>
          <w:p w14:paraId="22E9E18A" w14:textId="77777777" w:rsidR="00990EC1" w:rsidRDefault="00990EC1">
            <w:pPr>
              <w:pStyle w:val="ConsPlusNormal0"/>
            </w:pPr>
          </w:p>
        </w:tc>
        <w:tc>
          <w:tcPr>
            <w:tcW w:w="784" w:type="dxa"/>
            <w:vMerge/>
          </w:tcPr>
          <w:p w14:paraId="017E2ECC" w14:textId="77777777" w:rsidR="00990EC1" w:rsidRDefault="00990EC1">
            <w:pPr>
              <w:pStyle w:val="ConsPlusNormal0"/>
            </w:pPr>
          </w:p>
        </w:tc>
        <w:tc>
          <w:tcPr>
            <w:tcW w:w="794" w:type="dxa"/>
            <w:vMerge/>
          </w:tcPr>
          <w:p w14:paraId="60D5FC68" w14:textId="77777777" w:rsidR="00990EC1" w:rsidRDefault="00990EC1">
            <w:pPr>
              <w:pStyle w:val="ConsPlusNormal0"/>
            </w:pPr>
          </w:p>
        </w:tc>
        <w:tc>
          <w:tcPr>
            <w:tcW w:w="794" w:type="dxa"/>
            <w:vMerge/>
          </w:tcPr>
          <w:p w14:paraId="0C4119BF" w14:textId="77777777" w:rsidR="00990EC1" w:rsidRDefault="00990EC1">
            <w:pPr>
              <w:pStyle w:val="ConsPlusNormal0"/>
            </w:pPr>
          </w:p>
        </w:tc>
      </w:tr>
      <w:tr w:rsidR="00990EC1" w14:paraId="6EA1DC12" w14:textId="77777777">
        <w:tc>
          <w:tcPr>
            <w:tcW w:w="964" w:type="dxa"/>
            <w:vAlign w:val="center"/>
          </w:tcPr>
          <w:p w14:paraId="718993F8" w14:textId="77777777" w:rsidR="00990EC1" w:rsidRDefault="0067240E">
            <w:pPr>
              <w:pStyle w:val="ConsPlusNormal0"/>
              <w:jc w:val="center"/>
            </w:pPr>
            <w:r>
              <w:t>1</w:t>
            </w:r>
          </w:p>
        </w:tc>
        <w:tc>
          <w:tcPr>
            <w:tcW w:w="1134" w:type="dxa"/>
            <w:vAlign w:val="center"/>
          </w:tcPr>
          <w:p w14:paraId="45FE987D" w14:textId="77777777" w:rsidR="00990EC1" w:rsidRDefault="0067240E">
            <w:pPr>
              <w:pStyle w:val="ConsPlusNormal0"/>
              <w:jc w:val="center"/>
            </w:pPr>
            <w:r>
              <w:t>2</w:t>
            </w:r>
          </w:p>
        </w:tc>
        <w:tc>
          <w:tcPr>
            <w:tcW w:w="992" w:type="dxa"/>
            <w:vAlign w:val="center"/>
          </w:tcPr>
          <w:p w14:paraId="532CD5F1" w14:textId="77777777" w:rsidR="00990EC1" w:rsidRDefault="0067240E">
            <w:pPr>
              <w:pStyle w:val="ConsPlusNormal0"/>
              <w:jc w:val="center"/>
            </w:pPr>
            <w:r>
              <w:t>3</w:t>
            </w:r>
          </w:p>
        </w:tc>
        <w:tc>
          <w:tcPr>
            <w:tcW w:w="1020" w:type="dxa"/>
            <w:vAlign w:val="center"/>
          </w:tcPr>
          <w:p w14:paraId="7A1852EB" w14:textId="77777777" w:rsidR="00990EC1" w:rsidRDefault="0067240E">
            <w:pPr>
              <w:pStyle w:val="ConsPlusNormal0"/>
              <w:jc w:val="center"/>
            </w:pPr>
            <w:r>
              <w:t>4</w:t>
            </w:r>
          </w:p>
        </w:tc>
        <w:tc>
          <w:tcPr>
            <w:tcW w:w="964" w:type="dxa"/>
            <w:vAlign w:val="center"/>
          </w:tcPr>
          <w:p w14:paraId="1231EF72" w14:textId="77777777" w:rsidR="00990EC1" w:rsidRDefault="0067240E">
            <w:pPr>
              <w:pStyle w:val="ConsPlusNormal0"/>
              <w:jc w:val="center"/>
            </w:pPr>
            <w:r>
              <w:t>5</w:t>
            </w:r>
          </w:p>
        </w:tc>
        <w:tc>
          <w:tcPr>
            <w:tcW w:w="850" w:type="dxa"/>
            <w:vAlign w:val="center"/>
          </w:tcPr>
          <w:p w14:paraId="20BB9573" w14:textId="77777777" w:rsidR="00990EC1" w:rsidRDefault="0067240E">
            <w:pPr>
              <w:pStyle w:val="ConsPlusNormal0"/>
              <w:jc w:val="center"/>
            </w:pPr>
            <w:r>
              <w:t>6</w:t>
            </w:r>
          </w:p>
        </w:tc>
        <w:tc>
          <w:tcPr>
            <w:tcW w:w="1304" w:type="dxa"/>
            <w:vAlign w:val="center"/>
          </w:tcPr>
          <w:p w14:paraId="5761169F" w14:textId="77777777" w:rsidR="00990EC1" w:rsidRDefault="0067240E">
            <w:pPr>
              <w:pStyle w:val="ConsPlusNormal0"/>
              <w:jc w:val="center"/>
            </w:pPr>
            <w:r>
              <w:t>7</w:t>
            </w:r>
          </w:p>
        </w:tc>
        <w:tc>
          <w:tcPr>
            <w:tcW w:w="1020" w:type="dxa"/>
            <w:vAlign w:val="center"/>
          </w:tcPr>
          <w:p w14:paraId="42ADB44B" w14:textId="77777777" w:rsidR="00990EC1" w:rsidRDefault="0067240E">
            <w:pPr>
              <w:pStyle w:val="ConsPlusNormal0"/>
              <w:jc w:val="center"/>
            </w:pPr>
            <w:r>
              <w:t>8</w:t>
            </w:r>
          </w:p>
        </w:tc>
        <w:tc>
          <w:tcPr>
            <w:tcW w:w="794" w:type="dxa"/>
            <w:vAlign w:val="center"/>
          </w:tcPr>
          <w:p w14:paraId="1CEA759E" w14:textId="77777777" w:rsidR="00990EC1" w:rsidRDefault="0067240E">
            <w:pPr>
              <w:pStyle w:val="ConsPlusNormal0"/>
              <w:jc w:val="center"/>
            </w:pPr>
            <w:r>
              <w:t>9</w:t>
            </w:r>
          </w:p>
        </w:tc>
        <w:tc>
          <w:tcPr>
            <w:tcW w:w="708" w:type="dxa"/>
            <w:vAlign w:val="center"/>
          </w:tcPr>
          <w:p w14:paraId="69AEF61A" w14:textId="77777777" w:rsidR="00990EC1" w:rsidRDefault="0067240E">
            <w:pPr>
              <w:pStyle w:val="ConsPlusNormal0"/>
              <w:jc w:val="center"/>
            </w:pPr>
            <w:r>
              <w:t>10</w:t>
            </w:r>
          </w:p>
        </w:tc>
        <w:tc>
          <w:tcPr>
            <w:tcW w:w="784" w:type="dxa"/>
            <w:vAlign w:val="center"/>
          </w:tcPr>
          <w:p w14:paraId="78243D20" w14:textId="77777777" w:rsidR="00990EC1" w:rsidRDefault="0067240E">
            <w:pPr>
              <w:pStyle w:val="ConsPlusNormal0"/>
              <w:jc w:val="center"/>
            </w:pPr>
            <w:r>
              <w:t>11</w:t>
            </w:r>
          </w:p>
        </w:tc>
        <w:tc>
          <w:tcPr>
            <w:tcW w:w="794" w:type="dxa"/>
            <w:vAlign w:val="center"/>
          </w:tcPr>
          <w:p w14:paraId="2149F43B" w14:textId="77777777" w:rsidR="00990EC1" w:rsidRDefault="0067240E">
            <w:pPr>
              <w:pStyle w:val="ConsPlusNormal0"/>
              <w:jc w:val="center"/>
            </w:pPr>
            <w:r>
              <w:t>12</w:t>
            </w:r>
          </w:p>
        </w:tc>
        <w:tc>
          <w:tcPr>
            <w:tcW w:w="794" w:type="dxa"/>
            <w:vAlign w:val="center"/>
          </w:tcPr>
          <w:p w14:paraId="2D2B3BCC" w14:textId="77777777" w:rsidR="00990EC1" w:rsidRDefault="0067240E">
            <w:pPr>
              <w:pStyle w:val="ConsPlusNormal0"/>
              <w:jc w:val="center"/>
            </w:pPr>
            <w:r>
              <w:t>13</w:t>
            </w:r>
          </w:p>
        </w:tc>
      </w:tr>
      <w:tr w:rsidR="00990EC1" w14:paraId="40E40EE4" w14:textId="77777777">
        <w:tc>
          <w:tcPr>
            <w:tcW w:w="964" w:type="dxa"/>
          </w:tcPr>
          <w:p w14:paraId="52848C02" w14:textId="77777777" w:rsidR="00990EC1" w:rsidRDefault="00990EC1">
            <w:pPr>
              <w:pStyle w:val="ConsPlusNormal0"/>
            </w:pPr>
          </w:p>
        </w:tc>
        <w:tc>
          <w:tcPr>
            <w:tcW w:w="1134" w:type="dxa"/>
          </w:tcPr>
          <w:p w14:paraId="41FC111A" w14:textId="77777777" w:rsidR="00990EC1" w:rsidRDefault="00990EC1">
            <w:pPr>
              <w:pStyle w:val="ConsPlusNormal0"/>
            </w:pPr>
          </w:p>
        </w:tc>
        <w:tc>
          <w:tcPr>
            <w:tcW w:w="992" w:type="dxa"/>
          </w:tcPr>
          <w:p w14:paraId="7E28ED41" w14:textId="77777777" w:rsidR="00990EC1" w:rsidRDefault="00990EC1">
            <w:pPr>
              <w:pStyle w:val="ConsPlusNormal0"/>
            </w:pPr>
          </w:p>
        </w:tc>
        <w:tc>
          <w:tcPr>
            <w:tcW w:w="1020" w:type="dxa"/>
          </w:tcPr>
          <w:p w14:paraId="0322DC84" w14:textId="77777777" w:rsidR="00990EC1" w:rsidRDefault="00990EC1">
            <w:pPr>
              <w:pStyle w:val="ConsPlusNormal0"/>
            </w:pPr>
          </w:p>
        </w:tc>
        <w:tc>
          <w:tcPr>
            <w:tcW w:w="964" w:type="dxa"/>
          </w:tcPr>
          <w:p w14:paraId="6B7257D7" w14:textId="77777777" w:rsidR="00990EC1" w:rsidRDefault="00990EC1">
            <w:pPr>
              <w:pStyle w:val="ConsPlusNormal0"/>
            </w:pPr>
          </w:p>
        </w:tc>
        <w:tc>
          <w:tcPr>
            <w:tcW w:w="850" w:type="dxa"/>
          </w:tcPr>
          <w:p w14:paraId="1CA0D38A" w14:textId="77777777" w:rsidR="00990EC1" w:rsidRDefault="00990EC1">
            <w:pPr>
              <w:pStyle w:val="ConsPlusNormal0"/>
            </w:pPr>
          </w:p>
        </w:tc>
        <w:tc>
          <w:tcPr>
            <w:tcW w:w="1304" w:type="dxa"/>
          </w:tcPr>
          <w:p w14:paraId="60E0060F" w14:textId="77777777" w:rsidR="00990EC1" w:rsidRDefault="00990EC1">
            <w:pPr>
              <w:pStyle w:val="ConsPlusNormal0"/>
            </w:pPr>
          </w:p>
        </w:tc>
        <w:tc>
          <w:tcPr>
            <w:tcW w:w="1020" w:type="dxa"/>
          </w:tcPr>
          <w:p w14:paraId="0D555EBF" w14:textId="77777777" w:rsidR="00990EC1" w:rsidRDefault="00990EC1">
            <w:pPr>
              <w:pStyle w:val="ConsPlusNormal0"/>
            </w:pPr>
          </w:p>
        </w:tc>
        <w:tc>
          <w:tcPr>
            <w:tcW w:w="794" w:type="dxa"/>
          </w:tcPr>
          <w:p w14:paraId="1F206B14" w14:textId="77777777" w:rsidR="00990EC1" w:rsidRDefault="00990EC1">
            <w:pPr>
              <w:pStyle w:val="ConsPlusNormal0"/>
            </w:pPr>
          </w:p>
        </w:tc>
        <w:tc>
          <w:tcPr>
            <w:tcW w:w="708" w:type="dxa"/>
          </w:tcPr>
          <w:p w14:paraId="39B89FC1" w14:textId="77777777" w:rsidR="00990EC1" w:rsidRDefault="00990EC1">
            <w:pPr>
              <w:pStyle w:val="ConsPlusNormal0"/>
            </w:pPr>
          </w:p>
        </w:tc>
        <w:tc>
          <w:tcPr>
            <w:tcW w:w="784" w:type="dxa"/>
          </w:tcPr>
          <w:p w14:paraId="7AD57F82" w14:textId="77777777" w:rsidR="00990EC1" w:rsidRDefault="00990EC1">
            <w:pPr>
              <w:pStyle w:val="ConsPlusNormal0"/>
            </w:pPr>
          </w:p>
        </w:tc>
        <w:tc>
          <w:tcPr>
            <w:tcW w:w="794" w:type="dxa"/>
          </w:tcPr>
          <w:p w14:paraId="6B899A9B" w14:textId="77777777" w:rsidR="00990EC1" w:rsidRDefault="00990EC1">
            <w:pPr>
              <w:pStyle w:val="ConsPlusNormal0"/>
            </w:pPr>
          </w:p>
        </w:tc>
        <w:tc>
          <w:tcPr>
            <w:tcW w:w="794" w:type="dxa"/>
          </w:tcPr>
          <w:p w14:paraId="18FD1A3B" w14:textId="77777777" w:rsidR="00990EC1" w:rsidRDefault="00990EC1">
            <w:pPr>
              <w:pStyle w:val="ConsPlusNormal0"/>
            </w:pPr>
          </w:p>
        </w:tc>
      </w:tr>
      <w:tr w:rsidR="00990EC1" w14:paraId="793A803D" w14:textId="77777777">
        <w:tblPrEx>
          <w:tblBorders>
            <w:left w:val="nil"/>
          </w:tblBorders>
        </w:tblPrEx>
        <w:tc>
          <w:tcPr>
            <w:tcW w:w="2098" w:type="dxa"/>
            <w:gridSpan w:val="2"/>
            <w:tcBorders>
              <w:left w:val="nil"/>
              <w:bottom w:val="nil"/>
            </w:tcBorders>
          </w:tcPr>
          <w:p w14:paraId="081C2948" w14:textId="77777777" w:rsidR="00990EC1" w:rsidRDefault="00990EC1">
            <w:pPr>
              <w:pStyle w:val="ConsPlusNormal0"/>
            </w:pPr>
          </w:p>
        </w:tc>
        <w:tc>
          <w:tcPr>
            <w:tcW w:w="992" w:type="dxa"/>
          </w:tcPr>
          <w:p w14:paraId="3B686A93" w14:textId="77777777" w:rsidR="00990EC1" w:rsidRDefault="0067240E">
            <w:pPr>
              <w:pStyle w:val="ConsPlusNormal0"/>
            </w:pPr>
            <w:r>
              <w:t>Всего</w:t>
            </w:r>
          </w:p>
        </w:tc>
        <w:tc>
          <w:tcPr>
            <w:tcW w:w="1020" w:type="dxa"/>
          </w:tcPr>
          <w:p w14:paraId="2FCD64D1" w14:textId="77777777" w:rsidR="00990EC1" w:rsidRDefault="00990EC1">
            <w:pPr>
              <w:pStyle w:val="ConsPlusNormal0"/>
            </w:pPr>
          </w:p>
        </w:tc>
        <w:tc>
          <w:tcPr>
            <w:tcW w:w="964" w:type="dxa"/>
          </w:tcPr>
          <w:p w14:paraId="75A1707A" w14:textId="77777777" w:rsidR="00990EC1" w:rsidRDefault="00990EC1">
            <w:pPr>
              <w:pStyle w:val="ConsPlusNormal0"/>
            </w:pPr>
          </w:p>
        </w:tc>
        <w:tc>
          <w:tcPr>
            <w:tcW w:w="850" w:type="dxa"/>
          </w:tcPr>
          <w:p w14:paraId="4D64EE42" w14:textId="77777777" w:rsidR="00990EC1" w:rsidRDefault="00990EC1">
            <w:pPr>
              <w:pStyle w:val="ConsPlusNormal0"/>
            </w:pPr>
          </w:p>
        </w:tc>
        <w:tc>
          <w:tcPr>
            <w:tcW w:w="1304" w:type="dxa"/>
          </w:tcPr>
          <w:p w14:paraId="34153038" w14:textId="77777777" w:rsidR="00990EC1" w:rsidRDefault="00990EC1">
            <w:pPr>
              <w:pStyle w:val="ConsPlusNormal0"/>
            </w:pPr>
          </w:p>
        </w:tc>
        <w:tc>
          <w:tcPr>
            <w:tcW w:w="1020" w:type="dxa"/>
          </w:tcPr>
          <w:p w14:paraId="2BE7B0CF" w14:textId="77777777" w:rsidR="00990EC1" w:rsidRDefault="00990EC1">
            <w:pPr>
              <w:pStyle w:val="ConsPlusNormal0"/>
            </w:pPr>
          </w:p>
        </w:tc>
        <w:tc>
          <w:tcPr>
            <w:tcW w:w="794" w:type="dxa"/>
          </w:tcPr>
          <w:p w14:paraId="7276AE38" w14:textId="77777777" w:rsidR="00990EC1" w:rsidRDefault="00990EC1">
            <w:pPr>
              <w:pStyle w:val="ConsPlusNormal0"/>
            </w:pPr>
          </w:p>
        </w:tc>
        <w:tc>
          <w:tcPr>
            <w:tcW w:w="708" w:type="dxa"/>
          </w:tcPr>
          <w:p w14:paraId="4E067CF3" w14:textId="77777777" w:rsidR="00990EC1" w:rsidRDefault="00990EC1">
            <w:pPr>
              <w:pStyle w:val="ConsPlusNormal0"/>
            </w:pPr>
          </w:p>
        </w:tc>
        <w:tc>
          <w:tcPr>
            <w:tcW w:w="784" w:type="dxa"/>
          </w:tcPr>
          <w:p w14:paraId="69F4519D" w14:textId="77777777" w:rsidR="00990EC1" w:rsidRDefault="00990EC1">
            <w:pPr>
              <w:pStyle w:val="ConsPlusNormal0"/>
            </w:pPr>
          </w:p>
        </w:tc>
        <w:tc>
          <w:tcPr>
            <w:tcW w:w="794" w:type="dxa"/>
          </w:tcPr>
          <w:p w14:paraId="5CEBDDFB" w14:textId="77777777" w:rsidR="00990EC1" w:rsidRDefault="00990EC1">
            <w:pPr>
              <w:pStyle w:val="ConsPlusNormal0"/>
            </w:pPr>
          </w:p>
        </w:tc>
        <w:tc>
          <w:tcPr>
            <w:tcW w:w="794" w:type="dxa"/>
          </w:tcPr>
          <w:p w14:paraId="5FAFE03D" w14:textId="77777777" w:rsidR="00990EC1" w:rsidRDefault="00990EC1">
            <w:pPr>
              <w:pStyle w:val="ConsPlusNormal0"/>
            </w:pPr>
          </w:p>
        </w:tc>
      </w:tr>
    </w:tbl>
    <w:p w14:paraId="54569C92" w14:textId="77777777" w:rsidR="00990EC1" w:rsidRDefault="00990EC1">
      <w:pPr>
        <w:pStyle w:val="ConsPlusNormal0"/>
        <w:jc w:val="center"/>
      </w:pPr>
    </w:p>
    <w:p w14:paraId="19C162FC" w14:textId="77777777" w:rsidR="00990EC1" w:rsidRDefault="0067240E">
      <w:pPr>
        <w:pStyle w:val="ConsPlusNonformat0"/>
        <w:jc w:val="both"/>
      </w:pPr>
      <w:r>
        <w:t xml:space="preserve">    Ответственный исполнитель ___________ _________ _____________ _________</w:t>
      </w:r>
    </w:p>
    <w:p w14:paraId="2AFF1E23" w14:textId="77777777" w:rsidR="00990EC1" w:rsidRDefault="0067240E">
      <w:pPr>
        <w:pStyle w:val="ConsPlusNonformat0"/>
        <w:jc w:val="both"/>
      </w:pPr>
      <w:r>
        <w:t xml:space="preserve">                              (должность) (подпись) (расшифровка (телефон)</w:t>
      </w:r>
    </w:p>
    <w:p w14:paraId="1833EE39" w14:textId="77777777" w:rsidR="00990EC1" w:rsidRDefault="0067240E">
      <w:pPr>
        <w:pStyle w:val="ConsPlusNonformat0"/>
        <w:jc w:val="both"/>
      </w:pPr>
      <w:r>
        <w:t xml:space="preserve">                                                       подписи)</w:t>
      </w:r>
    </w:p>
    <w:p w14:paraId="1B46BB74" w14:textId="77777777" w:rsidR="00990EC1" w:rsidRDefault="00990EC1">
      <w:pPr>
        <w:pStyle w:val="ConsPlusNonformat0"/>
        <w:jc w:val="both"/>
      </w:pPr>
    </w:p>
    <w:p w14:paraId="03921435" w14:textId="77777777" w:rsidR="00990EC1" w:rsidRDefault="0067240E">
      <w:pPr>
        <w:pStyle w:val="ConsPlusNonformat0"/>
        <w:jc w:val="both"/>
      </w:pPr>
      <w:r>
        <w:lastRenderedPageBreak/>
        <w:t>"___" _________________ 20___ г.</w:t>
      </w:r>
    </w:p>
    <w:p w14:paraId="161DD82C" w14:textId="77777777" w:rsidR="00990EC1" w:rsidRDefault="00990EC1">
      <w:pPr>
        <w:pStyle w:val="ConsPlusNonformat0"/>
        <w:jc w:val="both"/>
      </w:pPr>
    </w:p>
    <w:p w14:paraId="11FADC31" w14:textId="77777777" w:rsidR="00990EC1" w:rsidRDefault="0067240E">
      <w:pPr>
        <w:pStyle w:val="ConsPlusNonformat0"/>
        <w:jc w:val="both"/>
      </w:pPr>
      <w:r>
        <w:t xml:space="preserve">                                                     Номер страницы _______</w:t>
      </w:r>
    </w:p>
    <w:p w14:paraId="5FDDECDC" w14:textId="77777777" w:rsidR="00990EC1" w:rsidRDefault="0067240E">
      <w:pPr>
        <w:pStyle w:val="ConsPlusNonformat0"/>
        <w:jc w:val="both"/>
      </w:pPr>
      <w:r>
        <w:t xml:space="preserve">                                                     Всего страниц ________</w:t>
      </w:r>
    </w:p>
    <w:p w14:paraId="5FD4A271" w14:textId="77777777" w:rsidR="00990EC1" w:rsidRDefault="00990EC1">
      <w:pPr>
        <w:pStyle w:val="ConsPlusNormal0"/>
        <w:sectPr w:rsidR="00990EC1" w:rsidSect="00A21773">
          <w:headerReference w:type="default" r:id="rId257"/>
          <w:footerReference w:type="default" r:id="rId258"/>
          <w:headerReference w:type="first" r:id="rId259"/>
          <w:footerReference w:type="first" r:id="rId260"/>
          <w:pgSz w:w="16838" w:h="11906" w:orient="landscape"/>
          <w:pgMar w:top="1133" w:right="1440" w:bottom="566" w:left="1440" w:header="0" w:footer="0" w:gutter="0"/>
          <w:cols w:space="720"/>
          <w:titlePg/>
        </w:sectPr>
      </w:pPr>
    </w:p>
    <w:p w14:paraId="7B689FD0" w14:textId="77777777" w:rsidR="00990EC1" w:rsidRDefault="00990EC1">
      <w:pPr>
        <w:pStyle w:val="ConsPlusNormal0"/>
        <w:jc w:val="center"/>
      </w:pPr>
    </w:p>
    <w:p w14:paraId="77C7FBCD" w14:textId="77777777" w:rsidR="00990EC1" w:rsidRDefault="00990EC1">
      <w:pPr>
        <w:pStyle w:val="ConsPlusNormal0"/>
        <w:jc w:val="center"/>
      </w:pPr>
    </w:p>
    <w:p w14:paraId="4E13D072" w14:textId="77777777" w:rsidR="00990EC1" w:rsidRDefault="00990EC1">
      <w:pPr>
        <w:pStyle w:val="ConsPlusNormal0"/>
        <w:jc w:val="center"/>
      </w:pPr>
    </w:p>
    <w:p w14:paraId="693091AF" w14:textId="77777777" w:rsidR="00990EC1" w:rsidRDefault="00990EC1">
      <w:pPr>
        <w:pStyle w:val="ConsPlusNormal0"/>
        <w:jc w:val="center"/>
      </w:pPr>
    </w:p>
    <w:p w14:paraId="0751D27A" w14:textId="77777777" w:rsidR="00990EC1" w:rsidRDefault="00990EC1">
      <w:pPr>
        <w:pStyle w:val="ConsPlusNormal0"/>
        <w:jc w:val="center"/>
      </w:pPr>
    </w:p>
    <w:p w14:paraId="69043503" w14:textId="77777777" w:rsidR="00990EC1" w:rsidRDefault="0067240E">
      <w:pPr>
        <w:pStyle w:val="ConsPlusNormal0"/>
        <w:jc w:val="right"/>
        <w:outlineLvl w:val="1"/>
      </w:pPr>
      <w:r>
        <w:t>Приложение N 23</w:t>
      </w:r>
    </w:p>
    <w:p w14:paraId="617291C0" w14:textId="77777777" w:rsidR="00990EC1" w:rsidRDefault="0067240E">
      <w:pPr>
        <w:pStyle w:val="ConsPlusNormal0"/>
        <w:jc w:val="right"/>
      </w:pPr>
      <w:r>
        <w:t>к Порядку открытия и ведения</w:t>
      </w:r>
    </w:p>
    <w:p w14:paraId="034E4E8B" w14:textId="77777777" w:rsidR="00990EC1" w:rsidRDefault="0067240E">
      <w:pPr>
        <w:pStyle w:val="ConsPlusNormal0"/>
        <w:jc w:val="right"/>
      </w:pPr>
      <w:r>
        <w:t>лицевых счетов</w:t>
      </w:r>
    </w:p>
    <w:p w14:paraId="2AE6D605" w14:textId="77777777" w:rsidR="00E9140F" w:rsidRDefault="00E9140F" w:rsidP="00E9140F">
      <w:pPr>
        <w:pStyle w:val="ConsPlusNormal0"/>
        <w:jc w:val="right"/>
      </w:pPr>
      <w:r>
        <w:t xml:space="preserve">в Администрации сельского поселения </w:t>
      </w:r>
    </w:p>
    <w:p w14:paraId="579F861C" w14:textId="2135CDBE" w:rsidR="00E9140F" w:rsidRDefault="00FB6AE0" w:rsidP="00E9140F">
      <w:pPr>
        <w:pStyle w:val="ConsPlusNormal0"/>
        <w:jc w:val="right"/>
      </w:pPr>
      <w:r>
        <w:t>Абзаевский</w:t>
      </w:r>
      <w:r w:rsidR="00E9140F">
        <w:t xml:space="preserve"> сельсовет</w:t>
      </w:r>
    </w:p>
    <w:p w14:paraId="62D76C4B" w14:textId="35820250" w:rsidR="0010769D" w:rsidRDefault="0010769D" w:rsidP="00E9140F">
      <w:pPr>
        <w:pStyle w:val="ConsPlusNormal0"/>
        <w:jc w:val="right"/>
      </w:pPr>
      <w:r>
        <w:t xml:space="preserve"> муниципального района Кигинский район</w:t>
      </w:r>
    </w:p>
    <w:p w14:paraId="07A9EB99" w14:textId="77777777" w:rsidR="00990EC1" w:rsidRDefault="0067240E">
      <w:pPr>
        <w:pStyle w:val="ConsPlusNormal0"/>
        <w:jc w:val="right"/>
      </w:pPr>
      <w:r>
        <w:t>Республики Башкортостан</w:t>
      </w:r>
    </w:p>
    <w:p w14:paraId="1CBFEED4" w14:textId="77777777" w:rsidR="00990EC1" w:rsidRDefault="00990EC1">
      <w:pPr>
        <w:pStyle w:val="ConsPlusNormal0"/>
        <w:spacing w:after="1"/>
      </w:pPr>
    </w:p>
    <w:p w14:paraId="7AB813BA" w14:textId="77777777" w:rsidR="00990EC1" w:rsidRDefault="00990EC1">
      <w:pPr>
        <w:pStyle w:val="ConsPlusNormal0"/>
        <w:jc w:val="center"/>
      </w:pPr>
    </w:p>
    <w:p w14:paraId="02D9AF19" w14:textId="77777777" w:rsidR="00990EC1" w:rsidRDefault="0067240E">
      <w:pPr>
        <w:pStyle w:val="ConsPlusNonformat0"/>
        <w:jc w:val="both"/>
      </w:pPr>
      <w:bookmarkStart w:id="70" w:name="P4531"/>
      <w:bookmarkEnd w:id="70"/>
      <w:r>
        <w:t xml:space="preserve">                             ОТЧЕТ О СОСТОЯНИИ</w:t>
      </w:r>
    </w:p>
    <w:p w14:paraId="741F148A" w14:textId="77777777" w:rsidR="00990EC1" w:rsidRDefault="0067240E">
      <w:pPr>
        <w:pStyle w:val="ConsPlusNonformat0"/>
        <w:jc w:val="both"/>
      </w:pPr>
      <w:r>
        <w:t xml:space="preserve">                   лицевого счета бюджетного учреждения        ┌──────┐</w:t>
      </w:r>
    </w:p>
    <w:p w14:paraId="6763F6C2" w14:textId="77777777" w:rsidR="00990EC1" w:rsidRDefault="0067240E">
      <w:pPr>
        <w:pStyle w:val="ConsPlusNonformat0"/>
        <w:jc w:val="both"/>
      </w:pPr>
      <w:r>
        <w:t xml:space="preserve">                         (автономного </w:t>
      </w:r>
      <w:proofErr w:type="gramStart"/>
      <w:r>
        <w:t xml:space="preserve">учреждения)   </w:t>
      </w:r>
      <w:proofErr w:type="gramEnd"/>
      <w:r>
        <w:t xml:space="preserve">        N  │      │</w:t>
      </w:r>
    </w:p>
    <w:p w14:paraId="00FE4E5E" w14:textId="77777777" w:rsidR="00990EC1" w:rsidRDefault="0067240E">
      <w:pPr>
        <w:pStyle w:val="ConsPlusNonformat0"/>
        <w:jc w:val="both"/>
      </w:pPr>
      <w:r>
        <w:t xml:space="preserve">                                                               └──────┘</w:t>
      </w:r>
    </w:p>
    <w:p w14:paraId="3711101D" w14:textId="77777777" w:rsidR="00990EC1" w:rsidRDefault="0067240E">
      <w:pPr>
        <w:pStyle w:val="ConsPlusNonformat0"/>
        <w:jc w:val="both"/>
      </w:pPr>
      <w:r>
        <w:t xml:space="preserve">                                                                 ┌───────┐</w:t>
      </w:r>
    </w:p>
    <w:p w14:paraId="24A40992" w14:textId="77777777" w:rsidR="00990EC1" w:rsidRDefault="0067240E">
      <w:pPr>
        <w:pStyle w:val="ConsPlusNonformat0"/>
        <w:jc w:val="both"/>
      </w:pPr>
      <w:r>
        <w:t xml:space="preserve">                                                                 │ </w:t>
      </w:r>
      <w:proofErr w:type="gramStart"/>
      <w:r>
        <w:t>Коды  │</w:t>
      </w:r>
      <w:proofErr w:type="gramEnd"/>
    </w:p>
    <w:p w14:paraId="440FED98" w14:textId="77777777" w:rsidR="00990EC1" w:rsidRDefault="0067240E">
      <w:pPr>
        <w:pStyle w:val="ConsPlusNonformat0"/>
        <w:jc w:val="both"/>
      </w:pPr>
      <w:r>
        <w:t xml:space="preserve">                                                                 ├───────┤</w:t>
      </w:r>
    </w:p>
    <w:p w14:paraId="321ACBF8" w14:textId="77777777" w:rsidR="00990EC1" w:rsidRDefault="0067240E">
      <w:pPr>
        <w:pStyle w:val="ConsPlusNonformat0"/>
        <w:jc w:val="both"/>
      </w:pPr>
      <w:r>
        <w:t xml:space="preserve">                      на "___" ____________ 20___ г.        Дата │       │</w:t>
      </w:r>
    </w:p>
    <w:p w14:paraId="490FA436" w14:textId="77777777" w:rsidR="00990EC1" w:rsidRDefault="0067240E">
      <w:pPr>
        <w:pStyle w:val="ConsPlusNonformat0"/>
        <w:jc w:val="both"/>
      </w:pPr>
      <w:r>
        <w:t xml:space="preserve">                                                                 ├───────┤</w:t>
      </w:r>
    </w:p>
    <w:p w14:paraId="781B9184" w14:textId="77777777" w:rsidR="00990EC1" w:rsidRDefault="0067240E">
      <w:pPr>
        <w:pStyle w:val="ConsPlusNonformat0"/>
        <w:jc w:val="both"/>
      </w:pPr>
      <w:r>
        <w:t>Наименование финансового органа _______________________          │       │</w:t>
      </w:r>
    </w:p>
    <w:p w14:paraId="54AA765A" w14:textId="77777777" w:rsidR="00990EC1" w:rsidRDefault="0067240E">
      <w:pPr>
        <w:pStyle w:val="ConsPlusNonformat0"/>
        <w:jc w:val="both"/>
      </w:pPr>
      <w:r>
        <w:t>Наименование бюджетного                                          ├───────┤</w:t>
      </w:r>
    </w:p>
    <w:p w14:paraId="2A8B4F36" w14:textId="77777777" w:rsidR="00990EC1" w:rsidRDefault="0067240E">
      <w:pPr>
        <w:pStyle w:val="ConsPlusNonformat0"/>
        <w:jc w:val="both"/>
      </w:pPr>
      <w:r>
        <w:t>учреждения (автономного                                          │       │</w:t>
      </w:r>
    </w:p>
    <w:p w14:paraId="3D6A8F67" w14:textId="77777777" w:rsidR="00990EC1" w:rsidRDefault="0067240E">
      <w:pPr>
        <w:pStyle w:val="ConsPlusNonformat0"/>
        <w:jc w:val="both"/>
      </w:pPr>
      <w:proofErr w:type="gramStart"/>
      <w:r>
        <w:t xml:space="preserve">учреждения)   </w:t>
      </w:r>
      <w:proofErr w:type="gramEnd"/>
      <w:r>
        <w:t xml:space="preserve">      _________________________________            │       │</w:t>
      </w:r>
    </w:p>
    <w:p w14:paraId="3C0C3284" w14:textId="77777777" w:rsidR="00990EC1" w:rsidRDefault="0067240E">
      <w:pPr>
        <w:pStyle w:val="ConsPlusNonformat0"/>
        <w:jc w:val="both"/>
      </w:pPr>
      <w:r>
        <w:t xml:space="preserve">                                                                 ├───────┤</w:t>
      </w:r>
    </w:p>
    <w:p w14:paraId="3AFAD276" w14:textId="77777777" w:rsidR="00990EC1" w:rsidRDefault="0067240E">
      <w:pPr>
        <w:pStyle w:val="ConsPlusNonformat0"/>
        <w:jc w:val="both"/>
      </w:pPr>
      <w:r>
        <w:t xml:space="preserve">Наименование </w:t>
      </w:r>
      <w:proofErr w:type="gramStart"/>
      <w:r>
        <w:t xml:space="preserve">органа,   </w:t>
      </w:r>
      <w:proofErr w:type="gramEnd"/>
      <w:r>
        <w:t xml:space="preserve">                                          │       │</w:t>
      </w:r>
    </w:p>
    <w:p w14:paraId="4368D0E8" w14:textId="77777777" w:rsidR="00990EC1" w:rsidRDefault="0067240E">
      <w:pPr>
        <w:pStyle w:val="ConsPlusNonformat0"/>
        <w:jc w:val="both"/>
      </w:pPr>
      <w:r>
        <w:t>осуществляющего функции                                          │       │</w:t>
      </w:r>
    </w:p>
    <w:p w14:paraId="27233E88" w14:textId="77777777" w:rsidR="00990EC1" w:rsidRDefault="0067240E">
      <w:pPr>
        <w:pStyle w:val="ConsPlusNonformat0"/>
        <w:jc w:val="both"/>
      </w:pPr>
      <w:r>
        <w:t>и полномочия учредителя _____________________________            │       │</w:t>
      </w:r>
    </w:p>
    <w:p w14:paraId="0E22B09D" w14:textId="77777777" w:rsidR="00990EC1" w:rsidRDefault="0067240E">
      <w:pPr>
        <w:pStyle w:val="ConsPlusNonformat0"/>
        <w:jc w:val="both"/>
      </w:pPr>
      <w:r>
        <w:t xml:space="preserve">                                                                 ├───────┤</w:t>
      </w:r>
    </w:p>
    <w:p w14:paraId="63DE3C44" w14:textId="77777777" w:rsidR="00990EC1" w:rsidRDefault="0067240E">
      <w:pPr>
        <w:pStyle w:val="ConsPlusNonformat0"/>
        <w:jc w:val="both"/>
      </w:pPr>
      <w:r>
        <w:t>Наименование бюджета    _____________________________            │       │</w:t>
      </w:r>
    </w:p>
    <w:p w14:paraId="5FBAF69C" w14:textId="77777777" w:rsidR="00990EC1" w:rsidRDefault="0067240E">
      <w:pPr>
        <w:pStyle w:val="ConsPlusNonformat0"/>
        <w:jc w:val="both"/>
      </w:pPr>
      <w:r>
        <w:t xml:space="preserve">                                                                 ├───────┤</w:t>
      </w:r>
    </w:p>
    <w:p w14:paraId="2293ACD2" w14:textId="77777777" w:rsidR="00990EC1" w:rsidRDefault="0067240E">
      <w:pPr>
        <w:pStyle w:val="ConsPlusNonformat0"/>
        <w:jc w:val="both"/>
      </w:pPr>
      <w:r>
        <w:t>Периодичность: месячная                                          │       │</w:t>
      </w:r>
    </w:p>
    <w:p w14:paraId="1659A838" w14:textId="77777777" w:rsidR="00990EC1" w:rsidRDefault="0067240E">
      <w:pPr>
        <w:pStyle w:val="ConsPlusNonformat0"/>
        <w:jc w:val="both"/>
      </w:pPr>
      <w:r>
        <w:t xml:space="preserve">                                                                 ├───────┤</w:t>
      </w:r>
    </w:p>
    <w:p w14:paraId="08971B1A" w14:textId="77777777" w:rsidR="00990EC1" w:rsidRDefault="0067240E">
      <w:pPr>
        <w:pStyle w:val="ConsPlusNonformat0"/>
        <w:jc w:val="both"/>
      </w:pPr>
      <w:r>
        <w:t xml:space="preserve">Единица измерения: руб.                                  по ОКЕИ │  </w:t>
      </w:r>
      <w:hyperlink r:id="rId261"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27F7751C" w14:textId="77777777" w:rsidR="00990EC1" w:rsidRDefault="0067240E">
      <w:pPr>
        <w:pStyle w:val="ConsPlusNonformat0"/>
        <w:jc w:val="both"/>
      </w:pPr>
      <w:r>
        <w:t xml:space="preserve">                                                                 └───────┘</w:t>
      </w:r>
    </w:p>
    <w:p w14:paraId="5B5483A5" w14:textId="77777777" w:rsidR="00990EC1" w:rsidRDefault="00990EC1">
      <w:pPr>
        <w:pStyle w:val="ConsPlusNonformat0"/>
        <w:jc w:val="both"/>
      </w:pPr>
    </w:p>
    <w:p w14:paraId="544B2DED" w14:textId="77777777" w:rsidR="00990EC1" w:rsidRDefault="0067240E">
      <w:pPr>
        <w:pStyle w:val="ConsPlusNonformat0"/>
        <w:jc w:val="both"/>
      </w:pPr>
      <w:r>
        <w:t xml:space="preserve">                    1. Остаток средств на лицевом счете</w:t>
      </w:r>
    </w:p>
    <w:p w14:paraId="632DC6E5" w14:textId="77777777" w:rsidR="00990EC1" w:rsidRDefault="00990EC1">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8"/>
        <w:gridCol w:w="4508"/>
      </w:tblGrid>
      <w:tr w:rsidR="00990EC1" w14:paraId="434C09A0" w14:textId="77777777">
        <w:tc>
          <w:tcPr>
            <w:tcW w:w="4508" w:type="dxa"/>
            <w:vAlign w:val="center"/>
          </w:tcPr>
          <w:p w14:paraId="6E342B4F" w14:textId="77777777" w:rsidR="00990EC1" w:rsidRDefault="0067240E">
            <w:pPr>
              <w:pStyle w:val="ConsPlusNormal0"/>
              <w:jc w:val="center"/>
            </w:pPr>
            <w:r>
              <w:t>Наименования показателя</w:t>
            </w:r>
          </w:p>
        </w:tc>
        <w:tc>
          <w:tcPr>
            <w:tcW w:w="4508" w:type="dxa"/>
            <w:vAlign w:val="center"/>
          </w:tcPr>
          <w:p w14:paraId="626E7A05" w14:textId="77777777" w:rsidR="00990EC1" w:rsidRDefault="0067240E">
            <w:pPr>
              <w:pStyle w:val="ConsPlusNormal0"/>
              <w:jc w:val="center"/>
            </w:pPr>
            <w:r>
              <w:t>Остаток средств на лицевом счете</w:t>
            </w:r>
          </w:p>
        </w:tc>
      </w:tr>
      <w:tr w:rsidR="00990EC1" w14:paraId="397966FD" w14:textId="77777777">
        <w:tc>
          <w:tcPr>
            <w:tcW w:w="4508" w:type="dxa"/>
            <w:vAlign w:val="center"/>
          </w:tcPr>
          <w:p w14:paraId="571A29F9" w14:textId="77777777" w:rsidR="00990EC1" w:rsidRDefault="0067240E">
            <w:pPr>
              <w:pStyle w:val="ConsPlusNormal0"/>
              <w:jc w:val="center"/>
            </w:pPr>
            <w:r>
              <w:t>1</w:t>
            </w:r>
          </w:p>
        </w:tc>
        <w:tc>
          <w:tcPr>
            <w:tcW w:w="4508" w:type="dxa"/>
            <w:vAlign w:val="center"/>
          </w:tcPr>
          <w:p w14:paraId="21C9100C" w14:textId="77777777" w:rsidR="00990EC1" w:rsidRDefault="0067240E">
            <w:pPr>
              <w:pStyle w:val="ConsPlusNormal0"/>
              <w:jc w:val="center"/>
            </w:pPr>
            <w:r>
              <w:t>2</w:t>
            </w:r>
          </w:p>
        </w:tc>
      </w:tr>
      <w:tr w:rsidR="00990EC1" w14:paraId="0C69C970" w14:textId="77777777">
        <w:tc>
          <w:tcPr>
            <w:tcW w:w="4508" w:type="dxa"/>
          </w:tcPr>
          <w:p w14:paraId="0170CE75" w14:textId="77777777" w:rsidR="00990EC1" w:rsidRDefault="0067240E">
            <w:pPr>
              <w:pStyle w:val="ConsPlusNormal0"/>
            </w:pPr>
            <w:r>
              <w:t>на начало года</w:t>
            </w:r>
          </w:p>
        </w:tc>
        <w:tc>
          <w:tcPr>
            <w:tcW w:w="4508" w:type="dxa"/>
          </w:tcPr>
          <w:p w14:paraId="5FAD0A1C" w14:textId="77777777" w:rsidR="00990EC1" w:rsidRDefault="00990EC1">
            <w:pPr>
              <w:pStyle w:val="ConsPlusNormal0"/>
            </w:pPr>
          </w:p>
        </w:tc>
      </w:tr>
      <w:tr w:rsidR="00990EC1" w14:paraId="53D8ED24" w14:textId="77777777">
        <w:tc>
          <w:tcPr>
            <w:tcW w:w="4508" w:type="dxa"/>
          </w:tcPr>
          <w:p w14:paraId="516196E4" w14:textId="77777777" w:rsidR="00990EC1" w:rsidRDefault="0067240E">
            <w:pPr>
              <w:pStyle w:val="ConsPlusNormal0"/>
            </w:pPr>
            <w:r>
              <w:t>на отчетную дату</w:t>
            </w:r>
          </w:p>
        </w:tc>
        <w:tc>
          <w:tcPr>
            <w:tcW w:w="4508" w:type="dxa"/>
          </w:tcPr>
          <w:p w14:paraId="27E6946D" w14:textId="77777777" w:rsidR="00990EC1" w:rsidRDefault="00990EC1">
            <w:pPr>
              <w:pStyle w:val="ConsPlusNormal0"/>
            </w:pPr>
          </w:p>
        </w:tc>
      </w:tr>
    </w:tbl>
    <w:p w14:paraId="440E6C39" w14:textId="77777777" w:rsidR="00990EC1" w:rsidRDefault="00990EC1">
      <w:pPr>
        <w:pStyle w:val="ConsPlusNormal0"/>
        <w:jc w:val="both"/>
      </w:pPr>
    </w:p>
    <w:p w14:paraId="785AA0FE" w14:textId="77777777" w:rsidR="00990EC1" w:rsidRDefault="0067240E">
      <w:pPr>
        <w:pStyle w:val="ConsPlusNonformat0"/>
        <w:jc w:val="both"/>
      </w:pPr>
      <w:r>
        <w:t xml:space="preserve">              2. Операции со средствами бюджетного учреждения</w:t>
      </w:r>
    </w:p>
    <w:p w14:paraId="47DF2BC1" w14:textId="77777777" w:rsidR="00990EC1" w:rsidRDefault="0067240E">
      <w:pPr>
        <w:pStyle w:val="ConsPlusNonformat0"/>
        <w:jc w:val="both"/>
      </w:pPr>
      <w:r>
        <w:t xml:space="preserve">                         (автономного учреждения)</w:t>
      </w:r>
    </w:p>
    <w:p w14:paraId="579E7223" w14:textId="77777777" w:rsidR="00990EC1" w:rsidRDefault="00990EC1">
      <w:pPr>
        <w:pStyle w:val="ConsPlusNormal0"/>
        <w:jc w:val="both"/>
      </w:pPr>
    </w:p>
    <w:p w14:paraId="748D9F8C" w14:textId="77777777" w:rsidR="00990EC1" w:rsidRDefault="00990EC1">
      <w:pPr>
        <w:pStyle w:val="ConsPlusNormal0"/>
        <w:sectPr w:rsidR="00990EC1" w:rsidSect="00A21773">
          <w:headerReference w:type="default" r:id="rId262"/>
          <w:footerReference w:type="default" r:id="rId263"/>
          <w:headerReference w:type="first" r:id="rId264"/>
          <w:footerReference w:type="first" r:id="rId265"/>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8"/>
        <w:gridCol w:w="1814"/>
        <w:gridCol w:w="1191"/>
        <w:gridCol w:w="947"/>
        <w:gridCol w:w="947"/>
        <w:gridCol w:w="1191"/>
        <w:gridCol w:w="934"/>
        <w:gridCol w:w="935"/>
        <w:gridCol w:w="1644"/>
        <w:gridCol w:w="1361"/>
        <w:gridCol w:w="1587"/>
      </w:tblGrid>
      <w:tr w:rsidR="00990EC1" w14:paraId="618F3892" w14:textId="77777777">
        <w:tc>
          <w:tcPr>
            <w:tcW w:w="1018" w:type="dxa"/>
            <w:vMerge w:val="restart"/>
          </w:tcPr>
          <w:p w14:paraId="782EC135" w14:textId="77777777" w:rsidR="00990EC1" w:rsidRDefault="0067240E">
            <w:pPr>
              <w:pStyle w:val="ConsPlusNormal0"/>
              <w:jc w:val="center"/>
            </w:pPr>
            <w:r>
              <w:lastRenderedPageBreak/>
              <w:t>Тип средств</w:t>
            </w:r>
          </w:p>
        </w:tc>
        <w:tc>
          <w:tcPr>
            <w:tcW w:w="1814" w:type="dxa"/>
            <w:vMerge w:val="restart"/>
          </w:tcPr>
          <w:p w14:paraId="34B6F821" w14:textId="77777777" w:rsidR="00990EC1" w:rsidRDefault="0067240E">
            <w:pPr>
              <w:pStyle w:val="ConsPlusNormal0"/>
              <w:jc w:val="center"/>
            </w:pPr>
            <w:r>
              <w:t>Код по БК и дополнительной классификации</w:t>
            </w:r>
          </w:p>
        </w:tc>
        <w:tc>
          <w:tcPr>
            <w:tcW w:w="6145" w:type="dxa"/>
            <w:gridSpan w:val="6"/>
          </w:tcPr>
          <w:p w14:paraId="6A59D6CA" w14:textId="77777777" w:rsidR="00990EC1" w:rsidRDefault="0067240E">
            <w:pPr>
              <w:pStyle w:val="ConsPlusNormal0"/>
              <w:jc w:val="center"/>
            </w:pPr>
            <w:r>
              <w:t>Планируемые</w:t>
            </w:r>
          </w:p>
        </w:tc>
        <w:tc>
          <w:tcPr>
            <w:tcW w:w="1644" w:type="dxa"/>
            <w:vMerge w:val="restart"/>
          </w:tcPr>
          <w:p w14:paraId="1391E431" w14:textId="77777777" w:rsidR="00990EC1" w:rsidRDefault="0067240E">
            <w:pPr>
              <w:pStyle w:val="ConsPlusNormal0"/>
              <w:jc w:val="center"/>
            </w:pPr>
            <w:r>
              <w:t>Поступления</w:t>
            </w:r>
          </w:p>
        </w:tc>
        <w:tc>
          <w:tcPr>
            <w:tcW w:w="1361" w:type="dxa"/>
            <w:vMerge w:val="restart"/>
          </w:tcPr>
          <w:p w14:paraId="5EEBF95A" w14:textId="77777777" w:rsidR="00990EC1" w:rsidRDefault="0067240E">
            <w:pPr>
              <w:pStyle w:val="ConsPlusNormal0"/>
              <w:jc w:val="center"/>
            </w:pPr>
            <w:r>
              <w:t>Выплаты</w:t>
            </w:r>
          </w:p>
        </w:tc>
        <w:tc>
          <w:tcPr>
            <w:tcW w:w="1587" w:type="dxa"/>
            <w:vMerge w:val="restart"/>
          </w:tcPr>
          <w:p w14:paraId="1DC9CB76" w14:textId="77777777" w:rsidR="00990EC1" w:rsidRDefault="0067240E">
            <w:pPr>
              <w:pStyle w:val="ConsPlusNormal0"/>
              <w:jc w:val="center"/>
            </w:pPr>
            <w:r>
              <w:t>Примечание</w:t>
            </w:r>
          </w:p>
        </w:tc>
      </w:tr>
      <w:tr w:rsidR="00990EC1" w14:paraId="4D4A220A" w14:textId="77777777">
        <w:tc>
          <w:tcPr>
            <w:tcW w:w="1018" w:type="dxa"/>
            <w:vMerge/>
          </w:tcPr>
          <w:p w14:paraId="4E7A168D" w14:textId="77777777" w:rsidR="00990EC1" w:rsidRDefault="00990EC1">
            <w:pPr>
              <w:pStyle w:val="ConsPlusNormal0"/>
            </w:pPr>
          </w:p>
        </w:tc>
        <w:tc>
          <w:tcPr>
            <w:tcW w:w="1814" w:type="dxa"/>
            <w:vMerge/>
          </w:tcPr>
          <w:p w14:paraId="3CBFED13" w14:textId="77777777" w:rsidR="00990EC1" w:rsidRDefault="00990EC1">
            <w:pPr>
              <w:pStyle w:val="ConsPlusNormal0"/>
            </w:pPr>
          </w:p>
        </w:tc>
        <w:tc>
          <w:tcPr>
            <w:tcW w:w="3085" w:type="dxa"/>
            <w:gridSpan w:val="3"/>
          </w:tcPr>
          <w:p w14:paraId="29F6C12E" w14:textId="77777777" w:rsidR="00990EC1" w:rsidRDefault="0067240E">
            <w:pPr>
              <w:pStyle w:val="ConsPlusNormal0"/>
              <w:jc w:val="center"/>
            </w:pPr>
            <w:r>
              <w:t>поступления</w:t>
            </w:r>
          </w:p>
        </w:tc>
        <w:tc>
          <w:tcPr>
            <w:tcW w:w="3060" w:type="dxa"/>
            <w:gridSpan w:val="3"/>
          </w:tcPr>
          <w:p w14:paraId="7A5DBBED" w14:textId="77777777" w:rsidR="00990EC1" w:rsidRDefault="0067240E">
            <w:pPr>
              <w:pStyle w:val="ConsPlusNormal0"/>
              <w:jc w:val="center"/>
            </w:pPr>
            <w:r>
              <w:t>выплаты</w:t>
            </w:r>
          </w:p>
        </w:tc>
        <w:tc>
          <w:tcPr>
            <w:tcW w:w="1644" w:type="dxa"/>
            <w:vMerge/>
          </w:tcPr>
          <w:p w14:paraId="78FF7878" w14:textId="77777777" w:rsidR="00990EC1" w:rsidRDefault="00990EC1">
            <w:pPr>
              <w:pStyle w:val="ConsPlusNormal0"/>
            </w:pPr>
          </w:p>
        </w:tc>
        <w:tc>
          <w:tcPr>
            <w:tcW w:w="1361" w:type="dxa"/>
            <w:vMerge/>
          </w:tcPr>
          <w:p w14:paraId="7BBD79B8" w14:textId="77777777" w:rsidR="00990EC1" w:rsidRDefault="00990EC1">
            <w:pPr>
              <w:pStyle w:val="ConsPlusNormal0"/>
            </w:pPr>
          </w:p>
        </w:tc>
        <w:tc>
          <w:tcPr>
            <w:tcW w:w="1587" w:type="dxa"/>
            <w:vMerge/>
          </w:tcPr>
          <w:p w14:paraId="2EF377DD" w14:textId="77777777" w:rsidR="00990EC1" w:rsidRDefault="00990EC1">
            <w:pPr>
              <w:pStyle w:val="ConsPlusNormal0"/>
            </w:pPr>
          </w:p>
        </w:tc>
      </w:tr>
      <w:tr w:rsidR="00990EC1" w14:paraId="4FE13D6E" w14:textId="77777777">
        <w:tc>
          <w:tcPr>
            <w:tcW w:w="1018" w:type="dxa"/>
            <w:vMerge/>
          </w:tcPr>
          <w:p w14:paraId="3008C1C9" w14:textId="77777777" w:rsidR="00990EC1" w:rsidRDefault="00990EC1">
            <w:pPr>
              <w:pStyle w:val="ConsPlusNormal0"/>
            </w:pPr>
          </w:p>
        </w:tc>
        <w:tc>
          <w:tcPr>
            <w:tcW w:w="1814" w:type="dxa"/>
            <w:vMerge/>
          </w:tcPr>
          <w:p w14:paraId="5AFF01ED" w14:textId="77777777" w:rsidR="00990EC1" w:rsidRDefault="00990EC1">
            <w:pPr>
              <w:pStyle w:val="ConsPlusNormal0"/>
            </w:pPr>
          </w:p>
        </w:tc>
        <w:tc>
          <w:tcPr>
            <w:tcW w:w="1191" w:type="dxa"/>
            <w:vMerge w:val="restart"/>
          </w:tcPr>
          <w:p w14:paraId="03F9CD00" w14:textId="77777777" w:rsidR="00990EC1" w:rsidRDefault="0067240E">
            <w:pPr>
              <w:pStyle w:val="ConsPlusNormal0"/>
              <w:jc w:val="center"/>
            </w:pPr>
            <w:r>
              <w:t>на текущий финансовый год</w:t>
            </w:r>
          </w:p>
        </w:tc>
        <w:tc>
          <w:tcPr>
            <w:tcW w:w="1894" w:type="dxa"/>
            <w:gridSpan w:val="2"/>
          </w:tcPr>
          <w:p w14:paraId="213A1BB2" w14:textId="77777777" w:rsidR="00990EC1" w:rsidRDefault="0067240E">
            <w:pPr>
              <w:pStyle w:val="ConsPlusNormal0"/>
              <w:jc w:val="center"/>
            </w:pPr>
            <w:r>
              <w:t>на плановый период</w:t>
            </w:r>
          </w:p>
        </w:tc>
        <w:tc>
          <w:tcPr>
            <w:tcW w:w="1191" w:type="dxa"/>
            <w:vMerge w:val="restart"/>
          </w:tcPr>
          <w:p w14:paraId="4D4532F6" w14:textId="77777777" w:rsidR="00990EC1" w:rsidRDefault="0067240E">
            <w:pPr>
              <w:pStyle w:val="ConsPlusNormal0"/>
              <w:jc w:val="center"/>
            </w:pPr>
            <w:r>
              <w:t>на текущий финансовый год</w:t>
            </w:r>
          </w:p>
        </w:tc>
        <w:tc>
          <w:tcPr>
            <w:tcW w:w="1869" w:type="dxa"/>
            <w:gridSpan w:val="2"/>
          </w:tcPr>
          <w:p w14:paraId="72C0E327" w14:textId="77777777" w:rsidR="00990EC1" w:rsidRDefault="0067240E">
            <w:pPr>
              <w:pStyle w:val="ConsPlusNormal0"/>
              <w:jc w:val="center"/>
            </w:pPr>
            <w:r>
              <w:t>на плановый период</w:t>
            </w:r>
          </w:p>
        </w:tc>
        <w:tc>
          <w:tcPr>
            <w:tcW w:w="1644" w:type="dxa"/>
            <w:vMerge/>
          </w:tcPr>
          <w:p w14:paraId="6CD73C90" w14:textId="77777777" w:rsidR="00990EC1" w:rsidRDefault="00990EC1">
            <w:pPr>
              <w:pStyle w:val="ConsPlusNormal0"/>
            </w:pPr>
          </w:p>
        </w:tc>
        <w:tc>
          <w:tcPr>
            <w:tcW w:w="1361" w:type="dxa"/>
            <w:vMerge/>
          </w:tcPr>
          <w:p w14:paraId="183B41A6" w14:textId="77777777" w:rsidR="00990EC1" w:rsidRDefault="00990EC1">
            <w:pPr>
              <w:pStyle w:val="ConsPlusNormal0"/>
            </w:pPr>
          </w:p>
        </w:tc>
        <w:tc>
          <w:tcPr>
            <w:tcW w:w="1587" w:type="dxa"/>
            <w:vMerge/>
          </w:tcPr>
          <w:p w14:paraId="34522EFC" w14:textId="77777777" w:rsidR="00990EC1" w:rsidRDefault="00990EC1">
            <w:pPr>
              <w:pStyle w:val="ConsPlusNormal0"/>
            </w:pPr>
          </w:p>
        </w:tc>
      </w:tr>
      <w:tr w:rsidR="00990EC1" w14:paraId="31482C10" w14:textId="77777777">
        <w:tc>
          <w:tcPr>
            <w:tcW w:w="1018" w:type="dxa"/>
            <w:vMerge/>
          </w:tcPr>
          <w:p w14:paraId="0EFE9488" w14:textId="77777777" w:rsidR="00990EC1" w:rsidRDefault="00990EC1">
            <w:pPr>
              <w:pStyle w:val="ConsPlusNormal0"/>
            </w:pPr>
          </w:p>
        </w:tc>
        <w:tc>
          <w:tcPr>
            <w:tcW w:w="1814" w:type="dxa"/>
            <w:vMerge/>
          </w:tcPr>
          <w:p w14:paraId="5794EAA4" w14:textId="77777777" w:rsidR="00990EC1" w:rsidRDefault="00990EC1">
            <w:pPr>
              <w:pStyle w:val="ConsPlusNormal0"/>
            </w:pPr>
          </w:p>
        </w:tc>
        <w:tc>
          <w:tcPr>
            <w:tcW w:w="1191" w:type="dxa"/>
            <w:vMerge/>
          </w:tcPr>
          <w:p w14:paraId="06FA6921" w14:textId="77777777" w:rsidR="00990EC1" w:rsidRDefault="00990EC1">
            <w:pPr>
              <w:pStyle w:val="ConsPlusNormal0"/>
            </w:pPr>
          </w:p>
        </w:tc>
        <w:tc>
          <w:tcPr>
            <w:tcW w:w="947" w:type="dxa"/>
          </w:tcPr>
          <w:p w14:paraId="4F9FB868" w14:textId="77777777" w:rsidR="00990EC1" w:rsidRDefault="0067240E">
            <w:pPr>
              <w:pStyle w:val="ConsPlusNormal0"/>
              <w:jc w:val="center"/>
            </w:pPr>
            <w:r>
              <w:t>первый год</w:t>
            </w:r>
          </w:p>
        </w:tc>
        <w:tc>
          <w:tcPr>
            <w:tcW w:w="947" w:type="dxa"/>
          </w:tcPr>
          <w:p w14:paraId="3D724812" w14:textId="77777777" w:rsidR="00990EC1" w:rsidRDefault="0067240E">
            <w:pPr>
              <w:pStyle w:val="ConsPlusNormal0"/>
              <w:jc w:val="center"/>
            </w:pPr>
            <w:r>
              <w:t>второй год</w:t>
            </w:r>
          </w:p>
        </w:tc>
        <w:tc>
          <w:tcPr>
            <w:tcW w:w="1191" w:type="dxa"/>
            <w:vMerge/>
          </w:tcPr>
          <w:p w14:paraId="6443AFA8" w14:textId="77777777" w:rsidR="00990EC1" w:rsidRDefault="00990EC1">
            <w:pPr>
              <w:pStyle w:val="ConsPlusNormal0"/>
            </w:pPr>
          </w:p>
        </w:tc>
        <w:tc>
          <w:tcPr>
            <w:tcW w:w="934" w:type="dxa"/>
          </w:tcPr>
          <w:p w14:paraId="13B6A710" w14:textId="77777777" w:rsidR="00990EC1" w:rsidRDefault="0067240E">
            <w:pPr>
              <w:pStyle w:val="ConsPlusNormal0"/>
              <w:jc w:val="center"/>
            </w:pPr>
            <w:r>
              <w:t>первый год</w:t>
            </w:r>
          </w:p>
        </w:tc>
        <w:tc>
          <w:tcPr>
            <w:tcW w:w="935" w:type="dxa"/>
          </w:tcPr>
          <w:p w14:paraId="6133BAEC" w14:textId="77777777" w:rsidR="00990EC1" w:rsidRDefault="0067240E">
            <w:pPr>
              <w:pStyle w:val="ConsPlusNormal0"/>
              <w:jc w:val="center"/>
            </w:pPr>
            <w:r>
              <w:t>второй год</w:t>
            </w:r>
          </w:p>
        </w:tc>
        <w:tc>
          <w:tcPr>
            <w:tcW w:w="1644" w:type="dxa"/>
            <w:vMerge/>
          </w:tcPr>
          <w:p w14:paraId="1896CCB9" w14:textId="77777777" w:rsidR="00990EC1" w:rsidRDefault="00990EC1">
            <w:pPr>
              <w:pStyle w:val="ConsPlusNormal0"/>
            </w:pPr>
          </w:p>
        </w:tc>
        <w:tc>
          <w:tcPr>
            <w:tcW w:w="1361" w:type="dxa"/>
            <w:vMerge/>
          </w:tcPr>
          <w:p w14:paraId="6C3898A4" w14:textId="77777777" w:rsidR="00990EC1" w:rsidRDefault="00990EC1">
            <w:pPr>
              <w:pStyle w:val="ConsPlusNormal0"/>
            </w:pPr>
          </w:p>
        </w:tc>
        <w:tc>
          <w:tcPr>
            <w:tcW w:w="1587" w:type="dxa"/>
            <w:vMerge/>
          </w:tcPr>
          <w:p w14:paraId="5244B7B3" w14:textId="77777777" w:rsidR="00990EC1" w:rsidRDefault="00990EC1">
            <w:pPr>
              <w:pStyle w:val="ConsPlusNormal0"/>
            </w:pPr>
          </w:p>
        </w:tc>
      </w:tr>
      <w:tr w:rsidR="00990EC1" w14:paraId="6F2BCCF9" w14:textId="77777777">
        <w:tc>
          <w:tcPr>
            <w:tcW w:w="1018" w:type="dxa"/>
          </w:tcPr>
          <w:p w14:paraId="38CF3A14" w14:textId="77777777" w:rsidR="00990EC1" w:rsidRDefault="0067240E">
            <w:pPr>
              <w:pStyle w:val="ConsPlusNormal0"/>
              <w:jc w:val="center"/>
            </w:pPr>
            <w:r>
              <w:t>1</w:t>
            </w:r>
          </w:p>
        </w:tc>
        <w:tc>
          <w:tcPr>
            <w:tcW w:w="1814" w:type="dxa"/>
          </w:tcPr>
          <w:p w14:paraId="00F3EA0F" w14:textId="77777777" w:rsidR="00990EC1" w:rsidRDefault="0067240E">
            <w:pPr>
              <w:pStyle w:val="ConsPlusNormal0"/>
              <w:jc w:val="center"/>
            </w:pPr>
            <w:r>
              <w:t>2</w:t>
            </w:r>
          </w:p>
        </w:tc>
        <w:tc>
          <w:tcPr>
            <w:tcW w:w="1191" w:type="dxa"/>
          </w:tcPr>
          <w:p w14:paraId="2866FE4B" w14:textId="77777777" w:rsidR="00990EC1" w:rsidRDefault="0067240E">
            <w:pPr>
              <w:pStyle w:val="ConsPlusNormal0"/>
              <w:jc w:val="center"/>
            </w:pPr>
            <w:r>
              <w:t>3</w:t>
            </w:r>
          </w:p>
        </w:tc>
        <w:tc>
          <w:tcPr>
            <w:tcW w:w="947" w:type="dxa"/>
          </w:tcPr>
          <w:p w14:paraId="1236499C" w14:textId="77777777" w:rsidR="00990EC1" w:rsidRDefault="0067240E">
            <w:pPr>
              <w:pStyle w:val="ConsPlusNormal0"/>
              <w:jc w:val="center"/>
            </w:pPr>
            <w:r>
              <w:t>4</w:t>
            </w:r>
          </w:p>
        </w:tc>
        <w:tc>
          <w:tcPr>
            <w:tcW w:w="947" w:type="dxa"/>
          </w:tcPr>
          <w:p w14:paraId="47B293CA" w14:textId="77777777" w:rsidR="00990EC1" w:rsidRDefault="0067240E">
            <w:pPr>
              <w:pStyle w:val="ConsPlusNormal0"/>
              <w:jc w:val="center"/>
            </w:pPr>
            <w:r>
              <w:t>5</w:t>
            </w:r>
          </w:p>
        </w:tc>
        <w:tc>
          <w:tcPr>
            <w:tcW w:w="1191" w:type="dxa"/>
          </w:tcPr>
          <w:p w14:paraId="28DC91BA" w14:textId="77777777" w:rsidR="00990EC1" w:rsidRDefault="0067240E">
            <w:pPr>
              <w:pStyle w:val="ConsPlusNormal0"/>
              <w:jc w:val="center"/>
            </w:pPr>
            <w:r>
              <w:t>6</w:t>
            </w:r>
          </w:p>
        </w:tc>
        <w:tc>
          <w:tcPr>
            <w:tcW w:w="934" w:type="dxa"/>
          </w:tcPr>
          <w:p w14:paraId="30CF4691" w14:textId="77777777" w:rsidR="00990EC1" w:rsidRDefault="0067240E">
            <w:pPr>
              <w:pStyle w:val="ConsPlusNormal0"/>
              <w:jc w:val="center"/>
            </w:pPr>
            <w:r>
              <w:t>7</w:t>
            </w:r>
          </w:p>
        </w:tc>
        <w:tc>
          <w:tcPr>
            <w:tcW w:w="935" w:type="dxa"/>
          </w:tcPr>
          <w:p w14:paraId="1AD2F2C8" w14:textId="77777777" w:rsidR="00990EC1" w:rsidRDefault="0067240E">
            <w:pPr>
              <w:pStyle w:val="ConsPlusNormal0"/>
              <w:jc w:val="center"/>
            </w:pPr>
            <w:r>
              <w:t>8</w:t>
            </w:r>
          </w:p>
        </w:tc>
        <w:tc>
          <w:tcPr>
            <w:tcW w:w="1644" w:type="dxa"/>
          </w:tcPr>
          <w:p w14:paraId="29B8AEC9" w14:textId="77777777" w:rsidR="00990EC1" w:rsidRDefault="0067240E">
            <w:pPr>
              <w:pStyle w:val="ConsPlusNormal0"/>
              <w:jc w:val="center"/>
            </w:pPr>
            <w:r>
              <w:t>9</w:t>
            </w:r>
          </w:p>
        </w:tc>
        <w:tc>
          <w:tcPr>
            <w:tcW w:w="1361" w:type="dxa"/>
          </w:tcPr>
          <w:p w14:paraId="2D161D7A" w14:textId="77777777" w:rsidR="00990EC1" w:rsidRDefault="0067240E">
            <w:pPr>
              <w:pStyle w:val="ConsPlusNormal0"/>
              <w:jc w:val="center"/>
            </w:pPr>
            <w:r>
              <w:t>10</w:t>
            </w:r>
          </w:p>
        </w:tc>
        <w:tc>
          <w:tcPr>
            <w:tcW w:w="1587" w:type="dxa"/>
          </w:tcPr>
          <w:p w14:paraId="44759D99" w14:textId="77777777" w:rsidR="00990EC1" w:rsidRDefault="0067240E">
            <w:pPr>
              <w:pStyle w:val="ConsPlusNormal0"/>
              <w:jc w:val="center"/>
            </w:pPr>
            <w:r>
              <w:t>11</w:t>
            </w:r>
          </w:p>
        </w:tc>
      </w:tr>
      <w:tr w:rsidR="00990EC1" w14:paraId="0C8CFF97" w14:textId="77777777">
        <w:tc>
          <w:tcPr>
            <w:tcW w:w="1018" w:type="dxa"/>
          </w:tcPr>
          <w:p w14:paraId="7E6356DA" w14:textId="77777777" w:rsidR="00990EC1" w:rsidRDefault="00990EC1">
            <w:pPr>
              <w:pStyle w:val="ConsPlusNormal0"/>
            </w:pPr>
          </w:p>
        </w:tc>
        <w:tc>
          <w:tcPr>
            <w:tcW w:w="1814" w:type="dxa"/>
          </w:tcPr>
          <w:p w14:paraId="4407E6B3" w14:textId="77777777" w:rsidR="00990EC1" w:rsidRDefault="00990EC1">
            <w:pPr>
              <w:pStyle w:val="ConsPlusNormal0"/>
            </w:pPr>
          </w:p>
        </w:tc>
        <w:tc>
          <w:tcPr>
            <w:tcW w:w="1191" w:type="dxa"/>
          </w:tcPr>
          <w:p w14:paraId="7E2A4474" w14:textId="77777777" w:rsidR="00990EC1" w:rsidRDefault="00990EC1">
            <w:pPr>
              <w:pStyle w:val="ConsPlusNormal0"/>
            </w:pPr>
          </w:p>
        </w:tc>
        <w:tc>
          <w:tcPr>
            <w:tcW w:w="947" w:type="dxa"/>
          </w:tcPr>
          <w:p w14:paraId="369117C4" w14:textId="77777777" w:rsidR="00990EC1" w:rsidRDefault="00990EC1">
            <w:pPr>
              <w:pStyle w:val="ConsPlusNormal0"/>
            </w:pPr>
          </w:p>
        </w:tc>
        <w:tc>
          <w:tcPr>
            <w:tcW w:w="947" w:type="dxa"/>
          </w:tcPr>
          <w:p w14:paraId="77499D55" w14:textId="77777777" w:rsidR="00990EC1" w:rsidRDefault="00990EC1">
            <w:pPr>
              <w:pStyle w:val="ConsPlusNormal0"/>
            </w:pPr>
          </w:p>
        </w:tc>
        <w:tc>
          <w:tcPr>
            <w:tcW w:w="1191" w:type="dxa"/>
          </w:tcPr>
          <w:p w14:paraId="5E25ABA1" w14:textId="77777777" w:rsidR="00990EC1" w:rsidRDefault="00990EC1">
            <w:pPr>
              <w:pStyle w:val="ConsPlusNormal0"/>
            </w:pPr>
          </w:p>
        </w:tc>
        <w:tc>
          <w:tcPr>
            <w:tcW w:w="934" w:type="dxa"/>
          </w:tcPr>
          <w:p w14:paraId="6636331A" w14:textId="77777777" w:rsidR="00990EC1" w:rsidRDefault="00990EC1">
            <w:pPr>
              <w:pStyle w:val="ConsPlusNormal0"/>
            </w:pPr>
          </w:p>
        </w:tc>
        <w:tc>
          <w:tcPr>
            <w:tcW w:w="935" w:type="dxa"/>
          </w:tcPr>
          <w:p w14:paraId="485350B3" w14:textId="77777777" w:rsidR="00990EC1" w:rsidRDefault="00990EC1">
            <w:pPr>
              <w:pStyle w:val="ConsPlusNormal0"/>
            </w:pPr>
          </w:p>
        </w:tc>
        <w:tc>
          <w:tcPr>
            <w:tcW w:w="1644" w:type="dxa"/>
          </w:tcPr>
          <w:p w14:paraId="3F4BBE37" w14:textId="77777777" w:rsidR="00990EC1" w:rsidRDefault="00990EC1">
            <w:pPr>
              <w:pStyle w:val="ConsPlusNormal0"/>
            </w:pPr>
          </w:p>
        </w:tc>
        <w:tc>
          <w:tcPr>
            <w:tcW w:w="1361" w:type="dxa"/>
          </w:tcPr>
          <w:p w14:paraId="57CD1FFE" w14:textId="77777777" w:rsidR="00990EC1" w:rsidRDefault="00990EC1">
            <w:pPr>
              <w:pStyle w:val="ConsPlusNormal0"/>
            </w:pPr>
          </w:p>
        </w:tc>
        <w:tc>
          <w:tcPr>
            <w:tcW w:w="1587" w:type="dxa"/>
          </w:tcPr>
          <w:p w14:paraId="73512F35" w14:textId="77777777" w:rsidR="00990EC1" w:rsidRDefault="00990EC1">
            <w:pPr>
              <w:pStyle w:val="ConsPlusNormal0"/>
            </w:pPr>
          </w:p>
        </w:tc>
      </w:tr>
      <w:tr w:rsidR="00990EC1" w14:paraId="106DF6CE" w14:textId="77777777">
        <w:tblPrEx>
          <w:tblBorders>
            <w:left w:val="nil"/>
          </w:tblBorders>
        </w:tblPrEx>
        <w:tc>
          <w:tcPr>
            <w:tcW w:w="1018" w:type="dxa"/>
            <w:vMerge w:val="restart"/>
            <w:tcBorders>
              <w:left w:val="nil"/>
              <w:bottom w:val="nil"/>
            </w:tcBorders>
          </w:tcPr>
          <w:p w14:paraId="1835F6BC" w14:textId="77777777" w:rsidR="00990EC1" w:rsidRDefault="00990EC1">
            <w:pPr>
              <w:pStyle w:val="ConsPlusNormal0"/>
            </w:pPr>
          </w:p>
        </w:tc>
        <w:tc>
          <w:tcPr>
            <w:tcW w:w="1814" w:type="dxa"/>
          </w:tcPr>
          <w:p w14:paraId="69474A95" w14:textId="77777777" w:rsidR="00990EC1" w:rsidRDefault="0067240E">
            <w:pPr>
              <w:pStyle w:val="ConsPlusNormal0"/>
              <w:jc w:val="both"/>
            </w:pPr>
            <w:r>
              <w:t>Итого по типу средств</w:t>
            </w:r>
          </w:p>
        </w:tc>
        <w:tc>
          <w:tcPr>
            <w:tcW w:w="1191" w:type="dxa"/>
          </w:tcPr>
          <w:p w14:paraId="6F05307C" w14:textId="77777777" w:rsidR="00990EC1" w:rsidRDefault="00990EC1">
            <w:pPr>
              <w:pStyle w:val="ConsPlusNormal0"/>
            </w:pPr>
          </w:p>
        </w:tc>
        <w:tc>
          <w:tcPr>
            <w:tcW w:w="947" w:type="dxa"/>
          </w:tcPr>
          <w:p w14:paraId="3521F6A4" w14:textId="77777777" w:rsidR="00990EC1" w:rsidRDefault="00990EC1">
            <w:pPr>
              <w:pStyle w:val="ConsPlusNormal0"/>
            </w:pPr>
          </w:p>
        </w:tc>
        <w:tc>
          <w:tcPr>
            <w:tcW w:w="947" w:type="dxa"/>
          </w:tcPr>
          <w:p w14:paraId="72FFB323" w14:textId="77777777" w:rsidR="00990EC1" w:rsidRDefault="00990EC1">
            <w:pPr>
              <w:pStyle w:val="ConsPlusNormal0"/>
            </w:pPr>
          </w:p>
        </w:tc>
        <w:tc>
          <w:tcPr>
            <w:tcW w:w="1191" w:type="dxa"/>
          </w:tcPr>
          <w:p w14:paraId="56884372" w14:textId="77777777" w:rsidR="00990EC1" w:rsidRDefault="00990EC1">
            <w:pPr>
              <w:pStyle w:val="ConsPlusNormal0"/>
            </w:pPr>
          </w:p>
        </w:tc>
        <w:tc>
          <w:tcPr>
            <w:tcW w:w="934" w:type="dxa"/>
          </w:tcPr>
          <w:p w14:paraId="44903E76" w14:textId="77777777" w:rsidR="00990EC1" w:rsidRDefault="00990EC1">
            <w:pPr>
              <w:pStyle w:val="ConsPlusNormal0"/>
            </w:pPr>
          </w:p>
        </w:tc>
        <w:tc>
          <w:tcPr>
            <w:tcW w:w="935" w:type="dxa"/>
          </w:tcPr>
          <w:p w14:paraId="6CB90ABC" w14:textId="77777777" w:rsidR="00990EC1" w:rsidRDefault="00990EC1">
            <w:pPr>
              <w:pStyle w:val="ConsPlusNormal0"/>
            </w:pPr>
          </w:p>
        </w:tc>
        <w:tc>
          <w:tcPr>
            <w:tcW w:w="1644" w:type="dxa"/>
          </w:tcPr>
          <w:p w14:paraId="11DDAE48" w14:textId="77777777" w:rsidR="00990EC1" w:rsidRDefault="00990EC1">
            <w:pPr>
              <w:pStyle w:val="ConsPlusNormal0"/>
            </w:pPr>
          </w:p>
        </w:tc>
        <w:tc>
          <w:tcPr>
            <w:tcW w:w="1361" w:type="dxa"/>
          </w:tcPr>
          <w:p w14:paraId="0073CDDC" w14:textId="77777777" w:rsidR="00990EC1" w:rsidRDefault="00990EC1">
            <w:pPr>
              <w:pStyle w:val="ConsPlusNormal0"/>
            </w:pPr>
          </w:p>
        </w:tc>
        <w:tc>
          <w:tcPr>
            <w:tcW w:w="1587" w:type="dxa"/>
          </w:tcPr>
          <w:p w14:paraId="75AD3242" w14:textId="77777777" w:rsidR="00990EC1" w:rsidRDefault="00990EC1">
            <w:pPr>
              <w:pStyle w:val="ConsPlusNormal0"/>
            </w:pPr>
          </w:p>
        </w:tc>
      </w:tr>
      <w:tr w:rsidR="00990EC1" w14:paraId="2E8AF8CF" w14:textId="77777777">
        <w:tc>
          <w:tcPr>
            <w:tcW w:w="1018" w:type="dxa"/>
            <w:vMerge/>
            <w:tcBorders>
              <w:left w:val="nil"/>
              <w:bottom w:val="nil"/>
            </w:tcBorders>
          </w:tcPr>
          <w:p w14:paraId="65A20058" w14:textId="77777777" w:rsidR="00990EC1" w:rsidRDefault="00990EC1">
            <w:pPr>
              <w:pStyle w:val="ConsPlusNormal0"/>
            </w:pPr>
          </w:p>
        </w:tc>
        <w:tc>
          <w:tcPr>
            <w:tcW w:w="1814" w:type="dxa"/>
          </w:tcPr>
          <w:p w14:paraId="12F42310" w14:textId="77777777" w:rsidR="00990EC1" w:rsidRDefault="0067240E">
            <w:pPr>
              <w:pStyle w:val="ConsPlusNormal0"/>
            </w:pPr>
            <w:r>
              <w:t>Всего</w:t>
            </w:r>
          </w:p>
        </w:tc>
        <w:tc>
          <w:tcPr>
            <w:tcW w:w="1191" w:type="dxa"/>
          </w:tcPr>
          <w:p w14:paraId="3AF1D04A" w14:textId="77777777" w:rsidR="00990EC1" w:rsidRDefault="00990EC1">
            <w:pPr>
              <w:pStyle w:val="ConsPlusNormal0"/>
            </w:pPr>
          </w:p>
        </w:tc>
        <w:tc>
          <w:tcPr>
            <w:tcW w:w="947" w:type="dxa"/>
          </w:tcPr>
          <w:p w14:paraId="69D0788D" w14:textId="77777777" w:rsidR="00990EC1" w:rsidRDefault="00990EC1">
            <w:pPr>
              <w:pStyle w:val="ConsPlusNormal0"/>
            </w:pPr>
          </w:p>
        </w:tc>
        <w:tc>
          <w:tcPr>
            <w:tcW w:w="947" w:type="dxa"/>
          </w:tcPr>
          <w:p w14:paraId="7DADB8F9" w14:textId="77777777" w:rsidR="00990EC1" w:rsidRDefault="00990EC1">
            <w:pPr>
              <w:pStyle w:val="ConsPlusNormal0"/>
            </w:pPr>
          </w:p>
        </w:tc>
        <w:tc>
          <w:tcPr>
            <w:tcW w:w="1191" w:type="dxa"/>
          </w:tcPr>
          <w:p w14:paraId="0C9E1D0D" w14:textId="77777777" w:rsidR="00990EC1" w:rsidRDefault="00990EC1">
            <w:pPr>
              <w:pStyle w:val="ConsPlusNormal0"/>
            </w:pPr>
          </w:p>
        </w:tc>
        <w:tc>
          <w:tcPr>
            <w:tcW w:w="934" w:type="dxa"/>
          </w:tcPr>
          <w:p w14:paraId="28CD211D" w14:textId="77777777" w:rsidR="00990EC1" w:rsidRDefault="00990EC1">
            <w:pPr>
              <w:pStyle w:val="ConsPlusNormal0"/>
            </w:pPr>
          </w:p>
        </w:tc>
        <w:tc>
          <w:tcPr>
            <w:tcW w:w="935" w:type="dxa"/>
          </w:tcPr>
          <w:p w14:paraId="607C2183" w14:textId="77777777" w:rsidR="00990EC1" w:rsidRDefault="00990EC1">
            <w:pPr>
              <w:pStyle w:val="ConsPlusNormal0"/>
            </w:pPr>
          </w:p>
        </w:tc>
        <w:tc>
          <w:tcPr>
            <w:tcW w:w="1644" w:type="dxa"/>
          </w:tcPr>
          <w:p w14:paraId="151E7F7A" w14:textId="77777777" w:rsidR="00990EC1" w:rsidRDefault="00990EC1">
            <w:pPr>
              <w:pStyle w:val="ConsPlusNormal0"/>
            </w:pPr>
          </w:p>
        </w:tc>
        <w:tc>
          <w:tcPr>
            <w:tcW w:w="1361" w:type="dxa"/>
          </w:tcPr>
          <w:p w14:paraId="4E0D197A" w14:textId="77777777" w:rsidR="00990EC1" w:rsidRDefault="00990EC1">
            <w:pPr>
              <w:pStyle w:val="ConsPlusNormal0"/>
            </w:pPr>
          </w:p>
        </w:tc>
        <w:tc>
          <w:tcPr>
            <w:tcW w:w="1587" w:type="dxa"/>
          </w:tcPr>
          <w:p w14:paraId="679732F6" w14:textId="77777777" w:rsidR="00990EC1" w:rsidRDefault="00990EC1">
            <w:pPr>
              <w:pStyle w:val="ConsPlusNormal0"/>
            </w:pPr>
          </w:p>
        </w:tc>
      </w:tr>
    </w:tbl>
    <w:p w14:paraId="2477F731" w14:textId="77777777" w:rsidR="00990EC1" w:rsidRDefault="00990EC1">
      <w:pPr>
        <w:pStyle w:val="ConsPlusNormal0"/>
        <w:jc w:val="both"/>
      </w:pPr>
    </w:p>
    <w:p w14:paraId="2952CC0C" w14:textId="77777777" w:rsidR="00990EC1" w:rsidRDefault="0067240E">
      <w:pPr>
        <w:pStyle w:val="ConsPlusNonformat0"/>
        <w:jc w:val="both"/>
      </w:pPr>
      <w:r>
        <w:t>Ответственный исполнитель __________</w:t>
      </w:r>
      <w:proofErr w:type="gramStart"/>
      <w:r>
        <w:t>_  _</w:t>
      </w:r>
      <w:proofErr w:type="gramEnd"/>
      <w:r>
        <w:t>________  ______________  _________</w:t>
      </w:r>
    </w:p>
    <w:p w14:paraId="686AB981" w14:textId="77777777" w:rsidR="00990EC1" w:rsidRDefault="0067240E">
      <w:pPr>
        <w:pStyle w:val="ConsPlusNonformat0"/>
        <w:jc w:val="both"/>
      </w:pPr>
      <w:r>
        <w:t xml:space="preserve">                          (</w:t>
      </w:r>
      <w:proofErr w:type="gramStart"/>
      <w:r>
        <w:t>должность)  (</w:t>
      </w:r>
      <w:proofErr w:type="gramEnd"/>
      <w:r>
        <w:t>подпись)   (расшифровка   (телефон)</w:t>
      </w:r>
    </w:p>
    <w:p w14:paraId="615B7F33" w14:textId="77777777" w:rsidR="00990EC1" w:rsidRDefault="0067240E">
      <w:pPr>
        <w:pStyle w:val="ConsPlusNonformat0"/>
        <w:jc w:val="both"/>
      </w:pPr>
      <w:r>
        <w:t xml:space="preserve">                                                     подписи)</w:t>
      </w:r>
    </w:p>
    <w:p w14:paraId="0E2BB29A" w14:textId="77777777" w:rsidR="00990EC1" w:rsidRDefault="00990EC1">
      <w:pPr>
        <w:pStyle w:val="ConsPlusNonformat0"/>
        <w:jc w:val="both"/>
      </w:pPr>
    </w:p>
    <w:p w14:paraId="3D6F8713" w14:textId="77777777" w:rsidR="00990EC1" w:rsidRDefault="0067240E">
      <w:pPr>
        <w:pStyle w:val="ConsPlusNonformat0"/>
        <w:jc w:val="both"/>
      </w:pPr>
      <w:r>
        <w:t>"___" ___________ 20___ г.</w:t>
      </w:r>
    </w:p>
    <w:p w14:paraId="7A9DC887" w14:textId="77777777" w:rsidR="00990EC1" w:rsidRDefault="00990EC1">
      <w:pPr>
        <w:pStyle w:val="ConsPlusNormal0"/>
        <w:sectPr w:rsidR="00990EC1" w:rsidSect="00A21773">
          <w:headerReference w:type="default" r:id="rId266"/>
          <w:footerReference w:type="default" r:id="rId267"/>
          <w:headerReference w:type="first" r:id="rId268"/>
          <w:footerReference w:type="first" r:id="rId269"/>
          <w:pgSz w:w="16838" w:h="11906" w:orient="landscape"/>
          <w:pgMar w:top="1133" w:right="1440" w:bottom="566" w:left="1440" w:header="0" w:footer="0" w:gutter="0"/>
          <w:cols w:space="720"/>
          <w:titlePg/>
        </w:sectPr>
      </w:pPr>
    </w:p>
    <w:p w14:paraId="1222E113" w14:textId="77777777" w:rsidR="00990EC1" w:rsidRDefault="00990EC1">
      <w:pPr>
        <w:pStyle w:val="ConsPlusNormal0"/>
        <w:jc w:val="center"/>
      </w:pPr>
    </w:p>
    <w:p w14:paraId="5F215D75" w14:textId="77777777" w:rsidR="00990EC1" w:rsidRDefault="00990EC1">
      <w:pPr>
        <w:pStyle w:val="ConsPlusNormal0"/>
        <w:jc w:val="center"/>
      </w:pPr>
    </w:p>
    <w:p w14:paraId="1E0B3D41" w14:textId="77777777" w:rsidR="00990EC1" w:rsidRDefault="00990EC1">
      <w:pPr>
        <w:pStyle w:val="ConsPlusNormal0"/>
        <w:jc w:val="center"/>
      </w:pPr>
    </w:p>
    <w:p w14:paraId="3039A1BC" w14:textId="77777777" w:rsidR="00990EC1" w:rsidRDefault="00990EC1">
      <w:pPr>
        <w:pStyle w:val="ConsPlusNormal0"/>
        <w:jc w:val="center"/>
      </w:pPr>
    </w:p>
    <w:p w14:paraId="2DFE68D6" w14:textId="77777777" w:rsidR="00990EC1" w:rsidRDefault="00990EC1">
      <w:pPr>
        <w:pStyle w:val="ConsPlusNormal0"/>
        <w:jc w:val="center"/>
      </w:pPr>
    </w:p>
    <w:p w14:paraId="1408B4C8" w14:textId="77777777" w:rsidR="00990EC1" w:rsidRDefault="0067240E">
      <w:pPr>
        <w:pStyle w:val="ConsPlusNormal0"/>
        <w:jc w:val="right"/>
        <w:outlineLvl w:val="1"/>
      </w:pPr>
      <w:r>
        <w:t>Приложение N 24</w:t>
      </w:r>
    </w:p>
    <w:p w14:paraId="2D0C2ABC" w14:textId="77777777" w:rsidR="00990EC1" w:rsidRDefault="0067240E">
      <w:pPr>
        <w:pStyle w:val="ConsPlusNormal0"/>
        <w:jc w:val="right"/>
      </w:pPr>
      <w:r>
        <w:t>к Порядку открытия и ведения</w:t>
      </w:r>
    </w:p>
    <w:p w14:paraId="46D02C1D" w14:textId="77777777" w:rsidR="00990EC1" w:rsidRDefault="0067240E">
      <w:pPr>
        <w:pStyle w:val="ConsPlusNormal0"/>
        <w:jc w:val="right"/>
      </w:pPr>
      <w:r>
        <w:t>лицевых счетов</w:t>
      </w:r>
    </w:p>
    <w:p w14:paraId="1DE8D237" w14:textId="77777777" w:rsidR="00E9140F" w:rsidRDefault="00E9140F" w:rsidP="00E9140F">
      <w:pPr>
        <w:pStyle w:val="ConsPlusNormal0"/>
        <w:jc w:val="right"/>
      </w:pPr>
      <w:r>
        <w:t xml:space="preserve">в Администрации сельского поселения </w:t>
      </w:r>
    </w:p>
    <w:p w14:paraId="5ACD6727" w14:textId="590239D2" w:rsidR="00E9140F" w:rsidRDefault="00FB6AE0" w:rsidP="00E9140F">
      <w:pPr>
        <w:pStyle w:val="ConsPlusNormal0"/>
        <w:jc w:val="right"/>
      </w:pPr>
      <w:r>
        <w:t>Абзаевский</w:t>
      </w:r>
      <w:r w:rsidR="00E9140F">
        <w:t xml:space="preserve"> сельсовет</w:t>
      </w:r>
    </w:p>
    <w:p w14:paraId="4806FD89" w14:textId="1CF76AEA" w:rsidR="0010769D" w:rsidRDefault="0010769D" w:rsidP="00E9140F">
      <w:pPr>
        <w:pStyle w:val="ConsPlusNormal0"/>
        <w:jc w:val="right"/>
      </w:pPr>
      <w:r>
        <w:t xml:space="preserve"> муниципального района Кигинский район</w:t>
      </w:r>
    </w:p>
    <w:p w14:paraId="1ADD5440" w14:textId="77777777" w:rsidR="00990EC1" w:rsidRDefault="0067240E">
      <w:pPr>
        <w:pStyle w:val="ConsPlusNormal0"/>
        <w:jc w:val="right"/>
      </w:pPr>
      <w:r>
        <w:t>Республики Башкортостан</w:t>
      </w:r>
    </w:p>
    <w:p w14:paraId="37F5D073" w14:textId="77777777" w:rsidR="00990EC1" w:rsidRDefault="00990EC1">
      <w:pPr>
        <w:pStyle w:val="ConsPlusNormal0"/>
        <w:jc w:val="center"/>
      </w:pPr>
    </w:p>
    <w:p w14:paraId="6C4AA444" w14:textId="77777777" w:rsidR="00990EC1" w:rsidRDefault="0067240E">
      <w:pPr>
        <w:pStyle w:val="ConsPlusNonformat0"/>
        <w:jc w:val="both"/>
      </w:pPr>
      <w:bookmarkStart w:id="71" w:name="P4646"/>
      <w:bookmarkEnd w:id="71"/>
      <w:r>
        <w:t xml:space="preserve">                     ОТЧЕТ О СОСТОЯНИИ</w:t>
      </w:r>
    </w:p>
    <w:p w14:paraId="068CB267" w14:textId="77777777" w:rsidR="00990EC1" w:rsidRDefault="0067240E">
      <w:pPr>
        <w:pStyle w:val="ConsPlusNonformat0"/>
        <w:jc w:val="both"/>
      </w:pPr>
      <w:r>
        <w:t xml:space="preserve">                                                      ┌───────┐</w:t>
      </w:r>
    </w:p>
    <w:p w14:paraId="5EA4C9E5" w14:textId="77777777" w:rsidR="00990EC1" w:rsidRDefault="0067240E">
      <w:pPr>
        <w:pStyle w:val="ConsPlusNonformat0"/>
        <w:jc w:val="both"/>
      </w:pPr>
      <w:r>
        <w:t xml:space="preserve">    отдельного лицевого счета бюджетного учреждения N │       │</w:t>
      </w:r>
    </w:p>
    <w:p w14:paraId="72E24409" w14:textId="77777777" w:rsidR="00990EC1" w:rsidRDefault="0067240E">
      <w:pPr>
        <w:pStyle w:val="ConsPlusNonformat0"/>
        <w:jc w:val="both"/>
      </w:pPr>
      <w:r>
        <w:t xml:space="preserve">                                                      └───────┘</w:t>
      </w:r>
    </w:p>
    <w:p w14:paraId="6D58F20C" w14:textId="77777777" w:rsidR="00990EC1" w:rsidRDefault="0067240E">
      <w:pPr>
        <w:pStyle w:val="ConsPlusNonformat0"/>
        <w:jc w:val="both"/>
      </w:pPr>
      <w:r>
        <w:t xml:space="preserve">                 (автономного </w:t>
      </w:r>
      <w:proofErr w:type="gramStart"/>
      <w:r>
        <w:t xml:space="preserve">учреждения)   </w:t>
      </w:r>
      <w:proofErr w:type="gramEnd"/>
      <w:r>
        <w:t xml:space="preserve">                   ┌──────────┐</w:t>
      </w:r>
    </w:p>
    <w:p w14:paraId="084A9C0A" w14:textId="77777777" w:rsidR="00990EC1" w:rsidRDefault="0067240E">
      <w:pPr>
        <w:pStyle w:val="ConsPlusNonformat0"/>
        <w:jc w:val="both"/>
      </w:pPr>
      <w:r>
        <w:t xml:space="preserve">                                                               │   Коды   │</w:t>
      </w:r>
    </w:p>
    <w:p w14:paraId="3150F1D8" w14:textId="77777777" w:rsidR="00990EC1" w:rsidRDefault="0067240E">
      <w:pPr>
        <w:pStyle w:val="ConsPlusNonformat0"/>
        <w:jc w:val="both"/>
      </w:pPr>
      <w:r>
        <w:t xml:space="preserve">                                                               ├──────────┤</w:t>
      </w:r>
    </w:p>
    <w:p w14:paraId="095AA684" w14:textId="77777777" w:rsidR="00990EC1" w:rsidRDefault="0067240E">
      <w:pPr>
        <w:pStyle w:val="ConsPlusNonformat0"/>
        <w:jc w:val="both"/>
      </w:pPr>
      <w:r>
        <w:t xml:space="preserve">                  за "__" __________ 20__ г.              Дата │          │</w:t>
      </w:r>
    </w:p>
    <w:p w14:paraId="75B2CE85" w14:textId="77777777" w:rsidR="00990EC1" w:rsidRDefault="0067240E">
      <w:pPr>
        <w:pStyle w:val="ConsPlusNonformat0"/>
        <w:jc w:val="both"/>
      </w:pPr>
      <w:r>
        <w:t xml:space="preserve">                                                               ├──────────┤</w:t>
      </w:r>
    </w:p>
    <w:p w14:paraId="67A9C9D6" w14:textId="77777777" w:rsidR="00990EC1" w:rsidRDefault="0067240E">
      <w:pPr>
        <w:pStyle w:val="ConsPlusNonformat0"/>
        <w:jc w:val="both"/>
      </w:pPr>
      <w:r>
        <w:t xml:space="preserve">                                                               │          │</w:t>
      </w:r>
    </w:p>
    <w:p w14:paraId="77B10AF4" w14:textId="77777777" w:rsidR="00990EC1" w:rsidRDefault="0067240E">
      <w:pPr>
        <w:pStyle w:val="ConsPlusNonformat0"/>
        <w:jc w:val="both"/>
      </w:pPr>
      <w:r>
        <w:t>Наименование финансового органа _________________________      │          │</w:t>
      </w:r>
    </w:p>
    <w:p w14:paraId="5DFE2847" w14:textId="77777777" w:rsidR="00990EC1" w:rsidRDefault="0067240E">
      <w:pPr>
        <w:pStyle w:val="ConsPlusNonformat0"/>
        <w:jc w:val="both"/>
      </w:pPr>
      <w:r>
        <w:t xml:space="preserve">                                                               ├──────────┤</w:t>
      </w:r>
    </w:p>
    <w:p w14:paraId="7A5C0C86" w14:textId="77777777" w:rsidR="00990EC1" w:rsidRDefault="0067240E">
      <w:pPr>
        <w:pStyle w:val="ConsPlusNonformat0"/>
        <w:jc w:val="both"/>
      </w:pPr>
      <w:r>
        <w:t>Наименование бюджетного учреждения                             │          │</w:t>
      </w:r>
    </w:p>
    <w:p w14:paraId="38595DA0" w14:textId="77777777" w:rsidR="00990EC1" w:rsidRDefault="0067240E">
      <w:pPr>
        <w:pStyle w:val="ConsPlusNonformat0"/>
        <w:jc w:val="both"/>
      </w:pPr>
      <w:r>
        <w:t>(автономного учреждения) _________________________________     │          │</w:t>
      </w:r>
    </w:p>
    <w:p w14:paraId="5769A129" w14:textId="77777777" w:rsidR="00990EC1" w:rsidRDefault="0067240E">
      <w:pPr>
        <w:pStyle w:val="ConsPlusNonformat0"/>
        <w:jc w:val="both"/>
      </w:pPr>
      <w:r>
        <w:t xml:space="preserve">                                                               ├──────────┤</w:t>
      </w:r>
    </w:p>
    <w:p w14:paraId="0A587A2A" w14:textId="77777777" w:rsidR="00990EC1" w:rsidRDefault="0067240E">
      <w:pPr>
        <w:pStyle w:val="ConsPlusNonformat0"/>
        <w:jc w:val="both"/>
      </w:pPr>
      <w:r>
        <w:t xml:space="preserve">Наименование </w:t>
      </w:r>
      <w:proofErr w:type="gramStart"/>
      <w:r>
        <w:t xml:space="preserve">органа,   </w:t>
      </w:r>
      <w:proofErr w:type="gramEnd"/>
      <w:r>
        <w:t xml:space="preserve">                                        │          │</w:t>
      </w:r>
    </w:p>
    <w:p w14:paraId="7F534FAE" w14:textId="77777777" w:rsidR="00990EC1" w:rsidRDefault="0067240E">
      <w:pPr>
        <w:pStyle w:val="ConsPlusNonformat0"/>
        <w:jc w:val="both"/>
      </w:pPr>
      <w:r>
        <w:t>осуществляющего функции                                        │          │</w:t>
      </w:r>
    </w:p>
    <w:p w14:paraId="3A24CFC8" w14:textId="77777777" w:rsidR="00990EC1" w:rsidRDefault="0067240E">
      <w:pPr>
        <w:pStyle w:val="ConsPlusNonformat0"/>
        <w:jc w:val="both"/>
      </w:pPr>
      <w:r>
        <w:t>и полномочия учредителя __________________________________     ├──────────┤</w:t>
      </w:r>
    </w:p>
    <w:p w14:paraId="3143F204" w14:textId="77777777" w:rsidR="00990EC1" w:rsidRDefault="0067240E">
      <w:pPr>
        <w:pStyle w:val="ConsPlusNonformat0"/>
        <w:jc w:val="both"/>
      </w:pPr>
      <w:r>
        <w:t>Наименование бюджета _____________________________________     │          │</w:t>
      </w:r>
    </w:p>
    <w:p w14:paraId="16A84C70" w14:textId="77777777" w:rsidR="00990EC1" w:rsidRDefault="0067240E">
      <w:pPr>
        <w:pStyle w:val="ConsPlusNonformat0"/>
        <w:jc w:val="both"/>
      </w:pPr>
      <w:r>
        <w:t>Периодичность: месячная                                        ├──────────┤</w:t>
      </w:r>
    </w:p>
    <w:p w14:paraId="51891504" w14:textId="77777777" w:rsidR="00990EC1" w:rsidRDefault="0067240E">
      <w:pPr>
        <w:pStyle w:val="ConsPlusNonformat0"/>
        <w:jc w:val="both"/>
      </w:pPr>
      <w:r>
        <w:t xml:space="preserve">                                                               │          │</w:t>
      </w:r>
    </w:p>
    <w:p w14:paraId="12F81A5D" w14:textId="77777777" w:rsidR="00990EC1" w:rsidRDefault="0067240E">
      <w:pPr>
        <w:pStyle w:val="ConsPlusNonformat0"/>
        <w:jc w:val="both"/>
      </w:pPr>
      <w:r>
        <w:t xml:space="preserve">                                                               ├──────────┤</w:t>
      </w:r>
    </w:p>
    <w:p w14:paraId="53182871" w14:textId="77777777" w:rsidR="00990EC1" w:rsidRDefault="0067240E">
      <w:pPr>
        <w:pStyle w:val="ConsPlusNonformat0"/>
        <w:jc w:val="both"/>
      </w:pPr>
      <w:r>
        <w:t xml:space="preserve">Единица измерения: руб.                                По ОКЕИ │   </w:t>
      </w:r>
      <w:hyperlink r:id="rId270"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60D45BE7" w14:textId="77777777" w:rsidR="00990EC1" w:rsidRDefault="0067240E">
      <w:pPr>
        <w:pStyle w:val="ConsPlusNonformat0"/>
        <w:jc w:val="both"/>
      </w:pPr>
      <w:r>
        <w:t xml:space="preserve">                                                               └──────────┘</w:t>
      </w:r>
    </w:p>
    <w:p w14:paraId="4DD6997D" w14:textId="77777777" w:rsidR="00990EC1" w:rsidRDefault="00990EC1">
      <w:pPr>
        <w:pStyle w:val="ConsPlusNonformat0"/>
        <w:jc w:val="both"/>
      </w:pPr>
    </w:p>
    <w:p w14:paraId="3CCB31D1" w14:textId="77777777" w:rsidR="00990EC1" w:rsidRDefault="0067240E">
      <w:pPr>
        <w:pStyle w:val="ConsPlusNonformat0"/>
        <w:jc w:val="both"/>
      </w:pPr>
      <w:r>
        <w:t xml:space="preserve">                    1. Остаток средств на лицевом счете</w:t>
      </w:r>
    </w:p>
    <w:p w14:paraId="5A42FDDC"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4195"/>
      </w:tblGrid>
      <w:tr w:rsidR="00990EC1" w14:paraId="05A68538" w14:textId="77777777">
        <w:tc>
          <w:tcPr>
            <w:tcW w:w="4139" w:type="dxa"/>
          </w:tcPr>
          <w:p w14:paraId="5711C014" w14:textId="77777777" w:rsidR="00990EC1" w:rsidRDefault="0067240E">
            <w:pPr>
              <w:pStyle w:val="ConsPlusNormal0"/>
              <w:jc w:val="center"/>
            </w:pPr>
            <w:r>
              <w:t>Наименование показателя</w:t>
            </w:r>
          </w:p>
        </w:tc>
        <w:tc>
          <w:tcPr>
            <w:tcW w:w="4195" w:type="dxa"/>
          </w:tcPr>
          <w:p w14:paraId="5F02B354" w14:textId="77777777" w:rsidR="00990EC1" w:rsidRDefault="0067240E">
            <w:pPr>
              <w:pStyle w:val="ConsPlusNormal0"/>
              <w:jc w:val="center"/>
            </w:pPr>
            <w:r>
              <w:t>Остаток средств на лицевом счете</w:t>
            </w:r>
          </w:p>
        </w:tc>
      </w:tr>
      <w:tr w:rsidR="00990EC1" w14:paraId="05D39DE5" w14:textId="77777777">
        <w:tc>
          <w:tcPr>
            <w:tcW w:w="4139" w:type="dxa"/>
          </w:tcPr>
          <w:p w14:paraId="605177CE" w14:textId="77777777" w:rsidR="00990EC1" w:rsidRDefault="0067240E">
            <w:pPr>
              <w:pStyle w:val="ConsPlusNormal0"/>
              <w:jc w:val="center"/>
            </w:pPr>
            <w:r>
              <w:t>1</w:t>
            </w:r>
          </w:p>
        </w:tc>
        <w:tc>
          <w:tcPr>
            <w:tcW w:w="4195" w:type="dxa"/>
          </w:tcPr>
          <w:p w14:paraId="306DF819" w14:textId="77777777" w:rsidR="00990EC1" w:rsidRDefault="0067240E">
            <w:pPr>
              <w:pStyle w:val="ConsPlusNormal0"/>
              <w:jc w:val="center"/>
            </w:pPr>
            <w:r>
              <w:t>2</w:t>
            </w:r>
          </w:p>
        </w:tc>
      </w:tr>
      <w:tr w:rsidR="00990EC1" w14:paraId="72547CB4" w14:textId="77777777">
        <w:tc>
          <w:tcPr>
            <w:tcW w:w="4139" w:type="dxa"/>
          </w:tcPr>
          <w:p w14:paraId="225D0042" w14:textId="77777777" w:rsidR="00990EC1" w:rsidRDefault="0067240E">
            <w:pPr>
              <w:pStyle w:val="ConsPlusNormal0"/>
              <w:jc w:val="center"/>
            </w:pPr>
            <w:r>
              <w:t>на начало года</w:t>
            </w:r>
          </w:p>
        </w:tc>
        <w:tc>
          <w:tcPr>
            <w:tcW w:w="4195" w:type="dxa"/>
          </w:tcPr>
          <w:p w14:paraId="64DFA1F1" w14:textId="77777777" w:rsidR="00990EC1" w:rsidRDefault="00990EC1">
            <w:pPr>
              <w:pStyle w:val="ConsPlusNormal0"/>
            </w:pPr>
          </w:p>
        </w:tc>
      </w:tr>
      <w:tr w:rsidR="00990EC1" w14:paraId="194747EF" w14:textId="77777777">
        <w:tc>
          <w:tcPr>
            <w:tcW w:w="4139" w:type="dxa"/>
          </w:tcPr>
          <w:p w14:paraId="2E4103A5" w14:textId="77777777" w:rsidR="00990EC1" w:rsidRDefault="0067240E">
            <w:pPr>
              <w:pStyle w:val="ConsPlusNormal0"/>
              <w:jc w:val="center"/>
            </w:pPr>
            <w:r>
              <w:t>на отчетную дату</w:t>
            </w:r>
          </w:p>
        </w:tc>
        <w:tc>
          <w:tcPr>
            <w:tcW w:w="4195" w:type="dxa"/>
          </w:tcPr>
          <w:p w14:paraId="0F35AD55" w14:textId="77777777" w:rsidR="00990EC1" w:rsidRDefault="00990EC1">
            <w:pPr>
              <w:pStyle w:val="ConsPlusNormal0"/>
            </w:pPr>
          </w:p>
        </w:tc>
      </w:tr>
    </w:tbl>
    <w:p w14:paraId="5E9F5C30" w14:textId="77777777" w:rsidR="00990EC1" w:rsidRDefault="00990EC1">
      <w:pPr>
        <w:pStyle w:val="ConsPlusNormal0"/>
        <w:jc w:val="center"/>
      </w:pPr>
    </w:p>
    <w:p w14:paraId="22A07867" w14:textId="77777777" w:rsidR="00990EC1" w:rsidRDefault="0067240E">
      <w:pPr>
        <w:pStyle w:val="ConsPlusNonformat0"/>
        <w:jc w:val="both"/>
      </w:pPr>
      <w:r>
        <w:t xml:space="preserve">                                             Номер страницы _______</w:t>
      </w:r>
    </w:p>
    <w:p w14:paraId="0137CE87" w14:textId="77777777" w:rsidR="00990EC1" w:rsidRDefault="0067240E">
      <w:pPr>
        <w:pStyle w:val="ConsPlusNonformat0"/>
        <w:jc w:val="both"/>
      </w:pPr>
      <w:r>
        <w:t xml:space="preserve">                                             Всего страниц ________</w:t>
      </w:r>
    </w:p>
    <w:p w14:paraId="54FAD2FB" w14:textId="77777777" w:rsidR="00990EC1" w:rsidRDefault="0067240E">
      <w:pPr>
        <w:pStyle w:val="ConsPlusNonformat0"/>
        <w:jc w:val="both"/>
      </w:pPr>
      <w:r>
        <w:t xml:space="preserve">                                             Номер лицевого счета _________</w:t>
      </w:r>
    </w:p>
    <w:p w14:paraId="357CBB08" w14:textId="77777777" w:rsidR="00990EC1" w:rsidRDefault="0067240E">
      <w:pPr>
        <w:pStyle w:val="ConsPlusNonformat0"/>
        <w:jc w:val="both"/>
      </w:pPr>
      <w:r>
        <w:t xml:space="preserve">                                             за "___" ____________ 20___ г.</w:t>
      </w:r>
    </w:p>
    <w:p w14:paraId="0D1FEAAA" w14:textId="77777777" w:rsidR="00990EC1" w:rsidRDefault="00990EC1">
      <w:pPr>
        <w:pStyle w:val="ConsPlusNonformat0"/>
        <w:jc w:val="both"/>
      </w:pPr>
    </w:p>
    <w:p w14:paraId="1C7A3D8C" w14:textId="77777777" w:rsidR="00990EC1" w:rsidRDefault="0067240E">
      <w:pPr>
        <w:pStyle w:val="ConsPlusNonformat0"/>
        <w:jc w:val="both"/>
      </w:pPr>
      <w:r>
        <w:t xml:space="preserve">        2. Операции со средствами и целевыми субсидиями бюджетного</w:t>
      </w:r>
    </w:p>
    <w:p w14:paraId="1897E9C5" w14:textId="77777777" w:rsidR="00990EC1" w:rsidRDefault="0067240E">
      <w:pPr>
        <w:pStyle w:val="ConsPlusNonformat0"/>
        <w:jc w:val="both"/>
      </w:pPr>
      <w:r>
        <w:t xml:space="preserve">                    учреждения (автономного учреждения)</w:t>
      </w:r>
    </w:p>
    <w:p w14:paraId="16EFF01A" w14:textId="77777777" w:rsidR="00990EC1" w:rsidRDefault="00990EC1">
      <w:pPr>
        <w:pStyle w:val="ConsPlusNormal0"/>
        <w:jc w:val="center"/>
      </w:pPr>
    </w:p>
    <w:p w14:paraId="0DDADE81" w14:textId="77777777" w:rsidR="00990EC1" w:rsidRDefault="00990EC1">
      <w:pPr>
        <w:pStyle w:val="ConsPlusNormal0"/>
        <w:sectPr w:rsidR="00990EC1" w:rsidSect="00A21773">
          <w:headerReference w:type="default" r:id="rId271"/>
          <w:footerReference w:type="default" r:id="rId272"/>
          <w:headerReference w:type="first" r:id="rId273"/>
          <w:footerReference w:type="first" r:id="rId274"/>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1020"/>
        <w:gridCol w:w="709"/>
        <w:gridCol w:w="851"/>
        <w:gridCol w:w="708"/>
        <w:gridCol w:w="709"/>
        <w:gridCol w:w="567"/>
        <w:gridCol w:w="992"/>
        <w:gridCol w:w="851"/>
        <w:gridCol w:w="680"/>
        <w:gridCol w:w="737"/>
        <w:gridCol w:w="680"/>
        <w:gridCol w:w="851"/>
        <w:gridCol w:w="737"/>
        <w:gridCol w:w="737"/>
        <w:gridCol w:w="850"/>
        <w:gridCol w:w="737"/>
      </w:tblGrid>
      <w:tr w:rsidR="00990EC1" w14:paraId="45D01CD5" w14:textId="77777777">
        <w:tc>
          <w:tcPr>
            <w:tcW w:w="771" w:type="dxa"/>
            <w:vMerge w:val="restart"/>
            <w:vAlign w:val="center"/>
          </w:tcPr>
          <w:p w14:paraId="2096B22A" w14:textId="77777777" w:rsidR="00990EC1" w:rsidRDefault="0067240E">
            <w:pPr>
              <w:pStyle w:val="ConsPlusNormal0"/>
              <w:jc w:val="center"/>
            </w:pPr>
            <w:r>
              <w:lastRenderedPageBreak/>
              <w:t>Тип средств</w:t>
            </w:r>
          </w:p>
        </w:tc>
        <w:tc>
          <w:tcPr>
            <w:tcW w:w="1020" w:type="dxa"/>
            <w:vMerge w:val="restart"/>
            <w:vAlign w:val="center"/>
          </w:tcPr>
          <w:p w14:paraId="503DAAAE" w14:textId="77777777" w:rsidR="00990EC1" w:rsidRDefault="0067240E">
            <w:pPr>
              <w:pStyle w:val="ConsPlusNormal0"/>
              <w:jc w:val="center"/>
            </w:pPr>
            <w:r>
              <w:t>Код по БК и дополнительной классификации</w:t>
            </w:r>
          </w:p>
        </w:tc>
        <w:tc>
          <w:tcPr>
            <w:tcW w:w="2268" w:type="dxa"/>
            <w:gridSpan w:val="3"/>
            <w:vAlign w:val="center"/>
          </w:tcPr>
          <w:p w14:paraId="68C9C29B" w14:textId="77777777" w:rsidR="00990EC1" w:rsidRDefault="0067240E">
            <w:pPr>
              <w:pStyle w:val="ConsPlusNormal0"/>
              <w:jc w:val="center"/>
            </w:pPr>
            <w:r>
              <w:t>Планируемые выплаты</w:t>
            </w:r>
          </w:p>
        </w:tc>
        <w:tc>
          <w:tcPr>
            <w:tcW w:w="709" w:type="dxa"/>
            <w:vMerge w:val="restart"/>
            <w:vAlign w:val="center"/>
          </w:tcPr>
          <w:p w14:paraId="1F3B95A5" w14:textId="77777777" w:rsidR="00990EC1" w:rsidRDefault="0067240E">
            <w:pPr>
              <w:pStyle w:val="ConsPlusNormal0"/>
              <w:jc w:val="center"/>
            </w:pPr>
            <w:r>
              <w:t>Код субсидии</w:t>
            </w:r>
          </w:p>
        </w:tc>
        <w:tc>
          <w:tcPr>
            <w:tcW w:w="1559" w:type="dxa"/>
            <w:gridSpan w:val="2"/>
            <w:vAlign w:val="center"/>
          </w:tcPr>
          <w:p w14:paraId="4BE88C8B" w14:textId="77777777" w:rsidR="00990EC1" w:rsidRDefault="0067240E">
            <w:pPr>
              <w:pStyle w:val="ConsPlusNormal0"/>
              <w:jc w:val="center"/>
            </w:pPr>
            <w:r>
              <w:t>Сведения об операциях с целевыми субсидиями на текущий финансовый год</w:t>
            </w:r>
          </w:p>
        </w:tc>
        <w:tc>
          <w:tcPr>
            <w:tcW w:w="3799" w:type="dxa"/>
            <w:gridSpan w:val="5"/>
          </w:tcPr>
          <w:p w14:paraId="336493C7" w14:textId="77777777" w:rsidR="00990EC1" w:rsidRDefault="0067240E">
            <w:pPr>
              <w:pStyle w:val="ConsPlusNormal0"/>
              <w:jc w:val="center"/>
            </w:pPr>
            <w:r>
              <w:t>Поставленные на учет обязательства</w:t>
            </w:r>
          </w:p>
        </w:tc>
        <w:tc>
          <w:tcPr>
            <w:tcW w:w="737" w:type="dxa"/>
            <w:vMerge w:val="restart"/>
            <w:vAlign w:val="center"/>
          </w:tcPr>
          <w:p w14:paraId="3486069F" w14:textId="77777777" w:rsidR="00990EC1" w:rsidRDefault="0067240E">
            <w:pPr>
              <w:pStyle w:val="ConsPlusNormal0"/>
              <w:jc w:val="center"/>
            </w:pPr>
            <w:r>
              <w:t>Поступления</w:t>
            </w:r>
          </w:p>
        </w:tc>
        <w:tc>
          <w:tcPr>
            <w:tcW w:w="737" w:type="dxa"/>
            <w:vMerge w:val="restart"/>
            <w:vAlign w:val="center"/>
          </w:tcPr>
          <w:p w14:paraId="14B8C6A0" w14:textId="77777777" w:rsidR="00990EC1" w:rsidRDefault="0067240E">
            <w:pPr>
              <w:pStyle w:val="ConsPlusNormal0"/>
              <w:jc w:val="center"/>
            </w:pPr>
            <w:r>
              <w:t>Выплаты</w:t>
            </w:r>
          </w:p>
        </w:tc>
        <w:tc>
          <w:tcPr>
            <w:tcW w:w="850" w:type="dxa"/>
            <w:vMerge w:val="restart"/>
            <w:vAlign w:val="center"/>
          </w:tcPr>
          <w:p w14:paraId="0FA898D5" w14:textId="77777777" w:rsidR="00990EC1" w:rsidRDefault="0067240E">
            <w:pPr>
              <w:pStyle w:val="ConsPlusNormal0"/>
              <w:jc w:val="center"/>
            </w:pPr>
            <w:r>
              <w:t>Неисполненные обязательства</w:t>
            </w:r>
          </w:p>
        </w:tc>
        <w:tc>
          <w:tcPr>
            <w:tcW w:w="737" w:type="dxa"/>
            <w:vMerge w:val="restart"/>
            <w:vAlign w:val="center"/>
          </w:tcPr>
          <w:p w14:paraId="51FBD967" w14:textId="77777777" w:rsidR="00990EC1" w:rsidRDefault="0067240E">
            <w:pPr>
              <w:pStyle w:val="ConsPlusNormal0"/>
              <w:jc w:val="center"/>
            </w:pPr>
            <w:r>
              <w:t>Примечание</w:t>
            </w:r>
          </w:p>
        </w:tc>
      </w:tr>
      <w:tr w:rsidR="00990EC1" w14:paraId="15BB3BF3" w14:textId="77777777">
        <w:tc>
          <w:tcPr>
            <w:tcW w:w="771" w:type="dxa"/>
            <w:vMerge/>
          </w:tcPr>
          <w:p w14:paraId="5BEEFE1B" w14:textId="77777777" w:rsidR="00990EC1" w:rsidRDefault="00990EC1">
            <w:pPr>
              <w:pStyle w:val="ConsPlusNormal0"/>
            </w:pPr>
          </w:p>
        </w:tc>
        <w:tc>
          <w:tcPr>
            <w:tcW w:w="1020" w:type="dxa"/>
            <w:vMerge/>
          </w:tcPr>
          <w:p w14:paraId="7A972CC5" w14:textId="77777777" w:rsidR="00990EC1" w:rsidRDefault="00990EC1">
            <w:pPr>
              <w:pStyle w:val="ConsPlusNormal0"/>
            </w:pPr>
          </w:p>
        </w:tc>
        <w:tc>
          <w:tcPr>
            <w:tcW w:w="709" w:type="dxa"/>
            <w:vMerge w:val="restart"/>
            <w:vAlign w:val="center"/>
          </w:tcPr>
          <w:p w14:paraId="149D6F0A" w14:textId="77777777" w:rsidR="00990EC1" w:rsidRDefault="0067240E">
            <w:pPr>
              <w:pStyle w:val="ConsPlusNormal0"/>
              <w:jc w:val="center"/>
            </w:pPr>
            <w:r>
              <w:t>на текущий финансовый год</w:t>
            </w:r>
          </w:p>
        </w:tc>
        <w:tc>
          <w:tcPr>
            <w:tcW w:w="1559" w:type="dxa"/>
            <w:gridSpan w:val="2"/>
            <w:vAlign w:val="center"/>
          </w:tcPr>
          <w:p w14:paraId="76B994A4" w14:textId="77777777" w:rsidR="00990EC1" w:rsidRDefault="0067240E">
            <w:pPr>
              <w:pStyle w:val="ConsPlusNormal0"/>
              <w:jc w:val="center"/>
            </w:pPr>
            <w:r>
              <w:t>на плановый период</w:t>
            </w:r>
          </w:p>
        </w:tc>
        <w:tc>
          <w:tcPr>
            <w:tcW w:w="709" w:type="dxa"/>
            <w:vMerge/>
          </w:tcPr>
          <w:p w14:paraId="488858C1" w14:textId="77777777" w:rsidR="00990EC1" w:rsidRDefault="00990EC1">
            <w:pPr>
              <w:pStyle w:val="ConsPlusNormal0"/>
            </w:pPr>
          </w:p>
        </w:tc>
        <w:tc>
          <w:tcPr>
            <w:tcW w:w="1559" w:type="dxa"/>
            <w:gridSpan w:val="2"/>
            <w:vAlign w:val="center"/>
          </w:tcPr>
          <w:p w14:paraId="31C1C3A6" w14:textId="77777777" w:rsidR="00990EC1" w:rsidRDefault="0067240E">
            <w:pPr>
              <w:pStyle w:val="ConsPlusNormal0"/>
              <w:jc w:val="center"/>
            </w:pPr>
            <w:r>
              <w:t>планируемые</w:t>
            </w:r>
          </w:p>
        </w:tc>
        <w:tc>
          <w:tcPr>
            <w:tcW w:w="851" w:type="dxa"/>
            <w:vMerge w:val="restart"/>
          </w:tcPr>
          <w:p w14:paraId="717B817B" w14:textId="77777777" w:rsidR="00990EC1" w:rsidRDefault="0067240E">
            <w:pPr>
              <w:pStyle w:val="ConsPlusNormal0"/>
              <w:jc w:val="center"/>
            </w:pPr>
            <w:r>
              <w:t>на текущий финансовый год</w:t>
            </w:r>
          </w:p>
        </w:tc>
        <w:tc>
          <w:tcPr>
            <w:tcW w:w="2948" w:type="dxa"/>
            <w:gridSpan w:val="4"/>
          </w:tcPr>
          <w:p w14:paraId="2A234525" w14:textId="77777777" w:rsidR="00990EC1" w:rsidRDefault="0067240E">
            <w:pPr>
              <w:pStyle w:val="ConsPlusNormal0"/>
              <w:jc w:val="center"/>
            </w:pPr>
            <w:r>
              <w:t>на плановый период</w:t>
            </w:r>
          </w:p>
        </w:tc>
        <w:tc>
          <w:tcPr>
            <w:tcW w:w="737" w:type="dxa"/>
            <w:vMerge/>
          </w:tcPr>
          <w:p w14:paraId="262060DA" w14:textId="77777777" w:rsidR="00990EC1" w:rsidRDefault="00990EC1">
            <w:pPr>
              <w:pStyle w:val="ConsPlusNormal0"/>
            </w:pPr>
          </w:p>
        </w:tc>
        <w:tc>
          <w:tcPr>
            <w:tcW w:w="737" w:type="dxa"/>
            <w:vMerge/>
          </w:tcPr>
          <w:p w14:paraId="43305ED1" w14:textId="77777777" w:rsidR="00990EC1" w:rsidRDefault="00990EC1">
            <w:pPr>
              <w:pStyle w:val="ConsPlusNormal0"/>
            </w:pPr>
          </w:p>
        </w:tc>
        <w:tc>
          <w:tcPr>
            <w:tcW w:w="850" w:type="dxa"/>
            <w:vMerge/>
          </w:tcPr>
          <w:p w14:paraId="31B246AD" w14:textId="77777777" w:rsidR="00990EC1" w:rsidRDefault="00990EC1">
            <w:pPr>
              <w:pStyle w:val="ConsPlusNormal0"/>
            </w:pPr>
          </w:p>
        </w:tc>
        <w:tc>
          <w:tcPr>
            <w:tcW w:w="737" w:type="dxa"/>
            <w:vMerge/>
          </w:tcPr>
          <w:p w14:paraId="1F4E3104" w14:textId="77777777" w:rsidR="00990EC1" w:rsidRDefault="00990EC1">
            <w:pPr>
              <w:pStyle w:val="ConsPlusNormal0"/>
            </w:pPr>
          </w:p>
        </w:tc>
      </w:tr>
      <w:tr w:rsidR="00990EC1" w14:paraId="360CEC6D" w14:textId="77777777">
        <w:tc>
          <w:tcPr>
            <w:tcW w:w="771" w:type="dxa"/>
            <w:vMerge/>
          </w:tcPr>
          <w:p w14:paraId="4AF7966B" w14:textId="77777777" w:rsidR="00990EC1" w:rsidRDefault="00990EC1">
            <w:pPr>
              <w:pStyle w:val="ConsPlusNormal0"/>
            </w:pPr>
          </w:p>
        </w:tc>
        <w:tc>
          <w:tcPr>
            <w:tcW w:w="1020" w:type="dxa"/>
            <w:vMerge/>
          </w:tcPr>
          <w:p w14:paraId="1752691B" w14:textId="77777777" w:rsidR="00990EC1" w:rsidRDefault="00990EC1">
            <w:pPr>
              <w:pStyle w:val="ConsPlusNormal0"/>
            </w:pPr>
          </w:p>
        </w:tc>
        <w:tc>
          <w:tcPr>
            <w:tcW w:w="709" w:type="dxa"/>
            <w:vMerge/>
          </w:tcPr>
          <w:p w14:paraId="4F96E94E" w14:textId="77777777" w:rsidR="00990EC1" w:rsidRDefault="00990EC1">
            <w:pPr>
              <w:pStyle w:val="ConsPlusNormal0"/>
            </w:pPr>
          </w:p>
        </w:tc>
        <w:tc>
          <w:tcPr>
            <w:tcW w:w="851" w:type="dxa"/>
            <w:vAlign w:val="center"/>
          </w:tcPr>
          <w:p w14:paraId="6B812D86" w14:textId="77777777" w:rsidR="00990EC1" w:rsidRDefault="0067240E">
            <w:pPr>
              <w:pStyle w:val="ConsPlusNormal0"/>
              <w:jc w:val="center"/>
            </w:pPr>
            <w:r>
              <w:t>первый год</w:t>
            </w:r>
          </w:p>
        </w:tc>
        <w:tc>
          <w:tcPr>
            <w:tcW w:w="708" w:type="dxa"/>
            <w:vAlign w:val="center"/>
          </w:tcPr>
          <w:p w14:paraId="55BC65DD" w14:textId="77777777" w:rsidR="00990EC1" w:rsidRDefault="0067240E">
            <w:pPr>
              <w:pStyle w:val="ConsPlusNormal0"/>
              <w:jc w:val="center"/>
            </w:pPr>
            <w:r>
              <w:t>второй год</w:t>
            </w:r>
          </w:p>
        </w:tc>
        <w:tc>
          <w:tcPr>
            <w:tcW w:w="709" w:type="dxa"/>
            <w:vMerge/>
          </w:tcPr>
          <w:p w14:paraId="379CB69D" w14:textId="77777777" w:rsidR="00990EC1" w:rsidRDefault="00990EC1">
            <w:pPr>
              <w:pStyle w:val="ConsPlusNormal0"/>
            </w:pPr>
          </w:p>
        </w:tc>
        <w:tc>
          <w:tcPr>
            <w:tcW w:w="567" w:type="dxa"/>
            <w:vAlign w:val="center"/>
          </w:tcPr>
          <w:p w14:paraId="12166B05" w14:textId="77777777" w:rsidR="00990EC1" w:rsidRDefault="0067240E">
            <w:pPr>
              <w:pStyle w:val="ConsPlusNormal0"/>
              <w:jc w:val="center"/>
            </w:pPr>
            <w:r>
              <w:t>поступления</w:t>
            </w:r>
          </w:p>
        </w:tc>
        <w:tc>
          <w:tcPr>
            <w:tcW w:w="992" w:type="dxa"/>
            <w:vAlign w:val="center"/>
          </w:tcPr>
          <w:p w14:paraId="01146B53" w14:textId="77777777" w:rsidR="00990EC1" w:rsidRDefault="0067240E">
            <w:pPr>
              <w:pStyle w:val="ConsPlusNormal0"/>
              <w:jc w:val="center"/>
            </w:pPr>
            <w:r>
              <w:t>выплаты</w:t>
            </w:r>
          </w:p>
        </w:tc>
        <w:tc>
          <w:tcPr>
            <w:tcW w:w="851" w:type="dxa"/>
            <w:vMerge/>
          </w:tcPr>
          <w:p w14:paraId="0765EDBA" w14:textId="77777777" w:rsidR="00990EC1" w:rsidRDefault="00990EC1">
            <w:pPr>
              <w:pStyle w:val="ConsPlusNormal0"/>
            </w:pPr>
          </w:p>
        </w:tc>
        <w:tc>
          <w:tcPr>
            <w:tcW w:w="680" w:type="dxa"/>
          </w:tcPr>
          <w:p w14:paraId="6C5DB03E" w14:textId="77777777" w:rsidR="00990EC1" w:rsidRDefault="0067240E">
            <w:pPr>
              <w:pStyle w:val="ConsPlusNormal0"/>
            </w:pPr>
            <w:r>
              <w:t>первый год</w:t>
            </w:r>
          </w:p>
        </w:tc>
        <w:tc>
          <w:tcPr>
            <w:tcW w:w="737" w:type="dxa"/>
          </w:tcPr>
          <w:p w14:paraId="613F1E4A" w14:textId="77777777" w:rsidR="00990EC1" w:rsidRDefault="0067240E">
            <w:pPr>
              <w:pStyle w:val="ConsPlusNormal0"/>
            </w:pPr>
            <w:r>
              <w:t>второй год</w:t>
            </w:r>
          </w:p>
        </w:tc>
        <w:tc>
          <w:tcPr>
            <w:tcW w:w="680" w:type="dxa"/>
          </w:tcPr>
          <w:p w14:paraId="4D79E45C" w14:textId="77777777" w:rsidR="00990EC1" w:rsidRDefault="0067240E">
            <w:pPr>
              <w:pStyle w:val="ConsPlusNormal0"/>
            </w:pPr>
            <w:r>
              <w:t>третий год</w:t>
            </w:r>
          </w:p>
        </w:tc>
        <w:tc>
          <w:tcPr>
            <w:tcW w:w="851" w:type="dxa"/>
          </w:tcPr>
          <w:p w14:paraId="583A7157" w14:textId="77777777" w:rsidR="00990EC1" w:rsidRDefault="0067240E">
            <w:pPr>
              <w:pStyle w:val="ConsPlusNormal0"/>
            </w:pPr>
            <w:r>
              <w:t>четвертый год</w:t>
            </w:r>
          </w:p>
        </w:tc>
        <w:tc>
          <w:tcPr>
            <w:tcW w:w="737" w:type="dxa"/>
            <w:vMerge/>
          </w:tcPr>
          <w:p w14:paraId="551B013A" w14:textId="77777777" w:rsidR="00990EC1" w:rsidRDefault="00990EC1">
            <w:pPr>
              <w:pStyle w:val="ConsPlusNormal0"/>
            </w:pPr>
          </w:p>
        </w:tc>
        <w:tc>
          <w:tcPr>
            <w:tcW w:w="737" w:type="dxa"/>
            <w:vMerge/>
          </w:tcPr>
          <w:p w14:paraId="080AFA1F" w14:textId="77777777" w:rsidR="00990EC1" w:rsidRDefault="00990EC1">
            <w:pPr>
              <w:pStyle w:val="ConsPlusNormal0"/>
            </w:pPr>
          </w:p>
        </w:tc>
        <w:tc>
          <w:tcPr>
            <w:tcW w:w="850" w:type="dxa"/>
            <w:vMerge/>
          </w:tcPr>
          <w:p w14:paraId="282A27E4" w14:textId="77777777" w:rsidR="00990EC1" w:rsidRDefault="00990EC1">
            <w:pPr>
              <w:pStyle w:val="ConsPlusNormal0"/>
            </w:pPr>
          </w:p>
        </w:tc>
        <w:tc>
          <w:tcPr>
            <w:tcW w:w="737" w:type="dxa"/>
            <w:vMerge/>
          </w:tcPr>
          <w:p w14:paraId="74492B3E" w14:textId="77777777" w:rsidR="00990EC1" w:rsidRDefault="00990EC1">
            <w:pPr>
              <w:pStyle w:val="ConsPlusNormal0"/>
            </w:pPr>
          </w:p>
        </w:tc>
      </w:tr>
      <w:tr w:rsidR="00990EC1" w14:paraId="0022C67E" w14:textId="77777777">
        <w:tc>
          <w:tcPr>
            <w:tcW w:w="771" w:type="dxa"/>
            <w:vAlign w:val="center"/>
          </w:tcPr>
          <w:p w14:paraId="28D6D1AA" w14:textId="77777777" w:rsidR="00990EC1" w:rsidRDefault="0067240E">
            <w:pPr>
              <w:pStyle w:val="ConsPlusNormal0"/>
              <w:jc w:val="center"/>
            </w:pPr>
            <w:r>
              <w:t>1</w:t>
            </w:r>
          </w:p>
        </w:tc>
        <w:tc>
          <w:tcPr>
            <w:tcW w:w="1020" w:type="dxa"/>
            <w:vAlign w:val="center"/>
          </w:tcPr>
          <w:p w14:paraId="543625D9" w14:textId="77777777" w:rsidR="00990EC1" w:rsidRDefault="0067240E">
            <w:pPr>
              <w:pStyle w:val="ConsPlusNormal0"/>
              <w:jc w:val="center"/>
            </w:pPr>
            <w:r>
              <w:t>2</w:t>
            </w:r>
          </w:p>
        </w:tc>
        <w:tc>
          <w:tcPr>
            <w:tcW w:w="709" w:type="dxa"/>
            <w:vAlign w:val="center"/>
          </w:tcPr>
          <w:p w14:paraId="3C56CD6C" w14:textId="77777777" w:rsidR="00990EC1" w:rsidRDefault="0067240E">
            <w:pPr>
              <w:pStyle w:val="ConsPlusNormal0"/>
              <w:jc w:val="center"/>
            </w:pPr>
            <w:r>
              <w:t>3</w:t>
            </w:r>
          </w:p>
        </w:tc>
        <w:tc>
          <w:tcPr>
            <w:tcW w:w="851" w:type="dxa"/>
            <w:vAlign w:val="center"/>
          </w:tcPr>
          <w:p w14:paraId="69138F09" w14:textId="77777777" w:rsidR="00990EC1" w:rsidRDefault="0067240E">
            <w:pPr>
              <w:pStyle w:val="ConsPlusNormal0"/>
              <w:jc w:val="center"/>
            </w:pPr>
            <w:r>
              <w:t>4</w:t>
            </w:r>
          </w:p>
        </w:tc>
        <w:tc>
          <w:tcPr>
            <w:tcW w:w="708" w:type="dxa"/>
            <w:vAlign w:val="center"/>
          </w:tcPr>
          <w:p w14:paraId="2E632E34" w14:textId="77777777" w:rsidR="00990EC1" w:rsidRDefault="0067240E">
            <w:pPr>
              <w:pStyle w:val="ConsPlusNormal0"/>
              <w:jc w:val="center"/>
            </w:pPr>
            <w:r>
              <w:t>5</w:t>
            </w:r>
          </w:p>
        </w:tc>
        <w:tc>
          <w:tcPr>
            <w:tcW w:w="709" w:type="dxa"/>
            <w:vAlign w:val="center"/>
          </w:tcPr>
          <w:p w14:paraId="2DF043E1" w14:textId="77777777" w:rsidR="00990EC1" w:rsidRDefault="0067240E">
            <w:pPr>
              <w:pStyle w:val="ConsPlusNormal0"/>
              <w:jc w:val="center"/>
            </w:pPr>
            <w:r>
              <w:t>6</w:t>
            </w:r>
          </w:p>
        </w:tc>
        <w:tc>
          <w:tcPr>
            <w:tcW w:w="567" w:type="dxa"/>
            <w:vAlign w:val="center"/>
          </w:tcPr>
          <w:p w14:paraId="7568D10C" w14:textId="77777777" w:rsidR="00990EC1" w:rsidRDefault="0067240E">
            <w:pPr>
              <w:pStyle w:val="ConsPlusNormal0"/>
              <w:jc w:val="center"/>
            </w:pPr>
            <w:r>
              <w:t>7</w:t>
            </w:r>
          </w:p>
        </w:tc>
        <w:tc>
          <w:tcPr>
            <w:tcW w:w="992" w:type="dxa"/>
            <w:vAlign w:val="center"/>
          </w:tcPr>
          <w:p w14:paraId="5128B00C" w14:textId="77777777" w:rsidR="00990EC1" w:rsidRDefault="0067240E">
            <w:pPr>
              <w:pStyle w:val="ConsPlusNormal0"/>
              <w:jc w:val="center"/>
            </w:pPr>
            <w:r>
              <w:t>8</w:t>
            </w:r>
          </w:p>
        </w:tc>
        <w:tc>
          <w:tcPr>
            <w:tcW w:w="851" w:type="dxa"/>
          </w:tcPr>
          <w:p w14:paraId="20F68B69" w14:textId="77777777" w:rsidR="00990EC1" w:rsidRDefault="0067240E">
            <w:pPr>
              <w:pStyle w:val="ConsPlusNormal0"/>
              <w:jc w:val="center"/>
            </w:pPr>
            <w:r>
              <w:t>9</w:t>
            </w:r>
          </w:p>
        </w:tc>
        <w:tc>
          <w:tcPr>
            <w:tcW w:w="680" w:type="dxa"/>
          </w:tcPr>
          <w:p w14:paraId="2D4F06D3" w14:textId="77777777" w:rsidR="00990EC1" w:rsidRDefault="0067240E">
            <w:pPr>
              <w:pStyle w:val="ConsPlusNormal0"/>
              <w:jc w:val="center"/>
            </w:pPr>
            <w:r>
              <w:t>10</w:t>
            </w:r>
          </w:p>
        </w:tc>
        <w:tc>
          <w:tcPr>
            <w:tcW w:w="737" w:type="dxa"/>
          </w:tcPr>
          <w:p w14:paraId="4BC591A9" w14:textId="77777777" w:rsidR="00990EC1" w:rsidRDefault="0067240E">
            <w:pPr>
              <w:pStyle w:val="ConsPlusNormal0"/>
              <w:jc w:val="center"/>
            </w:pPr>
            <w:r>
              <w:t>11</w:t>
            </w:r>
          </w:p>
        </w:tc>
        <w:tc>
          <w:tcPr>
            <w:tcW w:w="680" w:type="dxa"/>
          </w:tcPr>
          <w:p w14:paraId="7571E565" w14:textId="77777777" w:rsidR="00990EC1" w:rsidRDefault="0067240E">
            <w:pPr>
              <w:pStyle w:val="ConsPlusNormal0"/>
              <w:jc w:val="center"/>
            </w:pPr>
            <w:r>
              <w:t>12</w:t>
            </w:r>
          </w:p>
        </w:tc>
        <w:tc>
          <w:tcPr>
            <w:tcW w:w="851" w:type="dxa"/>
          </w:tcPr>
          <w:p w14:paraId="2D7A4E33" w14:textId="77777777" w:rsidR="00990EC1" w:rsidRDefault="0067240E">
            <w:pPr>
              <w:pStyle w:val="ConsPlusNormal0"/>
              <w:jc w:val="center"/>
            </w:pPr>
            <w:r>
              <w:t>13</w:t>
            </w:r>
          </w:p>
        </w:tc>
        <w:tc>
          <w:tcPr>
            <w:tcW w:w="737" w:type="dxa"/>
            <w:vAlign w:val="center"/>
          </w:tcPr>
          <w:p w14:paraId="4816D3C4" w14:textId="77777777" w:rsidR="00990EC1" w:rsidRDefault="0067240E">
            <w:pPr>
              <w:pStyle w:val="ConsPlusNormal0"/>
              <w:jc w:val="center"/>
            </w:pPr>
            <w:r>
              <w:t>14</w:t>
            </w:r>
          </w:p>
        </w:tc>
        <w:tc>
          <w:tcPr>
            <w:tcW w:w="737" w:type="dxa"/>
            <w:vAlign w:val="center"/>
          </w:tcPr>
          <w:p w14:paraId="2EC6ECDB" w14:textId="77777777" w:rsidR="00990EC1" w:rsidRDefault="0067240E">
            <w:pPr>
              <w:pStyle w:val="ConsPlusNormal0"/>
              <w:jc w:val="center"/>
            </w:pPr>
            <w:r>
              <w:t>15</w:t>
            </w:r>
          </w:p>
        </w:tc>
        <w:tc>
          <w:tcPr>
            <w:tcW w:w="850" w:type="dxa"/>
          </w:tcPr>
          <w:p w14:paraId="2079618E" w14:textId="77777777" w:rsidR="00990EC1" w:rsidRDefault="0067240E">
            <w:pPr>
              <w:pStyle w:val="ConsPlusNormal0"/>
              <w:jc w:val="center"/>
            </w:pPr>
            <w:r>
              <w:t>16</w:t>
            </w:r>
          </w:p>
        </w:tc>
        <w:tc>
          <w:tcPr>
            <w:tcW w:w="737" w:type="dxa"/>
            <w:vAlign w:val="center"/>
          </w:tcPr>
          <w:p w14:paraId="6BA04FD0" w14:textId="77777777" w:rsidR="00990EC1" w:rsidRDefault="0067240E">
            <w:pPr>
              <w:pStyle w:val="ConsPlusNormal0"/>
              <w:jc w:val="center"/>
            </w:pPr>
            <w:r>
              <w:t>17</w:t>
            </w:r>
          </w:p>
        </w:tc>
      </w:tr>
      <w:tr w:rsidR="00990EC1" w14:paraId="160E1EA7" w14:textId="77777777">
        <w:tc>
          <w:tcPr>
            <w:tcW w:w="771" w:type="dxa"/>
            <w:vAlign w:val="center"/>
          </w:tcPr>
          <w:p w14:paraId="512580DA" w14:textId="77777777" w:rsidR="00990EC1" w:rsidRDefault="00990EC1">
            <w:pPr>
              <w:pStyle w:val="ConsPlusNormal0"/>
            </w:pPr>
          </w:p>
        </w:tc>
        <w:tc>
          <w:tcPr>
            <w:tcW w:w="1020" w:type="dxa"/>
            <w:vAlign w:val="center"/>
          </w:tcPr>
          <w:p w14:paraId="26CD0410" w14:textId="77777777" w:rsidR="00990EC1" w:rsidRDefault="00990EC1">
            <w:pPr>
              <w:pStyle w:val="ConsPlusNormal0"/>
            </w:pPr>
          </w:p>
        </w:tc>
        <w:tc>
          <w:tcPr>
            <w:tcW w:w="709" w:type="dxa"/>
            <w:vAlign w:val="center"/>
          </w:tcPr>
          <w:p w14:paraId="2221AC03" w14:textId="77777777" w:rsidR="00990EC1" w:rsidRDefault="00990EC1">
            <w:pPr>
              <w:pStyle w:val="ConsPlusNormal0"/>
            </w:pPr>
          </w:p>
        </w:tc>
        <w:tc>
          <w:tcPr>
            <w:tcW w:w="851" w:type="dxa"/>
            <w:vAlign w:val="center"/>
          </w:tcPr>
          <w:p w14:paraId="00D0AC89" w14:textId="77777777" w:rsidR="00990EC1" w:rsidRDefault="00990EC1">
            <w:pPr>
              <w:pStyle w:val="ConsPlusNormal0"/>
            </w:pPr>
          </w:p>
        </w:tc>
        <w:tc>
          <w:tcPr>
            <w:tcW w:w="708" w:type="dxa"/>
            <w:vAlign w:val="center"/>
          </w:tcPr>
          <w:p w14:paraId="6077B525" w14:textId="77777777" w:rsidR="00990EC1" w:rsidRDefault="00990EC1">
            <w:pPr>
              <w:pStyle w:val="ConsPlusNormal0"/>
            </w:pPr>
          </w:p>
        </w:tc>
        <w:tc>
          <w:tcPr>
            <w:tcW w:w="709" w:type="dxa"/>
            <w:vAlign w:val="center"/>
          </w:tcPr>
          <w:p w14:paraId="6B6D412E" w14:textId="77777777" w:rsidR="00990EC1" w:rsidRDefault="00990EC1">
            <w:pPr>
              <w:pStyle w:val="ConsPlusNormal0"/>
            </w:pPr>
          </w:p>
        </w:tc>
        <w:tc>
          <w:tcPr>
            <w:tcW w:w="567" w:type="dxa"/>
            <w:vAlign w:val="center"/>
          </w:tcPr>
          <w:p w14:paraId="596A66DD" w14:textId="77777777" w:rsidR="00990EC1" w:rsidRDefault="00990EC1">
            <w:pPr>
              <w:pStyle w:val="ConsPlusNormal0"/>
            </w:pPr>
          </w:p>
        </w:tc>
        <w:tc>
          <w:tcPr>
            <w:tcW w:w="992" w:type="dxa"/>
            <w:vAlign w:val="center"/>
          </w:tcPr>
          <w:p w14:paraId="61F90E84" w14:textId="77777777" w:rsidR="00990EC1" w:rsidRDefault="00990EC1">
            <w:pPr>
              <w:pStyle w:val="ConsPlusNormal0"/>
            </w:pPr>
          </w:p>
        </w:tc>
        <w:tc>
          <w:tcPr>
            <w:tcW w:w="851" w:type="dxa"/>
          </w:tcPr>
          <w:p w14:paraId="2AAEBCD0" w14:textId="77777777" w:rsidR="00990EC1" w:rsidRDefault="00990EC1">
            <w:pPr>
              <w:pStyle w:val="ConsPlusNormal0"/>
            </w:pPr>
          </w:p>
        </w:tc>
        <w:tc>
          <w:tcPr>
            <w:tcW w:w="680" w:type="dxa"/>
          </w:tcPr>
          <w:p w14:paraId="0C8E4FC2" w14:textId="77777777" w:rsidR="00990EC1" w:rsidRDefault="00990EC1">
            <w:pPr>
              <w:pStyle w:val="ConsPlusNormal0"/>
            </w:pPr>
          </w:p>
        </w:tc>
        <w:tc>
          <w:tcPr>
            <w:tcW w:w="737" w:type="dxa"/>
          </w:tcPr>
          <w:p w14:paraId="4A9670EF" w14:textId="77777777" w:rsidR="00990EC1" w:rsidRDefault="00990EC1">
            <w:pPr>
              <w:pStyle w:val="ConsPlusNormal0"/>
            </w:pPr>
          </w:p>
        </w:tc>
        <w:tc>
          <w:tcPr>
            <w:tcW w:w="680" w:type="dxa"/>
          </w:tcPr>
          <w:p w14:paraId="08776827" w14:textId="77777777" w:rsidR="00990EC1" w:rsidRDefault="00990EC1">
            <w:pPr>
              <w:pStyle w:val="ConsPlusNormal0"/>
            </w:pPr>
          </w:p>
        </w:tc>
        <w:tc>
          <w:tcPr>
            <w:tcW w:w="851" w:type="dxa"/>
          </w:tcPr>
          <w:p w14:paraId="67E36626" w14:textId="77777777" w:rsidR="00990EC1" w:rsidRDefault="00990EC1">
            <w:pPr>
              <w:pStyle w:val="ConsPlusNormal0"/>
            </w:pPr>
          </w:p>
        </w:tc>
        <w:tc>
          <w:tcPr>
            <w:tcW w:w="737" w:type="dxa"/>
            <w:vAlign w:val="center"/>
          </w:tcPr>
          <w:p w14:paraId="19D2B2AC" w14:textId="77777777" w:rsidR="00990EC1" w:rsidRDefault="00990EC1">
            <w:pPr>
              <w:pStyle w:val="ConsPlusNormal0"/>
            </w:pPr>
          </w:p>
        </w:tc>
        <w:tc>
          <w:tcPr>
            <w:tcW w:w="737" w:type="dxa"/>
            <w:vAlign w:val="center"/>
          </w:tcPr>
          <w:p w14:paraId="431D356B" w14:textId="77777777" w:rsidR="00990EC1" w:rsidRDefault="00990EC1">
            <w:pPr>
              <w:pStyle w:val="ConsPlusNormal0"/>
            </w:pPr>
          </w:p>
        </w:tc>
        <w:tc>
          <w:tcPr>
            <w:tcW w:w="850" w:type="dxa"/>
          </w:tcPr>
          <w:p w14:paraId="529727E8" w14:textId="77777777" w:rsidR="00990EC1" w:rsidRDefault="00990EC1">
            <w:pPr>
              <w:pStyle w:val="ConsPlusNormal0"/>
            </w:pPr>
          </w:p>
        </w:tc>
        <w:tc>
          <w:tcPr>
            <w:tcW w:w="737" w:type="dxa"/>
            <w:vAlign w:val="center"/>
          </w:tcPr>
          <w:p w14:paraId="0BE2C78D" w14:textId="77777777" w:rsidR="00990EC1" w:rsidRDefault="00990EC1">
            <w:pPr>
              <w:pStyle w:val="ConsPlusNormal0"/>
            </w:pPr>
          </w:p>
        </w:tc>
      </w:tr>
      <w:tr w:rsidR="00990EC1" w14:paraId="293EC871" w14:textId="77777777">
        <w:tblPrEx>
          <w:tblBorders>
            <w:left w:val="nil"/>
          </w:tblBorders>
        </w:tblPrEx>
        <w:tc>
          <w:tcPr>
            <w:tcW w:w="1791" w:type="dxa"/>
            <w:gridSpan w:val="2"/>
            <w:tcBorders>
              <w:left w:val="nil"/>
              <w:bottom w:val="nil"/>
            </w:tcBorders>
            <w:vAlign w:val="center"/>
          </w:tcPr>
          <w:p w14:paraId="36BAA983" w14:textId="77777777" w:rsidR="00990EC1" w:rsidRDefault="00990EC1">
            <w:pPr>
              <w:pStyle w:val="ConsPlusNormal0"/>
            </w:pPr>
          </w:p>
        </w:tc>
        <w:tc>
          <w:tcPr>
            <w:tcW w:w="709" w:type="dxa"/>
            <w:vAlign w:val="center"/>
          </w:tcPr>
          <w:p w14:paraId="3205CCF3" w14:textId="77777777" w:rsidR="00990EC1" w:rsidRDefault="0067240E">
            <w:pPr>
              <w:pStyle w:val="ConsPlusNormal0"/>
            </w:pPr>
            <w:r>
              <w:t>Всего</w:t>
            </w:r>
          </w:p>
        </w:tc>
        <w:tc>
          <w:tcPr>
            <w:tcW w:w="851" w:type="dxa"/>
            <w:vAlign w:val="center"/>
          </w:tcPr>
          <w:p w14:paraId="23944F42" w14:textId="77777777" w:rsidR="00990EC1" w:rsidRDefault="00990EC1">
            <w:pPr>
              <w:pStyle w:val="ConsPlusNormal0"/>
            </w:pPr>
          </w:p>
        </w:tc>
        <w:tc>
          <w:tcPr>
            <w:tcW w:w="708" w:type="dxa"/>
            <w:vAlign w:val="center"/>
          </w:tcPr>
          <w:p w14:paraId="0BB16DAC" w14:textId="77777777" w:rsidR="00990EC1" w:rsidRDefault="00990EC1">
            <w:pPr>
              <w:pStyle w:val="ConsPlusNormal0"/>
            </w:pPr>
          </w:p>
        </w:tc>
        <w:tc>
          <w:tcPr>
            <w:tcW w:w="709" w:type="dxa"/>
            <w:vAlign w:val="center"/>
          </w:tcPr>
          <w:p w14:paraId="30C91908" w14:textId="77777777" w:rsidR="00990EC1" w:rsidRDefault="00990EC1">
            <w:pPr>
              <w:pStyle w:val="ConsPlusNormal0"/>
            </w:pPr>
          </w:p>
        </w:tc>
        <w:tc>
          <w:tcPr>
            <w:tcW w:w="567" w:type="dxa"/>
            <w:vAlign w:val="center"/>
          </w:tcPr>
          <w:p w14:paraId="2DD20E91" w14:textId="77777777" w:rsidR="00990EC1" w:rsidRDefault="00990EC1">
            <w:pPr>
              <w:pStyle w:val="ConsPlusNormal0"/>
            </w:pPr>
          </w:p>
        </w:tc>
        <w:tc>
          <w:tcPr>
            <w:tcW w:w="992" w:type="dxa"/>
            <w:vAlign w:val="center"/>
          </w:tcPr>
          <w:p w14:paraId="6E858F2A" w14:textId="77777777" w:rsidR="00990EC1" w:rsidRDefault="00990EC1">
            <w:pPr>
              <w:pStyle w:val="ConsPlusNormal0"/>
            </w:pPr>
          </w:p>
        </w:tc>
        <w:tc>
          <w:tcPr>
            <w:tcW w:w="851" w:type="dxa"/>
          </w:tcPr>
          <w:p w14:paraId="14D22AD5" w14:textId="77777777" w:rsidR="00990EC1" w:rsidRDefault="00990EC1">
            <w:pPr>
              <w:pStyle w:val="ConsPlusNormal0"/>
            </w:pPr>
          </w:p>
        </w:tc>
        <w:tc>
          <w:tcPr>
            <w:tcW w:w="680" w:type="dxa"/>
          </w:tcPr>
          <w:p w14:paraId="5DC1E87F" w14:textId="77777777" w:rsidR="00990EC1" w:rsidRDefault="00990EC1">
            <w:pPr>
              <w:pStyle w:val="ConsPlusNormal0"/>
            </w:pPr>
          </w:p>
        </w:tc>
        <w:tc>
          <w:tcPr>
            <w:tcW w:w="737" w:type="dxa"/>
          </w:tcPr>
          <w:p w14:paraId="73013609" w14:textId="77777777" w:rsidR="00990EC1" w:rsidRDefault="00990EC1">
            <w:pPr>
              <w:pStyle w:val="ConsPlusNormal0"/>
            </w:pPr>
          </w:p>
        </w:tc>
        <w:tc>
          <w:tcPr>
            <w:tcW w:w="680" w:type="dxa"/>
          </w:tcPr>
          <w:p w14:paraId="1082F8AD" w14:textId="77777777" w:rsidR="00990EC1" w:rsidRDefault="00990EC1">
            <w:pPr>
              <w:pStyle w:val="ConsPlusNormal0"/>
            </w:pPr>
          </w:p>
        </w:tc>
        <w:tc>
          <w:tcPr>
            <w:tcW w:w="851" w:type="dxa"/>
          </w:tcPr>
          <w:p w14:paraId="0B8AACA3" w14:textId="77777777" w:rsidR="00990EC1" w:rsidRDefault="00990EC1">
            <w:pPr>
              <w:pStyle w:val="ConsPlusNormal0"/>
            </w:pPr>
          </w:p>
        </w:tc>
        <w:tc>
          <w:tcPr>
            <w:tcW w:w="737" w:type="dxa"/>
            <w:vAlign w:val="center"/>
          </w:tcPr>
          <w:p w14:paraId="620DADFF" w14:textId="77777777" w:rsidR="00990EC1" w:rsidRDefault="00990EC1">
            <w:pPr>
              <w:pStyle w:val="ConsPlusNormal0"/>
            </w:pPr>
          </w:p>
        </w:tc>
        <w:tc>
          <w:tcPr>
            <w:tcW w:w="737" w:type="dxa"/>
            <w:vAlign w:val="center"/>
          </w:tcPr>
          <w:p w14:paraId="41D90619" w14:textId="77777777" w:rsidR="00990EC1" w:rsidRDefault="00990EC1">
            <w:pPr>
              <w:pStyle w:val="ConsPlusNormal0"/>
            </w:pPr>
          </w:p>
        </w:tc>
        <w:tc>
          <w:tcPr>
            <w:tcW w:w="850" w:type="dxa"/>
          </w:tcPr>
          <w:p w14:paraId="3DCBCD97" w14:textId="77777777" w:rsidR="00990EC1" w:rsidRDefault="00990EC1">
            <w:pPr>
              <w:pStyle w:val="ConsPlusNormal0"/>
            </w:pPr>
          </w:p>
        </w:tc>
        <w:tc>
          <w:tcPr>
            <w:tcW w:w="737" w:type="dxa"/>
            <w:vAlign w:val="center"/>
          </w:tcPr>
          <w:p w14:paraId="4E9AF1E5" w14:textId="77777777" w:rsidR="00990EC1" w:rsidRDefault="00990EC1">
            <w:pPr>
              <w:pStyle w:val="ConsPlusNormal0"/>
            </w:pPr>
          </w:p>
        </w:tc>
      </w:tr>
    </w:tbl>
    <w:p w14:paraId="689C6041" w14:textId="77777777" w:rsidR="00990EC1" w:rsidRDefault="00990EC1">
      <w:pPr>
        <w:pStyle w:val="ConsPlusNormal0"/>
        <w:jc w:val="center"/>
      </w:pPr>
    </w:p>
    <w:p w14:paraId="52258936" w14:textId="77777777" w:rsidR="00990EC1" w:rsidRDefault="0067240E">
      <w:pPr>
        <w:pStyle w:val="ConsPlusNonformat0"/>
        <w:jc w:val="both"/>
      </w:pPr>
      <w:r>
        <w:t xml:space="preserve">    Ответственный исполнитель ___________ _________ _____________ _________</w:t>
      </w:r>
    </w:p>
    <w:p w14:paraId="050DB02B" w14:textId="77777777" w:rsidR="00990EC1" w:rsidRDefault="0067240E">
      <w:pPr>
        <w:pStyle w:val="ConsPlusNonformat0"/>
        <w:jc w:val="both"/>
      </w:pPr>
      <w:r>
        <w:t xml:space="preserve">                              (должность) (подпись) (</w:t>
      </w:r>
      <w:proofErr w:type="gramStart"/>
      <w:r>
        <w:t>расшифровка  (</w:t>
      </w:r>
      <w:proofErr w:type="gramEnd"/>
      <w:r>
        <w:t>телефон)</w:t>
      </w:r>
    </w:p>
    <w:p w14:paraId="792C0309" w14:textId="77777777" w:rsidR="00990EC1" w:rsidRDefault="0067240E">
      <w:pPr>
        <w:pStyle w:val="ConsPlusNonformat0"/>
        <w:jc w:val="both"/>
      </w:pPr>
      <w:r>
        <w:t xml:space="preserve">                                                      подписи)</w:t>
      </w:r>
    </w:p>
    <w:p w14:paraId="287D70EC" w14:textId="77777777" w:rsidR="00990EC1" w:rsidRDefault="00990EC1">
      <w:pPr>
        <w:pStyle w:val="ConsPlusNonformat0"/>
        <w:jc w:val="both"/>
      </w:pPr>
    </w:p>
    <w:p w14:paraId="6F61E2ED" w14:textId="77777777" w:rsidR="00990EC1" w:rsidRDefault="0067240E">
      <w:pPr>
        <w:pStyle w:val="ConsPlusNonformat0"/>
        <w:jc w:val="both"/>
      </w:pPr>
      <w:r>
        <w:t xml:space="preserve">    "___" _________________ 20___ г.</w:t>
      </w:r>
    </w:p>
    <w:p w14:paraId="194B8C18" w14:textId="77777777" w:rsidR="00990EC1" w:rsidRDefault="00990EC1">
      <w:pPr>
        <w:pStyle w:val="ConsPlusNonformat0"/>
        <w:jc w:val="both"/>
      </w:pPr>
    </w:p>
    <w:p w14:paraId="024A4113" w14:textId="77777777" w:rsidR="00990EC1" w:rsidRDefault="0067240E">
      <w:pPr>
        <w:pStyle w:val="ConsPlusNonformat0"/>
        <w:jc w:val="both"/>
      </w:pPr>
      <w:r>
        <w:t xml:space="preserve">                                                     Номер страницы _______</w:t>
      </w:r>
    </w:p>
    <w:p w14:paraId="75AF2CE6" w14:textId="77777777" w:rsidR="00990EC1" w:rsidRDefault="0067240E">
      <w:pPr>
        <w:pStyle w:val="ConsPlusNonformat0"/>
        <w:jc w:val="both"/>
      </w:pPr>
      <w:r>
        <w:t xml:space="preserve">                                                     Всего страниц ________</w:t>
      </w:r>
    </w:p>
    <w:p w14:paraId="5C5A59D5" w14:textId="77777777" w:rsidR="00990EC1" w:rsidRDefault="00990EC1">
      <w:pPr>
        <w:pStyle w:val="ConsPlusNormal0"/>
        <w:jc w:val="center"/>
      </w:pPr>
    </w:p>
    <w:p w14:paraId="11352EE7" w14:textId="77777777" w:rsidR="00990EC1" w:rsidRDefault="00990EC1">
      <w:pPr>
        <w:pStyle w:val="ConsPlusNormal0"/>
        <w:jc w:val="center"/>
      </w:pPr>
    </w:p>
    <w:p w14:paraId="40550452" w14:textId="77777777" w:rsidR="00990EC1" w:rsidRDefault="00990EC1">
      <w:pPr>
        <w:pStyle w:val="ConsPlusNormal0"/>
        <w:jc w:val="center"/>
      </w:pPr>
    </w:p>
    <w:p w14:paraId="1893A4AB" w14:textId="77777777" w:rsidR="00990EC1" w:rsidRDefault="00990EC1">
      <w:pPr>
        <w:pStyle w:val="ConsPlusNormal0"/>
        <w:jc w:val="center"/>
      </w:pPr>
    </w:p>
    <w:p w14:paraId="7320F6A8" w14:textId="77777777" w:rsidR="00990EC1" w:rsidRDefault="00990EC1">
      <w:pPr>
        <w:pStyle w:val="ConsPlusNormal0"/>
        <w:jc w:val="center"/>
      </w:pPr>
    </w:p>
    <w:p w14:paraId="52A37042" w14:textId="77777777" w:rsidR="00990EC1" w:rsidRDefault="0067240E">
      <w:pPr>
        <w:pStyle w:val="ConsPlusNormal0"/>
        <w:jc w:val="right"/>
        <w:outlineLvl w:val="1"/>
      </w:pPr>
      <w:r>
        <w:t>Приложение N 25</w:t>
      </w:r>
    </w:p>
    <w:p w14:paraId="63167D19" w14:textId="77777777" w:rsidR="00990EC1" w:rsidRDefault="0067240E">
      <w:pPr>
        <w:pStyle w:val="ConsPlusNormal0"/>
        <w:jc w:val="right"/>
      </w:pPr>
      <w:r>
        <w:t>к Порядку открытия и ведения</w:t>
      </w:r>
    </w:p>
    <w:p w14:paraId="70CA2236" w14:textId="77777777" w:rsidR="00990EC1" w:rsidRDefault="0067240E">
      <w:pPr>
        <w:pStyle w:val="ConsPlusNormal0"/>
        <w:jc w:val="right"/>
      </w:pPr>
      <w:r>
        <w:t>лицевых счетов</w:t>
      </w:r>
    </w:p>
    <w:p w14:paraId="2F97F91B" w14:textId="77777777" w:rsidR="00E9140F" w:rsidRDefault="00E9140F" w:rsidP="00E9140F">
      <w:pPr>
        <w:pStyle w:val="ConsPlusNormal0"/>
        <w:jc w:val="right"/>
      </w:pPr>
      <w:r>
        <w:t xml:space="preserve">в Администрации сельского поселения </w:t>
      </w:r>
    </w:p>
    <w:p w14:paraId="557317A9" w14:textId="1C3C8DE3" w:rsidR="00E9140F" w:rsidRDefault="00FB6AE0" w:rsidP="00E9140F">
      <w:pPr>
        <w:pStyle w:val="ConsPlusNormal0"/>
        <w:jc w:val="right"/>
      </w:pPr>
      <w:r>
        <w:t>Абзаевский</w:t>
      </w:r>
      <w:r w:rsidR="00E9140F">
        <w:t xml:space="preserve"> сельсовет</w:t>
      </w:r>
    </w:p>
    <w:p w14:paraId="23D6D31F" w14:textId="467D715F" w:rsidR="0010769D" w:rsidRDefault="0010769D" w:rsidP="00E9140F">
      <w:pPr>
        <w:pStyle w:val="ConsPlusNormal0"/>
        <w:jc w:val="right"/>
      </w:pPr>
      <w:r>
        <w:t xml:space="preserve"> муниципального района Кигинский район</w:t>
      </w:r>
    </w:p>
    <w:p w14:paraId="3B7B921F" w14:textId="77777777" w:rsidR="00990EC1" w:rsidRDefault="0067240E">
      <w:pPr>
        <w:pStyle w:val="ConsPlusNormal0"/>
        <w:jc w:val="right"/>
      </w:pPr>
      <w:r>
        <w:t>Республики Башкортостан</w:t>
      </w:r>
    </w:p>
    <w:p w14:paraId="0EA18C7A" w14:textId="77777777" w:rsidR="00990EC1" w:rsidRDefault="00990EC1">
      <w:pPr>
        <w:pStyle w:val="ConsPlusNormal0"/>
        <w:spacing w:after="1"/>
      </w:pPr>
    </w:p>
    <w:p w14:paraId="4F40D814" w14:textId="77777777" w:rsidR="00990EC1" w:rsidRDefault="00990EC1">
      <w:pPr>
        <w:pStyle w:val="ConsPlusNormal0"/>
        <w:jc w:val="center"/>
      </w:pPr>
    </w:p>
    <w:tbl>
      <w:tblPr>
        <w:tblW w:w="0" w:type="auto"/>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2948"/>
        <w:gridCol w:w="5499"/>
        <w:gridCol w:w="340"/>
        <w:gridCol w:w="1551"/>
        <w:gridCol w:w="1134"/>
      </w:tblGrid>
      <w:tr w:rsidR="00990EC1" w14:paraId="5770B5EF" w14:textId="77777777">
        <w:tc>
          <w:tcPr>
            <w:tcW w:w="8787" w:type="dxa"/>
            <w:gridSpan w:val="3"/>
            <w:vMerge w:val="restart"/>
            <w:tcBorders>
              <w:top w:val="nil"/>
              <w:left w:val="nil"/>
              <w:bottom w:val="nil"/>
              <w:right w:val="nil"/>
            </w:tcBorders>
          </w:tcPr>
          <w:p w14:paraId="05AE52C2" w14:textId="77777777" w:rsidR="00990EC1" w:rsidRDefault="0067240E">
            <w:pPr>
              <w:pStyle w:val="ConsPlusNormal0"/>
              <w:jc w:val="center"/>
            </w:pPr>
            <w:bookmarkStart w:id="72" w:name="P4785"/>
            <w:bookmarkEnd w:id="72"/>
            <w:r>
              <w:lastRenderedPageBreak/>
              <w:t>АКТ</w:t>
            </w:r>
          </w:p>
          <w:p w14:paraId="0BA987A4" w14:textId="77777777" w:rsidR="00990EC1" w:rsidRDefault="0067240E">
            <w:pPr>
              <w:pStyle w:val="ConsPlusNormal0"/>
              <w:jc w:val="center"/>
            </w:pPr>
            <w:r>
              <w:t>приемки-передачи показателей лицевого счета, открытого</w:t>
            </w:r>
          </w:p>
          <w:p w14:paraId="01C543AC" w14:textId="77777777" w:rsidR="00990EC1" w:rsidRDefault="0067240E">
            <w:pPr>
              <w:pStyle w:val="ConsPlusNormal0"/>
              <w:jc w:val="center"/>
            </w:pPr>
            <w:r>
              <w:t>получателю средств из бюджета, бюджетному (автономному) учреждению</w:t>
            </w:r>
          </w:p>
          <w:p w14:paraId="07C1CD98" w14:textId="77777777" w:rsidR="00990EC1" w:rsidRDefault="0067240E">
            <w:pPr>
              <w:pStyle w:val="ConsPlusNormal0"/>
              <w:jc w:val="center"/>
            </w:pPr>
            <w:r>
              <w:t>от "____" __________________ 20__ г.</w:t>
            </w:r>
          </w:p>
        </w:tc>
        <w:tc>
          <w:tcPr>
            <w:tcW w:w="2685" w:type="dxa"/>
            <w:gridSpan w:val="2"/>
            <w:tcBorders>
              <w:top w:val="nil"/>
              <w:left w:val="nil"/>
              <w:bottom w:val="nil"/>
              <w:right w:val="nil"/>
            </w:tcBorders>
          </w:tcPr>
          <w:p w14:paraId="30F8E4DD" w14:textId="77777777" w:rsidR="00990EC1" w:rsidRDefault="00990EC1">
            <w:pPr>
              <w:pStyle w:val="ConsPlusNormal0"/>
            </w:pPr>
          </w:p>
        </w:tc>
      </w:tr>
      <w:tr w:rsidR="00990EC1" w14:paraId="764B73A6" w14:textId="77777777">
        <w:tblPrEx>
          <w:tblBorders>
            <w:right w:val="single" w:sz="4" w:space="0" w:color="auto"/>
          </w:tblBorders>
        </w:tblPrEx>
        <w:tc>
          <w:tcPr>
            <w:tcW w:w="8787" w:type="dxa"/>
            <w:gridSpan w:val="3"/>
            <w:vMerge/>
            <w:tcBorders>
              <w:top w:val="nil"/>
              <w:left w:val="nil"/>
              <w:bottom w:val="nil"/>
              <w:right w:val="nil"/>
            </w:tcBorders>
          </w:tcPr>
          <w:p w14:paraId="1A00839B" w14:textId="77777777" w:rsidR="00990EC1" w:rsidRDefault="00990EC1">
            <w:pPr>
              <w:pStyle w:val="ConsPlusNormal0"/>
            </w:pPr>
          </w:p>
        </w:tc>
        <w:tc>
          <w:tcPr>
            <w:tcW w:w="1551" w:type="dxa"/>
            <w:tcBorders>
              <w:top w:val="nil"/>
              <w:left w:val="nil"/>
              <w:bottom w:val="nil"/>
              <w:right w:val="single" w:sz="4" w:space="0" w:color="auto"/>
            </w:tcBorders>
          </w:tcPr>
          <w:p w14:paraId="20C59126" w14:textId="77777777" w:rsidR="00990EC1" w:rsidRDefault="00990EC1">
            <w:pPr>
              <w:pStyle w:val="ConsPlusNormal0"/>
            </w:pPr>
          </w:p>
        </w:tc>
        <w:tc>
          <w:tcPr>
            <w:tcW w:w="1134" w:type="dxa"/>
            <w:tcBorders>
              <w:top w:val="single" w:sz="4" w:space="0" w:color="auto"/>
              <w:left w:val="single" w:sz="4" w:space="0" w:color="auto"/>
              <w:bottom w:val="single" w:sz="4" w:space="0" w:color="auto"/>
              <w:right w:val="single" w:sz="4" w:space="0" w:color="auto"/>
            </w:tcBorders>
          </w:tcPr>
          <w:p w14:paraId="565E2F5A" w14:textId="77777777" w:rsidR="00990EC1" w:rsidRDefault="0067240E">
            <w:pPr>
              <w:pStyle w:val="ConsPlusNormal0"/>
              <w:jc w:val="center"/>
            </w:pPr>
            <w:r>
              <w:t>Коды</w:t>
            </w:r>
          </w:p>
        </w:tc>
      </w:tr>
      <w:tr w:rsidR="00990EC1" w14:paraId="46139340" w14:textId="77777777">
        <w:tblPrEx>
          <w:tblBorders>
            <w:right w:val="single" w:sz="4" w:space="0" w:color="auto"/>
          </w:tblBorders>
        </w:tblPrEx>
        <w:tc>
          <w:tcPr>
            <w:tcW w:w="8787" w:type="dxa"/>
            <w:gridSpan w:val="3"/>
            <w:vMerge/>
            <w:tcBorders>
              <w:top w:val="nil"/>
              <w:left w:val="nil"/>
              <w:bottom w:val="nil"/>
              <w:right w:val="nil"/>
            </w:tcBorders>
          </w:tcPr>
          <w:p w14:paraId="47A08CFB" w14:textId="77777777" w:rsidR="00990EC1" w:rsidRDefault="00990EC1">
            <w:pPr>
              <w:pStyle w:val="ConsPlusNormal0"/>
            </w:pPr>
          </w:p>
        </w:tc>
        <w:tc>
          <w:tcPr>
            <w:tcW w:w="1551" w:type="dxa"/>
            <w:tcBorders>
              <w:top w:val="nil"/>
              <w:left w:val="nil"/>
              <w:bottom w:val="nil"/>
              <w:right w:val="single" w:sz="4" w:space="0" w:color="auto"/>
            </w:tcBorders>
          </w:tcPr>
          <w:p w14:paraId="754D65C0" w14:textId="77777777" w:rsidR="00990EC1" w:rsidRDefault="00990EC1">
            <w:pPr>
              <w:pStyle w:val="ConsPlusNormal0"/>
            </w:pPr>
          </w:p>
        </w:tc>
        <w:tc>
          <w:tcPr>
            <w:tcW w:w="1134" w:type="dxa"/>
            <w:tcBorders>
              <w:top w:val="single" w:sz="4" w:space="0" w:color="auto"/>
              <w:left w:val="single" w:sz="4" w:space="0" w:color="auto"/>
              <w:bottom w:val="single" w:sz="4" w:space="0" w:color="auto"/>
              <w:right w:val="single" w:sz="4" w:space="0" w:color="auto"/>
            </w:tcBorders>
          </w:tcPr>
          <w:p w14:paraId="35457E85" w14:textId="77777777" w:rsidR="00990EC1" w:rsidRDefault="00990EC1">
            <w:pPr>
              <w:pStyle w:val="ConsPlusNormal0"/>
            </w:pPr>
          </w:p>
        </w:tc>
      </w:tr>
      <w:tr w:rsidR="00990EC1" w14:paraId="10398A65" w14:textId="77777777">
        <w:tblPrEx>
          <w:tblBorders>
            <w:right w:val="single" w:sz="4" w:space="0" w:color="auto"/>
          </w:tblBorders>
        </w:tblPrEx>
        <w:tc>
          <w:tcPr>
            <w:tcW w:w="8787" w:type="dxa"/>
            <w:gridSpan w:val="3"/>
            <w:vMerge/>
            <w:tcBorders>
              <w:top w:val="nil"/>
              <w:left w:val="nil"/>
              <w:bottom w:val="nil"/>
              <w:right w:val="nil"/>
            </w:tcBorders>
          </w:tcPr>
          <w:p w14:paraId="7804DD68" w14:textId="77777777" w:rsidR="00990EC1" w:rsidRDefault="00990EC1">
            <w:pPr>
              <w:pStyle w:val="ConsPlusNormal0"/>
            </w:pPr>
          </w:p>
        </w:tc>
        <w:tc>
          <w:tcPr>
            <w:tcW w:w="1551" w:type="dxa"/>
            <w:tcBorders>
              <w:top w:val="nil"/>
              <w:left w:val="nil"/>
              <w:bottom w:val="nil"/>
              <w:right w:val="single" w:sz="4" w:space="0" w:color="auto"/>
            </w:tcBorders>
          </w:tcPr>
          <w:p w14:paraId="6DAED2D8" w14:textId="77777777" w:rsidR="00990EC1" w:rsidRDefault="0067240E">
            <w:pPr>
              <w:pStyle w:val="ConsPlusNormal0"/>
              <w:jc w:val="right"/>
            </w:pPr>
            <w:r>
              <w:t>Дата</w:t>
            </w:r>
          </w:p>
        </w:tc>
        <w:tc>
          <w:tcPr>
            <w:tcW w:w="1134" w:type="dxa"/>
            <w:tcBorders>
              <w:top w:val="single" w:sz="4" w:space="0" w:color="auto"/>
              <w:left w:val="single" w:sz="4" w:space="0" w:color="auto"/>
              <w:bottom w:val="single" w:sz="4" w:space="0" w:color="auto"/>
              <w:right w:val="single" w:sz="4" w:space="0" w:color="auto"/>
            </w:tcBorders>
          </w:tcPr>
          <w:p w14:paraId="66DB903E" w14:textId="77777777" w:rsidR="00990EC1" w:rsidRDefault="00990EC1">
            <w:pPr>
              <w:pStyle w:val="ConsPlusNormal0"/>
            </w:pPr>
          </w:p>
        </w:tc>
      </w:tr>
      <w:tr w:rsidR="00990EC1" w14:paraId="0BE5101D" w14:textId="77777777">
        <w:tblPrEx>
          <w:tblBorders>
            <w:right w:val="single" w:sz="4" w:space="0" w:color="auto"/>
          </w:tblBorders>
        </w:tblPrEx>
        <w:tc>
          <w:tcPr>
            <w:tcW w:w="8787" w:type="dxa"/>
            <w:gridSpan w:val="3"/>
            <w:tcBorders>
              <w:top w:val="nil"/>
              <w:left w:val="nil"/>
              <w:bottom w:val="nil"/>
              <w:right w:val="nil"/>
            </w:tcBorders>
          </w:tcPr>
          <w:p w14:paraId="0A7EFF70" w14:textId="77777777" w:rsidR="00990EC1" w:rsidRDefault="0067240E">
            <w:pPr>
              <w:pStyle w:val="ConsPlusNormal0"/>
            </w:pPr>
            <w:r>
              <w:t>Передающая сторона:</w:t>
            </w:r>
          </w:p>
        </w:tc>
        <w:tc>
          <w:tcPr>
            <w:tcW w:w="1551" w:type="dxa"/>
            <w:tcBorders>
              <w:top w:val="nil"/>
              <w:left w:val="nil"/>
              <w:bottom w:val="nil"/>
              <w:right w:val="single" w:sz="4" w:space="0" w:color="auto"/>
            </w:tcBorders>
          </w:tcPr>
          <w:p w14:paraId="451A2EC0" w14:textId="77777777" w:rsidR="00990EC1" w:rsidRDefault="00990EC1">
            <w:pPr>
              <w:pStyle w:val="ConsPlusNormal0"/>
            </w:pPr>
          </w:p>
        </w:tc>
        <w:tc>
          <w:tcPr>
            <w:tcW w:w="1134" w:type="dxa"/>
            <w:tcBorders>
              <w:top w:val="single" w:sz="4" w:space="0" w:color="auto"/>
              <w:left w:val="single" w:sz="4" w:space="0" w:color="auto"/>
              <w:bottom w:val="single" w:sz="4" w:space="0" w:color="auto"/>
              <w:right w:val="single" w:sz="4" w:space="0" w:color="auto"/>
            </w:tcBorders>
          </w:tcPr>
          <w:p w14:paraId="18804508" w14:textId="77777777" w:rsidR="00990EC1" w:rsidRDefault="00990EC1">
            <w:pPr>
              <w:pStyle w:val="ConsPlusNormal0"/>
            </w:pPr>
          </w:p>
        </w:tc>
      </w:tr>
      <w:tr w:rsidR="00990EC1" w14:paraId="31100381" w14:textId="77777777">
        <w:tblPrEx>
          <w:tblBorders>
            <w:right w:val="single" w:sz="4" w:space="0" w:color="auto"/>
            <w:insideV w:val="single" w:sz="4" w:space="0" w:color="auto"/>
          </w:tblBorders>
        </w:tblPrEx>
        <w:tc>
          <w:tcPr>
            <w:tcW w:w="10338" w:type="dxa"/>
            <w:gridSpan w:val="4"/>
            <w:tcBorders>
              <w:top w:val="nil"/>
              <w:left w:val="nil"/>
              <w:bottom w:val="nil"/>
            </w:tcBorders>
          </w:tcPr>
          <w:p w14:paraId="6DA7D198" w14:textId="77777777" w:rsidR="00990EC1" w:rsidRDefault="00990EC1">
            <w:pPr>
              <w:pStyle w:val="ConsPlusNormal0"/>
            </w:pPr>
          </w:p>
        </w:tc>
        <w:tc>
          <w:tcPr>
            <w:tcW w:w="1134" w:type="dxa"/>
            <w:tcBorders>
              <w:top w:val="single" w:sz="4" w:space="0" w:color="auto"/>
              <w:bottom w:val="single" w:sz="4" w:space="0" w:color="auto"/>
            </w:tcBorders>
          </w:tcPr>
          <w:p w14:paraId="5A20A2BD" w14:textId="77777777" w:rsidR="00990EC1" w:rsidRDefault="00990EC1">
            <w:pPr>
              <w:pStyle w:val="ConsPlusNormal0"/>
            </w:pPr>
          </w:p>
        </w:tc>
      </w:tr>
      <w:tr w:rsidR="00990EC1" w14:paraId="27E57671" w14:textId="77777777">
        <w:tblPrEx>
          <w:tblBorders>
            <w:right w:val="single" w:sz="4" w:space="0" w:color="auto"/>
          </w:tblBorders>
        </w:tblPrEx>
        <w:tc>
          <w:tcPr>
            <w:tcW w:w="8787" w:type="dxa"/>
            <w:gridSpan w:val="3"/>
            <w:tcBorders>
              <w:top w:val="nil"/>
              <w:left w:val="nil"/>
              <w:bottom w:val="nil"/>
              <w:right w:val="nil"/>
            </w:tcBorders>
          </w:tcPr>
          <w:p w14:paraId="4E633358" w14:textId="77777777" w:rsidR="00990EC1" w:rsidRDefault="0067240E">
            <w:pPr>
              <w:pStyle w:val="ConsPlusNormal0"/>
            </w:pPr>
            <w:r>
              <w:t>Клиент</w:t>
            </w:r>
          </w:p>
        </w:tc>
        <w:tc>
          <w:tcPr>
            <w:tcW w:w="1551" w:type="dxa"/>
            <w:tcBorders>
              <w:top w:val="nil"/>
              <w:left w:val="nil"/>
              <w:bottom w:val="nil"/>
              <w:right w:val="single" w:sz="4" w:space="0" w:color="auto"/>
            </w:tcBorders>
          </w:tcPr>
          <w:p w14:paraId="4EB59BBF" w14:textId="77777777" w:rsidR="00990EC1" w:rsidRDefault="00990EC1">
            <w:pPr>
              <w:pStyle w:val="ConsPlusNormal0"/>
            </w:pPr>
          </w:p>
        </w:tc>
        <w:tc>
          <w:tcPr>
            <w:tcW w:w="1134" w:type="dxa"/>
            <w:tcBorders>
              <w:top w:val="single" w:sz="4" w:space="0" w:color="auto"/>
              <w:left w:val="single" w:sz="4" w:space="0" w:color="auto"/>
              <w:bottom w:val="single" w:sz="4" w:space="0" w:color="auto"/>
              <w:right w:val="single" w:sz="4" w:space="0" w:color="auto"/>
            </w:tcBorders>
          </w:tcPr>
          <w:p w14:paraId="2824D3FE" w14:textId="77777777" w:rsidR="00990EC1" w:rsidRDefault="00990EC1">
            <w:pPr>
              <w:pStyle w:val="ConsPlusNormal0"/>
            </w:pPr>
          </w:p>
        </w:tc>
      </w:tr>
      <w:tr w:rsidR="00990EC1" w14:paraId="6E5B8D17" w14:textId="77777777">
        <w:tblPrEx>
          <w:tblBorders>
            <w:right w:val="single" w:sz="4" w:space="0" w:color="auto"/>
          </w:tblBorders>
        </w:tblPrEx>
        <w:tc>
          <w:tcPr>
            <w:tcW w:w="2948" w:type="dxa"/>
            <w:tcBorders>
              <w:top w:val="nil"/>
              <w:left w:val="nil"/>
              <w:bottom w:val="nil"/>
              <w:right w:val="nil"/>
            </w:tcBorders>
          </w:tcPr>
          <w:p w14:paraId="28FD8540" w14:textId="77777777" w:rsidR="00990EC1" w:rsidRDefault="00990EC1">
            <w:pPr>
              <w:pStyle w:val="ConsPlusNormal0"/>
            </w:pPr>
          </w:p>
        </w:tc>
        <w:tc>
          <w:tcPr>
            <w:tcW w:w="5499" w:type="dxa"/>
            <w:tcBorders>
              <w:top w:val="nil"/>
              <w:left w:val="nil"/>
              <w:bottom w:val="single" w:sz="4" w:space="0" w:color="auto"/>
              <w:right w:val="nil"/>
            </w:tcBorders>
          </w:tcPr>
          <w:p w14:paraId="20EDA492" w14:textId="77777777" w:rsidR="00990EC1" w:rsidRDefault="00990EC1">
            <w:pPr>
              <w:pStyle w:val="ConsPlusNormal0"/>
            </w:pPr>
          </w:p>
        </w:tc>
        <w:tc>
          <w:tcPr>
            <w:tcW w:w="340" w:type="dxa"/>
            <w:tcBorders>
              <w:top w:val="nil"/>
              <w:left w:val="nil"/>
              <w:bottom w:val="nil"/>
              <w:right w:val="nil"/>
            </w:tcBorders>
          </w:tcPr>
          <w:p w14:paraId="57CF30FB" w14:textId="77777777" w:rsidR="00990EC1" w:rsidRDefault="00990EC1">
            <w:pPr>
              <w:pStyle w:val="ConsPlusNormal0"/>
            </w:pPr>
          </w:p>
        </w:tc>
        <w:tc>
          <w:tcPr>
            <w:tcW w:w="1551" w:type="dxa"/>
            <w:tcBorders>
              <w:top w:val="nil"/>
              <w:left w:val="nil"/>
              <w:bottom w:val="nil"/>
              <w:right w:val="single" w:sz="4" w:space="0" w:color="auto"/>
            </w:tcBorders>
          </w:tcPr>
          <w:p w14:paraId="4296F303" w14:textId="77777777" w:rsidR="00990EC1" w:rsidRDefault="0067240E">
            <w:pPr>
              <w:pStyle w:val="ConsPlusNormal0"/>
              <w:jc w:val="right"/>
            </w:pPr>
            <w:r>
              <w:t>Номер счета</w:t>
            </w:r>
          </w:p>
        </w:tc>
        <w:tc>
          <w:tcPr>
            <w:tcW w:w="1134" w:type="dxa"/>
            <w:tcBorders>
              <w:top w:val="single" w:sz="4" w:space="0" w:color="auto"/>
              <w:left w:val="single" w:sz="4" w:space="0" w:color="auto"/>
              <w:bottom w:val="single" w:sz="4" w:space="0" w:color="auto"/>
              <w:right w:val="single" w:sz="4" w:space="0" w:color="auto"/>
            </w:tcBorders>
          </w:tcPr>
          <w:p w14:paraId="33F58E29" w14:textId="77777777" w:rsidR="00990EC1" w:rsidRDefault="00990EC1">
            <w:pPr>
              <w:pStyle w:val="ConsPlusNormal0"/>
            </w:pPr>
          </w:p>
        </w:tc>
      </w:tr>
      <w:tr w:rsidR="00990EC1" w14:paraId="6704BED9" w14:textId="77777777">
        <w:tblPrEx>
          <w:tblBorders>
            <w:right w:val="single" w:sz="4" w:space="0" w:color="auto"/>
          </w:tblBorders>
        </w:tblPrEx>
        <w:tc>
          <w:tcPr>
            <w:tcW w:w="2948" w:type="dxa"/>
            <w:tcBorders>
              <w:top w:val="nil"/>
              <w:left w:val="nil"/>
              <w:bottom w:val="nil"/>
              <w:right w:val="nil"/>
            </w:tcBorders>
          </w:tcPr>
          <w:p w14:paraId="49408F29" w14:textId="77777777" w:rsidR="00990EC1" w:rsidRDefault="0067240E">
            <w:pPr>
              <w:pStyle w:val="ConsPlusNormal0"/>
            </w:pPr>
            <w:r>
              <w:t>Финансовый орган</w:t>
            </w:r>
          </w:p>
        </w:tc>
        <w:tc>
          <w:tcPr>
            <w:tcW w:w="5499" w:type="dxa"/>
            <w:tcBorders>
              <w:top w:val="single" w:sz="4" w:space="0" w:color="auto"/>
              <w:left w:val="nil"/>
              <w:bottom w:val="single" w:sz="4" w:space="0" w:color="auto"/>
              <w:right w:val="nil"/>
            </w:tcBorders>
          </w:tcPr>
          <w:p w14:paraId="4CC0EFA3" w14:textId="77777777" w:rsidR="00990EC1" w:rsidRDefault="00990EC1">
            <w:pPr>
              <w:pStyle w:val="ConsPlusNormal0"/>
            </w:pPr>
          </w:p>
        </w:tc>
        <w:tc>
          <w:tcPr>
            <w:tcW w:w="340" w:type="dxa"/>
            <w:tcBorders>
              <w:top w:val="nil"/>
              <w:left w:val="nil"/>
              <w:bottom w:val="nil"/>
              <w:right w:val="nil"/>
            </w:tcBorders>
          </w:tcPr>
          <w:p w14:paraId="20B60E98" w14:textId="77777777" w:rsidR="00990EC1" w:rsidRDefault="00990EC1">
            <w:pPr>
              <w:pStyle w:val="ConsPlusNormal0"/>
            </w:pPr>
          </w:p>
        </w:tc>
        <w:tc>
          <w:tcPr>
            <w:tcW w:w="1551" w:type="dxa"/>
            <w:tcBorders>
              <w:top w:val="nil"/>
              <w:left w:val="nil"/>
              <w:bottom w:val="nil"/>
              <w:right w:val="single" w:sz="4" w:space="0" w:color="auto"/>
            </w:tcBorders>
          </w:tcPr>
          <w:p w14:paraId="035A908C" w14:textId="77777777" w:rsidR="00990EC1" w:rsidRDefault="00990EC1">
            <w:pPr>
              <w:pStyle w:val="ConsPlusNormal0"/>
            </w:pPr>
          </w:p>
        </w:tc>
        <w:tc>
          <w:tcPr>
            <w:tcW w:w="1134" w:type="dxa"/>
            <w:tcBorders>
              <w:top w:val="single" w:sz="4" w:space="0" w:color="auto"/>
              <w:left w:val="single" w:sz="4" w:space="0" w:color="auto"/>
              <w:bottom w:val="single" w:sz="4" w:space="0" w:color="auto"/>
              <w:right w:val="single" w:sz="4" w:space="0" w:color="auto"/>
            </w:tcBorders>
          </w:tcPr>
          <w:p w14:paraId="44680E98" w14:textId="77777777" w:rsidR="00990EC1" w:rsidRDefault="00990EC1">
            <w:pPr>
              <w:pStyle w:val="ConsPlusNormal0"/>
            </w:pPr>
          </w:p>
        </w:tc>
      </w:tr>
      <w:tr w:rsidR="00990EC1" w14:paraId="1CF57C88" w14:textId="77777777">
        <w:tblPrEx>
          <w:tblBorders>
            <w:right w:val="single" w:sz="4" w:space="0" w:color="auto"/>
          </w:tblBorders>
        </w:tblPrEx>
        <w:tc>
          <w:tcPr>
            <w:tcW w:w="2948" w:type="dxa"/>
            <w:vMerge w:val="restart"/>
            <w:tcBorders>
              <w:top w:val="nil"/>
              <w:left w:val="nil"/>
              <w:bottom w:val="nil"/>
              <w:right w:val="nil"/>
            </w:tcBorders>
          </w:tcPr>
          <w:p w14:paraId="3C1A7EAC" w14:textId="77777777" w:rsidR="00990EC1" w:rsidRDefault="0067240E">
            <w:pPr>
              <w:pStyle w:val="ConsPlusNormal0"/>
            </w:pPr>
            <w:r>
              <w:t>Орган, осуществляющий</w:t>
            </w:r>
          </w:p>
          <w:p w14:paraId="5F7A5F47" w14:textId="77777777" w:rsidR="00990EC1" w:rsidRDefault="0067240E">
            <w:pPr>
              <w:pStyle w:val="ConsPlusNormal0"/>
            </w:pPr>
            <w:r>
              <w:t>функции и полномочия учредителя</w:t>
            </w:r>
          </w:p>
        </w:tc>
        <w:tc>
          <w:tcPr>
            <w:tcW w:w="5499" w:type="dxa"/>
            <w:tcBorders>
              <w:top w:val="single" w:sz="4" w:space="0" w:color="auto"/>
              <w:left w:val="nil"/>
              <w:bottom w:val="nil"/>
              <w:right w:val="nil"/>
            </w:tcBorders>
          </w:tcPr>
          <w:p w14:paraId="74A61BFA" w14:textId="77777777" w:rsidR="00990EC1" w:rsidRDefault="00990EC1">
            <w:pPr>
              <w:pStyle w:val="ConsPlusNormal0"/>
            </w:pPr>
          </w:p>
        </w:tc>
        <w:tc>
          <w:tcPr>
            <w:tcW w:w="340" w:type="dxa"/>
            <w:tcBorders>
              <w:top w:val="nil"/>
              <w:left w:val="nil"/>
              <w:bottom w:val="nil"/>
              <w:right w:val="nil"/>
            </w:tcBorders>
          </w:tcPr>
          <w:p w14:paraId="238C4952" w14:textId="77777777" w:rsidR="00990EC1" w:rsidRDefault="00990EC1">
            <w:pPr>
              <w:pStyle w:val="ConsPlusNormal0"/>
            </w:pPr>
          </w:p>
        </w:tc>
        <w:tc>
          <w:tcPr>
            <w:tcW w:w="1551" w:type="dxa"/>
            <w:tcBorders>
              <w:top w:val="nil"/>
              <w:left w:val="nil"/>
              <w:bottom w:val="nil"/>
              <w:right w:val="single" w:sz="4" w:space="0" w:color="auto"/>
            </w:tcBorders>
          </w:tcPr>
          <w:p w14:paraId="57E5A03C" w14:textId="77777777" w:rsidR="00990EC1" w:rsidRDefault="00990EC1">
            <w:pPr>
              <w:pStyle w:val="ConsPlusNormal0"/>
            </w:pPr>
          </w:p>
        </w:tc>
        <w:tc>
          <w:tcPr>
            <w:tcW w:w="1134" w:type="dxa"/>
            <w:tcBorders>
              <w:top w:val="single" w:sz="4" w:space="0" w:color="auto"/>
              <w:left w:val="single" w:sz="4" w:space="0" w:color="auto"/>
              <w:bottom w:val="nil"/>
              <w:right w:val="single" w:sz="4" w:space="0" w:color="auto"/>
            </w:tcBorders>
          </w:tcPr>
          <w:p w14:paraId="1F4108A6" w14:textId="77777777" w:rsidR="00990EC1" w:rsidRDefault="00990EC1">
            <w:pPr>
              <w:pStyle w:val="ConsPlusNormal0"/>
            </w:pPr>
          </w:p>
        </w:tc>
      </w:tr>
      <w:tr w:rsidR="00990EC1" w14:paraId="72162052" w14:textId="77777777">
        <w:tblPrEx>
          <w:tblBorders>
            <w:right w:val="single" w:sz="4" w:space="0" w:color="auto"/>
          </w:tblBorders>
        </w:tblPrEx>
        <w:tc>
          <w:tcPr>
            <w:tcW w:w="2948" w:type="dxa"/>
            <w:vMerge/>
            <w:tcBorders>
              <w:top w:val="nil"/>
              <w:left w:val="nil"/>
              <w:bottom w:val="nil"/>
              <w:right w:val="nil"/>
            </w:tcBorders>
          </w:tcPr>
          <w:p w14:paraId="10B7380A" w14:textId="77777777" w:rsidR="00990EC1" w:rsidRDefault="00990EC1">
            <w:pPr>
              <w:pStyle w:val="ConsPlusNormal0"/>
            </w:pPr>
          </w:p>
        </w:tc>
        <w:tc>
          <w:tcPr>
            <w:tcW w:w="5499" w:type="dxa"/>
            <w:tcBorders>
              <w:top w:val="nil"/>
              <w:left w:val="nil"/>
              <w:bottom w:val="single" w:sz="4" w:space="0" w:color="auto"/>
              <w:right w:val="nil"/>
            </w:tcBorders>
          </w:tcPr>
          <w:p w14:paraId="5FED87CF" w14:textId="77777777" w:rsidR="00990EC1" w:rsidRDefault="00990EC1">
            <w:pPr>
              <w:pStyle w:val="ConsPlusNormal0"/>
            </w:pPr>
          </w:p>
        </w:tc>
        <w:tc>
          <w:tcPr>
            <w:tcW w:w="340" w:type="dxa"/>
            <w:tcBorders>
              <w:top w:val="nil"/>
              <w:left w:val="nil"/>
              <w:bottom w:val="nil"/>
              <w:right w:val="nil"/>
            </w:tcBorders>
          </w:tcPr>
          <w:p w14:paraId="36800889" w14:textId="77777777" w:rsidR="00990EC1" w:rsidRDefault="00990EC1">
            <w:pPr>
              <w:pStyle w:val="ConsPlusNormal0"/>
            </w:pPr>
          </w:p>
        </w:tc>
        <w:tc>
          <w:tcPr>
            <w:tcW w:w="1551" w:type="dxa"/>
            <w:tcBorders>
              <w:top w:val="nil"/>
              <w:left w:val="nil"/>
              <w:bottom w:val="nil"/>
              <w:right w:val="single" w:sz="4" w:space="0" w:color="auto"/>
            </w:tcBorders>
          </w:tcPr>
          <w:p w14:paraId="68D43EAB" w14:textId="77777777" w:rsidR="00990EC1" w:rsidRDefault="00990EC1">
            <w:pPr>
              <w:pStyle w:val="ConsPlusNormal0"/>
            </w:pPr>
          </w:p>
        </w:tc>
        <w:tc>
          <w:tcPr>
            <w:tcW w:w="1134" w:type="dxa"/>
            <w:tcBorders>
              <w:top w:val="nil"/>
              <w:left w:val="single" w:sz="4" w:space="0" w:color="auto"/>
              <w:bottom w:val="single" w:sz="4" w:space="0" w:color="auto"/>
              <w:right w:val="single" w:sz="4" w:space="0" w:color="auto"/>
            </w:tcBorders>
          </w:tcPr>
          <w:p w14:paraId="31750A3A" w14:textId="77777777" w:rsidR="00990EC1" w:rsidRDefault="00990EC1">
            <w:pPr>
              <w:pStyle w:val="ConsPlusNormal0"/>
            </w:pPr>
          </w:p>
        </w:tc>
      </w:tr>
      <w:tr w:rsidR="00990EC1" w14:paraId="79B82391" w14:textId="77777777">
        <w:tblPrEx>
          <w:tblBorders>
            <w:right w:val="single" w:sz="4" w:space="0" w:color="auto"/>
          </w:tblBorders>
        </w:tblPrEx>
        <w:tc>
          <w:tcPr>
            <w:tcW w:w="2948" w:type="dxa"/>
            <w:tcBorders>
              <w:top w:val="nil"/>
              <w:left w:val="nil"/>
              <w:bottom w:val="nil"/>
              <w:right w:val="nil"/>
            </w:tcBorders>
          </w:tcPr>
          <w:p w14:paraId="55E2CE0B" w14:textId="77777777" w:rsidR="00990EC1" w:rsidRDefault="0067240E">
            <w:pPr>
              <w:pStyle w:val="ConsPlusNormal0"/>
            </w:pPr>
            <w:r>
              <w:t>Наименование бюджета</w:t>
            </w:r>
          </w:p>
        </w:tc>
        <w:tc>
          <w:tcPr>
            <w:tcW w:w="5499" w:type="dxa"/>
            <w:tcBorders>
              <w:top w:val="single" w:sz="4" w:space="0" w:color="auto"/>
              <w:left w:val="nil"/>
              <w:bottom w:val="single" w:sz="4" w:space="0" w:color="auto"/>
              <w:right w:val="nil"/>
            </w:tcBorders>
          </w:tcPr>
          <w:p w14:paraId="79075755" w14:textId="77777777" w:rsidR="00990EC1" w:rsidRDefault="00990EC1">
            <w:pPr>
              <w:pStyle w:val="ConsPlusNormal0"/>
            </w:pPr>
          </w:p>
        </w:tc>
        <w:tc>
          <w:tcPr>
            <w:tcW w:w="340" w:type="dxa"/>
            <w:tcBorders>
              <w:top w:val="nil"/>
              <w:left w:val="nil"/>
              <w:bottom w:val="nil"/>
              <w:right w:val="nil"/>
            </w:tcBorders>
          </w:tcPr>
          <w:p w14:paraId="29AE41D4" w14:textId="77777777" w:rsidR="00990EC1" w:rsidRDefault="00990EC1">
            <w:pPr>
              <w:pStyle w:val="ConsPlusNormal0"/>
            </w:pPr>
          </w:p>
        </w:tc>
        <w:tc>
          <w:tcPr>
            <w:tcW w:w="1551" w:type="dxa"/>
            <w:tcBorders>
              <w:top w:val="nil"/>
              <w:left w:val="nil"/>
              <w:bottom w:val="nil"/>
              <w:right w:val="single" w:sz="4" w:space="0" w:color="auto"/>
            </w:tcBorders>
          </w:tcPr>
          <w:p w14:paraId="1D2035DD" w14:textId="77777777" w:rsidR="00990EC1" w:rsidRDefault="0067240E">
            <w:pPr>
              <w:pStyle w:val="ConsPlusNormal0"/>
              <w:jc w:val="right"/>
            </w:pPr>
            <w:r>
              <w:t xml:space="preserve">по </w:t>
            </w:r>
            <w:hyperlink r:id="rId275"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563/2022) {КонсультантПлюс}">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14:paraId="77BF1C93" w14:textId="77777777" w:rsidR="00990EC1" w:rsidRDefault="00990EC1">
            <w:pPr>
              <w:pStyle w:val="ConsPlusNormal0"/>
            </w:pPr>
          </w:p>
        </w:tc>
      </w:tr>
      <w:tr w:rsidR="00990EC1" w14:paraId="77F37B9A" w14:textId="77777777">
        <w:tblPrEx>
          <w:tblBorders>
            <w:right w:val="single" w:sz="4" w:space="0" w:color="auto"/>
          </w:tblBorders>
        </w:tblPrEx>
        <w:tc>
          <w:tcPr>
            <w:tcW w:w="2948" w:type="dxa"/>
            <w:tcBorders>
              <w:top w:val="nil"/>
              <w:left w:val="nil"/>
              <w:bottom w:val="nil"/>
              <w:right w:val="nil"/>
            </w:tcBorders>
          </w:tcPr>
          <w:p w14:paraId="28396EBC" w14:textId="77777777" w:rsidR="00990EC1" w:rsidRDefault="00990EC1">
            <w:pPr>
              <w:pStyle w:val="ConsPlusNormal0"/>
            </w:pPr>
          </w:p>
        </w:tc>
        <w:tc>
          <w:tcPr>
            <w:tcW w:w="5499" w:type="dxa"/>
            <w:tcBorders>
              <w:top w:val="single" w:sz="4" w:space="0" w:color="auto"/>
              <w:left w:val="nil"/>
              <w:bottom w:val="nil"/>
              <w:right w:val="nil"/>
            </w:tcBorders>
          </w:tcPr>
          <w:p w14:paraId="3E59DBEB" w14:textId="77777777" w:rsidR="00990EC1" w:rsidRDefault="00990EC1">
            <w:pPr>
              <w:pStyle w:val="ConsPlusNormal0"/>
            </w:pPr>
          </w:p>
        </w:tc>
        <w:tc>
          <w:tcPr>
            <w:tcW w:w="340" w:type="dxa"/>
            <w:tcBorders>
              <w:top w:val="nil"/>
              <w:left w:val="nil"/>
              <w:bottom w:val="nil"/>
              <w:right w:val="nil"/>
            </w:tcBorders>
          </w:tcPr>
          <w:p w14:paraId="18569400" w14:textId="77777777" w:rsidR="00990EC1" w:rsidRDefault="00990EC1">
            <w:pPr>
              <w:pStyle w:val="ConsPlusNormal0"/>
            </w:pPr>
          </w:p>
        </w:tc>
        <w:tc>
          <w:tcPr>
            <w:tcW w:w="1551" w:type="dxa"/>
            <w:tcBorders>
              <w:top w:val="nil"/>
              <w:left w:val="nil"/>
              <w:bottom w:val="nil"/>
              <w:right w:val="single" w:sz="4" w:space="0" w:color="auto"/>
            </w:tcBorders>
          </w:tcPr>
          <w:p w14:paraId="4C787E5E" w14:textId="77777777" w:rsidR="00990EC1" w:rsidRDefault="00990EC1">
            <w:pPr>
              <w:pStyle w:val="ConsPlusNormal0"/>
            </w:pPr>
          </w:p>
        </w:tc>
        <w:tc>
          <w:tcPr>
            <w:tcW w:w="1134" w:type="dxa"/>
            <w:tcBorders>
              <w:top w:val="single" w:sz="4" w:space="0" w:color="auto"/>
              <w:left w:val="single" w:sz="4" w:space="0" w:color="auto"/>
              <w:bottom w:val="nil"/>
              <w:right w:val="single" w:sz="4" w:space="0" w:color="auto"/>
            </w:tcBorders>
          </w:tcPr>
          <w:p w14:paraId="4594C918" w14:textId="77777777" w:rsidR="00990EC1" w:rsidRDefault="00990EC1">
            <w:pPr>
              <w:pStyle w:val="ConsPlusNormal0"/>
            </w:pPr>
          </w:p>
        </w:tc>
      </w:tr>
      <w:tr w:rsidR="00990EC1" w14:paraId="3B696D8D" w14:textId="77777777">
        <w:tblPrEx>
          <w:tblBorders>
            <w:right w:val="single" w:sz="4" w:space="0" w:color="auto"/>
          </w:tblBorders>
        </w:tblPrEx>
        <w:tc>
          <w:tcPr>
            <w:tcW w:w="2948" w:type="dxa"/>
            <w:tcBorders>
              <w:top w:val="nil"/>
              <w:left w:val="nil"/>
              <w:bottom w:val="nil"/>
              <w:right w:val="nil"/>
            </w:tcBorders>
          </w:tcPr>
          <w:p w14:paraId="52D9B3A3" w14:textId="77777777" w:rsidR="00990EC1" w:rsidRDefault="0067240E">
            <w:pPr>
              <w:pStyle w:val="ConsPlusNormal0"/>
            </w:pPr>
            <w:r>
              <w:t>Принимающая сторона:</w:t>
            </w:r>
          </w:p>
        </w:tc>
        <w:tc>
          <w:tcPr>
            <w:tcW w:w="5499" w:type="dxa"/>
            <w:tcBorders>
              <w:top w:val="nil"/>
              <w:left w:val="nil"/>
              <w:bottom w:val="nil"/>
              <w:right w:val="nil"/>
            </w:tcBorders>
          </w:tcPr>
          <w:p w14:paraId="04CD5540" w14:textId="77777777" w:rsidR="00990EC1" w:rsidRDefault="00990EC1">
            <w:pPr>
              <w:pStyle w:val="ConsPlusNormal0"/>
            </w:pPr>
          </w:p>
        </w:tc>
        <w:tc>
          <w:tcPr>
            <w:tcW w:w="340" w:type="dxa"/>
            <w:tcBorders>
              <w:top w:val="nil"/>
              <w:left w:val="nil"/>
              <w:bottom w:val="nil"/>
              <w:right w:val="nil"/>
            </w:tcBorders>
          </w:tcPr>
          <w:p w14:paraId="544C3457" w14:textId="77777777" w:rsidR="00990EC1" w:rsidRDefault="00990EC1">
            <w:pPr>
              <w:pStyle w:val="ConsPlusNormal0"/>
            </w:pPr>
          </w:p>
        </w:tc>
        <w:tc>
          <w:tcPr>
            <w:tcW w:w="1551" w:type="dxa"/>
            <w:tcBorders>
              <w:top w:val="nil"/>
              <w:left w:val="nil"/>
              <w:bottom w:val="nil"/>
              <w:right w:val="single" w:sz="4" w:space="0" w:color="auto"/>
            </w:tcBorders>
          </w:tcPr>
          <w:p w14:paraId="0A80E160" w14:textId="77777777" w:rsidR="00990EC1" w:rsidRDefault="00990EC1">
            <w:pPr>
              <w:pStyle w:val="ConsPlusNormal0"/>
            </w:pPr>
          </w:p>
        </w:tc>
        <w:tc>
          <w:tcPr>
            <w:tcW w:w="1134" w:type="dxa"/>
            <w:tcBorders>
              <w:top w:val="nil"/>
              <w:left w:val="single" w:sz="4" w:space="0" w:color="auto"/>
              <w:bottom w:val="single" w:sz="4" w:space="0" w:color="auto"/>
              <w:right w:val="single" w:sz="4" w:space="0" w:color="auto"/>
            </w:tcBorders>
          </w:tcPr>
          <w:p w14:paraId="0D52C558" w14:textId="77777777" w:rsidR="00990EC1" w:rsidRDefault="00990EC1">
            <w:pPr>
              <w:pStyle w:val="ConsPlusNormal0"/>
            </w:pPr>
          </w:p>
        </w:tc>
      </w:tr>
      <w:tr w:rsidR="00990EC1" w14:paraId="4380F92B" w14:textId="77777777">
        <w:tblPrEx>
          <w:tblBorders>
            <w:right w:val="single" w:sz="4" w:space="0" w:color="auto"/>
          </w:tblBorders>
        </w:tblPrEx>
        <w:tc>
          <w:tcPr>
            <w:tcW w:w="2948" w:type="dxa"/>
            <w:tcBorders>
              <w:top w:val="nil"/>
              <w:left w:val="nil"/>
              <w:bottom w:val="nil"/>
              <w:right w:val="nil"/>
            </w:tcBorders>
          </w:tcPr>
          <w:p w14:paraId="569C96FC" w14:textId="77777777" w:rsidR="00990EC1" w:rsidRDefault="00990EC1">
            <w:pPr>
              <w:pStyle w:val="ConsPlusNormal0"/>
            </w:pPr>
          </w:p>
        </w:tc>
        <w:tc>
          <w:tcPr>
            <w:tcW w:w="5499" w:type="dxa"/>
            <w:tcBorders>
              <w:top w:val="nil"/>
              <w:left w:val="nil"/>
              <w:bottom w:val="nil"/>
              <w:right w:val="nil"/>
            </w:tcBorders>
          </w:tcPr>
          <w:p w14:paraId="50591671" w14:textId="77777777" w:rsidR="00990EC1" w:rsidRDefault="00990EC1">
            <w:pPr>
              <w:pStyle w:val="ConsPlusNormal0"/>
            </w:pPr>
          </w:p>
        </w:tc>
        <w:tc>
          <w:tcPr>
            <w:tcW w:w="340" w:type="dxa"/>
            <w:tcBorders>
              <w:top w:val="nil"/>
              <w:left w:val="nil"/>
              <w:bottom w:val="nil"/>
              <w:right w:val="nil"/>
            </w:tcBorders>
          </w:tcPr>
          <w:p w14:paraId="04BEBF2D" w14:textId="77777777" w:rsidR="00990EC1" w:rsidRDefault="00990EC1">
            <w:pPr>
              <w:pStyle w:val="ConsPlusNormal0"/>
            </w:pPr>
          </w:p>
        </w:tc>
        <w:tc>
          <w:tcPr>
            <w:tcW w:w="1551" w:type="dxa"/>
            <w:tcBorders>
              <w:top w:val="nil"/>
              <w:left w:val="nil"/>
              <w:bottom w:val="nil"/>
              <w:right w:val="single" w:sz="4" w:space="0" w:color="auto"/>
            </w:tcBorders>
          </w:tcPr>
          <w:p w14:paraId="24B8D7D3" w14:textId="77777777" w:rsidR="00990EC1" w:rsidRDefault="00990EC1">
            <w:pPr>
              <w:pStyle w:val="ConsPlusNormal0"/>
            </w:pPr>
          </w:p>
        </w:tc>
        <w:tc>
          <w:tcPr>
            <w:tcW w:w="1134" w:type="dxa"/>
            <w:tcBorders>
              <w:top w:val="single" w:sz="4" w:space="0" w:color="auto"/>
              <w:left w:val="single" w:sz="4" w:space="0" w:color="auto"/>
              <w:bottom w:val="single" w:sz="4" w:space="0" w:color="auto"/>
              <w:right w:val="single" w:sz="4" w:space="0" w:color="auto"/>
            </w:tcBorders>
          </w:tcPr>
          <w:p w14:paraId="623C6F26" w14:textId="77777777" w:rsidR="00990EC1" w:rsidRDefault="00990EC1">
            <w:pPr>
              <w:pStyle w:val="ConsPlusNormal0"/>
            </w:pPr>
          </w:p>
        </w:tc>
      </w:tr>
      <w:tr w:rsidR="00990EC1" w14:paraId="52B98D09" w14:textId="77777777">
        <w:tblPrEx>
          <w:tblBorders>
            <w:right w:val="single" w:sz="4" w:space="0" w:color="auto"/>
          </w:tblBorders>
        </w:tblPrEx>
        <w:tc>
          <w:tcPr>
            <w:tcW w:w="2948" w:type="dxa"/>
            <w:tcBorders>
              <w:top w:val="nil"/>
              <w:left w:val="nil"/>
              <w:bottom w:val="nil"/>
              <w:right w:val="nil"/>
            </w:tcBorders>
          </w:tcPr>
          <w:p w14:paraId="45E3C3D5" w14:textId="77777777" w:rsidR="00990EC1" w:rsidRDefault="0067240E">
            <w:pPr>
              <w:pStyle w:val="ConsPlusNormal0"/>
            </w:pPr>
            <w:r>
              <w:t>Клиент</w:t>
            </w:r>
          </w:p>
        </w:tc>
        <w:tc>
          <w:tcPr>
            <w:tcW w:w="5499" w:type="dxa"/>
            <w:tcBorders>
              <w:top w:val="nil"/>
              <w:left w:val="nil"/>
              <w:bottom w:val="nil"/>
              <w:right w:val="nil"/>
            </w:tcBorders>
          </w:tcPr>
          <w:p w14:paraId="4DDC9AB8" w14:textId="77777777" w:rsidR="00990EC1" w:rsidRDefault="00990EC1">
            <w:pPr>
              <w:pStyle w:val="ConsPlusNormal0"/>
            </w:pPr>
          </w:p>
        </w:tc>
        <w:tc>
          <w:tcPr>
            <w:tcW w:w="340" w:type="dxa"/>
            <w:tcBorders>
              <w:top w:val="nil"/>
              <w:left w:val="nil"/>
              <w:bottom w:val="nil"/>
              <w:right w:val="nil"/>
            </w:tcBorders>
          </w:tcPr>
          <w:p w14:paraId="2328649B" w14:textId="77777777" w:rsidR="00990EC1" w:rsidRDefault="00990EC1">
            <w:pPr>
              <w:pStyle w:val="ConsPlusNormal0"/>
            </w:pPr>
          </w:p>
        </w:tc>
        <w:tc>
          <w:tcPr>
            <w:tcW w:w="1551" w:type="dxa"/>
            <w:tcBorders>
              <w:top w:val="nil"/>
              <w:left w:val="nil"/>
              <w:bottom w:val="nil"/>
              <w:right w:val="single" w:sz="4" w:space="0" w:color="auto"/>
            </w:tcBorders>
          </w:tcPr>
          <w:p w14:paraId="5FA84707" w14:textId="77777777" w:rsidR="00990EC1" w:rsidRDefault="00990EC1">
            <w:pPr>
              <w:pStyle w:val="ConsPlusNormal0"/>
            </w:pPr>
          </w:p>
        </w:tc>
        <w:tc>
          <w:tcPr>
            <w:tcW w:w="1134" w:type="dxa"/>
            <w:tcBorders>
              <w:top w:val="single" w:sz="4" w:space="0" w:color="auto"/>
              <w:left w:val="single" w:sz="4" w:space="0" w:color="auto"/>
              <w:bottom w:val="single" w:sz="4" w:space="0" w:color="auto"/>
              <w:right w:val="single" w:sz="4" w:space="0" w:color="auto"/>
            </w:tcBorders>
          </w:tcPr>
          <w:p w14:paraId="55B9C4A3" w14:textId="77777777" w:rsidR="00990EC1" w:rsidRDefault="00990EC1">
            <w:pPr>
              <w:pStyle w:val="ConsPlusNormal0"/>
            </w:pPr>
          </w:p>
        </w:tc>
      </w:tr>
      <w:tr w:rsidR="00990EC1" w14:paraId="6DA591AE" w14:textId="77777777">
        <w:tblPrEx>
          <w:tblBorders>
            <w:right w:val="single" w:sz="4" w:space="0" w:color="auto"/>
          </w:tblBorders>
        </w:tblPrEx>
        <w:tc>
          <w:tcPr>
            <w:tcW w:w="2948" w:type="dxa"/>
            <w:tcBorders>
              <w:top w:val="nil"/>
              <w:left w:val="nil"/>
              <w:bottom w:val="nil"/>
              <w:right w:val="nil"/>
            </w:tcBorders>
          </w:tcPr>
          <w:p w14:paraId="33647AB8" w14:textId="77777777" w:rsidR="00990EC1" w:rsidRDefault="00990EC1">
            <w:pPr>
              <w:pStyle w:val="ConsPlusNormal0"/>
            </w:pPr>
          </w:p>
        </w:tc>
        <w:tc>
          <w:tcPr>
            <w:tcW w:w="5499" w:type="dxa"/>
            <w:tcBorders>
              <w:top w:val="nil"/>
              <w:left w:val="nil"/>
              <w:bottom w:val="single" w:sz="4" w:space="0" w:color="auto"/>
              <w:right w:val="nil"/>
            </w:tcBorders>
          </w:tcPr>
          <w:p w14:paraId="30C4C6A0" w14:textId="77777777" w:rsidR="00990EC1" w:rsidRDefault="00990EC1">
            <w:pPr>
              <w:pStyle w:val="ConsPlusNormal0"/>
            </w:pPr>
          </w:p>
        </w:tc>
        <w:tc>
          <w:tcPr>
            <w:tcW w:w="340" w:type="dxa"/>
            <w:tcBorders>
              <w:top w:val="nil"/>
              <w:left w:val="nil"/>
              <w:bottom w:val="nil"/>
              <w:right w:val="nil"/>
            </w:tcBorders>
          </w:tcPr>
          <w:p w14:paraId="0804C38B" w14:textId="77777777" w:rsidR="00990EC1" w:rsidRDefault="00990EC1">
            <w:pPr>
              <w:pStyle w:val="ConsPlusNormal0"/>
            </w:pPr>
          </w:p>
        </w:tc>
        <w:tc>
          <w:tcPr>
            <w:tcW w:w="1551" w:type="dxa"/>
            <w:tcBorders>
              <w:top w:val="nil"/>
              <w:left w:val="nil"/>
              <w:bottom w:val="nil"/>
              <w:right w:val="single" w:sz="4" w:space="0" w:color="auto"/>
            </w:tcBorders>
          </w:tcPr>
          <w:p w14:paraId="39CE4FB0" w14:textId="77777777" w:rsidR="00990EC1" w:rsidRDefault="0067240E">
            <w:pPr>
              <w:pStyle w:val="ConsPlusNormal0"/>
              <w:jc w:val="right"/>
            </w:pPr>
            <w:r>
              <w:t>Номер счета</w:t>
            </w:r>
          </w:p>
        </w:tc>
        <w:tc>
          <w:tcPr>
            <w:tcW w:w="1134" w:type="dxa"/>
            <w:tcBorders>
              <w:top w:val="single" w:sz="4" w:space="0" w:color="auto"/>
              <w:left w:val="single" w:sz="4" w:space="0" w:color="auto"/>
              <w:bottom w:val="single" w:sz="4" w:space="0" w:color="auto"/>
              <w:right w:val="single" w:sz="4" w:space="0" w:color="auto"/>
            </w:tcBorders>
          </w:tcPr>
          <w:p w14:paraId="3AD3E283" w14:textId="77777777" w:rsidR="00990EC1" w:rsidRDefault="00990EC1">
            <w:pPr>
              <w:pStyle w:val="ConsPlusNormal0"/>
            </w:pPr>
          </w:p>
        </w:tc>
      </w:tr>
      <w:tr w:rsidR="00990EC1" w14:paraId="2A807844" w14:textId="77777777">
        <w:tblPrEx>
          <w:tblBorders>
            <w:right w:val="single" w:sz="4" w:space="0" w:color="auto"/>
          </w:tblBorders>
        </w:tblPrEx>
        <w:tc>
          <w:tcPr>
            <w:tcW w:w="2948" w:type="dxa"/>
            <w:tcBorders>
              <w:top w:val="nil"/>
              <w:left w:val="nil"/>
              <w:bottom w:val="nil"/>
              <w:right w:val="nil"/>
            </w:tcBorders>
          </w:tcPr>
          <w:p w14:paraId="03D2B51A" w14:textId="77777777" w:rsidR="00990EC1" w:rsidRDefault="0067240E">
            <w:pPr>
              <w:pStyle w:val="ConsPlusNormal0"/>
            </w:pPr>
            <w:r>
              <w:t>Финансовый орган</w:t>
            </w:r>
          </w:p>
        </w:tc>
        <w:tc>
          <w:tcPr>
            <w:tcW w:w="5499" w:type="dxa"/>
            <w:tcBorders>
              <w:top w:val="single" w:sz="4" w:space="0" w:color="auto"/>
              <w:left w:val="nil"/>
              <w:bottom w:val="single" w:sz="4" w:space="0" w:color="auto"/>
              <w:right w:val="nil"/>
            </w:tcBorders>
          </w:tcPr>
          <w:p w14:paraId="457A67B5" w14:textId="77777777" w:rsidR="00990EC1" w:rsidRDefault="00990EC1">
            <w:pPr>
              <w:pStyle w:val="ConsPlusNormal0"/>
            </w:pPr>
          </w:p>
        </w:tc>
        <w:tc>
          <w:tcPr>
            <w:tcW w:w="340" w:type="dxa"/>
            <w:tcBorders>
              <w:top w:val="nil"/>
              <w:left w:val="nil"/>
              <w:bottom w:val="nil"/>
              <w:right w:val="nil"/>
            </w:tcBorders>
          </w:tcPr>
          <w:p w14:paraId="03E96C9D" w14:textId="77777777" w:rsidR="00990EC1" w:rsidRDefault="00990EC1">
            <w:pPr>
              <w:pStyle w:val="ConsPlusNormal0"/>
            </w:pPr>
          </w:p>
        </w:tc>
        <w:tc>
          <w:tcPr>
            <w:tcW w:w="1551" w:type="dxa"/>
            <w:tcBorders>
              <w:top w:val="nil"/>
              <w:left w:val="nil"/>
              <w:bottom w:val="nil"/>
              <w:right w:val="single" w:sz="4" w:space="0" w:color="auto"/>
            </w:tcBorders>
          </w:tcPr>
          <w:p w14:paraId="2CF87F0E" w14:textId="77777777" w:rsidR="00990EC1" w:rsidRDefault="00990EC1">
            <w:pPr>
              <w:pStyle w:val="ConsPlusNormal0"/>
            </w:pPr>
          </w:p>
        </w:tc>
        <w:tc>
          <w:tcPr>
            <w:tcW w:w="1134" w:type="dxa"/>
            <w:tcBorders>
              <w:top w:val="single" w:sz="4" w:space="0" w:color="auto"/>
              <w:left w:val="single" w:sz="4" w:space="0" w:color="auto"/>
              <w:bottom w:val="single" w:sz="4" w:space="0" w:color="auto"/>
              <w:right w:val="single" w:sz="4" w:space="0" w:color="auto"/>
            </w:tcBorders>
          </w:tcPr>
          <w:p w14:paraId="542F0285" w14:textId="77777777" w:rsidR="00990EC1" w:rsidRDefault="00990EC1">
            <w:pPr>
              <w:pStyle w:val="ConsPlusNormal0"/>
            </w:pPr>
          </w:p>
        </w:tc>
      </w:tr>
      <w:tr w:rsidR="00990EC1" w14:paraId="443529C3" w14:textId="77777777">
        <w:tblPrEx>
          <w:tblBorders>
            <w:right w:val="single" w:sz="4" w:space="0" w:color="auto"/>
          </w:tblBorders>
        </w:tblPrEx>
        <w:tc>
          <w:tcPr>
            <w:tcW w:w="2948" w:type="dxa"/>
            <w:vMerge w:val="restart"/>
            <w:tcBorders>
              <w:top w:val="nil"/>
              <w:left w:val="nil"/>
              <w:bottom w:val="nil"/>
              <w:right w:val="nil"/>
            </w:tcBorders>
          </w:tcPr>
          <w:p w14:paraId="1D929B47" w14:textId="77777777" w:rsidR="00990EC1" w:rsidRDefault="0067240E">
            <w:pPr>
              <w:pStyle w:val="ConsPlusNormal0"/>
            </w:pPr>
            <w:r>
              <w:t>Орган, осуществляющий функции и полномочия учредителя</w:t>
            </w:r>
          </w:p>
        </w:tc>
        <w:tc>
          <w:tcPr>
            <w:tcW w:w="5499" w:type="dxa"/>
            <w:vMerge w:val="restart"/>
            <w:tcBorders>
              <w:top w:val="single" w:sz="4" w:space="0" w:color="auto"/>
              <w:left w:val="nil"/>
              <w:bottom w:val="single" w:sz="4" w:space="0" w:color="auto"/>
              <w:right w:val="nil"/>
            </w:tcBorders>
          </w:tcPr>
          <w:p w14:paraId="1C5BACB7" w14:textId="77777777" w:rsidR="00990EC1" w:rsidRDefault="00990EC1">
            <w:pPr>
              <w:pStyle w:val="ConsPlusNormal0"/>
            </w:pPr>
          </w:p>
        </w:tc>
        <w:tc>
          <w:tcPr>
            <w:tcW w:w="340" w:type="dxa"/>
            <w:tcBorders>
              <w:top w:val="nil"/>
              <w:left w:val="nil"/>
              <w:bottom w:val="nil"/>
              <w:right w:val="nil"/>
            </w:tcBorders>
          </w:tcPr>
          <w:p w14:paraId="03FDAB9F" w14:textId="77777777" w:rsidR="00990EC1" w:rsidRDefault="00990EC1">
            <w:pPr>
              <w:pStyle w:val="ConsPlusNormal0"/>
            </w:pPr>
          </w:p>
        </w:tc>
        <w:tc>
          <w:tcPr>
            <w:tcW w:w="1551" w:type="dxa"/>
            <w:tcBorders>
              <w:top w:val="nil"/>
              <w:left w:val="nil"/>
              <w:bottom w:val="nil"/>
              <w:right w:val="single" w:sz="4" w:space="0" w:color="auto"/>
            </w:tcBorders>
          </w:tcPr>
          <w:p w14:paraId="35AD9CA6" w14:textId="77777777" w:rsidR="00990EC1" w:rsidRDefault="00990EC1">
            <w:pPr>
              <w:pStyle w:val="ConsPlusNormal0"/>
            </w:pPr>
          </w:p>
        </w:tc>
        <w:tc>
          <w:tcPr>
            <w:tcW w:w="1134" w:type="dxa"/>
            <w:tcBorders>
              <w:top w:val="single" w:sz="4" w:space="0" w:color="auto"/>
              <w:left w:val="single" w:sz="4" w:space="0" w:color="auto"/>
              <w:bottom w:val="nil"/>
              <w:right w:val="single" w:sz="4" w:space="0" w:color="auto"/>
            </w:tcBorders>
          </w:tcPr>
          <w:p w14:paraId="605F5462" w14:textId="77777777" w:rsidR="00990EC1" w:rsidRDefault="00990EC1">
            <w:pPr>
              <w:pStyle w:val="ConsPlusNormal0"/>
            </w:pPr>
          </w:p>
        </w:tc>
      </w:tr>
      <w:tr w:rsidR="00990EC1" w14:paraId="3445E2AB" w14:textId="77777777">
        <w:tblPrEx>
          <w:tblBorders>
            <w:right w:val="single" w:sz="4" w:space="0" w:color="auto"/>
          </w:tblBorders>
        </w:tblPrEx>
        <w:tc>
          <w:tcPr>
            <w:tcW w:w="2948" w:type="dxa"/>
            <w:vMerge/>
            <w:tcBorders>
              <w:top w:val="nil"/>
              <w:left w:val="nil"/>
              <w:bottom w:val="nil"/>
              <w:right w:val="nil"/>
            </w:tcBorders>
          </w:tcPr>
          <w:p w14:paraId="469008D6" w14:textId="77777777" w:rsidR="00990EC1" w:rsidRDefault="00990EC1">
            <w:pPr>
              <w:pStyle w:val="ConsPlusNormal0"/>
            </w:pPr>
          </w:p>
        </w:tc>
        <w:tc>
          <w:tcPr>
            <w:tcW w:w="5499" w:type="dxa"/>
            <w:vMerge/>
            <w:tcBorders>
              <w:top w:val="single" w:sz="4" w:space="0" w:color="auto"/>
              <w:left w:val="nil"/>
              <w:bottom w:val="single" w:sz="4" w:space="0" w:color="auto"/>
              <w:right w:val="nil"/>
            </w:tcBorders>
          </w:tcPr>
          <w:p w14:paraId="1EAFE245" w14:textId="77777777" w:rsidR="00990EC1" w:rsidRDefault="00990EC1">
            <w:pPr>
              <w:pStyle w:val="ConsPlusNormal0"/>
            </w:pPr>
          </w:p>
        </w:tc>
        <w:tc>
          <w:tcPr>
            <w:tcW w:w="340" w:type="dxa"/>
            <w:tcBorders>
              <w:top w:val="nil"/>
              <w:left w:val="nil"/>
              <w:bottom w:val="nil"/>
              <w:right w:val="nil"/>
            </w:tcBorders>
          </w:tcPr>
          <w:p w14:paraId="5C883374" w14:textId="77777777" w:rsidR="00990EC1" w:rsidRDefault="00990EC1">
            <w:pPr>
              <w:pStyle w:val="ConsPlusNormal0"/>
            </w:pPr>
          </w:p>
        </w:tc>
        <w:tc>
          <w:tcPr>
            <w:tcW w:w="1551" w:type="dxa"/>
            <w:tcBorders>
              <w:top w:val="nil"/>
              <w:left w:val="nil"/>
              <w:bottom w:val="nil"/>
              <w:right w:val="single" w:sz="4" w:space="0" w:color="auto"/>
            </w:tcBorders>
          </w:tcPr>
          <w:p w14:paraId="702AC06E" w14:textId="77777777" w:rsidR="00990EC1" w:rsidRDefault="00990EC1">
            <w:pPr>
              <w:pStyle w:val="ConsPlusNormal0"/>
            </w:pPr>
          </w:p>
        </w:tc>
        <w:tc>
          <w:tcPr>
            <w:tcW w:w="1134" w:type="dxa"/>
            <w:tcBorders>
              <w:top w:val="nil"/>
              <w:left w:val="single" w:sz="4" w:space="0" w:color="auto"/>
              <w:bottom w:val="single" w:sz="4" w:space="0" w:color="auto"/>
              <w:right w:val="single" w:sz="4" w:space="0" w:color="auto"/>
            </w:tcBorders>
          </w:tcPr>
          <w:p w14:paraId="33252D41" w14:textId="77777777" w:rsidR="00990EC1" w:rsidRDefault="00990EC1">
            <w:pPr>
              <w:pStyle w:val="ConsPlusNormal0"/>
            </w:pPr>
          </w:p>
        </w:tc>
      </w:tr>
      <w:tr w:rsidR="00990EC1" w14:paraId="70F2613F" w14:textId="77777777">
        <w:tblPrEx>
          <w:tblBorders>
            <w:right w:val="single" w:sz="4" w:space="0" w:color="auto"/>
          </w:tblBorders>
        </w:tblPrEx>
        <w:tc>
          <w:tcPr>
            <w:tcW w:w="2948" w:type="dxa"/>
            <w:tcBorders>
              <w:top w:val="nil"/>
              <w:left w:val="nil"/>
              <w:bottom w:val="nil"/>
              <w:right w:val="nil"/>
            </w:tcBorders>
          </w:tcPr>
          <w:p w14:paraId="78157B9B" w14:textId="77777777" w:rsidR="00990EC1" w:rsidRDefault="0067240E">
            <w:pPr>
              <w:pStyle w:val="ConsPlusNormal0"/>
            </w:pPr>
            <w:r>
              <w:t>Наименование бюджета</w:t>
            </w:r>
          </w:p>
        </w:tc>
        <w:tc>
          <w:tcPr>
            <w:tcW w:w="5499" w:type="dxa"/>
            <w:tcBorders>
              <w:top w:val="single" w:sz="4" w:space="0" w:color="auto"/>
              <w:left w:val="nil"/>
              <w:bottom w:val="single" w:sz="4" w:space="0" w:color="auto"/>
              <w:right w:val="nil"/>
            </w:tcBorders>
          </w:tcPr>
          <w:p w14:paraId="6B33E011" w14:textId="77777777" w:rsidR="00990EC1" w:rsidRDefault="00990EC1">
            <w:pPr>
              <w:pStyle w:val="ConsPlusNormal0"/>
            </w:pPr>
          </w:p>
        </w:tc>
        <w:tc>
          <w:tcPr>
            <w:tcW w:w="340" w:type="dxa"/>
            <w:tcBorders>
              <w:top w:val="nil"/>
              <w:left w:val="nil"/>
              <w:bottom w:val="nil"/>
              <w:right w:val="nil"/>
            </w:tcBorders>
          </w:tcPr>
          <w:p w14:paraId="4027E8A2" w14:textId="77777777" w:rsidR="00990EC1" w:rsidRDefault="00990EC1">
            <w:pPr>
              <w:pStyle w:val="ConsPlusNormal0"/>
            </w:pPr>
          </w:p>
        </w:tc>
        <w:tc>
          <w:tcPr>
            <w:tcW w:w="1551" w:type="dxa"/>
            <w:tcBorders>
              <w:top w:val="nil"/>
              <w:left w:val="nil"/>
              <w:bottom w:val="nil"/>
              <w:right w:val="single" w:sz="4" w:space="0" w:color="auto"/>
            </w:tcBorders>
          </w:tcPr>
          <w:p w14:paraId="56145D73" w14:textId="77777777" w:rsidR="00990EC1" w:rsidRDefault="0067240E">
            <w:pPr>
              <w:pStyle w:val="ConsPlusNormal0"/>
              <w:jc w:val="right"/>
            </w:pPr>
            <w:r>
              <w:t xml:space="preserve">по </w:t>
            </w:r>
            <w:hyperlink r:id="rId276"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563/2022) {КонсультантПлюс}">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14:paraId="6651F35F" w14:textId="77777777" w:rsidR="00990EC1" w:rsidRDefault="00990EC1">
            <w:pPr>
              <w:pStyle w:val="ConsPlusNormal0"/>
            </w:pPr>
          </w:p>
        </w:tc>
      </w:tr>
      <w:tr w:rsidR="00990EC1" w14:paraId="6491FCCD" w14:textId="77777777">
        <w:tblPrEx>
          <w:tblBorders>
            <w:right w:val="single" w:sz="4" w:space="0" w:color="auto"/>
          </w:tblBorders>
        </w:tblPrEx>
        <w:tc>
          <w:tcPr>
            <w:tcW w:w="2948" w:type="dxa"/>
            <w:tcBorders>
              <w:top w:val="nil"/>
              <w:left w:val="nil"/>
              <w:bottom w:val="nil"/>
              <w:right w:val="nil"/>
            </w:tcBorders>
          </w:tcPr>
          <w:p w14:paraId="1D8990A5" w14:textId="77777777" w:rsidR="00990EC1" w:rsidRDefault="0067240E">
            <w:pPr>
              <w:pStyle w:val="ConsPlusNormal0"/>
            </w:pPr>
            <w:r>
              <w:t>Единица измерения: руб.</w:t>
            </w:r>
          </w:p>
        </w:tc>
        <w:tc>
          <w:tcPr>
            <w:tcW w:w="5499" w:type="dxa"/>
            <w:vMerge w:val="restart"/>
            <w:tcBorders>
              <w:top w:val="single" w:sz="4" w:space="0" w:color="auto"/>
              <w:left w:val="nil"/>
              <w:bottom w:val="single" w:sz="4" w:space="0" w:color="auto"/>
              <w:right w:val="nil"/>
            </w:tcBorders>
          </w:tcPr>
          <w:p w14:paraId="417ECD01" w14:textId="77777777" w:rsidR="00990EC1" w:rsidRDefault="00990EC1">
            <w:pPr>
              <w:pStyle w:val="ConsPlusNormal0"/>
            </w:pPr>
          </w:p>
        </w:tc>
        <w:tc>
          <w:tcPr>
            <w:tcW w:w="340" w:type="dxa"/>
            <w:vMerge w:val="restart"/>
            <w:tcBorders>
              <w:top w:val="nil"/>
              <w:left w:val="nil"/>
              <w:bottom w:val="nil"/>
              <w:right w:val="nil"/>
            </w:tcBorders>
          </w:tcPr>
          <w:p w14:paraId="388B68A5" w14:textId="77777777" w:rsidR="00990EC1" w:rsidRDefault="00990EC1">
            <w:pPr>
              <w:pStyle w:val="ConsPlusNormal0"/>
            </w:pPr>
          </w:p>
        </w:tc>
        <w:tc>
          <w:tcPr>
            <w:tcW w:w="1551" w:type="dxa"/>
            <w:tcBorders>
              <w:top w:val="nil"/>
              <w:left w:val="nil"/>
              <w:bottom w:val="nil"/>
              <w:right w:val="single" w:sz="4" w:space="0" w:color="auto"/>
            </w:tcBorders>
          </w:tcPr>
          <w:p w14:paraId="573A4E24" w14:textId="77777777" w:rsidR="00990EC1" w:rsidRDefault="0067240E">
            <w:pPr>
              <w:pStyle w:val="ConsPlusNormal0"/>
              <w:jc w:val="right"/>
            </w:pPr>
            <w:r>
              <w:t>по ОКЕИ</w:t>
            </w:r>
          </w:p>
        </w:tc>
        <w:tc>
          <w:tcPr>
            <w:tcW w:w="1134" w:type="dxa"/>
            <w:tcBorders>
              <w:top w:val="single" w:sz="4" w:space="0" w:color="auto"/>
              <w:left w:val="single" w:sz="4" w:space="0" w:color="auto"/>
              <w:bottom w:val="single" w:sz="4" w:space="0" w:color="auto"/>
              <w:right w:val="single" w:sz="4" w:space="0" w:color="auto"/>
            </w:tcBorders>
          </w:tcPr>
          <w:p w14:paraId="72D4B0DD" w14:textId="77777777" w:rsidR="00990EC1" w:rsidRDefault="00FB6AE0">
            <w:pPr>
              <w:pStyle w:val="ConsPlusNormal0"/>
              <w:jc w:val="center"/>
            </w:pPr>
            <w:hyperlink r:id="rId277"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0067240E">
                <w:rPr>
                  <w:color w:val="0000FF"/>
                </w:rPr>
                <w:t>383</w:t>
              </w:r>
            </w:hyperlink>
          </w:p>
        </w:tc>
      </w:tr>
      <w:tr w:rsidR="00990EC1" w14:paraId="1E1220E9" w14:textId="77777777">
        <w:tc>
          <w:tcPr>
            <w:tcW w:w="2948" w:type="dxa"/>
            <w:tcBorders>
              <w:top w:val="nil"/>
              <w:left w:val="nil"/>
              <w:bottom w:val="nil"/>
              <w:right w:val="nil"/>
            </w:tcBorders>
          </w:tcPr>
          <w:p w14:paraId="4F9C41AD" w14:textId="77777777" w:rsidR="00990EC1" w:rsidRDefault="0067240E">
            <w:pPr>
              <w:pStyle w:val="ConsPlusNormal0"/>
            </w:pPr>
            <w:r>
              <w:lastRenderedPageBreak/>
              <w:t>Основание для передачи</w:t>
            </w:r>
          </w:p>
        </w:tc>
        <w:tc>
          <w:tcPr>
            <w:tcW w:w="5499" w:type="dxa"/>
            <w:vMerge/>
            <w:tcBorders>
              <w:top w:val="single" w:sz="4" w:space="0" w:color="auto"/>
              <w:left w:val="nil"/>
              <w:bottom w:val="single" w:sz="4" w:space="0" w:color="auto"/>
              <w:right w:val="nil"/>
            </w:tcBorders>
          </w:tcPr>
          <w:p w14:paraId="389077B1" w14:textId="77777777" w:rsidR="00990EC1" w:rsidRDefault="00990EC1">
            <w:pPr>
              <w:pStyle w:val="ConsPlusNormal0"/>
            </w:pPr>
          </w:p>
        </w:tc>
        <w:tc>
          <w:tcPr>
            <w:tcW w:w="340" w:type="dxa"/>
            <w:vMerge/>
            <w:tcBorders>
              <w:top w:val="nil"/>
              <w:left w:val="nil"/>
              <w:bottom w:val="nil"/>
              <w:right w:val="nil"/>
            </w:tcBorders>
          </w:tcPr>
          <w:p w14:paraId="194CA615" w14:textId="77777777" w:rsidR="00990EC1" w:rsidRDefault="00990EC1">
            <w:pPr>
              <w:pStyle w:val="ConsPlusNormal0"/>
            </w:pPr>
          </w:p>
        </w:tc>
        <w:tc>
          <w:tcPr>
            <w:tcW w:w="1551" w:type="dxa"/>
            <w:tcBorders>
              <w:top w:val="nil"/>
              <w:left w:val="nil"/>
              <w:bottom w:val="nil"/>
              <w:right w:val="nil"/>
            </w:tcBorders>
          </w:tcPr>
          <w:p w14:paraId="2C8C32DF" w14:textId="77777777" w:rsidR="00990EC1" w:rsidRDefault="00990EC1">
            <w:pPr>
              <w:pStyle w:val="ConsPlusNormal0"/>
            </w:pPr>
          </w:p>
        </w:tc>
        <w:tc>
          <w:tcPr>
            <w:tcW w:w="1134" w:type="dxa"/>
            <w:tcBorders>
              <w:top w:val="single" w:sz="4" w:space="0" w:color="auto"/>
              <w:left w:val="nil"/>
              <w:bottom w:val="nil"/>
              <w:right w:val="nil"/>
            </w:tcBorders>
          </w:tcPr>
          <w:p w14:paraId="1988542E" w14:textId="77777777" w:rsidR="00990EC1" w:rsidRDefault="00990EC1">
            <w:pPr>
              <w:pStyle w:val="ConsPlusNormal0"/>
            </w:pPr>
          </w:p>
        </w:tc>
      </w:tr>
    </w:tbl>
    <w:p w14:paraId="388546F6" w14:textId="77777777" w:rsidR="00990EC1" w:rsidRDefault="00990EC1">
      <w:pPr>
        <w:pStyle w:val="ConsPlusNormal0"/>
        <w:jc w:val="center"/>
      </w:pPr>
    </w:p>
    <w:p w14:paraId="6C002DAC" w14:textId="77777777" w:rsidR="00990EC1" w:rsidRDefault="0067240E">
      <w:pPr>
        <w:pStyle w:val="ConsPlusNonformat0"/>
        <w:jc w:val="both"/>
      </w:pPr>
      <w:r>
        <w:t xml:space="preserve">                    1. Остаток средств на лицевом счете</w:t>
      </w:r>
    </w:p>
    <w:p w14:paraId="5DE5054F" w14:textId="77777777" w:rsidR="00990EC1" w:rsidRDefault="00990EC1">
      <w:pPr>
        <w:pStyle w:val="ConsPlusNormal0"/>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531"/>
        <w:gridCol w:w="1474"/>
        <w:gridCol w:w="1814"/>
        <w:gridCol w:w="1304"/>
        <w:gridCol w:w="1077"/>
        <w:gridCol w:w="1361"/>
        <w:gridCol w:w="1474"/>
      </w:tblGrid>
      <w:tr w:rsidR="00990EC1" w14:paraId="2C472BB4" w14:textId="77777777">
        <w:tc>
          <w:tcPr>
            <w:tcW w:w="6236" w:type="dxa"/>
            <w:gridSpan w:val="4"/>
            <w:tcBorders>
              <w:left w:val="nil"/>
            </w:tcBorders>
            <w:vAlign w:val="center"/>
          </w:tcPr>
          <w:p w14:paraId="3609A235" w14:textId="77777777" w:rsidR="00990EC1" w:rsidRDefault="0067240E">
            <w:pPr>
              <w:pStyle w:val="ConsPlusNormal0"/>
              <w:jc w:val="center"/>
            </w:pPr>
            <w:r>
              <w:t>Код субсидии (цели, целевых средств)</w:t>
            </w:r>
          </w:p>
        </w:tc>
        <w:tc>
          <w:tcPr>
            <w:tcW w:w="1304" w:type="dxa"/>
            <w:vMerge w:val="restart"/>
            <w:vAlign w:val="center"/>
          </w:tcPr>
          <w:p w14:paraId="2AA0A46C" w14:textId="77777777" w:rsidR="00990EC1" w:rsidRDefault="0067240E">
            <w:pPr>
              <w:pStyle w:val="ConsPlusNormal0"/>
              <w:jc w:val="center"/>
            </w:pPr>
            <w:r>
              <w:t>На начало года</w:t>
            </w:r>
          </w:p>
        </w:tc>
        <w:tc>
          <w:tcPr>
            <w:tcW w:w="3912" w:type="dxa"/>
            <w:gridSpan w:val="3"/>
            <w:tcBorders>
              <w:right w:val="nil"/>
            </w:tcBorders>
            <w:vAlign w:val="center"/>
          </w:tcPr>
          <w:p w14:paraId="6FD07C8D" w14:textId="77777777" w:rsidR="00990EC1" w:rsidRDefault="0067240E">
            <w:pPr>
              <w:pStyle w:val="ConsPlusNormal0"/>
              <w:jc w:val="center"/>
            </w:pPr>
            <w:r>
              <w:t>На отчетную дату</w:t>
            </w:r>
          </w:p>
        </w:tc>
      </w:tr>
      <w:tr w:rsidR="00990EC1" w14:paraId="3A72C46A" w14:textId="77777777">
        <w:tc>
          <w:tcPr>
            <w:tcW w:w="2948" w:type="dxa"/>
            <w:gridSpan w:val="2"/>
            <w:tcBorders>
              <w:left w:val="nil"/>
            </w:tcBorders>
            <w:vAlign w:val="center"/>
          </w:tcPr>
          <w:p w14:paraId="4164633F" w14:textId="77777777" w:rsidR="00990EC1" w:rsidRDefault="0067240E">
            <w:pPr>
              <w:pStyle w:val="ConsPlusNormal0"/>
              <w:jc w:val="center"/>
            </w:pPr>
            <w:r>
              <w:t>передающей стороны</w:t>
            </w:r>
          </w:p>
        </w:tc>
        <w:tc>
          <w:tcPr>
            <w:tcW w:w="3288" w:type="dxa"/>
            <w:gridSpan w:val="2"/>
            <w:vAlign w:val="center"/>
          </w:tcPr>
          <w:p w14:paraId="43402CF9" w14:textId="77777777" w:rsidR="00990EC1" w:rsidRDefault="0067240E">
            <w:pPr>
              <w:pStyle w:val="ConsPlusNormal0"/>
              <w:jc w:val="center"/>
            </w:pPr>
            <w:r>
              <w:t>принимающей стороны</w:t>
            </w:r>
          </w:p>
        </w:tc>
        <w:tc>
          <w:tcPr>
            <w:tcW w:w="1304" w:type="dxa"/>
            <w:vMerge/>
          </w:tcPr>
          <w:p w14:paraId="100A1212" w14:textId="77777777" w:rsidR="00990EC1" w:rsidRDefault="00990EC1">
            <w:pPr>
              <w:pStyle w:val="ConsPlusNormal0"/>
            </w:pPr>
          </w:p>
        </w:tc>
        <w:tc>
          <w:tcPr>
            <w:tcW w:w="1077" w:type="dxa"/>
            <w:vMerge w:val="restart"/>
            <w:vAlign w:val="center"/>
          </w:tcPr>
          <w:p w14:paraId="6D63E632" w14:textId="77777777" w:rsidR="00990EC1" w:rsidRDefault="0067240E">
            <w:pPr>
              <w:pStyle w:val="ConsPlusNormal0"/>
              <w:jc w:val="center"/>
            </w:pPr>
            <w:r>
              <w:t>всего</w:t>
            </w:r>
          </w:p>
        </w:tc>
        <w:tc>
          <w:tcPr>
            <w:tcW w:w="2835" w:type="dxa"/>
            <w:gridSpan w:val="2"/>
            <w:tcBorders>
              <w:right w:val="nil"/>
            </w:tcBorders>
            <w:vAlign w:val="center"/>
          </w:tcPr>
          <w:p w14:paraId="2C830C11" w14:textId="77777777" w:rsidR="00990EC1" w:rsidRDefault="0067240E">
            <w:pPr>
              <w:pStyle w:val="ConsPlusNormal0"/>
              <w:jc w:val="center"/>
            </w:pPr>
            <w:r>
              <w:t>в том числе неразрешенный к использованию остаток субсидии</w:t>
            </w:r>
          </w:p>
        </w:tc>
      </w:tr>
      <w:tr w:rsidR="00990EC1" w14:paraId="1A9D5FFE" w14:textId="77777777">
        <w:tc>
          <w:tcPr>
            <w:tcW w:w="1417" w:type="dxa"/>
            <w:tcBorders>
              <w:left w:val="nil"/>
            </w:tcBorders>
            <w:vAlign w:val="center"/>
          </w:tcPr>
          <w:p w14:paraId="5FE5E0FC" w14:textId="77777777" w:rsidR="00990EC1" w:rsidRDefault="0067240E">
            <w:pPr>
              <w:pStyle w:val="ConsPlusNormal0"/>
              <w:jc w:val="center"/>
            </w:pPr>
            <w:r>
              <w:t>прошлого года</w:t>
            </w:r>
          </w:p>
        </w:tc>
        <w:tc>
          <w:tcPr>
            <w:tcW w:w="1531" w:type="dxa"/>
            <w:vAlign w:val="center"/>
          </w:tcPr>
          <w:p w14:paraId="10F51285" w14:textId="77777777" w:rsidR="00990EC1" w:rsidRDefault="0067240E">
            <w:pPr>
              <w:pStyle w:val="ConsPlusNormal0"/>
              <w:jc w:val="center"/>
            </w:pPr>
            <w:r>
              <w:t>текущего года</w:t>
            </w:r>
          </w:p>
        </w:tc>
        <w:tc>
          <w:tcPr>
            <w:tcW w:w="1474" w:type="dxa"/>
            <w:vAlign w:val="center"/>
          </w:tcPr>
          <w:p w14:paraId="24D42C2B" w14:textId="77777777" w:rsidR="00990EC1" w:rsidRDefault="0067240E">
            <w:pPr>
              <w:pStyle w:val="ConsPlusNormal0"/>
              <w:jc w:val="center"/>
            </w:pPr>
            <w:r>
              <w:t>прошлого года</w:t>
            </w:r>
          </w:p>
        </w:tc>
        <w:tc>
          <w:tcPr>
            <w:tcW w:w="1814" w:type="dxa"/>
            <w:vAlign w:val="center"/>
          </w:tcPr>
          <w:p w14:paraId="7AAF3BC5" w14:textId="77777777" w:rsidR="00990EC1" w:rsidRDefault="0067240E">
            <w:pPr>
              <w:pStyle w:val="ConsPlusNormal0"/>
              <w:jc w:val="center"/>
            </w:pPr>
            <w:r>
              <w:t>текущего года</w:t>
            </w:r>
          </w:p>
        </w:tc>
        <w:tc>
          <w:tcPr>
            <w:tcW w:w="1304" w:type="dxa"/>
            <w:vMerge/>
          </w:tcPr>
          <w:p w14:paraId="2F94DFB7" w14:textId="77777777" w:rsidR="00990EC1" w:rsidRDefault="00990EC1">
            <w:pPr>
              <w:pStyle w:val="ConsPlusNormal0"/>
            </w:pPr>
          </w:p>
        </w:tc>
        <w:tc>
          <w:tcPr>
            <w:tcW w:w="1077" w:type="dxa"/>
            <w:vMerge/>
          </w:tcPr>
          <w:p w14:paraId="7D573FBA" w14:textId="77777777" w:rsidR="00990EC1" w:rsidRDefault="00990EC1">
            <w:pPr>
              <w:pStyle w:val="ConsPlusNormal0"/>
            </w:pPr>
          </w:p>
        </w:tc>
        <w:tc>
          <w:tcPr>
            <w:tcW w:w="1361" w:type="dxa"/>
            <w:vAlign w:val="center"/>
          </w:tcPr>
          <w:p w14:paraId="1734B104" w14:textId="77777777" w:rsidR="00990EC1" w:rsidRDefault="0067240E">
            <w:pPr>
              <w:pStyle w:val="ConsPlusNormal0"/>
              <w:jc w:val="center"/>
            </w:pPr>
            <w:r>
              <w:t>прошлого года</w:t>
            </w:r>
          </w:p>
        </w:tc>
        <w:tc>
          <w:tcPr>
            <w:tcW w:w="1474" w:type="dxa"/>
            <w:tcBorders>
              <w:right w:val="nil"/>
            </w:tcBorders>
            <w:vAlign w:val="center"/>
          </w:tcPr>
          <w:p w14:paraId="5B77B666" w14:textId="77777777" w:rsidR="00990EC1" w:rsidRDefault="0067240E">
            <w:pPr>
              <w:pStyle w:val="ConsPlusNormal0"/>
              <w:jc w:val="center"/>
            </w:pPr>
            <w:r>
              <w:t>текущего года</w:t>
            </w:r>
          </w:p>
        </w:tc>
      </w:tr>
      <w:tr w:rsidR="00990EC1" w14:paraId="67BCB8B1" w14:textId="77777777">
        <w:tc>
          <w:tcPr>
            <w:tcW w:w="1417" w:type="dxa"/>
            <w:tcBorders>
              <w:left w:val="nil"/>
            </w:tcBorders>
            <w:vAlign w:val="center"/>
          </w:tcPr>
          <w:p w14:paraId="22784D32" w14:textId="77777777" w:rsidR="00990EC1" w:rsidRDefault="0067240E">
            <w:pPr>
              <w:pStyle w:val="ConsPlusNormal0"/>
              <w:jc w:val="center"/>
            </w:pPr>
            <w:r>
              <w:t>1</w:t>
            </w:r>
          </w:p>
        </w:tc>
        <w:tc>
          <w:tcPr>
            <w:tcW w:w="1531" w:type="dxa"/>
            <w:vAlign w:val="center"/>
          </w:tcPr>
          <w:p w14:paraId="7C363A4C" w14:textId="77777777" w:rsidR="00990EC1" w:rsidRDefault="0067240E">
            <w:pPr>
              <w:pStyle w:val="ConsPlusNormal0"/>
              <w:jc w:val="center"/>
            </w:pPr>
            <w:r>
              <w:t>2</w:t>
            </w:r>
          </w:p>
        </w:tc>
        <w:tc>
          <w:tcPr>
            <w:tcW w:w="1474" w:type="dxa"/>
            <w:vAlign w:val="center"/>
          </w:tcPr>
          <w:p w14:paraId="47676C39" w14:textId="77777777" w:rsidR="00990EC1" w:rsidRDefault="0067240E">
            <w:pPr>
              <w:pStyle w:val="ConsPlusNormal0"/>
              <w:jc w:val="center"/>
            </w:pPr>
            <w:r>
              <w:t>3</w:t>
            </w:r>
          </w:p>
        </w:tc>
        <w:tc>
          <w:tcPr>
            <w:tcW w:w="1814" w:type="dxa"/>
            <w:vAlign w:val="center"/>
          </w:tcPr>
          <w:p w14:paraId="65AF8EDC" w14:textId="77777777" w:rsidR="00990EC1" w:rsidRDefault="0067240E">
            <w:pPr>
              <w:pStyle w:val="ConsPlusNormal0"/>
              <w:jc w:val="center"/>
            </w:pPr>
            <w:r>
              <w:t>4</w:t>
            </w:r>
          </w:p>
        </w:tc>
        <w:tc>
          <w:tcPr>
            <w:tcW w:w="1304" w:type="dxa"/>
            <w:vAlign w:val="center"/>
          </w:tcPr>
          <w:p w14:paraId="1B088B0E" w14:textId="77777777" w:rsidR="00990EC1" w:rsidRDefault="0067240E">
            <w:pPr>
              <w:pStyle w:val="ConsPlusNormal0"/>
              <w:jc w:val="center"/>
            </w:pPr>
            <w:r>
              <w:t>5</w:t>
            </w:r>
          </w:p>
        </w:tc>
        <w:tc>
          <w:tcPr>
            <w:tcW w:w="1077" w:type="dxa"/>
            <w:vAlign w:val="center"/>
          </w:tcPr>
          <w:p w14:paraId="31CB589A" w14:textId="77777777" w:rsidR="00990EC1" w:rsidRDefault="0067240E">
            <w:pPr>
              <w:pStyle w:val="ConsPlusNormal0"/>
              <w:jc w:val="center"/>
            </w:pPr>
            <w:r>
              <w:t>6</w:t>
            </w:r>
          </w:p>
        </w:tc>
        <w:tc>
          <w:tcPr>
            <w:tcW w:w="1361" w:type="dxa"/>
            <w:vAlign w:val="center"/>
          </w:tcPr>
          <w:p w14:paraId="6112CE7B" w14:textId="77777777" w:rsidR="00990EC1" w:rsidRDefault="0067240E">
            <w:pPr>
              <w:pStyle w:val="ConsPlusNormal0"/>
              <w:jc w:val="center"/>
            </w:pPr>
            <w:r>
              <w:t>7</w:t>
            </w:r>
          </w:p>
        </w:tc>
        <w:tc>
          <w:tcPr>
            <w:tcW w:w="1474" w:type="dxa"/>
            <w:tcBorders>
              <w:right w:val="nil"/>
            </w:tcBorders>
            <w:vAlign w:val="center"/>
          </w:tcPr>
          <w:p w14:paraId="298829EA" w14:textId="77777777" w:rsidR="00990EC1" w:rsidRDefault="0067240E">
            <w:pPr>
              <w:pStyle w:val="ConsPlusNormal0"/>
              <w:jc w:val="center"/>
            </w:pPr>
            <w:r>
              <w:t>8</w:t>
            </w:r>
          </w:p>
        </w:tc>
      </w:tr>
      <w:tr w:rsidR="00990EC1" w14:paraId="4A7DDABB" w14:textId="77777777">
        <w:tblPrEx>
          <w:tblBorders>
            <w:left w:val="single" w:sz="4" w:space="0" w:color="auto"/>
            <w:right w:val="single" w:sz="4" w:space="0" w:color="auto"/>
          </w:tblBorders>
        </w:tblPrEx>
        <w:tc>
          <w:tcPr>
            <w:tcW w:w="1417" w:type="dxa"/>
            <w:vAlign w:val="center"/>
          </w:tcPr>
          <w:p w14:paraId="4E065177" w14:textId="77777777" w:rsidR="00990EC1" w:rsidRDefault="00990EC1">
            <w:pPr>
              <w:pStyle w:val="ConsPlusNormal0"/>
            </w:pPr>
          </w:p>
        </w:tc>
        <w:tc>
          <w:tcPr>
            <w:tcW w:w="1531" w:type="dxa"/>
            <w:vAlign w:val="center"/>
          </w:tcPr>
          <w:p w14:paraId="63702309" w14:textId="77777777" w:rsidR="00990EC1" w:rsidRDefault="00990EC1">
            <w:pPr>
              <w:pStyle w:val="ConsPlusNormal0"/>
            </w:pPr>
          </w:p>
        </w:tc>
        <w:tc>
          <w:tcPr>
            <w:tcW w:w="1474" w:type="dxa"/>
            <w:vAlign w:val="center"/>
          </w:tcPr>
          <w:p w14:paraId="5FFD042F" w14:textId="77777777" w:rsidR="00990EC1" w:rsidRDefault="00990EC1">
            <w:pPr>
              <w:pStyle w:val="ConsPlusNormal0"/>
            </w:pPr>
          </w:p>
        </w:tc>
        <w:tc>
          <w:tcPr>
            <w:tcW w:w="1814" w:type="dxa"/>
            <w:vAlign w:val="center"/>
          </w:tcPr>
          <w:p w14:paraId="089658D8" w14:textId="77777777" w:rsidR="00990EC1" w:rsidRDefault="00990EC1">
            <w:pPr>
              <w:pStyle w:val="ConsPlusNormal0"/>
            </w:pPr>
          </w:p>
        </w:tc>
        <w:tc>
          <w:tcPr>
            <w:tcW w:w="1304" w:type="dxa"/>
            <w:vAlign w:val="center"/>
          </w:tcPr>
          <w:p w14:paraId="0ADAFAD0" w14:textId="77777777" w:rsidR="00990EC1" w:rsidRDefault="00990EC1">
            <w:pPr>
              <w:pStyle w:val="ConsPlusNormal0"/>
            </w:pPr>
          </w:p>
        </w:tc>
        <w:tc>
          <w:tcPr>
            <w:tcW w:w="1077" w:type="dxa"/>
            <w:vAlign w:val="center"/>
          </w:tcPr>
          <w:p w14:paraId="0DD4B4B7" w14:textId="77777777" w:rsidR="00990EC1" w:rsidRDefault="00990EC1">
            <w:pPr>
              <w:pStyle w:val="ConsPlusNormal0"/>
            </w:pPr>
          </w:p>
        </w:tc>
        <w:tc>
          <w:tcPr>
            <w:tcW w:w="1361" w:type="dxa"/>
            <w:vAlign w:val="center"/>
          </w:tcPr>
          <w:p w14:paraId="342577F8" w14:textId="77777777" w:rsidR="00990EC1" w:rsidRDefault="00990EC1">
            <w:pPr>
              <w:pStyle w:val="ConsPlusNormal0"/>
            </w:pPr>
          </w:p>
        </w:tc>
        <w:tc>
          <w:tcPr>
            <w:tcW w:w="1474" w:type="dxa"/>
            <w:vAlign w:val="center"/>
          </w:tcPr>
          <w:p w14:paraId="1C78345F" w14:textId="77777777" w:rsidR="00990EC1" w:rsidRDefault="00990EC1">
            <w:pPr>
              <w:pStyle w:val="ConsPlusNormal0"/>
            </w:pPr>
          </w:p>
        </w:tc>
      </w:tr>
      <w:tr w:rsidR="00990EC1" w14:paraId="50C46A4B" w14:textId="77777777">
        <w:tblPrEx>
          <w:tblBorders>
            <w:left w:val="single" w:sz="4" w:space="0" w:color="auto"/>
            <w:right w:val="single" w:sz="4" w:space="0" w:color="auto"/>
          </w:tblBorders>
        </w:tblPrEx>
        <w:tc>
          <w:tcPr>
            <w:tcW w:w="1417" w:type="dxa"/>
            <w:vAlign w:val="center"/>
          </w:tcPr>
          <w:p w14:paraId="593D16F1" w14:textId="77777777" w:rsidR="00990EC1" w:rsidRDefault="00990EC1">
            <w:pPr>
              <w:pStyle w:val="ConsPlusNormal0"/>
            </w:pPr>
          </w:p>
        </w:tc>
        <w:tc>
          <w:tcPr>
            <w:tcW w:w="1531" w:type="dxa"/>
            <w:vAlign w:val="center"/>
          </w:tcPr>
          <w:p w14:paraId="17A601AE" w14:textId="77777777" w:rsidR="00990EC1" w:rsidRDefault="00990EC1">
            <w:pPr>
              <w:pStyle w:val="ConsPlusNormal0"/>
            </w:pPr>
          </w:p>
        </w:tc>
        <w:tc>
          <w:tcPr>
            <w:tcW w:w="1474" w:type="dxa"/>
            <w:vAlign w:val="center"/>
          </w:tcPr>
          <w:p w14:paraId="569B39CA" w14:textId="77777777" w:rsidR="00990EC1" w:rsidRDefault="00990EC1">
            <w:pPr>
              <w:pStyle w:val="ConsPlusNormal0"/>
            </w:pPr>
          </w:p>
        </w:tc>
        <w:tc>
          <w:tcPr>
            <w:tcW w:w="1814" w:type="dxa"/>
            <w:vAlign w:val="center"/>
          </w:tcPr>
          <w:p w14:paraId="1C04E276" w14:textId="77777777" w:rsidR="00990EC1" w:rsidRDefault="00990EC1">
            <w:pPr>
              <w:pStyle w:val="ConsPlusNormal0"/>
            </w:pPr>
          </w:p>
        </w:tc>
        <w:tc>
          <w:tcPr>
            <w:tcW w:w="1304" w:type="dxa"/>
            <w:vAlign w:val="center"/>
          </w:tcPr>
          <w:p w14:paraId="027087D0" w14:textId="77777777" w:rsidR="00990EC1" w:rsidRDefault="00990EC1">
            <w:pPr>
              <w:pStyle w:val="ConsPlusNormal0"/>
            </w:pPr>
          </w:p>
        </w:tc>
        <w:tc>
          <w:tcPr>
            <w:tcW w:w="1077" w:type="dxa"/>
            <w:vAlign w:val="center"/>
          </w:tcPr>
          <w:p w14:paraId="3216D9DB" w14:textId="77777777" w:rsidR="00990EC1" w:rsidRDefault="00990EC1">
            <w:pPr>
              <w:pStyle w:val="ConsPlusNormal0"/>
            </w:pPr>
          </w:p>
        </w:tc>
        <w:tc>
          <w:tcPr>
            <w:tcW w:w="1361" w:type="dxa"/>
            <w:vAlign w:val="center"/>
          </w:tcPr>
          <w:p w14:paraId="31B06F3E" w14:textId="77777777" w:rsidR="00990EC1" w:rsidRDefault="00990EC1">
            <w:pPr>
              <w:pStyle w:val="ConsPlusNormal0"/>
            </w:pPr>
          </w:p>
        </w:tc>
        <w:tc>
          <w:tcPr>
            <w:tcW w:w="1474" w:type="dxa"/>
            <w:vAlign w:val="center"/>
          </w:tcPr>
          <w:p w14:paraId="58A86F58" w14:textId="77777777" w:rsidR="00990EC1" w:rsidRDefault="00990EC1">
            <w:pPr>
              <w:pStyle w:val="ConsPlusNormal0"/>
            </w:pPr>
          </w:p>
        </w:tc>
      </w:tr>
      <w:tr w:rsidR="00990EC1" w14:paraId="508A6443" w14:textId="77777777">
        <w:tblPrEx>
          <w:tblBorders>
            <w:right w:val="single" w:sz="4" w:space="0" w:color="auto"/>
          </w:tblBorders>
        </w:tblPrEx>
        <w:tc>
          <w:tcPr>
            <w:tcW w:w="6236" w:type="dxa"/>
            <w:gridSpan w:val="4"/>
            <w:tcBorders>
              <w:left w:val="nil"/>
              <w:bottom w:val="nil"/>
            </w:tcBorders>
          </w:tcPr>
          <w:p w14:paraId="1A2EAB98" w14:textId="77777777" w:rsidR="00990EC1" w:rsidRDefault="0067240E">
            <w:pPr>
              <w:pStyle w:val="ConsPlusNormal0"/>
              <w:jc w:val="right"/>
            </w:pPr>
            <w:r>
              <w:t>Итого</w:t>
            </w:r>
          </w:p>
        </w:tc>
        <w:tc>
          <w:tcPr>
            <w:tcW w:w="1304" w:type="dxa"/>
          </w:tcPr>
          <w:p w14:paraId="0B79B2B9" w14:textId="77777777" w:rsidR="00990EC1" w:rsidRDefault="00990EC1">
            <w:pPr>
              <w:pStyle w:val="ConsPlusNormal0"/>
            </w:pPr>
          </w:p>
        </w:tc>
        <w:tc>
          <w:tcPr>
            <w:tcW w:w="1077" w:type="dxa"/>
          </w:tcPr>
          <w:p w14:paraId="56CA2824" w14:textId="77777777" w:rsidR="00990EC1" w:rsidRDefault="00990EC1">
            <w:pPr>
              <w:pStyle w:val="ConsPlusNormal0"/>
            </w:pPr>
          </w:p>
        </w:tc>
        <w:tc>
          <w:tcPr>
            <w:tcW w:w="1361" w:type="dxa"/>
          </w:tcPr>
          <w:p w14:paraId="2472CB1D" w14:textId="77777777" w:rsidR="00990EC1" w:rsidRDefault="00990EC1">
            <w:pPr>
              <w:pStyle w:val="ConsPlusNormal0"/>
            </w:pPr>
          </w:p>
        </w:tc>
        <w:tc>
          <w:tcPr>
            <w:tcW w:w="1474" w:type="dxa"/>
          </w:tcPr>
          <w:p w14:paraId="62E6EFCD" w14:textId="77777777" w:rsidR="00990EC1" w:rsidRDefault="00990EC1">
            <w:pPr>
              <w:pStyle w:val="ConsPlusNormal0"/>
            </w:pPr>
          </w:p>
        </w:tc>
      </w:tr>
    </w:tbl>
    <w:p w14:paraId="6835418B" w14:textId="77777777" w:rsidR="00990EC1" w:rsidRDefault="00990EC1">
      <w:pPr>
        <w:pStyle w:val="ConsPlusNormal0"/>
        <w:jc w:val="center"/>
      </w:pPr>
    </w:p>
    <w:p w14:paraId="5E205E37" w14:textId="77777777" w:rsidR="00990EC1" w:rsidRDefault="0067240E">
      <w:pPr>
        <w:pStyle w:val="ConsPlusNonformat0"/>
        <w:jc w:val="both"/>
      </w:pPr>
      <w:r>
        <w:t xml:space="preserve">                                             Номер страницы _______</w:t>
      </w:r>
    </w:p>
    <w:p w14:paraId="1ACB5354" w14:textId="77777777" w:rsidR="00990EC1" w:rsidRDefault="0067240E">
      <w:pPr>
        <w:pStyle w:val="ConsPlusNonformat0"/>
        <w:jc w:val="both"/>
      </w:pPr>
      <w:r>
        <w:t xml:space="preserve">                                             Всего страниц ________</w:t>
      </w:r>
    </w:p>
    <w:p w14:paraId="05486DD9" w14:textId="77777777" w:rsidR="00990EC1" w:rsidRDefault="0067240E">
      <w:pPr>
        <w:pStyle w:val="ConsPlusNonformat0"/>
        <w:jc w:val="both"/>
      </w:pPr>
      <w:r>
        <w:t xml:space="preserve">                                             Номер лицевого счета _________</w:t>
      </w:r>
    </w:p>
    <w:p w14:paraId="46AAD760" w14:textId="77777777" w:rsidR="00990EC1" w:rsidRDefault="0067240E">
      <w:pPr>
        <w:pStyle w:val="ConsPlusNonformat0"/>
        <w:jc w:val="both"/>
      </w:pPr>
      <w:r>
        <w:t xml:space="preserve">                                             от "___" ____________ 20__ г.</w:t>
      </w:r>
    </w:p>
    <w:p w14:paraId="23156AE6" w14:textId="77777777" w:rsidR="00990EC1" w:rsidRDefault="00990EC1">
      <w:pPr>
        <w:pStyle w:val="ConsPlusNonformat0"/>
        <w:jc w:val="both"/>
      </w:pPr>
    </w:p>
    <w:p w14:paraId="07B2B80C" w14:textId="77777777" w:rsidR="00990EC1" w:rsidRDefault="0067240E">
      <w:pPr>
        <w:pStyle w:val="ConsPlusNonformat0"/>
        <w:jc w:val="both"/>
      </w:pPr>
      <w:r>
        <w:t xml:space="preserve">             2. Сведения о разрешенных операциях с субсидиями</w:t>
      </w:r>
    </w:p>
    <w:p w14:paraId="6E4B6A91" w14:textId="77777777" w:rsidR="00990EC1" w:rsidRDefault="00990EC1">
      <w:pPr>
        <w:pStyle w:val="ConsPlusNormal0"/>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417"/>
        <w:gridCol w:w="1191"/>
        <w:gridCol w:w="1191"/>
        <w:gridCol w:w="1247"/>
        <w:gridCol w:w="1644"/>
        <w:gridCol w:w="1247"/>
        <w:gridCol w:w="1191"/>
        <w:gridCol w:w="907"/>
      </w:tblGrid>
      <w:tr w:rsidR="00990EC1" w14:paraId="5DB91536" w14:textId="77777777">
        <w:tc>
          <w:tcPr>
            <w:tcW w:w="2834" w:type="dxa"/>
            <w:gridSpan w:val="2"/>
            <w:tcBorders>
              <w:left w:val="nil"/>
            </w:tcBorders>
            <w:vAlign w:val="center"/>
          </w:tcPr>
          <w:p w14:paraId="5E441E15" w14:textId="77777777" w:rsidR="00990EC1" w:rsidRDefault="0067240E">
            <w:pPr>
              <w:pStyle w:val="ConsPlusNormal0"/>
              <w:jc w:val="center"/>
            </w:pPr>
            <w:r>
              <w:t>Код по бюджетной классификации Российской Федерации</w:t>
            </w:r>
          </w:p>
        </w:tc>
        <w:tc>
          <w:tcPr>
            <w:tcW w:w="2382" w:type="dxa"/>
            <w:gridSpan w:val="2"/>
            <w:vAlign w:val="center"/>
          </w:tcPr>
          <w:p w14:paraId="7642EA8F" w14:textId="77777777" w:rsidR="00990EC1" w:rsidRDefault="0067240E">
            <w:pPr>
              <w:pStyle w:val="ConsPlusNormal0"/>
              <w:jc w:val="center"/>
            </w:pPr>
            <w:r>
              <w:t>Код субсидии (целевых средств)</w:t>
            </w:r>
          </w:p>
        </w:tc>
        <w:tc>
          <w:tcPr>
            <w:tcW w:w="1247" w:type="dxa"/>
            <w:vMerge w:val="restart"/>
            <w:vAlign w:val="center"/>
          </w:tcPr>
          <w:p w14:paraId="002D757A" w14:textId="77777777" w:rsidR="00990EC1" w:rsidRDefault="0067240E">
            <w:pPr>
              <w:pStyle w:val="ConsPlusNormal0"/>
              <w:jc w:val="center"/>
            </w:pPr>
            <w:r>
              <w:t>Код объекта РАИП</w:t>
            </w:r>
          </w:p>
        </w:tc>
        <w:tc>
          <w:tcPr>
            <w:tcW w:w="1644" w:type="dxa"/>
            <w:vMerge w:val="restart"/>
            <w:vAlign w:val="center"/>
          </w:tcPr>
          <w:p w14:paraId="6B0070CE" w14:textId="77777777" w:rsidR="00990EC1" w:rsidRDefault="0067240E">
            <w:pPr>
              <w:pStyle w:val="ConsPlusNormal0"/>
              <w:jc w:val="center"/>
            </w:pPr>
            <w:r>
              <w:t>Разрешенный к использованию остаток субсидий прошлых лет</w:t>
            </w:r>
          </w:p>
          <w:p w14:paraId="0AF4847A" w14:textId="77777777" w:rsidR="00990EC1" w:rsidRDefault="0067240E">
            <w:pPr>
              <w:pStyle w:val="ConsPlusNormal0"/>
              <w:jc w:val="center"/>
            </w:pPr>
            <w:r>
              <w:t>на начало 20___ г.</w:t>
            </w:r>
          </w:p>
        </w:tc>
        <w:tc>
          <w:tcPr>
            <w:tcW w:w="1247" w:type="dxa"/>
            <w:vMerge w:val="restart"/>
            <w:vAlign w:val="center"/>
          </w:tcPr>
          <w:p w14:paraId="618B04ED" w14:textId="77777777" w:rsidR="00990EC1" w:rsidRDefault="0067240E">
            <w:pPr>
              <w:pStyle w:val="ConsPlusNormal0"/>
              <w:jc w:val="center"/>
            </w:pPr>
            <w:r>
              <w:t>Суммы возврата дебиторской задолженности прошлых лет</w:t>
            </w:r>
          </w:p>
        </w:tc>
        <w:tc>
          <w:tcPr>
            <w:tcW w:w="2098" w:type="dxa"/>
            <w:gridSpan w:val="2"/>
            <w:tcBorders>
              <w:right w:val="nil"/>
            </w:tcBorders>
            <w:vAlign w:val="center"/>
          </w:tcPr>
          <w:p w14:paraId="2D48D250" w14:textId="77777777" w:rsidR="00990EC1" w:rsidRDefault="0067240E">
            <w:pPr>
              <w:pStyle w:val="ConsPlusNormal0"/>
              <w:jc w:val="center"/>
            </w:pPr>
            <w:r>
              <w:t>Планируемые</w:t>
            </w:r>
          </w:p>
        </w:tc>
      </w:tr>
      <w:tr w:rsidR="00990EC1" w14:paraId="51F721D4" w14:textId="77777777">
        <w:tc>
          <w:tcPr>
            <w:tcW w:w="1417" w:type="dxa"/>
            <w:tcBorders>
              <w:left w:val="nil"/>
            </w:tcBorders>
            <w:vAlign w:val="center"/>
          </w:tcPr>
          <w:p w14:paraId="206FA3C4" w14:textId="77777777" w:rsidR="00990EC1" w:rsidRDefault="0067240E">
            <w:pPr>
              <w:pStyle w:val="ConsPlusNormal0"/>
              <w:jc w:val="center"/>
            </w:pPr>
            <w:r>
              <w:t>передающей стороны</w:t>
            </w:r>
          </w:p>
        </w:tc>
        <w:tc>
          <w:tcPr>
            <w:tcW w:w="1417" w:type="dxa"/>
            <w:vAlign w:val="center"/>
          </w:tcPr>
          <w:p w14:paraId="75EA664C" w14:textId="77777777" w:rsidR="00990EC1" w:rsidRDefault="0067240E">
            <w:pPr>
              <w:pStyle w:val="ConsPlusNormal0"/>
              <w:jc w:val="center"/>
            </w:pPr>
            <w:r>
              <w:t>принимающей стороны</w:t>
            </w:r>
          </w:p>
        </w:tc>
        <w:tc>
          <w:tcPr>
            <w:tcW w:w="1191" w:type="dxa"/>
            <w:vAlign w:val="center"/>
          </w:tcPr>
          <w:p w14:paraId="3C63787B" w14:textId="77777777" w:rsidR="00990EC1" w:rsidRDefault="0067240E">
            <w:pPr>
              <w:pStyle w:val="ConsPlusNormal0"/>
              <w:jc w:val="center"/>
            </w:pPr>
            <w:r>
              <w:t>передающей стороны</w:t>
            </w:r>
          </w:p>
        </w:tc>
        <w:tc>
          <w:tcPr>
            <w:tcW w:w="1191" w:type="dxa"/>
            <w:vAlign w:val="center"/>
          </w:tcPr>
          <w:p w14:paraId="4F11DEB9" w14:textId="77777777" w:rsidR="00990EC1" w:rsidRDefault="0067240E">
            <w:pPr>
              <w:pStyle w:val="ConsPlusNormal0"/>
              <w:jc w:val="center"/>
            </w:pPr>
            <w:r>
              <w:t>принимающей стороны</w:t>
            </w:r>
          </w:p>
        </w:tc>
        <w:tc>
          <w:tcPr>
            <w:tcW w:w="1247" w:type="dxa"/>
            <w:vMerge/>
          </w:tcPr>
          <w:p w14:paraId="7B9A4974" w14:textId="77777777" w:rsidR="00990EC1" w:rsidRDefault="00990EC1">
            <w:pPr>
              <w:pStyle w:val="ConsPlusNormal0"/>
            </w:pPr>
          </w:p>
        </w:tc>
        <w:tc>
          <w:tcPr>
            <w:tcW w:w="1644" w:type="dxa"/>
            <w:vMerge/>
          </w:tcPr>
          <w:p w14:paraId="6900D6B5" w14:textId="77777777" w:rsidR="00990EC1" w:rsidRDefault="00990EC1">
            <w:pPr>
              <w:pStyle w:val="ConsPlusNormal0"/>
            </w:pPr>
          </w:p>
        </w:tc>
        <w:tc>
          <w:tcPr>
            <w:tcW w:w="1247" w:type="dxa"/>
            <w:vMerge/>
          </w:tcPr>
          <w:p w14:paraId="6039C96D" w14:textId="77777777" w:rsidR="00990EC1" w:rsidRDefault="00990EC1">
            <w:pPr>
              <w:pStyle w:val="ConsPlusNormal0"/>
            </w:pPr>
          </w:p>
        </w:tc>
        <w:tc>
          <w:tcPr>
            <w:tcW w:w="1191" w:type="dxa"/>
            <w:vAlign w:val="center"/>
          </w:tcPr>
          <w:p w14:paraId="23F1351D" w14:textId="77777777" w:rsidR="00990EC1" w:rsidRDefault="0067240E">
            <w:pPr>
              <w:pStyle w:val="ConsPlusNormal0"/>
              <w:jc w:val="center"/>
            </w:pPr>
            <w:r>
              <w:t>поступления</w:t>
            </w:r>
          </w:p>
        </w:tc>
        <w:tc>
          <w:tcPr>
            <w:tcW w:w="907" w:type="dxa"/>
            <w:tcBorders>
              <w:right w:val="nil"/>
            </w:tcBorders>
            <w:vAlign w:val="center"/>
          </w:tcPr>
          <w:p w14:paraId="778F5D31" w14:textId="77777777" w:rsidR="00990EC1" w:rsidRDefault="0067240E">
            <w:pPr>
              <w:pStyle w:val="ConsPlusNormal0"/>
              <w:jc w:val="center"/>
            </w:pPr>
            <w:r>
              <w:t>выплаты</w:t>
            </w:r>
          </w:p>
        </w:tc>
      </w:tr>
      <w:tr w:rsidR="00990EC1" w14:paraId="473D7F56" w14:textId="77777777">
        <w:tc>
          <w:tcPr>
            <w:tcW w:w="1417" w:type="dxa"/>
            <w:tcBorders>
              <w:left w:val="nil"/>
            </w:tcBorders>
            <w:vAlign w:val="center"/>
          </w:tcPr>
          <w:p w14:paraId="10D993C4" w14:textId="77777777" w:rsidR="00990EC1" w:rsidRDefault="0067240E">
            <w:pPr>
              <w:pStyle w:val="ConsPlusNormal0"/>
              <w:jc w:val="center"/>
            </w:pPr>
            <w:r>
              <w:t>1</w:t>
            </w:r>
          </w:p>
        </w:tc>
        <w:tc>
          <w:tcPr>
            <w:tcW w:w="1417" w:type="dxa"/>
            <w:vAlign w:val="center"/>
          </w:tcPr>
          <w:p w14:paraId="06068034" w14:textId="77777777" w:rsidR="00990EC1" w:rsidRDefault="0067240E">
            <w:pPr>
              <w:pStyle w:val="ConsPlusNormal0"/>
              <w:jc w:val="center"/>
            </w:pPr>
            <w:r>
              <w:t>2</w:t>
            </w:r>
          </w:p>
        </w:tc>
        <w:tc>
          <w:tcPr>
            <w:tcW w:w="1191" w:type="dxa"/>
            <w:vAlign w:val="center"/>
          </w:tcPr>
          <w:p w14:paraId="4270EEA2" w14:textId="77777777" w:rsidR="00990EC1" w:rsidRDefault="0067240E">
            <w:pPr>
              <w:pStyle w:val="ConsPlusNormal0"/>
              <w:jc w:val="center"/>
            </w:pPr>
            <w:r>
              <w:t>3</w:t>
            </w:r>
          </w:p>
        </w:tc>
        <w:tc>
          <w:tcPr>
            <w:tcW w:w="1191" w:type="dxa"/>
            <w:vAlign w:val="center"/>
          </w:tcPr>
          <w:p w14:paraId="017F88FC" w14:textId="77777777" w:rsidR="00990EC1" w:rsidRDefault="0067240E">
            <w:pPr>
              <w:pStyle w:val="ConsPlusNormal0"/>
              <w:jc w:val="center"/>
            </w:pPr>
            <w:r>
              <w:t>4</w:t>
            </w:r>
          </w:p>
        </w:tc>
        <w:tc>
          <w:tcPr>
            <w:tcW w:w="1247" w:type="dxa"/>
            <w:vAlign w:val="center"/>
          </w:tcPr>
          <w:p w14:paraId="14B6CDA4" w14:textId="77777777" w:rsidR="00990EC1" w:rsidRDefault="0067240E">
            <w:pPr>
              <w:pStyle w:val="ConsPlusNormal0"/>
              <w:jc w:val="center"/>
            </w:pPr>
            <w:r>
              <w:t>5</w:t>
            </w:r>
          </w:p>
        </w:tc>
        <w:tc>
          <w:tcPr>
            <w:tcW w:w="1644" w:type="dxa"/>
            <w:vAlign w:val="center"/>
          </w:tcPr>
          <w:p w14:paraId="43FBD8DB" w14:textId="77777777" w:rsidR="00990EC1" w:rsidRDefault="0067240E">
            <w:pPr>
              <w:pStyle w:val="ConsPlusNormal0"/>
              <w:jc w:val="center"/>
            </w:pPr>
            <w:r>
              <w:t>6</w:t>
            </w:r>
          </w:p>
        </w:tc>
        <w:tc>
          <w:tcPr>
            <w:tcW w:w="1247" w:type="dxa"/>
            <w:vAlign w:val="center"/>
          </w:tcPr>
          <w:p w14:paraId="2FBB2B74" w14:textId="77777777" w:rsidR="00990EC1" w:rsidRDefault="0067240E">
            <w:pPr>
              <w:pStyle w:val="ConsPlusNormal0"/>
              <w:jc w:val="center"/>
            </w:pPr>
            <w:r>
              <w:t>7</w:t>
            </w:r>
          </w:p>
        </w:tc>
        <w:tc>
          <w:tcPr>
            <w:tcW w:w="1191" w:type="dxa"/>
            <w:vAlign w:val="center"/>
          </w:tcPr>
          <w:p w14:paraId="3A7ED3DD" w14:textId="77777777" w:rsidR="00990EC1" w:rsidRDefault="0067240E">
            <w:pPr>
              <w:pStyle w:val="ConsPlusNormal0"/>
              <w:jc w:val="center"/>
            </w:pPr>
            <w:r>
              <w:t>8</w:t>
            </w:r>
          </w:p>
        </w:tc>
        <w:tc>
          <w:tcPr>
            <w:tcW w:w="907" w:type="dxa"/>
            <w:tcBorders>
              <w:right w:val="nil"/>
            </w:tcBorders>
            <w:vAlign w:val="center"/>
          </w:tcPr>
          <w:p w14:paraId="2E928D25" w14:textId="77777777" w:rsidR="00990EC1" w:rsidRDefault="0067240E">
            <w:pPr>
              <w:pStyle w:val="ConsPlusNormal0"/>
              <w:jc w:val="center"/>
            </w:pPr>
            <w:r>
              <w:t>9</w:t>
            </w:r>
          </w:p>
        </w:tc>
      </w:tr>
      <w:tr w:rsidR="00990EC1" w14:paraId="4710F6D5" w14:textId="77777777">
        <w:tblPrEx>
          <w:tblBorders>
            <w:left w:val="single" w:sz="4" w:space="0" w:color="auto"/>
            <w:right w:val="single" w:sz="4" w:space="0" w:color="auto"/>
          </w:tblBorders>
        </w:tblPrEx>
        <w:tc>
          <w:tcPr>
            <w:tcW w:w="1417" w:type="dxa"/>
          </w:tcPr>
          <w:p w14:paraId="1D4AD73E" w14:textId="77777777" w:rsidR="00990EC1" w:rsidRDefault="00990EC1">
            <w:pPr>
              <w:pStyle w:val="ConsPlusNormal0"/>
            </w:pPr>
          </w:p>
        </w:tc>
        <w:tc>
          <w:tcPr>
            <w:tcW w:w="1417" w:type="dxa"/>
          </w:tcPr>
          <w:p w14:paraId="5B30268F" w14:textId="77777777" w:rsidR="00990EC1" w:rsidRDefault="00990EC1">
            <w:pPr>
              <w:pStyle w:val="ConsPlusNormal0"/>
            </w:pPr>
          </w:p>
        </w:tc>
        <w:tc>
          <w:tcPr>
            <w:tcW w:w="1191" w:type="dxa"/>
          </w:tcPr>
          <w:p w14:paraId="61442F43" w14:textId="77777777" w:rsidR="00990EC1" w:rsidRDefault="00990EC1">
            <w:pPr>
              <w:pStyle w:val="ConsPlusNormal0"/>
            </w:pPr>
          </w:p>
        </w:tc>
        <w:tc>
          <w:tcPr>
            <w:tcW w:w="1191" w:type="dxa"/>
          </w:tcPr>
          <w:p w14:paraId="0FD60C16" w14:textId="77777777" w:rsidR="00990EC1" w:rsidRDefault="00990EC1">
            <w:pPr>
              <w:pStyle w:val="ConsPlusNormal0"/>
            </w:pPr>
          </w:p>
        </w:tc>
        <w:tc>
          <w:tcPr>
            <w:tcW w:w="1247" w:type="dxa"/>
          </w:tcPr>
          <w:p w14:paraId="219A6D4E" w14:textId="77777777" w:rsidR="00990EC1" w:rsidRDefault="00990EC1">
            <w:pPr>
              <w:pStyle w:val="ConsPlusNormal0"/>
            </w:pPr>
          </w:p>
        </w:tc>
        <w:tc>
          <w:tcPr>
            <w:tcW w:w="1644" w:type="dxa"/>
          </w:tcPr>
          <w:p w14:paraId="3C5FFD7D" w14:textId="77777777" w:rsidR="00990EC1" w:rsidRDefault="00990EC1">
            <w:pPr>
              <w:pStyle w:val="ConsPlusNormal0"/>
            </w:pPr>
          </w:p>
        </w:tc>
        <w:tc>
          <w:tcPr>
            <w:tcW w:w="1247" w:type="dxa"/>
          </w:tcPr>
          <w:p w14:paraId="498C6812" w14:textId="77777777" w:rsidR="00990EC1" w:rsidRDefault="00990EC1">
            <w:pPr>
              <w:pStyle w:val="ConsPlusNormal0"/>
            </w:pPr>
          </w:p>
        </w:tc>
        <w:tc>
          <w:tcPr>
            <w:tcW w:w="1191" w:type="dxa"/>
          </w:tcPr>
          <w:p w14:paraId="2A815534" w14:textId="77777777" w:rsidR="00990EC1" w:rsidRDefault="00990EC1">
            <w:pPr>
              <w:pStyle w:val="ConsPlusNormal0"/>
            </w:pPr>
          </w:p>
        </w:tc>
        <w:tc>
          <w:tcPr>
            <w:tcW w:w="907" w:type="dxa"/>
          </w:tcPr>
          <w:p w14:paraId="3EAE7D7D" w14:textId="77777777" w:rsidR="00990EC1" w:rsidRDefault="00990EC1">
            <w:pPr>
              <w:pStyle w:val="ConsPlusNormal0"/>
            </w:pPr>
          </w:p>
        </w:tc>
      </w:tr>
      <w:tr w:rsidR="00990EC1" w14:paraId="424B017B" w14:textId="77777777">
        <w:tblPrEx>
          <w:tblBorders>
            <w:left w:val="single" w:sz="4" w:space="0" w:color="auto"/>
            <w:right w:val="single" w:sz="4" w:space="0" w:color="auto"/>
          </w:tblBorders>
        </w:tblPrEx>
        <w:tc>
          <w:tcPr>
            <w:tcW w:w="1417" w:type="dxa"/>
          </w:tcPr>
          <w:p w14:paraId="70DA1BB9" w14:textId="77777777" w:rsidR="00990EC1" w:rsidRDefault="00990EC1">
            <w:pPr>
              <w:pStyle w:val="ConsPlusNormal0"/>
            </w:pPr>
          </w:p>
        </w:tc>
        <w:tc>
          <w:tcPr>
            <w:tcW w:w="1417" w:type="dxa"/>
          </w:tcPr>
          <w:p w14:paraId="7A6679F2" w14:textId="77777777" w:rsidR="00990EC1" w:rsidRDefault="00990EC1">
            <w:pPr>
              <w:pStyle w:val="ConsPlusNormal0"/>
            </w:pPr>
          </w:p>
        </w:tc>
        <w:tc>
          <w:tcPr>
            <w:tcW w:w="1191" w:type="dxa"/>
          </w:tcPr>
          <w:p w14:paraId="48612EED" w14:textId="77777777" w:rsidR="00990EC1" w:rsidRDefault="00990EC1">
            <w:pPr>
              <w:pStyle w:val="ConsPlusNormal0"/>
            </w:pPr>
          </w:p>
        </w:tc>
        <w:tc>
          <w:tcPr>
            <w:tcW w:w="1191" w:type="dxa"/>
          </w:tcPr>
          <w:p w14:paraId="5352173C" w14:textId="77777777" w:rsidR="00990EC1" w:rsidRDefault="00990EC1">
            <w:pPr>
              <w:pStyle w:val="ConsPlusNormal0"/>
            </w:pPr>
          </w:p>
        </w:tc>
        <w:tc>
          <w:tcPr>
            <w:tcW w:w="1247" w:type="dxa"/>
          </w:tcPr>
          <w:p w14:paraId="0F522A2C" w14:textId="77777777" w:rsidR="00990EC1" w:rsidRDefault="00990EC1">
            <w:pPr>
              <w:pStyle w:val="ConsPlusNormal0"/>
            </w:pPr>
          </w:p>
        </w:tc>
        <w:tc>
          <w:tcPr>
            <w:tcW w:w="1644" w:type="dxa"/>
          </w:tcPr>
          <w:p w14:paraId="5E289780" w14:textId="77777777" w:rsidR="00990EC1" w:rsidRDefault="00990EC1">
            <w:pPr>
              <w:pStyle w:val="ConsPlusNormal0"/>
            </w:pPr>
          </w:p>
        </w:tc>
        <w:tc>
          <w:tcPr>
            <w:tcW w:w="1247" w:type="dxa"/>
          </w:tcPr>
          <w:p w14:paraId="5648E835" w14:textId="77777777" w:rsidR="00990EC1" w:rsidRDefault="00990EC1">
            <w:pPr>
              <w:pStyle w:val="ConsPlusNormal0"/>
            </w:pPr>
          </w:p>
        </w:tc>
        <w:tc>
          <w:tcPr>
            <w:tcW w:w="1191" w:type="dxa"/>
          </w:tcPr>
          <w:p w14:paraId="460129DF" w14:textId="77777777" w:rsidR="00990EC1" w:rsidRDefault="00990EC1">
            <w:pPr>
              <w:pStyle w:val="ConsPlusNormal0"/>
            </w:pPr>
          </w:p>
        </w:tc>
        <w:tc>
          <w:tcPr>
            <w:tcW w:w="907" w:type="dxa"/>
          </w:tcPr>
          <w:p w14:paraId="35B02A14" w14:textId="77777777" w:rsidR="00990EC1" w:rsidRDefault="00990EC1">
            <w:pPr>
              <w:pStyle w:val="ConsPlusNormal0"/>
            </w:pPr>
          </w:p>
        </w:tc>
      </w:tr>
      <w:tr w:rsidR="00990EC1" w14:paraId="567D000F" w14:textId="77777777">
        <w:tblPrEx>
          <w:tblBorders>
            <w:right w:val="single" w:sz="4" w:space="0" w:color="auto"/>
          </w:tblBorders>
        </w:tblPrEx>
        <w:tc>
          <w:tcPr>
            <w:tcW w:w="6463" w:type="dxa"/>
            <w:gridSpan w:val="5"/>
            <w:tcBorders>
              <w:left w:val="nil"/>
              <w:bottom w:val="nil"/>
            </w:tcBorders>
          </w:tcPr>
          <w:p w14:paraId="528498B6" w14:textId="77777777" w:rsidR="00990EC1" w:rsidRDefault="0067240E">
            <w:pPr>
              <w:pStyle w:val="ConsPlusNormal0"/>
              <w:jc w:val="right"/>
            </w:pPr>
            <w:r>
              <w:lastRenderedPageBreak/>
              <w:t>Итого</w:t>
            </w:r>
          </w:p>
        </w:tc>
        <w:tc>
          <w:tcPr>
            <w:tcW w:w="1644" w:type="dxa"/>
          </w:tcPr>
          <w:p w14:paraId="43E34D77" w14:textId="77777777" w:rsidR="00990EC1" w:rsidRDefault="00990EC1">
            <w:pPr>
              <w:pStyle w:val="ConsPlusNormal0"/>
            </w:pPr>
          </w:p>
        </w:tc>
        <w:tc>
          <w:tcPr>
            <w:tcW w:w="1247" w:type="dxa"/>
          </w:tcPr>
          <w:p w14:paraId="021FB5C9" w14:textId="77777777" w:rsidR="00990EC1" w:rsidRDefault="00990EC1">
            <w:pPr>
              <w:pStyle w:val="ConsPlusNormal0"/>
            </w:pPr>
          </w:p>
        </w:tc>
        <w:tc>
          <w:tcPr>
            <w:tcW w:w="1191" w:type="dxa"/>
          </w:tcPr>
          <w:p w14:paraId="158D948C" w14:textId="77777777" w:rsidR="00990EC1" w:rsidRDefault="00990EC1">
            <w:pPr>
              <w:pStyle w:val="ConsPlusNormal0"/>
            </w:pPr>
          </w:p>
        </w:tc>
        <w:tc>
          <w:tcPr>
            <w:tcW w:w="907" w:type="dxa"/>
          </w:tcPr>
          <w:p w14:paraId="73887EFF" w14:textId="77777777" w:rsidR="00990EC1" w:rsidRDefault="00990EC1">
            <w:pPr>
              <w:pStyle w:val="ConsPlusNormal0"/>
            </w:pPr>
          </w:p>
        </w:tc>
      </w:tr>
    </w:tbl>
    <w:p w14:paraId="1478305E" w14:textId="77777777" w:rsidR="00990EC1" w:rsidRDefault="00990EC1">
      <w:pPr>
        <w:pStyle w:val="ConsPlusNormal0"/>
        <w:jc w:val="center"/>
      </w:pPr>
    </w:p>
    <w:p w14:paraId="61E455B8" w14:textId="77777777" w:rsidR="00990EC1" w:rsidRDefault="0067240E">
      <w:pPr>
        <w:pStyle w:val="ConsPlusNonformat0"/>
        <w:jc w:val="both"/>
      </w:pPr>
      <w:r>
        <w:t xml:space="preserve">                     3. Операции со средствами клиента</w:t>
      </w:r>
    </w:p>
    <w:p w14:paraId="0FB9704E" w14:textId="77777777" w:rsidR="00990EC1" w:rsidRDefault="00990EC1">
      <w:pPr>
        <w:pStyle w:val="ConsPlusNormal0"/>
        <w:jc w:val="cente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474"/>
        <w:gridCol w:w="1417"/>
        <w:gridCol w:w="1474"/>
        <w:gridCol w:w="1077"/>
        <w:gridCol w:w="1191"/>
        <w:gridCol w:w="1077"/>
        <w:gridCol w:w="2211"/>
      </w:tblGrid>
      <w:tr w:rsidR="00990EC1" w14:paraId="27E6A03D" w14:textId="77777777">
        <w:tc>
          <w:tcPr>
            <w:tcW w:w="3005" w:type="dxa"/>
            <w:gridSpan w:val="2"/>
            <w:tcBorders>
              <w:left w:val="nil"/>
            </w:tcBorders>
            <w:vAlign w:val="center"/>
          </w:tcPr>
          <w:p w14:paraId="5816087F" w14:textId="77777777" w:rsidR="00990EC1" w:rsidRDefault="0067240E">
            <w:pPr>
              <w:pStyle w:val="ConsPlusNormal0"/>
              <w:jc w:val="center"/>
            </w:pPr>
            <w:r>
              <w:t>Код по бюджетной классификации Российской Федерации</w:t>
            </w:r>
          </w:p>
        </w:tc>
        <w:tc>
          <w:tcPr>
            <w:tcW w:w="2891" w:type="dxa"/>
            <w:gridSpan w:val="2"/>
            <w:vAlign w:val="center"/>
          </w:tcPr>
          <w:p w14:paraId="6050D7C3" w14:textId="77777777" w:rsidR="00990EC1" w:rsidRDefault="0067240E">
            <w:pPr>
              <w:pStyle w:val="ConsPlusNormal0"/>
              <w:jc w:val="center"/>
            </w:pPr>
            <w:r>
              <w:t>Код субсидии (цели, целевых средств)</w:t>
            </w:r>
          </w:p>
        </w:tc>
        <w:tc>
          <w:tcPr>
            <w:tcW w:w="1077" w:type="dxa"/>
            <w:vMerge w:val="restart"/>
            <w:vAlign w:val="center"/>
          </w:tcPr>
          <w:p w14:paraId="187235B3" w14:textId="77777777" w:rsidR="00990EC1" w:rsidRDefault="0067240E">
            <w:pPr>
              <w:pStyle w:val="ConsPlusNormal0"/>
              <w:jc w:val="center"/>
            </w:pPr>
            <w:r>
              <w:t>Код объекта РАИП</w:t>
            </w:r>
          </w:p>
        </w:tc>
        <w:tc>
          <w:tcPr>
            <w:tcW w:w="1191" w:type="dxa"/>
            <w:vMerge w:val="restart"/>
            <w:vAlign w:val="center"/>
          </w:tcPr>
          <w:p w14:paraId="7082D00B" w14:textId="77777777" w:rsidR="00990EC1" w:rsidRDefault="0067240E">
            <w:pPr>
              <w:pStyle w:val="ConsPlusNormal0"/>
              <w:jc w:val="center"/>
            </w:pPr>
            <w:r>
              <w:t>Поступления</w:t>
            </w:r>
          </w:p>
        </w:tc>
        <w:tc>
          <w:tcPr>
            <w:tcW w:w="1077" w:type="dxa"/>
            <w:vMerge w:val="restart"/>
            <w:vAlign w:val="center"/>
          </w:tcPr>
          <w:p w14:paraId="657422CA" w14:textId="77777777" w:rsidR="00990EC1" w:rsidRDefault="0067240E">
            <w:pPr>
              <w:pStyle w:val="ConsPlusNormal0"/>
              <w:jc w:val="center"/>
            </w:pPr>
            <w:r>
              <w:t>Выплаты</w:t>
            </w:r>
          </w:p>
        </w:tc>
        <w:tc>
          <w:tcPr>
            <w:tcW w:w="2211" w:type="dxa"/>
            <w:vMerge w:val="restart"/>
            <w:tcBorders>
              <w:right w:val="nil"/>
            </w:tcBorders>
            <w:vAlign w:val="center"/>
          </w:tcPr>
          <w:p w14:paraId="336795B2" w14:textId="77777777" w:rsidR="00990EC1" w:rsidRDefault="0067240E">
            <w:pPr>
              <w:pStyle w:val="ConsPlusNormal0"/>
              <w:jc w:val="center"/>
            </w:pPr>
            <w:r>
              <w:t>Примечание</w:t>
            </w:r>
          </w:p>
        </w:tc>
      </w:tr>
      <w:tr w:rsidR="00990EC1" w14:paraId="13353C8D" w14:textId="77777777">
        <w:tc>
          <w:tcPr>
            <w:tcW w:w="1531" w:type="dxa"/>
            <w:tcBorders>
              <w:left w:val="nil"/>
            </w:tcBorders>
            <w:vAlign w:val="center"/>
          </w:tcPr>
          <w:p w14:paraId="559DFE14" w14:textId="77777777" w:rsidR="00990EC1" w:rsidRDefault="0067240E">
            <w:pPr>
              <w:pStyle w:val="ConsPlusNormal0"/>
              <w:jc w:val="center"/>
            </w:pPr>
            <w:r>
              <w:t>передающей стороны</w:t>
            </w:r>
          </w:p>
        </w:tc>
        <w:tc>
          <w:tcPr>
            <w:tcW w:w="1474" w:type="dxa"/>
            <w:vAlign w:val="center"/>
          </w:tcPr>
          <w:p w14:paraId="29292EC4" w14:textId="77777777" w:rsidR="00990EC1" w:rsidRDefault="0067240E">
            <w:pPr>
              <w:pStyle w:val="ConsPlusNormal0"/>
              <w:jc w:val="center"/>
            </w:pPr>
            <w:r>
              <w:t>принимающей стороны</w:t>
            </w:r>
          </w:p>
        </w:tc>
        <w:tc>
          <w:tcPr>
            <w:tcW w:w="1417" w:type="dxa"/>
            <w:vAlign w:val="center"/>
          </w:tcPr>
          <w:p w14:paraId="2BF3E574" w14:textId="77777777" w:rsidR="00990EC1" w:rsidRDefault="0067240E">
            <w:pPr>
              <w:pStyle w:val="ConsPlusNormal0"/>
              <w:jc w:val="center"/>
            </w:pPr>
            <w:r>
              <w:t>передающей стороны</w:t>
            </w:r>
          </w:p>
        </w:tc>
        <w:tc>
          <w:tcPr>
            <w:tcW w:w="1474" w:type="dxa"/>
            <w:vAlign w:val="center"/>
          </w:tcPr>
          <w:p w14:paraId="46B65B39" w14:textId="77777777" w:rsidR="00990EC1" w:rsidRDefault="0067240E">
            <w:pPr>
              <w:pStyle w:val="ConsPlusNormal0"/>
              <w:jc w:val="center"/>
            </w:pPr>
            <w:r>
              <w:t>принимающей стороны</w:t>
            </w:r>
          </w:p>
        </w:tc>
        <w:tc>
          <w:tcPr>
            <w:tcW w:w="1077" w:type="dxa"/>
            <w:vMerge/>
          </w:tcPr>
          <w:p w14:paraId="5CD66981" w14:textId="77777777" w:rsidR="00990EC1" w:rsidRDefault="00990EC1">
            <w:pPr>
              <w:pStyle w:val="ConsPlusNormal0"/>
            </w:pPr>
          </w:p>
        </w:tc>
        <w:tc>
          <w:tcPr>
            <w:tcW w:w="1191" w:type="dxa"/>
            <w:vMerge/>
          </w:tcPr>
          <w:p w14:paraId="289A64DD" w14:textId="77777777" w:rsidR="00990EC1" w:rsidRDefault="00990EC1">
            <w:pPr>
              <w:pStyle w:val="ConsPlusNormal0"/>
            </w:pPr>
          </w:p>
        </w:tc>
        <w:tc>
          <w:tcPr>
            <w:tcW w:w="1077" w:type="dxa"/>
            <w:vMerge/>
          </w:tcPr>
          <w:p w14:paraId="461C3472" w14:textId="77777777" w:rsidR="00990EC1" w:rsidRDefault="00990EC1">
            <w:pPr>
              <w:pStyle w:val="ConsPlusNormal0"/>
            </w:pPr>
          </w:p>
        </w:tc>
        <w:tc>
          <w:tcPr>
            <w:tcW w:w="2211" w:type="dxa"/>
            <w:vMerge/>
            <w:tcBorders>
              <w:right w:val="nil"/>
            </w:tcBorders>
          </w:tcPr>
          <w:p w14:paraId="4314E22A" w14:textId="77777777" w:rsidR="00990EC1" w:rsidRDefault="00990EC1">
            <w:pPr>
              <w:pStyle w:val="ConsPlusNormal0"/>
            </w:pPr>
          </w:p>
        </w:tc>
      </w:tr>
      <w:tr w:rsidR="00990EC1" w14:paraId="7E4B9405" w14:textId="77777777">
        <w:tc>
          <w:tcPr>
            <w:tcW w:w="1531" w:type="dxa"/>
            <w:tcBorders>
              <w:left w:val="nil"/>
            </w:tcBorders>
            <w:vAlign w:val="center"/>
          </w:tcPr>
          <w:p w14:paraId="7C60B826" w14:textId="77777777" w:rsidR="00990EC1" w:rsidRDefault="0067240E">
            <w:pPr>
              <w:pStyle w:val="ConsPlusNormal0"/>
              <w:jc w:val="center"/>
            </w:pPr>
            <w:r>
              <w:t>1</w:t>
            </w:r>
          </w:p>
        </w:tc>
        <w:tc>
          <w:tcPr>
            <w:tcW w:w="1474" w:type="dxa"/>
            <w:vAlign w:val="center"/>
          </w:tcPr>
          <w:p w14:paraId="25857C39" w14:textId="77777777" w:rsidR="00990EC1" w:rsidRDefault="0067240E">
            <w:pPr>
              <w:pStyle w:val="ConsPlusNormal0"/>
              <w:jc w:val="center"/>
            </w:pPr>
            <w:r>
              <w:t>2</w:t>
            </w:r>
          </w:p>
        </w:tc>
        <w:tc>
          <w:tcPr>
            <w:tcW w:w="1417" w:type="dxa"/>
            <w:vAlign w:val="center"/>
          </w:tcPr>
          <w:p w14:paraId="0CFB5846" w14:textId="77777777" w:rsidR="00990EC1" w:rsidRDefault="0067240E">
            <w:pPr>
              <w:pStyle w:val="ConsPlusNormal0"/>
              <w:jc w:val="center"/>
            </w:pPr>
            <w:r>
              <w:t>3</w:t>
            </w:r>
          </w:p>
        </w:tc>
        <w:tc>
          <w:tcPr>
            <w:tcW w:w="1474" w:type="dxa"/>
            <w:vAlign w:val="center"/>
          </w:tcPr>
          <w:p w14:paraId="2176266F" w14:textId="77777777" w:rsidR="00990EC1" w:rsidRDefault="0067240E">
            <w:pPr>
              <w:pStyle w:val="ConsPlusNormal0"/>
              <w:jc w:val="center"/>
            </w:pPr>
            <w:r>
              <w:t>4</w:t>
            </w:r>
          </w:p>
        </w:tc>
        <w:tc>
          <w:tcPr>
            <w:tcW w:w="1077" w:type="dxa"/>
            <w:vAlign w:val="center"/>
          </w:tcPr>
          <w:p w14:paraId="4CAD4238" w14:textId="77777777" w:rsidR="00990EC1" w:rsidRDefault="0067240E">
            <w:pPr>
              <w:pStyle w:val="ConsPlusNormal0"/>
              <w:jc w:val="center"/>
            </w:pPr>
            <w:r>
              <w:t>5</w:t>
            </w:r>
          </w:p>
        </w:tc>
        <w:tc>
          <w:tcPr>
            <w:tcW w:w="1191" w:type="dxa"/>
            <w:vAlign w:val="center"/>
          </w:tcPr>
          <w:p w14:paraId="2DD24CA4" w14:textId="77777777" w:rsidR="00990EC1" w:rsidRDefault="0067240E">
            <w:pPr>
              <w:pStyle w:val="ConsPlusNormal0"/>
              <w:jc w:val="center"/>
            </w:pPr>
            <w:r>
              <w:t>6</w:t>
            </w:r>
          </w:p>
        </w:tc>
        <w:tc>
          <w:tcPr>
            <w:tcW w:w="1077" w:type="dxa"/>
            <w:vAlign w:val="center"/>
          </w:tcPr>
          <w:p w14:paraId="77D2F170" w14:textId="77777777" w:rsidR="00990EC1" w:rsidRDefault="0067240E">
            <w:pPr>
              <w:pStyle w:val="ConsPlusNormal0"/>
              <w:jc w:val="center"/>
            </w:pPr>
            <w:r>
              <w:t>7</w:t>
            </w:r>
          </w:p>
        </w:tc>
        <w:tc>
          <w:tcPr>
            <w:tcW w:w="2211" w:type="dxa"/>
            <w:tcBorders>
              <w:right w:val="nil"/>
            </w:tcBorders>
            <w:vAlign w:val="center"/>
          </w:tcPr>
          <w:p w14:paraId="728548ED" w14:textId="77777777" w:rsidR="00990EC1" w:rsidRDefault="0067240E">
            <w:pPr>
              <w:pStyle w:val="ConsPlusNormal0"/>
              <w:jc w:val="center"/>
            </w:pPr>
            <w:r>
              <w:t>8</w:t>
            </w:r>
          </w:p>
        </w:tc>
      </w:tr>
      <w:tr w:rsidR="00990EC1" w14:paraId="7CF260D9" w14:textId="77777777">
        <w:tblPrEx>
          <w:tblBorders>
            <w:left w:val="single" w:sz="4" w:space="0" w:color="auto"/>
          </w:tblBorders>
        </w:tblPrEx>
        <w:tc>
          <w:tcPr>
            <w:tcW w:w="1531" w:type="dxa"/>
          </w:tcPr>
          <w:p w14:paraId="347A819F" w14:textId="77777777" w:rsidR="00990EC1" w:rsidRDefault="00990EC1">
            <w:pPr>
              <w:pStyle w:val="ConsPlusNormal0"/>
            </w:pPr>
          </w:p>
        </w:tc>
        <w:tc>
          <w:tcPr>
            <w:tcW w:w="1474" w:type="dxa"/>
          </w:tcPr>
          <w:p w14:paraId="5ACB89B3" w14:textId="77777777" w:rsidR="00990EC1" w:rsidRDefault="00990EC1">
            <w:pPr>
              <w:pStyle w:val="ConsPlusNormal0"/>
            </w:pPr>
          </w:p>
        </w:tc>
        <w:tc>
          <w:tcPr>
            <w:tcW w:w="1417" w:type="dxa"/>
          </w:tcPr>
          <w:p w14:paraId="4D6E892B" w14:textId="77777777" w:rsidR="00990EC1" w:rsidRDefault="00990EC1">
            <w:pPr>
              <w:pStyle w:val="ConsPlusNormal0"/>
            </w:pPr>
          </w:p>
        </w:tc>
        <w:tc>
          <w:tcPr>
            <w:tcW w:w="1474" w:type="dxa"/>
          </w:tcPr>
          <w:p w14:paraId="24911B1A" w14:textId="77777777" w:rsidR="00990EC1" w:rsidRDefault="00990EC1">
            <w:pPr>
              <w:pStyle w:val="ConsPlusNormal0"/>
            </w:pPr>
          </w:p>
        </w:tc>
        <w:tc>
          <w:tcPr>
            <w:tcW w:w="1077" w:type="dxa"/>
          </w:tcPr>
          <w:p w14:paraId="6DC97E2C" w14:textId="77777777" w:rsidR="00990EC1" w:rsidRDefault="00990EC1">
            <w:pPr>
              <w:pStyle w:val="ConsPlusNormal0"/>
            </w:pPr>
          </w:p>
        </w:tc>
        <w:tc>
          <w:tcPr>
            <w:tcW w:w="1191" w:type="dxa"/>
          </w:tcPr>
          <w:p w14:paraId="65FA53FF" w14:textId="77777777" w:rsidR="00990EC1" w:rsidRDefault="00990EC1">
            <w:pPr>
              <w:pStyle w:val="ConsPlusNormal0"/>
            </w:pPr>
          </w:p>
        </w:tc>
        <w:tc>
          <w:tcPr>
            <w:tcW w:w="1077" w:type="dxa"/>
          </w:tcPr>
          <w:p w14:paraId="4F753AC6" w14:textId="77777777" w:rsidR="00990EC1" w:rsidRDefault="00990EC1">
            <w:pPr>
              <w:pStyle w:val="ConsPlusNormal0"/>
            </w:pPr>
          </w:p>
        </w:tc>
        <w:tc>
          <w:tcPr>
            <w:tcW w:w="2211" w:type="dxa"/>
            <w:tcBorders>
              <w:right w:val="nil"/>
            </w:tcBorders>
          </w:tcPr>
          <w:p w14:paraId="5F5C8F4D" w14:textId="77777777" w:rsidR="00990EC1" w:rsidRDefault="00990EC1">
            <w:pPr>
              <w:pStyle w:val="ConsPlusNormal0"/>
            </w:pPr>
          </w:p>
        </w:tc>
      </w:tr>
      <w:tr w:rsidR="00990EC1" w14:paraId="7B10003F" w14:textId="77777777">
        <w:tblPrEx>
          <w:tblBorders>
            <w:left w:val="single" w:sz="4" w:space="0" w:color="auto"/>
          </w:tblBorders>
        </w:tblPrEx>
        <w:tc>
          <w:tcPr>
            <w:tcW w:w="1531" w:type="dxa"/>
          </w:tcPr>
          <w:p w14:paraId="797A69E7" w14:textId="77777777" w:rsidR="00990EC1" w:rsidRDefault="00990EC1">
            <w:pPr>
              <w:pStyle w:val="ConsPlusNormal0"/>
            </w:pPr>
          </w:p>
        </w:tc>
        <w:tc>
          <w:tcPr>
            <w:tcW w:w="1474" w:type="dxa"/>
          </w:tcPr>
          <w:p w14:paraId="683DB388" w14:textId="77777777" w:rsidR="00990EC1" w:rsidRDefault="00990EC1">
            <w:pPr>
              <w:pStyle w:val="ConsPlusNormal0"/>
            </w:pPr>
          </w:p>
        </w:tc>
        <w:tc>
          <w:tcPr>
            <w:tcW w:w="1417" w:type="dxa"/>
          </w:tcPr>
          <w:p w14:paraId="221D68E9" w14:textId="77777777" w:rsidR="00990EC1" w:rsidRDefault="00990EC1">
            <w:pPr>
              <w:pStyle w:val="ConsPlusNormal0"/>
            </w:pPr>
          </w:p>
        </w:tc>
        <w:tc>
          <w:tcPr>
            <w:tcW w:w="1474" w:type="dxa"/>
          </w:tcPr>
          <w:p w14:paraId="5D4E79D3" w14:textId="77777777" w:rsidR="00990EC1" w:rsidRDefault="00990EC1">
            <w:pPr>
              <w:pStyle w:val="ConsPlusNormal0"/>
            </w:pPr>
          </w:p>
        </w:tc>
        <w:tc>
          <w:tcPr>
            <w:tcW w:w="1077" w:type="dxa"/>
          </w:tcPr>
          <w:p w14:paraId="26A482EC" w14:textId="77777777" w:rsidR="00990EC1" w:rsidRDefault="00990EC1">
            <w:pPr>
              <w:pStyle w:val="ConsPlusNormal0"/>
            </w:pPr>
          </w:p>
        </w:tc>
        <w:tc>
          <w:tcPr>
            <w:tcW w:w="1191" w:type="dxa"/>
          </w:tcPr>
          <w:p w14:paraId="103F6776" w14:textId="77777777" w:rsidR="00990EC1" w:rsidRDefault="00990EC1">
            <w:pPr>
              <w:pStyle w:val="ConsPlusNormal0"/>
            </w:pPr>
          </w:p>
        </w:tc>
        <w:tc>
          <w:tcPr>
            <w:tcW w:w="1077" w:type="dxa"/>
          </w:tcPr>
          <w:p w14:paraId="6B70D788" w14:textId="77777777" w:rsidR="00990EC1" w:rsidRDefault="00990EC1">
            <w:pPr>
              <w:pStyle w:val="ConsPlusNormal0"/>
            </w:pPr>
          </w:p>
        </w:tc>
        <w:tc>
          <w:tcPr>
            <w:tcW w:w="2211" w:type="dxa"/>
            <w:tcBorders>
              <w:right w:val="nil"/>
            </w:tcBorders>
          </w:tcPr>
          <w:p w14:paraId="6309690D" w14:textId="77777777" w:rsidR="00990EC1" w:rsidRDefault="00990EC1">
            <w:pPr>
              <w:pStyle w:val="ConsPlusNormal0"/>
            </w:pPr>
          </w:p>
        </w:tc>
      </w:tr>
      <w:tr w:rsidR="00990EC1" w14:paraId="63ECAF03" w14:textId="77777777">
        <w:tblPrEx>
          <w:tblBorders>
            <w:insideV w:val="nil"/>
          </w:tblBorders>
        </w:tblPrEx>
        <w:tc>
          <w:tcPr>
            <w:tcW w:w="1531" w:type="dxa"/>
            <w:tcBorders>
              <w:bottom w:val="nil"/>
            </w:tcBorders>
          </w:tcPr>
          <w:p w14:paraId="2FE659A3" w14:textId="77777777" w:rsidR="00990EC1" w:rsidRDefault="00990EC1">
            <w:pPr>
              <w:pStyle w:val="ConsPlusNormal0"/>
            </w:pPr>
          </w:p>
        </w:tc>
        <w:tc>
          <w:tcPr>
            <w:tcW w:w="1474" w:type="dxa"/>
            <w:tcBorders>
              <w:bottom w:val="nil"/>
            </w:tcBorders>
          </w:tcPr>
          <w:p w14:paraId="330999A8" w14:textId="77777777" w:rsidR="00990EC1" w:rsidRDefault="00990EC1">
            <w:pPr>
              <w:pStyle w:val="ConsPlusNormal0"/>
            </w:pPr>
          </w:p>
        </w:tc>
        <w:tc>
          <w:tcPr>
            <w:tcW w:w="1417" w:type="dxa"/>
            <w:tcBorders>
              <w:bottom w:val="nil"/>
            </w:tcBorders>
          </w:tcPr>
          <w:p w14:paraId="12589AE6" w14:textId="77777777" w:rsidR="00990EC1" w:rsidRDefault="00990EC1">
            <w:pPr>
              <w:pStyle w:val="ConsPlusNormal0"/>
            </w:pPr>
          </w:p>
        </w:tc>
        <w:tc>
          <w:tcPr>
            <w:tcW w:w="1474" w:type="dxa"/>
            <w:tcBorders>
              <w:bottom w:val="nil"/>
            </w:tcBorders>
          </w:tcPr>
          <w:p w14:paraId="6C3B2D5D" w14:textId="77777777" w:rsidR="00990EC1" w:rsidRDefault="00990EC1">
            <w:pPr>
              <w:pStyle w:val="ConsPlusNormal0"/>
            </w:pPr>
          </w:p>
        </w:tc>
        <w:tc>
          <w:tcPr>
            <w:tcW w:w="1077" w:type="dxa"/>
            <w:tcBorders>
              <w:bottom w:val="nil"/>
              <w:right w:val="single" w:sz="4" w:space="0" w:color="auto"/>
            </w:tcBorders>
          </w:tcPr>
          <w:p w14:paraId="35483163" w14:textId="77777777" w:rsidR="00990EC1" w:rsidRDefault="0067240E">
            <w:pPr>
              <w:pStyle w:val="ConsPlusNormal0"/>
              <w:jc w:val="right"/>
            </w:pPr>
            <w:r>
              <w:t>Итого</w:t>
            </w:r>
          </w:p>
        </w:tc>
        <w:tc>
          <w:tcPr>
            <w:tcW w:w="1191" w:type="dxa"/>
            <w:tcBorders>
              <w:left w:val="single" w:sz="4" w:space="0" w:color="auto"/>
              <w:right w:val="single" w:sz="4" w:space="0" w:color="auto"/>
            </w:tcBorders>
          </w:tcPr>
          <w:p w14:paraId="2D9B6C52" w14:textId="77777777" w:rsidR="00990EC1" w:rsidRDefault="00990EC1">
            <w:pPr>
              <w:pStyle w:val="ConsPlusNormal0"/>
            </w:pPr>
          </w:p>
        </w:tc>
        <w:tc>
          <w:tcPr>
            <w:tcW w:w="1077" w:type="dxa"/>
            <w:tcBorders>
              <w:left w:val="single" w:sz="4" w:space="0" w:color="auto"/>
              <w:right w:val="single" w:sz="4" w:space="0" w:color="auto"/>
            </w:tcBorders>
          </w:tcPr>
          <w:p w14:paraId="3E9758F6" w14:textId="77777777" w:rsidR="00990EC1" w:rsidRDefault="00990EC1">
            <w:pPr>
              <w:pStyle w:val="ConsPlusNormal0"/>
            </w:pPr>
          </w:p>
        </w:tc>
        <w:tc>
          <w:tcPr>
            <w:tcW w:w="2211" w:type="dxa"/>
            <w:tcBorders>
              <w:left w:val="single" w:sz="4" w:space="0" w:color="auto"/>
            </w:tcBorders>
          </w:tcPr>
          <w:p w14:paraId="4F3CA0AB" w14:textId="77777777" w:rsidR="00990EC1" w:rsidRDefault="00990EC1">
            <w:pPr>
              <w:pStyle w:val="ConsPlusNormal0"/>
            </w:pPr>
          </w:p>
        </w:tc>
      </w:tr>
    </w:tbl>
    <w:p w14:paraId="0A02FFB4" w14:textId="77777777" w:rsidR="00990EC1" w:rsidRDefault="00990EC1">
      <w:pPr>
        <w:pStyle w:val="ConsPlusNormal0"/>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1474"/>
        <w:gridCol w:w="340"/>
        <w:gridCol w:w="1134"/>
        <w:gridCol w:w="340"/>
        <w:gridCol w:w="1644"/>
        <w:gridCol w:w="340"/>
        <w:gridCol w:w="1587"/>
        <w:gridCol w:w="1417"/>
        <w:gridCol w:w="340"/>
        <w:gridCol w:w="567"/>
        <w:gridCol w:w="340"/>
        <w:gridCol w:w="340"/>
        <w:gridCol w:w="340"/>
        <w:gridCol w:w="1191"/>
        <w:gridCol w:w="397"/>
      </w:tblGrid>
      <w:tr w:rsidR="00990EC1" w14:paraId="76BC6138" w14:textId="77777777">
        <w:tc>
          <w:tcPr>
            <w:tcW w:w="6803" w:type="dxa"/>
            <w:gridSpan w:val="7"/>
            <w:tcBorders>
              <w:top w:val="nil"/>
              <w:left w:val="nil"/>
              <w:bottom w:val="nil"/>
              <w:right w:val="nil"/>
            </w:tcBorders>
          </w:tcPr>
          <w:p w14:paraId="3018484D" w14:textId="77777777" w:rsidR="00990EC1" w:rsidRDefault="0067240E">
            <w:pPr>
              <w:pStyle w:val="ConsPlusNormal0"/>
            </w:pPr>
            <w:r>
              <w:t>Передающая сторона:</w:t>
            </w:r>
          </w:p>
        </w:tc>
        <w:tc>
          <w:tcPr>
            <w:tcW w:w="6519" w:type="dxa"/>
            <w:gridSpan w:val="9"/>
            <w:tcBorders>
              <w:top w:val="nil"/>
              <w:left w:val="nil"/>
              <w:bottom w:val="nil"/>
              <w:right w:val="nil"/>
            </w:tcBorders>
          </w:tcPr>
          <w:p w14:paraId="2E9A7662" w14:textId="77777777" w:rsidR="00990EC1" w:rsidRDefault="0067240E">
            <w:pPr>
              <w:pStyle w:val="ConsPlusNormal0"/>
            </w:pPr>
            <w:r>
              <w:t>Принимающая сторона:</w:t>
            </w:r>
          </w:p>
        </w:tc>
      </w:tr>
      <w:tr w:rsidR="00990EC1" w14:paraId="499ADCBF" w14:textId="77777777">
        <w:tc>
          <w:tcPr>
            <w:tcW w:w="13322" w:type="dxa"/>
            <w:gridSpan w:val="16"/>
            <w:tcBorders>
              <w:top w:val="nil"/>
              <w:left w:val="nil"/>
              <w:bottom w:val="nil"/>
              <w:right w:val="nil"/>
            </w:tcBorders>
          </w:tcPr>
          <w:p w14:paraId="33EA9675" w14:textId="77777777" w:rsidR="00990EC1" w:rsidRDefault="00990EC1">
            <w:pPr>
              <w:pStyle w:val="ConsPlusNormal0"/>
            </w:pPr>
          </w:p>
        </w:tc>
      </w:tr>
      <w:tr w:rsidR="00990EC1" w14:paraId="6FA4ADFE" w14:textId="77777777">
        <w:tc>
          <w:tcPr>
            <w:tcW w:w="1531" w:type="dxa"/>
            <w:tcBorders>
              <w:top w:val="nil"/>
              <w:left w:val="nil"/>
              <w:bottom w:val="nil"/>
              <w:right w:val="nil"/>
            </w:tcBorders>
          </w:tcPr>
          <w:p w14:paraId="551367D9" w14:textId="77777777" w:rsidR="00990EC1" w:rsidRDefault="0067240E">
            <w:pPr>
              <w:pStyle w:val="ConsPlusNormal0"/>
            </w:pPr>
            <w:r>
              <w:t>Руководитель клиента</w:t>
            </w:r>
          </w:p>
          <w:p w14:paraId="6483CF37" w14:textId="77777777" w:rsidR="00990EC1" w:rsidRDefault="0067240E">
            <w:pPr>
              <w:pStyle w:val="ConsPlusNormal0"/>
            </w:pPr>
            <w:r>
              <w:t>(уполномоченное лицо)</w:t>
            </w:r>
          </w:p>
        </w:tc>
        <w:tc>
          <w:tcPr>
            <w:tcW w:w="1474" w:type="dxa"/>
            <w:tcBorders>
              <w:top w:val="nil"/>
              <w:left w:val="nil"/>
              <w:bottom w:val="single" w:sz="4" w:space="0" w:color="auto"/>
              <w:right w:val="nil"/>
            </w:tcBorders>
          </w:tcPr>
          <w:p w14:paraId="2FB15396" w14:textId="77777777" w:rsidR="00990EC1" w:rsidRDefault="00990EC1">
            <w:pPr>
              <w:pStyle w:val="ConsPlusNormal0"/>
            </w:pPr>
          </w:p>
        </w:tc>
        <w:tc>
          <w:tcPr>
            <w:tcW w:w="340" w:type="dxa"/>
            <w:tcBorders>
              <w:top w:val="nil"/>
              <w:left w:val="nil"/>
              <w:bottom w:val="nil"/>
              <w:right w:val="nil"/>
            </w:tcBorders>
          </w:tcPr>
          <w:p w14:paraId="40E07CD4" w14:textId="77777777" w:rsidR="00990EC1" w:rsidRDefault="00990EC1">
            <w:pPr>
              <w:pStyle w:val="ConsPlusNormal0"/>
            </w:pPr>
          </w:p>
        </w:tc>
        <w:tc>
          <w:tcPr>
            <w:tcW w:w="1134" w:type="dxa"/>
            <w:tcBorders>
              <w:top w:val="nil"/>
              <w:left w:val="nil"/>
              <w:bottom w:val="single" w:sz="4" w:space="0" w:color="auto"/>
              <w:right w:val="nil"/>
            </w:tcBorders>
          </w:tcPr>
          <w:p w14:paraId="7F21BAF6" w14:textId="77777777" w:rsidR="00990EC1" w:rsidRDefault="00990EC1">
            <w:pPr>
              <w:pStyle w:val="ConsPlusNormal0"/>
            </w:pPr>
          </w:p>
        </w:tc>
        <w:tc>
          <w:tcPr>
            <w:tcW w:w="340" w:type="dxa"/>
            <w:tcBorders>
              <w:top w:val="nil"/>
              <w:left w:val="nil"/>
              <w:bottom w:val="nil"/>
              <w:right w:val="nil"/>
            </w:tcBorders>
          </w:tcPr>
          <w:p w14:paraId="4C0E696D" w14:textId="77777777" w:rsidR="00990EC1" w:rsidRDefault="00990EC1">
            <w:pPr>
              <w:pStyle w:val="ConsPlusNormal0"/>
            </w:pPr>
          </w:p>
        </w:tc>
        <w:tc>
          <w:tcPr>
            <w:tcW w:w="1644" w:type="dxa"/>
            <w:tcBorders>
              <w:top w:val="nil"/>
              <w:left w:val="nil"/>
              <w:bottom w:val="single" w:sz="4" w:space="0" w:color="auto"/>
              <w:right w:val="nil"/>
            </w:tcBorders>
          </w:tcPr>
          <w:p w14:paraId="5FEF5064" w14:textId="77777777" w:rsidR="00990EC1" w:rsidRDefault="00990EC1">
            <w:pPr>
              <w:pStyle w:val="ConsPlusNormal0"/>
            </w:pPr>
          </w:p>
        </w:tc>
        <w:tc>
          <w:tcPr>
            <w:tcW w:w="340" w:type="dxa"/>
            <w:tcBorders>
              <w:top w:val="nil"/>
              <w:left w:val="nil"/>
              <w:bottom w:val="nil"/>
              <w:right w:val="nil"/>
            </w:tcBorders>
          </w:tcPr>
          <w:p w14:paraId="7AEBE557" w14:textId="77777777" w:rsidR="00990EC1" w:rsidRDefault="00990EC1">
            <w:pPr>
              <w:pStyle w:val="ConsPlusNormal0"/>
            </w:pPr>
          </w:p>
        </w:tc>
        <w:tc>
          <w:tcPr>
            <w:tcW w:w="1587" w:type="dxa"/>
            <w:tcBorders>
              <w:top w:val="nil"/>
              <w:left w:val="nil"/>
              <w:bottom w:val="nil"/>
              <w:right w:val="nil"/>
            </w:tcBorders>
          </w:tcPr>
          <w:p w14:paraId="46CA32B7" w14:textId="77777777" w:rsidR="00990EC1" w:rsidRDefault="0067240E">
            <w:pPr>
              <w:pStyle w:val="ConsPlusNormal0"/>
            </w:pPr>
            <w:r>
              <w:t>Руководитель клиента</w:t>
            </w:r>
          </w:p>
          <w:p w14:paraId="560876EA" w14:textId="77777777" w:rsidR="00990EC1" w:rsidRDefault="0067240E">
            <w:pPr>
              <w:pStyle w:val="ConsPlusNormal0"/>
            </w:pPr>
            <w:r>
              <w:t>(уполномоченное лицо)</w:t>
            </w:r>
          </w:p>
        </w:tc>
        <w:tc>
          <w:tcPr>
            <w:tcW w:w="1417" w:type="dxa"/>
            <w:tcBorders>
              <w:top w:val="nil"/>
              <w:left w:val="nil"/>
              <w:bottom w:val="single" w:sz="4" w:space="0" w:color="auto"/>
              <w:right w:val="nil"/>
            </w:tcBorders>
          </w:tcPr>
          <w:p w14:paraId="1DC6C015" w14:textId="77777777" w:rsidR="00990EC1" w:rsidRDefault="00990EC1">
            <w:pPr>
              <w:pStyle w:val="ConsPlusNormal0"/>
            </w:pPr>
          </w:p>
        </w:tc>
        <w:tc>
          <w:tcPr>
            <w:tcW w:w="340" w:type="dxa"/>
            <w:tcBorders>
              <w:top w:val="nil"/>
              <w:left w:val="nil"/>
              <w:bottom w:val="nil"/>
              <w:right w:val="nil"/>
            </w:tcBorders>
          </w:tcPr>
          <w:p w14:paraId="6CC3ADA2" w14:textId="77777777" w:rsidR="00990EC1" w:rsidRDefault="00990EC1">
            <w:pPr>
              <w:pStyle w:val="ConsPlusNormal0"/>
            </w:pPr>
          </w:p>
        </w:tc>
        <w:tc>
          <w:tcPr>
            <w:tcW w:w="1247" w:type="dxa"/>
            <w:gridSpan w:val="3"/>
            <w:tcBorders>
              <w:top w:val="nil"/>
              <w:left w:val="nil"/>
              <w:bottom w:val="single" w:sz="4" w:space="0" w:color="auto"/>
              <w:right w:val="nil"/>
            </w:tcBorders>
          </w:tcPr>
          <w:p w14:paraId="29E90F0C" w14:textId="77777777" w:rsidR="00990EC1" w:rsidRDefault="00990EC1">
            <w:pPr>
              <w:pStyle w:val="ConsPlusNormal0"/>
            </w:pPr>
          </w:p>
        </w:tc>
        <w:tc>
          <w:tcPr>
            <w:tcW w:w="340" w:type="dxa"/>
            <w:tcBorders>
              <w:top w:val="nil"/>
              <w:left w:val="nil"/>
              <w:bottom w:val="nil"/>
              <w:right w:val="nil"/>
            </w:tcBorders>
          </w:tcPr>
          <w:p w14:paraId="6CF3081D" w14:textId="77777777" w:rsidR="00990EC1" w:rsidRDefault="00990EC1">
            <w:pPr>
              <w:pStyle w:val="ConsPlusNormal0"/>
            </w:pPr>
          </w:p>
        </w:tc>
        <w:tc>
          <w:tcPr>
            <w:tcW w:w="1588" w:type="dxa"/>
            <w:gridSpan w:val="2"/>
            <w:tcBorders>
              <w:top w:val="nil"/>
              <w:left w:val="nil"/>
              <w:bottom w:val="single" w:sz="4" w:space="0" w:color="auto"/>
              <w:right w:val="nil"/>
            </w:tcBorders>
          </w:tcPr>
          <w:p w14:paraId="428B28B0" w14:textId="77777777" w:rsidR="00990EC1" w:rsidRDefault="00990EC1">
            <w:pPr>
              <w:pStyle w:val="ConsPlusNormal0"/>
            </w:pPr>
          </w:p>
        </w:tc>
      </w:tr>
      <w:tr w:rsidR="00990EC1" w14:paraId="2F6166CD" w14:textId="77777777">
        <w:tc>
          <w:tcPr>
            <w:tcW w:w="1531" w:type="dxa"/>
            <w:tcBorders>
              <w:top w:val="nil"/>
              <w:left w:val="nil"/>
              <w:bottom w:val="nil"/>
              <w:right w:val="nil"/>
            </w:tcBorders>
          </w:tcPr>
          <w:p w14:paraId="1BB3E31C" w14:textId="77777777" w:rsidR="00990EC1" w:rsidRDefault="00990EC1">
            <w:pPr>
              <w:pStyle w:val="ConsPlusNormal0"/>
            </w:pPr>
          </w:p>
        </w:tc>
        <w:tc>
          <w:tcPr>
            <w:tcW w:w="1474" w:type="dxa"/>
            <w:tcBorders>
              <w:top w:val="single" w:sz="4" w:space="0" w:color="auto"/>
              <w:left w:val="nil"/>
              <w:bottom w:val="nil"/>
              <w:right w:val="nil"/>
            </w:tcBorders>
          </w:tcPr>
          <w:p w14:paraId="5F1C6A22" w14:textId="77777777" w:rsidR="00990EC1" w:rsidRDefault="0067240E">
            <w:pPr>
              <w:pStyle w:val="ConsPlusNormal0"/>
              <w:jc w:val="center"/>
            </w:pPr>
            <w:r>
              <w:t>(должность)</w:t>
            </w:r>
          </w:p>
        </w:tc>
        <w:tc>
          <w:tcPr>
            <w:tcW w:w="340" w:type="dxa"/>
            <w:tcBorders>
              <w:top w:val="nil"/>
              <w:left w:val="nil"/>
              <w:bottom w:val="nil"/>
              <w:right w:val="nil"/>
            </w:tcBorders>
          </w:tcPr>
          <w:p w14:paraId="602086B2" w14:textId="77777777" w:rsidR="00990EC1" w:rsidRDefault="00990EC1">
            <w:pPr>
              <w:pStyle w:val="ConsPlusNormal0"/>
            </w:pPr>
          </w:p>
        </w:tc>
        <w:tc>
          <w:tcPr>
            <w:tcW w:w="1134" w:type="dxa"/>
            <w:tcBorders>
              <w:top w:val="single" w:sz="4" w:space="0" w:color="auto"/>
              <w:left w:val="nil"/>
              <w:bottom w:val="nil"/>
              <w:right w:val="nil"/>
            </w:tcBorders>
          </w:tcPr>
          <w:p w14:paraId="5ADC4D87" w14:textId="77777777" w:rsidR="00990EC1" w:rsidRDefault="0067240E">
            <w:pPr>
              <w:pStyle w:val="ConsPlusNormal0"/>
              <w:jc w:val="center"/>
            </w:pPr>
            <w:r>
              <w:t>(подпись)</w:t>
            </w:r>
          </w:p>
        </w:tc>
        <w:tc>
          <w:tcPr>
            <w:tcW w:w="340" w:type="dxa"/>
            <w:tcBorders>
              <w:top w:val="nil"/>
              <w:left w:val="nil"/>
              <w:bottom w:val="nil"/>
              <w:right w:val="nil"/>
            </w:tcBorders>
          </w:tcPr>
          <w:p w14:paraId="50971F57" w14:textId="77777777" w:rsidR="00990EC1" w:rsidRDefault="00990EC1">
            <w:pPr>
              <w:pStyle w:val="ConsPlusNormal0"/>
            </w:pPr>
          </w:p>
        </w:tc>
        <w:tc>
          <w:tcPr>
            <w:tcW w:w="1644" w:type="dxa"/>
            <w:tcBorders>
              <w:top w:val="single" w:sz="4" w:space="0" w:color="auto"/>
              <w:left w:val="nil"/>
              <w:bottom w:val="nil"/>
              <w:right w:val="nil"/>
            </w:tcBorders>
          </w:tcPr>
          <w:p w14:paraId="509A2AA4" w14:textId="77777777" w:rsidR="00990EC1" w:rsidRDefault="0067240E">
            <w:pPr>
              <w:pStyle w:val="ConsPlusNormal0"/>
              <w:jc w:val="center"/>
            </w:pPr>
            <w:r>
              <w:t>(расшифровка подписи)</w:t>
            </w:r>
          </w:p>
        </w:tc>
        <w:tc>
          <w:tcPr>
            <w:tcW w:w="340" w:type="dxa"/>
            <w:tcBorders>
              <w:top w:val="nil"/>
              <w:left w:val="nil"/>
              <w:bottom w:val="nil"/>
              <w:right w:val="nil"/>
            </w:tcBorders>
          </w:tcPr>
          <w:p w14:paraId="4562ADD8" w14:textId="77777777" w:rsidR="00990EC1" w:rsidRDefault="00990EC1">
            <w:pPr>
              <w:pStyle w:val="ConsPlusNormal0"/>
            </w:pPr>
          </w:p>
        </w:tc>
        <w:tc>
          <w:tcPr>
            <w:tcW w:w="1587" w:type="dxa"/>
            <w:tcBorders>
              <w:top w:val="nil"/>
              <w:left w:val="nil"/>
              <w:bottom w:val="nil"/>
              <w:right w:val="nil"/>
            </w:tcBorders>
          </w:tcPr>
          <w:p w14:paraId="75B41041" w14:textId="77777777" w:rsidR="00990EC1" w:rsidRDefault="00990EC1">
            <w:pPr>
              <w:pStyle w:val="ConsPlusNormal0"/>
            </w:pPr>
          </w:p>
        </w:tc>
        <w:tc>
          <w:tcPr>
            <w:tcW w:w="1417" w:type="dxa"/>
            <w:tcBorders>
              <w:top w:val="single" w:sz="4" w:space="0" w:color="auto"/>
              <w:left w:val="nil"/>
              <w:bottom w:val="nil"/>
              <w:right w:val="nil"/>
            </w:tcBorders>
          </w:tcPr>
          <w:p w14:paraId="17E0972F" w14:textId="77777777" w:rsidR="00990EC1" w:rsidRDefault="0067240E">
            <w:pPr>
              <w:pStyle w:val="ConsPlusNormal0"/>
              <w:jc w:val="center"/>
            </w:pPr>
            <w:r>
              <w:t>(должность)</w:t>
            </w:r>
          </w:p>
        </w:tc>
        <w:tc>
          <w:tcPr>
            <w:tcW w:w="340" w:type="dxa"/>
            <w:tcBorders>
              <w:top w:val="nil"/>
              <w:left w:val="nil"/>
              <w:bottom w:val="nil"/>
              <w:right w:val="nil"/>
            </w:tcBorders>
          </w:tcPr>
          <w:p w14:paraId="1E14AC6F" w14:textId="77777777" w:rsidR="00990EC1" w:rsidRDefault="00990EC1">
            <w:pPr>
              <w:pStyle w:val="ConsPlusNormal0"/>
            </w:pPr>
          </w:p>
        </w:tc>
        <w:tc>
          <w:tcPr>
            <w:tcW w:w="1247" w:type="dxa"/>
            <w:gridSpan w:val="3"/>
            <w:tcBorders>
              <w:top w:val="single" w:sz="4" w:space="0" w:color="auto"/>
              <w:left w:val="nil"/>
              <w:bottom w:val="nil"/>
              <w:right w:val="nil"/>
            </w:tcBorders>
          </w:tcPr>
          <w:p w14:paraId="1A27E74F" w14:textId="77777777" w:rsidR="00990EC1" w:rsidRDefault="0067240E">
            <w:pPr>
              <w:pStyle w:val="ConsPlusNormal0"/>
              <w:jc w:val="center"/>
            </w:pPr>
            <w:r>
              <w:t>(подпись)</w:t>
            </w:r>
          </w:p>
        </w:tc>
        <w:tc>
          <w:tcPr>
            <w:tcW w:w="340" w:type="dxa"/>
            <w:tcBorders>
              <w:top w:val="nil"/>
              <w:left w:val="nil"/>
              <w:bottom w:val="nil"/>
              <w:right w:val="nil"/>
            </w:tcBorders>
          </w:tcPr>
          <w:p w14:paraId="07E17208" w14:textId="77777777" w:rsidR="00990EC1" w:rsidRDefault="00990EC1">
            <w:pPr>
              <w:pStyle w:val="ConsPlusNormal0"/>
            </w:pPr>
          </w:p>
        </w:tc>
        <w:tc>
          <w:tcPr>
            <w:tcW w:w="1588" w:type="dxa"/>
            <w:gridSpan w:val="2"/>
            <w:tcBorders>
              <w:top w:val="single" w:sz="4" w:space="0" w:color="auto"/>
              <w:left w:val="nil"/>
              <w:bottom w:val="nil"/>
              <w:right w:val="nil"/>
            </w:tcBorders>
          </w:tcPr>
          <w:p w14:paraId="6EE05673" w14:textId="77777777" w:rsidR="00990EC1" w:rsidRDefault="0067240E">
            <w:pPr>
              <w:pStyle w:val="ConsPlusNormal0"/>
              <w:jc w:val="center"/>
            </w:pPr>
            <w:r>
              <w:t>(расшифровка подписи)</w:t>
            </w:r>
          </w:p>
        </w:tc>
      </w:tr>
      <w:tr w:rsidR="00990EC1" w14:paraId="2A1B5535" w14:textId="77777777">
        <w:tc>
          <w:tcPr>
            <w:tcW w:w="1531" w:type="dxa"/>
            <w:tcBorders>
              <w:top w:val="nil"/>
              <w:left w:val="nil"/>
              <w:bottom w:val="nil"/>
              <w:right w:val="nil"/>
            </w:tcBorders>
          </w:tcPr>
          <w:p w14:paraId="46B1850A" w14:textId="77777777" w:rsidR="00990EC1" w:rsidRDefault="0067240E">
            <w:pPr>
              <w:pStyle w:val="ConsPlusNormal0"/>
            </w:pPr>
            <w:r>
              <w:t>Главный бухгалтер клиента</w:t>
            </w:r>
          </w:p>
          <w:p w14:paraId="23499DD0" w14:textId="77777777" w:rsidR="00990EC1" w:rsidRDefault="0067240E">
            <w:pPr>
              <w:pStyle w:val="ConsPlusNormal0"/>
            </w:pPr>
            <w:r>
              <w:t>(уполномоченное лицо)</w:t>
            </w:r>
          </w:p>
        </w:tc>
        <w:tc>
          <w:tcPr>
            <w:tcW w:w="1474" w:type="dxa"/>
            <w:tcBorders>
              <w:top w:val="nil"/>
              <w:left w:val="nil"/>
              <w:bottom w:val="single" w:sz="4" w:space="0" w:color="auto"/>
              <w:right w:val="nil"/>
            </w:tcBorders>
          </w:tcPr>
          <w:p w14:paraId="5A37EB7C" w14:textId="77777777" w:rsidR="00990EC1" w:rsidRDefault="00990EC1">
            <w:pPr>
              <w:pStyle w:val="ConsPlusNormal0"/>
            </w:pPr>
          </w:p>
        </w:tc>
        <w:tc>
          <w:tcPr>
            <w:tcW w:w="340" w:type="dxa"/>
            <w:tcBorders>
              <w:top w:val="nil"/>
              <w:left w:val="nil"/>
              <w:bottom w:val="nil"/>
              <w:right w:val="nil"/>
            </w:tcBorders>
          </w:tcPr>
          <w:p w14:paraId="2E51D35B" w14:textId="77777777" w:rsidR="00990EC1" w:rsidRDefault="00990EC1">
            <w:pPr>
              <w:pStyle w:val="ConsPlusNormal0"/>
            </w:pPr>
          </w:p>
        </w:tc>
        <w:tc>
          <w:tcPr>
            <w:tcW w:w="1134" w:type="dxa"/>
            <w:tcBorders>
              <w:top w:val="nil"/>
              <w:left w:val="nil"/>
              <w:bottom w:val="single" w:sz="4" w:space="0" w:color="auto"/>
              <w:right w:val="nil"/>
            </w:tcBorders>
          </w:tcPr>
          <w:p w14:paraId="142625B3" w14:textId="77777777" w:rsidR="00990EC1" w:rsidRDefault="00990EC1">
            <w:pPr>
              <w:pStyle w:val="ConsPlusNormal0"/>
            </w:pPr>
          </w:p>
        </w:tc>
        <w:tc>
          <w:tcPr>
            <w:tcW w:w="340" w:type="dxa"/>
            <w:tcBorders>
              <w:top w:val="nil"/>
              <w:left w:val="nil"/>
              <w:bottom w:val="nil"/>
              <w:right w:val="nil"/>
            </w:tcBorders>
          </w:tcPr>
          <w:p w14:paraId="1680FD20" w14:textId="77777777" w:rsidR="00990EC1" w:rsidRDefault="00990EC1">
            <w:pPr>
              <w:pStyle w:val="ConsPlusNormal0"/>
            </w:pPr>
          </w:p>
        </w:tc>
        <w:tc>
          <w:tcPr>
            <w:tcW w:w="1644" w:type="dxa"/>
            <w:tcBorders>
              <w:top w:val="nil"/>
              <w:left w:val="nil"/>
              <w:bottom w:val="single" w:sz="4" w:space="0" w:color="auto"/>
              <w:right w:val="nil"/>
            </w:tcBorders>
          </w:tcPr>
          <w:p w14:paraId="6D7B77D5" w14:textId="77777777" w:rsidR="00990EC1" w:rsidRDefault="00990EC1">
            <w:pPr>
              <w:pStyle w:val="ConsPlusNormal0"/>
            </w:pPr>
          </w:p>
        </w:tc>
        <w:tc>
          <w:tcPr>
            <w:tcW w:w="340" w:type="dxa"/>
            <w:tcBorders>
              <w:top w:val="nil"/>
              <w:left w:val="nil"/>
              <w:bottom w:val="nil"/>
              <w:right w:val="nil"/>
            </w:tcBorders>
          </w:tcPr>
          <w:p w14:paraId="34B123F6" w14:textId="77777777" w:rsidR="00990EC1" w:rsidRDefault="00990EC1">
            <w:pPr>
              <w:pStyle w:val="ConsPlusNormal0"/>
            </w:pPr>
          </w:p>
        </w:tc>
        <w:tc>
          <w:tcPr>
            <w:tcW w:w="1587" w:type="dxa"/>
            <w:tcBorders>
              <w:top w:val="nil"/>
              <w:left w:val="nil"/>
              <w:bottom w:val="nil"/>
              <w:right w:val="nil"/>
            </w:tcBorders>
          </w:tcPr>
          <w:p w14:paraId="0ABD5855" w14:textId="77777777" w:rsidR="00990EC1" w:rsidRDefault="0067240E">
            <w:pPr>
              <w:pStyle w:val="ConsPlusNormal0"/>
            </w:pPr>
            <w:r>
              <w:t>Главный бухгалтер клиента</w:t>
            </w:r>
          </w:p>
          <w:p w14:paraId="1CF25EB1" w14:textId="77777777" w:rsidR="00990EC1" w:rsidRDefault="0067240E">
            <w:pPr>
              <w:pStyle w:val="ConsPlusNormal0"/>
            </w:pPr>
            <w:r>
              <w:t>(уполномоченное лицо)</w:t>
            </w:r>
          </w:p>
        </w:tc>
        <w:tc>
          <w:tcPr>
            <w:tcW w:w="1417" w:type="dxa"/>
            <w:tcBorders>
              <w:top w:val="nil"/>
              <w:left w:val="nil"/>
              <w:bottom w:val="single" w:sz="4" w:space="0" w:color="auto"/>
              <w:right w:val="nil"/>
            </w:tcBorders>
          </w:tcPr>
          <w:p w14:paraId="19276D6B" w14:textId="77777777" w:rsidR="00990EC1" w:rsidRDefault="00990EC1">
            <w:pPr>
              <w:pStyle w:val="ConsPlusNormal0"/>
            </w:pPr>
          </w:p>
        </w:tc>
        <w:tc>
          <w:tcPr>
            <w:tcW w:w="340" w:type="dxa"/>
            <w:tcBorders>
              <w:top w:val="nil"/>
              <w:left w:val="nil"/>
              <w:bottom w:val="nil"/>
              <w:right w:val="nil"/>
            </w:tcBorders>
          </w:tcPr>
          <w:p w14:paraId="189D4F6E" w14:textId="77777777" w:rsidR="00990EC1" w:rsidRDefault="00990EC1">
            <w:pPr>
              <w:pStyle w:val="ConsPlusNormal0"/>
            </w:pPr>
          </w:p>
        </w:tc>
        <w:tc>
          <w:tcPr>
            <w:tcW w:w="1247" w:type="dxa"/>
            <w:gridSpan w:val="3"/>
            <w:tcBorders>
              <w:top w:val="nil"/>
              <w:left w:val="nil"/>
              <w:bottom w:val="single" w:sz="4" w:space="0" w:color="auto"/>
              <w:right w:val="nil"/>
            </w:tcBorders>
          </w:tcPr>
          <w:p w14:paraId="65FCF338" w14:textId="77777777" w:rsidR="00990EC1" w:rsidRDefault="00990EC1">
            <w:pPr>
              <w:pStyle w:val="ConsPlusNormal0"/>
            </w:pPr>
          </w:p>
        </w:tc>
        <w:tc>
          <w:tcPr>
            <w:tcW w:w="340" w:type="dxa"/>
            <w:tcBorders>
              <w:top w:val="nil"/>
              <w:left w:val="nil"/>
              <w:bottom w:val="nil"/>
              <w:right w:val="nil"/>
            </w:tcBorders>
          </w:tcPr>
          <w:p w14:paraId="340B9764" w14:textId="77777777" w:rsidR="00990EC1" w:rsidRDefault="00990EC1">
            <w:pPr>
              <w:pStyle w:val="ConsPlusNormal0"/>
            </w:pPr>
          </w:p>
        </w:tc>
        <w:tc>
          <w:tcPr>
            <w:tcW w:w="1588" w:type="dxa"/>
            <w:gridSpan w:val="2"/>
            <w:tcBorders>
              <w:top w:val="nil"/>
              <w:left w:val="nil"/>
              <w:bottom w:val="single" w:sz="4" w:space="0" w:color="auto"/>
              <w:right w:val="nil"/>
            </w:tcBorders>
          </w:tcPr>
          <w:p w14:paraId="3BBBAE52" w14:textId="77777777" w:rsidR="00990EC1" w:rsidRDefault="00990EC1">
            <w:pPr>
              <w:pStyle w:val="ConsPlusNormal0"/>
            </w:pPr>
          </w:p>
        </w:tc>
      </w:tr>
      <w:tr w:rsidR="00990EC1" w14:paraId="3886AEC1" w14:textId="77777777">
        <w:tc>
          <w:tcPr>
            <w:tcW w:w="1531" w:type="dxa"/>
            <w:tcBorders>
              <w:top w:val="nil"/>
              <w:left w:val="nil"/>
              <w:bottom w:val="nil"/>
              <w:right w:val="nil"/>
            </w:tcBorders>
          </w:tcPr>
          <w:p w14:paraId="75A0AECA" w14:textId="77777777" w:rsidR="00990EC1" w:rsidRDefault="00990EC1">
            <w:pPr>
              <w:pStyle w:val="ConsPlusNormal0"/>
            </w:pPr>
          </w:p>
        </w:tc>
        <w:tc>
          <w:tcPr>
            <w:tcW w:w="1474" w:type="dxa"/>
            <w:tcBorders>
              <w:top w:val="single" w:sz="4" w:space="0" w:color="auto"/>
              <w:left w:val="nil"/>
              <w:bottom w:val="nil"/>
              <w:right w:val="nil"/>
            </w:tcBorders>
          </w:tcPr>
          <w:p w14:paraId="305E61BC" w14:textId="77777777" w:rsidR="00990EC1" w:rsidRDefault="0067240E">
            <w:pPr>
              <w:pStyle w:val="ConsPlusNormal0"/>
              <w:jc w:val="center"/>
            </w:pPr>
            <w:r>
              <w:t>(должность)</w:t>
            </w:r>
          </w:p>
        </w:tc>
        <w:tc>
          <w:tcPr>
            <w:tcW w:w="340" w:type="dxa"/>
            <w:tcBorders>
              <w:top w:val="nil"/>
              <w:left w:val="nil"/>
              <w:bottom w:val="nil"/>
              <w:right w:val="nil"/>
            </w:tcBorders>
          </w:tcPr>
          <w:p w14:paraId="2FD847EF" w14:textId="77777777" w:rsidR="00990EC1" w:rsidRDefault="00990EC1">
            <w:pPr>
              <w:pStyle w:val="ConsPlusNormal0"/>
            </w:pPr>
          </w:p>
        </w:tc>
        <w:tc>
          <w:tcPr>
            <w:tcW w:w="1134" w:type="dxa"/>
            <w:tcBorders>
              <w:top w:val="single" w:sz="4" w:space="0" w:color="auto"/>
              <w:left w:val="nil"/>
              <w:bottom w:val="nil"/>
              <w:right w:val="nil"/>
            </w:tcBorders>
          </w:tcPr>
          <w:p w14:paraId="174C5F1D" w14:textId="77777777" w:rsidR="00990EC1" w:rsidRDefault="0067240E">
            <w:pPr>
              <w:pStyle w:val="ConsPlusNormal0"/>
              <w:jc w:val="center"/>
            </w:pPr>
            <w:r>
              <w:t>(подпись)</w:t>
            </w:r>
          </w:p>
        </w:tc>
        <w:tc>
          <w:tcPr>
            <w:tcW w:w="340" w:type="dxa"/>
            <w:tcBorders>
              <w:top w:val="nil"/>
              <w:left w:val="nil"/>
              <w:bottom w:val="nil"/>
              <w:right w:val="nil"/>
            </w:tcBorders>
          </w:tcPr>
          <w:p w14:paraId="67E9935B" w14:textId="77777777" w:rsidR="00990EC1" w:rsidRDefault="00990EC1">
            <w:pPr>
              <w:pStyle w:val="ConsPlusNormal0"/>
            </w:pPr>
          </w:p>
        </w:tc>
        <w:tc>
          <w:tcPr>
            <w:tcW w:w="1644" w:type="dxa"/>
            <w:tcBorders>
              <w:top w:val="single" w:sz="4" w:space="0" w:color="auto"/>
              <w:left w:val="nil"/>
              <w:bottom w:val="nil"/>
              <w:right w:val="nil"/>
            </w:tcBorders>
          </w:tcPr>
          <w:p w14:paraId="06C6F044" w14:textId="77777777" w:rsidR="00990EC1" w:rsidRDefault="0067240E">
            <w:pPr>
              <w:pStyle w:val="ConsPlusNormal0"/>
              <w:jc w:val="center"/>
            </w:pPr>
            <w:r>
              <w:t>(расшифровка подписи)</w:t>
            </w:r>
          </w:p>
        </w:tc>
        <w:tc>
          <w:tcPr>
            <w:tcW w:w="340" w:type="dxa"/>
            <w:tcBorders>
              <w:top w:val="nil"/>
              <w:left w:val="nil"/>
              <w:bottom w:val="nil"/>
              <w:right w:val="nil"/>
            </w:tcBorders>
          </w:tcPr>
          <w:p w14:paraId="18FC0AE4" w14:textId="77777777" w:rsidR="00990EC1" w:rsidRDefault="00990EC1">
            <w:pPr>
              <w:pStyle w:val="ConsPlusNormal0"/>
            </w:pPr>
          </w:p>
        </w:tc>
        <w:tc>
          <w:tcPr>
            <w:tcW w:w="1587" w:type="dxa"/>
            <w:tcBorders>
              <w:top w:val="nil"/>
              <w:left w:val="nil"/>
              <w:bottom w:val="nil"/>
              <w:right w:val="nil"/>
            </w:tcBorders>
          </w:tcPr>
          <w:p w14:paraId="183A8A6C" w14:textId="77777777" w:rsidR="00990EC1" w:rsidRDefault="00990EC1">
            <w:pPr>
              <w:pStyle w:val="ConsPlusNormal0"/>
            </w:pPr>
          </w:p>
        </w:tc>
        <w:tc>
          <w:tcPr>
            <w:tcW w:w="1417" w:type="dxa"/>
            <w:tcBorders>
              <w:top w:val="single" w:sz="4" w:space="0" w:color="auto"/>
              <w:left w:val="nil"/>
              <w:bottom w:val="nil"/>
              <w:right w:val="nil"/>
            </w:tcBorders>
          </w:tcPr>
          <w:p w14:paraId="18DD108D" w14:textId="77777777" w:rsidR="00990EC1" w:rsidRDefault="0067240E">
            <w:pPr>
              <w:pStyle w:val="ConsPlusNormal0"/>
              <w:jc w:val="center"/>
            </w:pPr>
            <w:r>
              <w:t>(должность)</w:t>
            </w:r>
          </w:p>
        </w:tc>
        <w:tc>
          <w:tcPr>
            <w:tcW w:w="340" w:type="dxa"/>
            <w:tcBorders>
              <w:top w:val="nil"/>
              <w:left w:val="nil"/>
              <w:bottom w:val="nil"/>
              <w:right w:val="nil"/>
            </w:tcBorders>
          </w:tcPr>
          <w:p w14:paraId="73D0B75A" w14:textId="77777777" w:rsidR="00990EC1" w:rsidRDefault="00990EC1">
            <w:pPr>
              <w:pStyle w:val="ConsPlusNormal0"/>
            </w:pPr>
          </w:p>
        </w:tc>
        <w:tc>
          <w:tcPr>
            <w:tcW w:w="1247" w:type="dxa"/>
            <w:gridSpan w:val="3"/>
            <w:tcBorders>
              <w:top w:val="single" w:sz="4" w:space="0" w:color="auto"/>
              <w:left w:val="nil"/>
              <w:bottom w:val="nil"/>
              <w:right w:val="nil"/>
            </w:tcBorders>
          </w:tcPr>
          <w:p w14:paraId="2916F880" w14:textId="77777777" w:rsidR="00990EC1" w:rsidRDefault="0067240E">
            <w:pPr>
              <w:pStyle w:val="ConsPlusNormal0"/>
              <w:jc w:val="center"/>
            </w:pPr>
            <w:r>
              <w:t>(подпись)</w:t>
            </w:r>
          </w:p>
        </w:tc>
        <w:tc>
          <w:tcPr>
            <w:tcW w:w="340" w:type="dxa"/>
            <w:tcBorders>
              <w:top w:val="nil"/>
              <w:left w:val="nil"/>
              <w:bottom w:val="nil"/>
              <w:right w:val="nil"/>
            </w:tcBorders>
          </w:tcPr>
          <w:p w14:paraId="71480344" w14:textId="77777777" w:rsidR="00990EC1" w:rsidRDefault="00990EC1">
            <w:pPr>
              <w:pStyle w:val="ConsPlusNormal0"/>
            </w:pPr>
          </w:p>
        </w:tc>
        <w:tc>
          <w:tcPr>
            <w:tcW w:w="1588" w:type="dxa"/>
            <w:gridSpan w:val="2"/>
            <w:tcBorders>
              <w:top w:val="single" w:sz="4" w:space="0" w:color="auto"/>
              <w:left w:val="nil"/>
              <w:bottom w:val="nil"/>
              <w:right w:val="nil"/>
            </w:tcBorders>
          </w:tcPr>
          <w:p w14:paraId="72B22D74" w14:textId="77777777" w:rsidR="00990EC1" w:rsidRDefault="0067240E">
            <w:pPr>
              <w:pStyle w:val="ConsPlusNormal0"/>
              <w:jc w:val="center"/>
            </w:pPr>
            <w:r>
              <w:t>(расшифровка подписи)</w:t>
            </w:r>
          </w:p>
        </w:tc>
      </w:tr>
      <w:tr w:rsidR="00990EC1" w14:paraId="00E56C26" w14:textId="77777777">
        <w:tc>
          <w:tcPr>
            <w:tcW w:w="6803" w:type="dxa"/>
            <w:gridSpan w:val="7"/>
            <w:tcBorders>
              <w:top w:val="nil"/>
              <w:left w:val="nil"/>
              <w:bottom w:val="nil"/>
              <w:right w:val="nil"/>
            </w:tcBorders>
          </w:tcPr>
          <w:p w14:paraId="21EB0672" w14:textId="77777777" w:rsidR="00990EC1" w:rsidRDefault="0067240E">
            <w:pPr>
              <w:pStyle w:val="ConsPlusNormal0"/>
            </w:pPr>
            <w:r>
              <w:t>"___" ___________ 20____ г.</w:t>
            </w:r>
          </w:p>
        </w:tc>
        <w:tc>
          <w:tcPr>
            <w:tcW w:w="6519" w:type="dxa"/>
            <w:gridSpan w:val="9"/>
            <w:tcBorders>
              <w:top w:val="nil"/>
              <w:left w:val="nil"/>
              <w:bottom w:val="nil"/>
              <w:right w:val="nil"/>
            </w:tcBorders>
          </w:tcPr>
          <w:p w14:paraId="5062FF35" w14:textId="77777777" w:rsidR="00990EC1" w:rsidRDefault="0067240E">
            <w:pPr>
              <w:pStyle w:val="ConsPlusNormal0"/>
            </w:pPr>
            <w:r>
              <w:t>"___" ___________ 20____ г.</w:t>
            </w:r>
          </w:p>
        </w:tc>
      </w:tr>
      <w:tr w:rsidR="00990EC1" w14:paraId="20B3086A" w14:textId="77777777">
        <w:tc>
          <w:tcPr>
            <w:tcW w:w="6803" w:type="dxa"/>
            <w:gridSpan w:val="7"/>
            <w:tcBorders>
              <w:top w:val="nil"/>
              <w:left w:val="nil"/>
              <w:bottom w:val="nil"/>
              <w:right w:val="nil"/>
            </w:tcBorders>
          </w:tcPr>
          <w:p w14:paraId="7C72A3C0" w14:textId="77777777" w:rsidR="00990EC1" w:rsidRDefault="00990EC1">
            <w:pPr>
              <w:pStyle w:val="ConsPlusNormal0"/>
            </w:pPr>
          </w:p>
        </w:tc>
        <w:tc>
          <w:tcPr>
            <w:tcW w:w="6519" w:type="dxa"/>
            <w:gridSpan w:val="9"/>
            <w:tcBorders>
              <w:top w:val="nil"/>
              <w:left w:val="nil"/>
              <w:bottom w:val="nil"/>
              <w:right w:val="nil"/>
            </w:tcBorders>
          </w:tcPr>
          <w:p w14:paraId="5500F490" w14:textId="77777777" w:rsidR="00990EC1" w:rsidRDefault="00990EC1">
            <w:pPr>
              <w:pStyle w:val="ConsPlusNormal0"/>
            </w:pPr>
          </w:p>
        </w:tc>
      </w:tr>
      <w:tr w:rsidR="00990EC1" w14:paraId="7F812078" w14:textId="77777777">
        <w:tc>
          <w:tcPr>
            <w:tcW w:w="1531" w:type="dxa"/>
            <w:tcBorders>
              <w:top w:val="nil"/>
              <w:left w:val="nil"/>
              <w:bottom w:val="nil"/>
              <w:right w:val="nil"/>
            </w:tcBorders>
          </w:tcPr>
          <w:p w14:paraId="0F5684A8" w14:textId="77777777" w:rsidR="00990EC1" w:rsidRDefault="0067240E">
            <w:pPr>
              <w:pStyle w:val="ConsPlusNormal0"/>
            </w:pPr>
            <w:r>
              <w:t>Руководитель финансового органа</w:t>
            </w:r>
          </w:p>
          <w:p w14:paraId="052BD2B6" w14:textId="77777777" w:rsidR="00990EC1" w:rsidRDefault="0067240E">
            <w:pPr>
              <w:pStyle w:val="ConsPlusNormal0"/>
            </w:pPr>
            <w:r>
              <w:t>(уполномоченное лицо)</w:t>
            </w:r>
          </w:p>
        </w:tc>
        <w:tc>
          <w:tcPr>
            <w:tcW w:w="1474" w:type="dxa"/>
            <w:tcBorders>
              <w:top w:val="nil"/>
              <w:left w:val="nil"/>
              <w:bottom w:val="single" w:sz="4" w:space="0" w:color="auto"/>
              <w:right w:val="nil"/>
            </w:tcBorders>
          </w:tcPr>
          <w:p w14:paraId="7D3F5400" w14:textId="77777777" w:rsidR="00990EC1" w:rsidRDefault="00990EC1">
            <w:pPr>
              <w:pStyle w:val="ConsPlusNormal0"/>
            </w:pPr>
          </w:p>
        </w:tc>
        <w:tc>
          <w:tcPr>
            <w:tcW w:w="340" w:type="dxa"/>
            <w:tcBorders>
              <w:top w:val="nil"/>
              <w:left w:val="nil"/>
              <w:bottom w:val="nil"/>
              <w:right w:val="nil"/>
            </w:tcBorders>
          </w:tcPr>
          <w:p w14:paraId="01867393" w14:textId="77777777" w:rsidR="00990EC1" w:rsidRDefault="00990EC1">
            <w:pPr>
              <w:pStyle w:val="ConsPlusNormal0"/>
            </w:pPr>
          </w:p>
        </w:tc>
        <w:tc>
          <w:tcPr>
            <w:tcW w:w="1134" w:type="dxa"/>
            <w:tcBorders>
              <w:top w:val="nil"/>
              <w:left w:val="nil"/>
              <w:bottom w:val="single" w:sz="4" w:space="0" w:color="auto"/>
              <w:right w:val="nil"/>
            </w:tcBorders>
          </w:tcPr>
          <w:p w14:paraId="1E0C6D5A" w14:textId="77777777" w:rsidR="00990EC1" w:rsidRDefault="00990EC1">
            <w:pPr>
              <w:pStyle w:val="ConsPlusNormal0"/>
            </w:pPr>
          </w:p>
        </w:tc>
        <w:tc>
          <w:tcPr>
            <w:tcW w:w="340" w:type="dxa"/>
            <w:tcBorders>
              <w:top w:val="nil"/>
              <w:left w:val="nil"/>
              <w:bottom w:val="nil"/>
              <w:right w:val="nil"/>
            </w:tcBorders>
          </w:tcPr>
          <w:p w14:paraId="5DCBC9D8" w14:textId="77777777" w:rsidR="00990EC1" w:rsidRDefault="00990EC1">
            <w:pPr>
              <w:pStyle w:val="ConsPlusNormal0"/>
            </w:pPr>
          </w:p>
        </w:tc>
        <w:tc>
          <w:tcPr>
            <w:tcW w:w="1644" w:type="dxa"/>
            <w:tcBorders>
              <w:top w:val="nil"/>
              <w:left w:val="nil"/>
              <w:bottom w:val="single" w:sz="4" w:space="0" w:color="auto"/>
              <w:right w:val="nil"/>
            </w:tcBorders>
          </w:tcPr>
          <w:p w14:paraId="6E0B58FE" w14:textId="77777777" w:rsidR="00990EC1" w:rsidRDefault="00990EC1">
            <w:pPr>
              <w:pStyle w:val="ConsPlusNormal0"/>
            </w:pPr>
          </w:p>
        </w:tc>
        <w:tc>
          <w:tcPr>
            <w:tcW w:w="340" w:type="dxa"/>
            <w:tcBorders>
              <w:top w:val="nil"/>
              <w:left w:val="nil"/>
              <w:bottom w:val="nil"/>
              <w:right w:val="nil"/>
            </w:tcBorders>
          </w:tcPr>
          <w:p w14:paraId="4461F19F" w14:textId="77777777" w:rsidR="00990EC1" w:rsidRDefault="00990EC1">
            <w:pPr>
              <w:pStyle w:val="ConsPlusNormal0"/>
            </w:pPr>
          </w:p>
        </w:tc>
        <w:tc>
          <w:tcPr>
            <w:tcW w:w="1587" w:type="dxa"/>
            <w:tcBorders>
              <w:top w:val="nil"/>
              <w:left w:val="nil"/>
              <w:bottom w:val="nil"/>
              <w:right w:val="nil"/>
            </w:tcBorders>
          </w:tcPr>
          <w:p w14:paraId="7C7F4995" w14:textId="77777777" w:rsidR="00990EC1" w:rsidRDefault="0067240E">
            <w:pPr>
              <w:pStyle w:val="ConsPlusNormal0"/>
            </w:pPr>
            <w:r>
              <w:t>Руководитель финансового органа</w:t>
            </w:r>
          </w:p>
          <w:p w14:paraId="3A36DDC1" w14:textId="77777777" w:rsidR="00990EC1" w:rsidRDefault="0067240E">
            <w:pPr>
              <w:pStyle w:val="ConsPlusNormal0"/>
            </w:pPr>
            <w:r>
              <w:t>(уполномоченное лицо)</w:t>
            </w:r>
          </w:p>
        </w:tc>
        <w:tc>
          <w:tcPr>
            <w:tcW w:w="1417" w:type="dxa"/>
            <w:tcBorders>
              <w:top w:val="nil"/>
              <w:left w:val="nil"/>
              <w:bottom w:val="single" w:sz="4" w:space="0" w:color="auto"/>
              <w:right w:val="nil"/>
            </w:tcBorders>
          </w:tcPr>
          <w:p w14:paraId="65E5FC12" w14:textId="77777777" w:rsidR="00990EC1" w:rsidRDefault="00990EC1">
            <w:pPr>
              <w:pStyle w:val="ConsPlusNormal0"/>
            </w:pPr>
          </w:p>
        </w:tc>
        <w:tc>
          <w:tcPr>
            <w:tcW w:w="340" w:type="dxa"/>
            <w:tcBorders>
              <w:top w:val="nil"/>
              <w:left w:val="nil"/>
              <w:bottom w:val="nil"/>
              <w:right w:val="nil"/>
            </w:tcBorders>
          </w:tcPr>
          <w:p w14:paraId="430418E7" w14:textId="77777777" w:rsidR="00990EC1" w:rsidRDefault="00990EC1">
            <w:pPr>
              <w:pStyle w:val="ConsPlusNormal0"/>
            </w:pPr>
          </w:p>
        </w:tc>
        <w:tc>
          <w:tcPr>
            <w:tcW w:w="1247" w:type="dxa"/>
            <w:gridSpan w:val="3"/>
            <w:tcBorders>
              <w:top w:val="nil"/>
              <w:left w:val="nil"/>
              <w:bottom w:val="single" w:sz="4" w:space="0" w:color="auto"/>
              <w:right w:val="nil"/>
            </w:tcBorders>
          </w:tcPr>
          <w:p w14:paraId="0F3C3202" w14:textId="77777777" w:rsidR="00990EC1" w:rsidRDefault="00990EC1">
            <w:pPr>
              <w:pStyle w:val="ConsPlusNormal0"/>
            </w:pPr>
          </w:p>
        </w:tc>
        <w:tc>
          <w:tcPr>
            <w:tcW w:w="340" w:type="dxa"/>
            <w:tcBorders>
              <w:top w:val="nil"/>
              <w:left w:val="nil"/>
              <w:bottom w:val="nil"/>
              <w:right w:val="nil"/>
            </w:tcBorders>
          </w:tcPr>
          <w:p w14:paraId="13573346" w14:textId="77777777" w:rsidR="00990EC1" w:rsidRDefault="00990EC1">
            <w:pPr>
              <w:pStyle w:val="ConsPlusNormal0"/>
            </w:pPr>
          </w:p>
        </w:tc>
        <w:tc>
          <w:tcPr>
            <w:tcW w:w="1588" w:type="dxa"/>
            <w:gridSpan w:val="2"/>
            <w:tcBorders>
              <w:top w:val="nil"/>
              <w:left w:val="nil"/>
              <w:bottom w:val="single" w:sz="4" w:space="0" w:color="auto"/>
              <w:right w:val="nil"/>
            </w:tcBorders>
          </w:tcPr>
          <w:p w14:paraId="1356AEEB" w14:textId="77777777" w:rsidR="00990EC1" w:rsidRDefault="00990EC1">
            <w:pPr>
              <w:pStyle w:val="ConsPlusNormal0"/>
            </w:pPr>
          </w:p>
        </w:tc>
      </w:tr>
      <w:tr w:rsidR="00990EC1" w14:paraId="0AEB6EB3" w14:textId="77777777">
        <w:tc>
          <w:tcPr>
            <w:tcW w:w="1531" w:type="dxa"/>
            <w:tcBorders>
              <w:top w:val="nil"/>
              <w:left w:val="nil"/>
              <w:bottom w:val="nil"/>
              <w:right w:val="nil"/>
            </w:tcBorders>
          </w:tcPr>
          <w:p w14:paraId="17C79727" w14:textId="77777777" w:rsidR="00990EC1" w:rsidRDefault="00990EC1">
            <w:pPr>
              <w:pStyle w:val="ConsPlusNormal0"/>
            </w:pPr>
          </w:p>
        </w:tc>
        <w:tc>
          <w:tcPr>
            <w:tcW w:w="1474" w:type="dxa"/>
            <w:tcBorders>
              <w:top w:val="single" w:sz="4" w:space="0" w:color="auto"/>
              <w:left w:val="nil"/>
              <w:bottom w:val="nil"/>
              <w:right w:val="nil"/>
            </w:tcBorders>
          </w:tcPr>
          <w:p w14:paraId="5EFE7ADF" w14:textId="77777777" w:rsidR="00990EC1" w:rsidRDefault="0067240E">
            <w:pPr>
              <w:pStyle w:val="ConsPlusNormal0"/>
              <w:jc w:val="center"/>
            </w:pPr>
            <w:r>
              <w:t>(должность)</w:t>
            </w:r>
          </w:p>
        </w:tc>
        <w:tc>
          <w:tcPr>
            <w:tcW w:w="340" w:type="dxa"/>
            <w:tcBorders>
              <w:top w:val="nil"/>
              <w:left w:val="nil"/>
              <w:bottom w:val="nil"/>
              <w:right w:val="nil"/>
            </w:tcBorders>
          </w:tcPr>
          <w:p w14:paraId="63BCB6B2" w14:textId="77777777" w:rsidR="00990EC1" w:rsidRDefault="00990EC1">
            <w:pPr>
              <w:pStyle w:val="ConsPlusNormal0"/>
            </w:pPr>
          </w:p>
        </w:tc>
        <w:tc>
          <w:tcPr>
            <w:tcW w:w="1134" w:type="dxa"/>
            <w:tcBorders>
              <w:top w:val="single" w:sz="4" w:space="0" w:color="auto"/>
              <w:left w:val="nil"/>
              <w:bottom w:val="nil"/>
              <w:right w:val="nil"/>
            </w:tcBorders>
          </w:tcPr>
          <w:p w14:paraId="59B9A3E7" w14:textId="77777777" w:rsidR="00990EC1" w:rsidRDefault="0067240E">
            <w:pPr>
              <w:pStyle w:val="ConsPlusNormal0"/>
              <w:jc w:val="center"/>
            </w:pPr>
            <w:r>
              <w:t>(подпись)</w:t>
            </w:r>
          </w:p>
        </w:tc>
        <w:tc>
          <w:tcPr>
            <w:tcW w:w="340" w:type="dxa"/>
            <w:tcBorders>
              <w:top w:val="nil"/>
              <w:left w:val="nil"/>
              <w:bottom w:val="nil"/>
              <w:right w:val="nil"/>
            </w:tcBorders>
          </w:tcPr>
          <w:p w14:paraId="41D1BB92" w14:textId="77777777" w:rsidR="00990EC1" w:rsidRDefault="00990EC1">
            <w:pPr>
              <w:pStyle w:val="ConsPlusNormal0"/>
            </w:pPr>
          </w:p>
        </w:tc>
        <w:tc>
          <w:tcPr>
            <w:tcW w:w="1644" w:type="dxa"/>
            <w:tcBorders>
              <w:top w:val="single" w:sz="4" w:space="0" w:color="auto"/>
              <w:left w:val="nil"/>
              <w:bottom w:val="nil"/>
              <w:right w:val="nil"/>
            </w:tcBorders>
          </w:tcPr>
          <w:p w14:paraId="2615A409" w14:textId="77777777" w:rsidR="00990EC1" w:rsidRDefault="0067240E">
            <w:pPr>
              <w:pStyle w:val="ConsPlusNormal0"/>
              <w:jc w:val="center"/>
            </w:pPr>
            <w:r>
              <w:t>(расшифровка подписи)</w:t>
            </w:r>
          </w:p>
        </w:tc>
        <w:tc>
          <w:tcPr>
            <w:tcW w:w="340" w:type="dxa"/>
            <w:tcBorders>
              <w:top w:val="nil"/>
              <w:left w:val="nil"/>
              <w:bottom w:val="nil"/>
              <w:right w:val="nil"/>
            </w:tcBorders>
          </w:tcPr>
          <w:p w14:paraId="2742B880" w14:textId="77777777" w:rsidR="00990EC1" w:rsidRDefault="00990EC1">
            <w:pPr>
              <w:pStyle w:val="ConsPlusNormal0"/>
            </w:pPr>
          </w:p>
        </w:tc>
        <w:tc>
          <w:tcPr>
            <w:tcW w:w="1587" w:type="dxa"/>
            <w:tcBorders>
              <w:top w:val="nil"/>
              <w:left w:val="nil"/>
              <w:bottom w:val="nil"/>
              <w:right w:val="nil"/>
            </w:tcBorders>
          </w:tcPr>
          <w:p w14:paraId="45ACC810" w14:textId="77777777" w:rsidR="00990EC1" w:rsidRDefault="00990EC1">
            <w:pPr>
              <w:pStyle w:val="ConsPlusNormal0"/>
            </w:pPr>
          </w:p>
        </w:tc>
        <w:tc>
          <w:tcPr>
            <w:tcW w:w="1417" w:type="dxa"/>
            <w:tcBorders>
              <w:top w:val="single" w:sz="4" w:space="0" w:color="auto"/>
              <w:left w:val="nil"/>
              <w:bottom w:val="nil"/>
              <w:right w:val="nil"/>
            </w:tcBorders>
          </w:tcPr>
          <w:p w14:paraId="1083E52F" w14:textId="77777777" w:rsidR="00990EC1" w:rsidRDefault="0067240E">
            <w:pPr>
              <w:pStyle w:val="ConsPlusNormal0"/>
              <w:jc w:val="center"/>
            </w:pPr>
            <w:r>
              <w:t>(должность)</w:t>
            </w:r>
          </w:p>
        </w:tc>
        <w:tc>
          <w:tcPr>
            <w:tcW w:w="340" w:type="dxa"/>
            <w:tcBorders>
              <w:top w:val="nil"/>
              <w:left w:val="nil"/>
              <w:bottom w:val="nil"/>
              <w:right w:val="nil"/>
            </w:tcBorders>
          </w:tcPr>
          <w:p w14:paraId="2EFBE79C" w14:textId="77777777" w:rsidR="00990EC1" w:rsidRDefault="00990EC1">
            <w:pPr>
              <w:pStyle w:val="ConsPlusNormal0"/>
            </w:pPr>
          </w:p>
        </w:tc>
        <w:tc>
          <w:tcPr>
            <w:tcW w:w="1247" w:type="dxa"/>
            <w:gridSpan w:val="3"/>
            <w:tcBorders>
              <w:top w:val="single" w:sz="4" w:space="0" w:color="auto"/>
              <w:left w:val="nil"/>
              <w:bottom w:val="nil"/>
              <w:right w:val="nil"/>
            </w:tcBorders>
          </w:tcPr>
          <w:p w14:paraId="10F1139B" w14:textId="77777777" w:rsidR="00990EC1" w:rsidRDefault="0067240E">
            <w:pPr>
              <w:pStyle w:val="ConsPlusNormal0"/>
              <w:jc w:val="center"/>
            </w:pPr>
            <w:r>
              <w:t>(подпись)</w:t>
            </w:r>
          </w:p>
        </w:tc>
        <w:tc>
          <w:tcPr>
            <w:tcW w:w="340" w:type="dxa"/>
            <w:tcBorders>
              <w:top w:val="nil"/>
              <w:left w:val="nil"/>
              <w:bottom w:val="nil"/>
              <w:right w:val="nil"/>
            </w:tcBorders>
          </w:tcPr>
          <w:p w14:paraId="0B89E32D" w14:textId="77777777" w:rsidR="00990EC1" w:rsidRDefault="00990EC1">
            <w:pPr>
              <w:pStyle w:val="ConsPlusNormal0"/>
            </w:pPr>
          </w:p>
        </w:tc>
        <w:tc>
          <w:tcPr>
            <w:tcW w:w="1588" w:type="dxa"/>
            <w:gridSpan w:val="2"/>
            <w:tcBorders>
              <w:top w:val="single" w:sz="4" w:space="0" w:color="auto"/>
              <w:left w:val="nil"/>
              <w:bottom w:val="nil"/>
              <w:right w:val="nil"/>
            </w:tcBorders>
          </w:tcPr>
          <w:p w14:paraId="43DCDBDC" w14:textId="77777777" w:rsidR="00990EC1" w:rsidRDefault="0067240E">
            <w:pPr>
              <w:pStyle w:val="ConsPlusNormal0"/>
              <w:jc w:val="center"/>
            </w:pPr>
            <w:r>
              <w:t>(расшифровка подписи)</w:t>
            </w:r>
          </w:p>
        </w:tc>
      </w:tr>
      <w:tr w:rsidR="00990EC1" w14:paraId="6BAF2B75" w14:textId="77777777">
        <w:tc>
          <w:tcPr>
            <w:tcW w:w="1531" w:type="dxa"/>
            <w:tcBorders>
              <w:top w:val="nil"/>
              <w:left w:val="nil"/>
              <w:bottom w:val="nil"/>
              <w:right w:val="nil"/>
            </w:tcBorders>
          </w:tcPr>
          <w:p w14:paraId="05029276" w14:textId="77777777" w:rsidR="00990EC1" w:rsidRDefault="0067240E">
            <w:pPr>
              <w:pStyle w:val="ConsPlusNormal0"/>
            </w:pPr>
            <w:r>
              <w:t>Главный бухгалтер финансового органа (уполномоченное лицо)</w:t>
            </w:r>
          </w:p>
        </w:tc>
        <w:tc>
          <w:tcPr>
            <w:tcW w:w="1474" w:type="dxa"/>
            <w:tcBorders>
              <w:top w:val="nil"/>
              <w:left w:val="nil"/>
              <w:bottom w:val="single" w:sz="4" w:space="0" w:color="auto"/>
              <w:right w:val="nil"/>
            </w:tcBorders>
          </w:tcPr>
          <w:p w14:paraId="4EB96CA4" w14:textId="77777777" w:rsidR="00990EC1" w:rsidRDefault="00990EC1">
            <w:pPr>
              <w:pStyle w:val="ConsPlusNormal0"/>
            </w:pPr>
          </w:p>
        </w:tc>
        <w:tc>
          <w:tcPr>
            <w:tcW w:w="340" w:type="dxa"/>
            <w:tcBorders>
              <w:top w:val="nil"/>
              <w:left w:val="nil"/>
              <w:bottom w:val="nil"/>
              <w:right w:val="nil"/>
            </w:tcBorders>
          </w:tcPr>
          <w:p w14:paraId="3A89BD20" w14:textId="77777777" w:rsidR="00990EC1" w:rsidRDefault="00990EC1">
            <w:pPr>
              <w:pStyle w:val="ConsPlusNormal0"/>
            </w:pPr>
          </w:p>
        </w:tc>
        <w:tc>
          <w:tcPr>
            <w:tcW w:w="1134" w:type="dxa"/>
            <w:tcBorders>
              <w:top w:val="nil"/>
              <w:left w:val="nil"/>
              <w:bottom w:val="single" w:sz="4" w:space="0" w:color="auto"/>
              <w:right w:val="nil"/>
            </w:tcBorders>
          </w:tcPr>
          <w:p w14:paraId="51293D88" w14:textId="77777777" w:rsidR="00990EC1" w:rsidRDefault="00990EC1">
            <w:pPr>
              <w:pStyle w:val="ConsPlusNormal0"/>
            </w:pPr>
          </w:p>
        </w:tc>
        <w:tc>
          <w:tcPr>
            <w:tcW w:w="340" w:type="dxa"/>
            <w:tcBorders>
              <w:top w:val="nil"/>
              <w:left w:val="nil"/>
              <w:bottom w:val="nil"/>
              <w:right w:val="nil"/>
            </w:tcBorders>
          </w:tcPr>
          <w:p w14:paraId="362A5A22" w14:textId="77777777" w:rsidR="00990EC1" w:rsidRDefault="00990EC1">
            <w:pPr>
              <w:pStyle w:val="ConsPlusNormal0"/>
            </w:pPr>
          </w:p>
        </w:tc>
        <w:tc>
          <w:tcPr>
            <w:tcW w:w="1644" w:type="dxa"/>
            <w:tcBorders>
              <w:top w:val="nil"/>
              <w:left w:val="nil"/>
              <w:bottom w:val="single" w:sz="4" w:space="0" w:color="auto"/>
              <w:right w:val="nil"/>
            </w:tcBorders>
          </w:tcPr>
          <w:p w14:paraId="11D08805" w14:textId="77777777" w:rsidR="00990EC1" w:rsidRDefault="00990EC1">
            <w:pPr>
              <w:pStyle w:val="ConsPlusNormal0"/>
            </w:pPr>
          </w:p>
        </w:tc>
        <w:tc>
          <w:tcPr>
            <w:tcW w:w="340" w:type="dxa"/>
            <w:tcBorders>
              <w:top w:val="nil"/>
              <w:left w:val="nil"/>
              <w:bottom w:val="nil"/>
              <w:right w:val="nil"/>
            </w:tcBorders>
          </w:tcPr>
          <w:p w14:paraId="07FEEE1A" w14:textId="77777777" w:rsidR="00990EC1" w:rsidRDefault="00990EC1">
            <w:pPr>
              <w:pStyle w:val="ConsPlusNormal0"/>
            </w:pPr>
          </w:p>
        </w:tc>
        <w:tc>
          <w:tcPr>
            <w:tcW w:w="1587" w:type="dxa"/>
            <w:tcBorders>
              <w:top w:val="nil"/>
              <w:left w:val="nil"/>
              <w:bottom w:val="nil"/>
              <w:right w:val="nil"/>
            </w:tcBorders>
          </w:tcPr>
          <w:p w14:paraId="5A011D75" w14:textId="77777777" w:rsidR="00990EC1" w:rsidRDefault="0067240E">
            <w:pPr>
              <w:pStyle w:val="ConsPlusNormal0"/>
            </w:pPr>
            <w:r>
              <w:t>Главный бухгалтер финансового органа (уполномоченное лицо)</w:t>
            </w:r>
          </w:p>
        </w:tc>
        <w:tc>
          <w:tcPr>
            <w:tcW w:w="1417" w:type="dxa"/>
            <w:tcBorders>
              <w:top w:val="nil"/>
              <w:left w:val="nil"/>
              <w:bottom w:val="single" w:sz="4" w:space="0" w:color="auto"/>
              <w:right w:val="nil"/>
            </w:tcBorders>
          </w:tcPr>
          <w:p w14:paraId="77D3EC50" w14:textId="77777777" w:rsidR="00990EC1" w:rsidRDefault="00990EC1">
            <w:pPr>
              <w:pStyle w:val="ConsPlusNormal0"/>
            </w:pPr>
          </w:p>
        </w:tc>
        <w:tc>
          <w:tcPr>
            <w:tcW w:w="340" w:type="dxa"/>
            <w:tcBorders>
              <w:top w:val="nil"/>
              <w:left w:val="nil"/>
              <w:bottom w:val="nil"/>
              <w:right w:val="nil"/>
            </w:tcBorders>
          </w:tcPr>
          <w:p w14:paraId="181DBEF6" w14:textId="77777777" w:rsidR="00990EC1" w:rsidRDefault="00990EC1">
            <w:pPr>
              <w:pStyle w:val="ConsPlusNormal0"/>
            </w:pPr>
          </w:p>
        </w:tc>
        <w:tc>
          <w:tcPr>
            <w:tcW w:w="1247" w:type="dxa"/>
            <w:gridSpan w:val="3"/>
            <w:tcBorders>
              <w:top w:val="nil"/>
              <w:left w:val="nil"/>
              <w:bottom w:val="single" w:sz="4" w:space="0" w:color="auto"/>
              <w:right w:val="nil"/>
            </w:tcBorders>
          </w:tcPr>
          <w:p w14:paraId="4833AD9F" w14:textId="77777777" w:rsidR="00990EC1" w:rsidRDefault="00990EC1">
            <w:pPr>
              <w:pStyle w:val="ConsPlusNormal0"/>
            </w:pPr>
          </w:p>
        </w:tc>
        <w:tc>
          <w:tcPr>
            <w:tcW w:w="340" w:type="dxa"/>
            <w:tcBorders>
              <w:top w:val="nil"/>
              <w:left w:val="nil"/>
              <w:bottom w:val="nil"/>
              <w:right w:val="nil"/>
            </w:tcBorders>
          </w:tcPr>
          <w:p w14:paraId="019886D4" w14:textId="77777777" w:rsidR="00990EC1" w:rsidRDefault="00990EC1">
            <w:pPr>
              <w:pStyle w:val="ConsPlusNormal0"/>
            </w:pPr>
          </w:p>
        </w:tc>
        <w:tc>
          <w:tcPr>
            <w:tcW w:w="1588" w:type="dxa"/>
            <w:gridSpan w:val="2"/>
            <w:tcBorders>
              <w:top w:val="nil"/>
              <w:left w:val="nil"/>
              <w:bottom w:val="single" w:sz="4" w:space="0" w:color="auto"/>
              <w:right w:val="nil"/>
            </w:tcBorders>
          </w:tcPr>
          <w:p w14:paraId="5379333A" w14:textId="77777777" w:rsidR="00990EC1" w:rsidRDefault="00990EC1">
            <w:pPr>
              <w:pStyle w:val="ConsPlusNormal0"/>
            </w:pPr>
          </w:p>
        </w:tc>
      </w:tr>
      <w:tr w:rsidR="00990EC1" w14:paraId="4BB467CF" w14:textId="77777777">
        <w:tc>
          <w:tcPr>
            <w:tcW w:w="1531" w:type="dxa"/>
            <w:tcBorders>
              <w:top w:val="nil"/>
              <w:left w:val="nil"/>
              <w:bottom w:val="nil"/>
              <w:right w:val="nil"/>
            </w:tcBorders>
          </w:tcPr>
          <w:p w14:paraId="3A2328AE" w14:textId="77777777" w:rsidR="00990EC1" w:rsidRDefault="00990EC1">
            <w:pPr>
              <w:pStyle w:val="ConsPlusNormal0"/>
            </w:pPr>
          </w:p>
        </w:tc>
        <w:tc>
          <w:tcPr>
            <w:tcW w:w="1474" w:type="dxa"/>
            <w:tcBorders>
              <w:top w:val="single" w:sz="4" w:space="0" w:color="auto"/>
              <w:left w:val="nil"/>
              <w:bottom w:val="nil"/>
              <w:right w:val="nil"/>
            </w:tcBorders>
          </w:tcPr>
          <w:p w14:paraId="71DC7ABE" w14:textId="77777777" w:rsidR="00990EC1" w:rsidRDefault="0067240E">
            <w:pPr>
              <w:pStyle w:val="ConsPlusNormal0"/>
              <w:jc w:val="center"/>
            </w:pPr>
            <w:r>
              <w:t>(должность)</w:t>
            </w:r>
          </w:p>
        </w:tc>
        <w:tc>
          <w:tcPr>
            <w:tcW w:w="340" w:type="dxa"/>
            <w:tcBorders>
              <w:top w:val="nil"/>
              <w:left w:val="nil"/>
              <w:bottom w:val="nil"/>
              <w:right w:val="nil"/>
            </w:tcBorders>
          </w:tcPr>
          <w:p w14:paraId="325DBB91" w14:textId="77777777" w:rsidR="00990EC1" w:rsidRDefault="00990EC1">
            <w:pPr>
              <w:pStyle w:val="ConsPlusNormal0"/>
            </w:pPr>
          </w:p>
        </w:tc>
        <w:tc>
          <w:tcPr>
            <w:tcW w:w="1134" w:type="dxa"/>
            <w:tcBorders>
              <w:top w:val="single" w:sz="4" w:space="0" w:color="auto"/>
              <w:left w:val="nil"/>
              <w:bottom w:val="nil"/>
              <w:right w:val="nil"/>
            </w:tcBorders>
          </w:tcPr>
          <w:p w14:paraId="50F17CEC" w14:textId="77777777" w:rsidR="00990EC1" w:rsidRDefault="0067240E">
            <w:pPr>
              <w:pStyle w:val="ConsPlusNormal0"/>
              <w:jc w:val="center"/>
            </w:pPr>
            <w:r>
              <w:t>(подпись)</w:t>
            </w:r>
          </w:p>
        </w:tc>
        <w:tc>
          <w:tcPr>
            <w:tcW w:w="340" w:type="dxa"/>
            <w:tcBorders>
              <w:top w:val="nil"/>
              <w:left w:val="nil"/>
              <w:bottom w:val="nil"/>
              <w:right w:val="nil"/>
            </w:tcBorders>
          </w:tcPr>
          <w:p w14:paraId="5B523C01" w14:textId="77777777" w:rsidR="00990EC1" w:rsidRDefault="00990EC1">
            <w:pPr>
              <w:pStyle w:val="ConsPlusNormal0"/>
            </w:pPr>
          </w:p>
        </w:tc>
        <w:tc>
          <w:tcPr>
            <w:tcW w:w="1644" w:type="dxa"/>
            <w:tcBorders>
              <w:top w:val="single" w:sz="4" w:space="0" w:color="auto"/>
              <w:left w:val="nil"/>
              <w:bottom w:val="nil"/>
              <w:right w:val="nil"/>
            </w:tcBorders>
          </w:tcPr>
          <w:p w14:paraId="7CD4DD22" w14:textId="77777777" w:rsidR="00990EC1" w:rsidRDefault="0067240E">
            <w:pPr>
              <w:pStyle w:val="ConsPlusNormal0"/>
              <w:jc w:val="center"/>
            </w:pPr>
            <w:r>
              <w:t>(расшифровка подписи)</w:t>
            </w:r>
          </w:p>
        </w:tc>
        <w:tc>
          <w:tcPr>
            <w:tcW w:w="340" w:type="dxa"/>
            <w:tcBorders>
              <w:top w:val="nil"/>
              <w:left w:val="nil"/>
              <w:bottom w:val="nil"/>
              <w:right w:val="nil"/>
            </w:tcBorders>
          </w:tcPr>
          <w:p w14:paraId="0D345B57" w14:textId="77777777" w:rsidR="00990EC1" w:rsidRDefault="00990EC1">
            <w:pPr>
              <w:pStyle w:val="ConsPlusNormal0"/>
            </w:pPr>
          </w:p>
        </w:tc>
        <w:tc>
          <w:tcPr>
            <w:tcW w:w="1587" w:type="dxa"/>
            <w:tcBorders>
              <w:top w:val="nil"/>
              <w:left w:val="nil"/>
              <w:bottom w:val="nil"/>
              <w:right w:val="nil"/>
            </w:tcBorders>
          </w:tcPr>
          <w:p w14:paraId="2CA0C0FE" w14:textId="77777777" w:rsidR="00990EC1" w:rsidRDefault="00990EC1">
            <w:pPr>
              <w:pStyle w:val="ConsPlusNormal0"/>
            </w:pPr>
          </w:p>
        </w:tc>
        <w:tc>
          <w:tcPr>
            <w:tcW w:w="1417" w:type="dxa"/>
            <w:tcBorders>
              <w:top w:val="single" w:sz="4" w:space="0" w:color="auto"/>
              <w:left w:val="nil"/>
              <w:bottom w:val="nil"/>
              <w:right w:val="nil"/>
            </w:tcBorders>
          </w:tcPr>
          <w:p w14:paraId="2E18A671" w14:textId="77777777" w:rsidR="00990EC1" w:rsidRDefault="0067240E">
            <w:pPr>
              <w:pStyle w:val="ConsPlusNormal0"/>
              <w:jc w:val="center"/>
            </w:pPr>
            <w:r>
              <w:t>(должность)</w:t>
            </w:r>
          </w:p>
        </w:tc>
        <w:tc>
          <w:tcPr>
            <w:tcW w:w="340" w:type="dxa"/>
            <w:tcBorders>
              <w:top w:val="nil"/>
              <w:left w:val="nil"/>
              <w:bottom w:val="nil"/>
              <w:right w:val="nil"/>
            </w:tcBorders>
          </w:tcPr>
          <w:p w14:paraId="02B6128C" w14:textId="77777777" w:rsidR="00990EC1" w:rsidRDefault="00990EC1">
            <w:pPr>
              <w:pStyle w:val="ConsPlusNormal0"/>
            </w:pPr>
          </w:p>
        </w:tc>
        <w:tc>
          <w:tcPr>
            <w:tcW w:w="1247" w:type="dxa"/>
            <w:gridSpan w:val="3"/>
            <w:tcBorders>
              <w:top w:val="single" w:sz="4" w:space="0" w:color="auto"/>
              <w:left w:val="nil"/>
              <w:bottom w:val="nil"/>
              <w:right w:val="nil"/>
            </w:tcBorders>
          </w:tcPr>
          <w:p w14:paraId="1DF24201" w14:textId="77777777" w:rsidR="00990EC1" w:rsidRDefault="0067240E">
            <w:pPr>
              <w:pStyle w:val="ConsPlusNormal0"/>
              <w:jc w:val="center"/>
            </w:pPr>
            <w:r>
              <w:t>(подпись)</w:t>
            </w:r>
          </w:p>
        </w:tc>
        <w:tc>
          <w:tcPr>
            <w:tcW w:w="340" w:type="dxa"/>
            <w:tcBorders>
              <w:top w:val="nil"/>
              <w:left w:val="nil"/>
              <w:bottom w:val="nil"/>
              <w:right w:val="nil"/>
            </w:tcBorders>
          </w:tcPr>
          <w:p w14:paraId="71DADC3B" w14:textId="77777777" w:rsidR="00990EC1" w:rsidRDefault="00990EC1">
            <w:pPr>
              <w:pStyle w:val="ConsPlusNormal0"/>
            </w:pPr>
          </w:p>
        </w:tc>
        <w:tc>
          <w:tcPr>
            <w:tcW w:w="1588" w:type="dxa"/>
            <w:gridSpan w:val="2"/>
            <w:tcBorders>
              <w:top w:val="single" w:sz="4" w:space="0" w:color="auto"/>
              <w:left w:val="nil"/>
              <w:bottom w:val="nil"/>
              <w:right w:val="nil"/>
            </w:tcBorders>
          </w:tcPr>
          <w:p w14:paraId="743FB94B" w14:textId="77777777" w:rsidR="00990EC1" w:rsidRDefault="0067240E">
            <w:pPr>
              <w:pStyle w:val="ConsPlusNormal0"/>
              <w:jc w:val="center"/>
            </w:pPr>
            <w:r>
              <w:t>(расшифровка подписи)</w:t>
            </w:r>
          </w:p>
        </w:tc>
      </w:tr>
      <w:tr w:rsidR="00990EC1" w14:paraId="1CD83CF2" w14:textId="77777777">
        <w:tc>
          <w:tcPr>
            <w:tcW w:w="6803" w:type="dxa"/>
            <w:gridSpan w:val="7"/>
            <w:tcBorders>
              <w:top w:val="nil"/>
              <w:left w:val="nil"/>
              <w:bottom w:val="nil"/>
              <w:right w:val="nil"/>
            </w:tcBorders>
          </w:tcPr>
          <w:p w14:paraId="62FF49E3" w14:textId="77777777" w:rsidR="00990EC1" w:rsidRDefault="0067240E">
            <w:pPr>
              <w:pStyle w:val="ConsPlusNormal0"/>
            </w:pPr>
            <w:r>
              <w:t>"___" ___________ 20____ г.</w:t>
            </w:r>
          </w:p>
        </w:tc>
        <w:tc>
          <w:tcPr>
            <w:tcW w:w="6519" w:type="dxa"/>
            <w:gridSpan w:val="9"/>
            <w:tcBorders>
              <w:top w:val="nil"/>
              <w:left w:val="nil"/>
              <w:bottom w:val="nil"/>
              <w:right w:val="nil"/>
            </w:tcBorders>
          </w:tcPr>
          <w:p w14:paraId="76C2738F" w14:textId="77777777" w:rsidR="00990EC1" w:rsidRDefault="0067240E">
            <w:pPr>
              <w:pStyle w:val="ConsPlusNormal0"/>
            </w:pPr>
            <w:r>
              <w:t>"___" ___________ 20___ г.</w:t>
            </w:r>
          </w:p>
        </w:tc>
      </w:tr>
      <w:tr w:rsidR="00990EC1" w14:paraId="3858BC57" w14:textId="77777777">
        <w:tc>
          <w:tcPr>
            <w:tcW w:w="6803" w:type="dxa"/>
            <w:gridSpan w:val="7"/>
            <w:vMerge w:val="restart"/>
            <w:tcBorders>
              <w:top w:val="nil"/>
              <w:left w:val="nil"/>
              <w:bottom w:val="nil"/>
              <w:right w:val="nil"/>
            </w:tcBorders>
          </w:tcPr>
          <w:p w14:paraId="2EA6DD77" w14:textId="77777777" w:rsidR="00990EC1" w:rsidRDefault="00990EC1">
            <w:pPr>
              <w:pStyle w:val="ConsPlusNormal0"/>
            </w:pPr>
          </w:p>
        </w:tc>
        <w:tc>
          <w:tcPr>
            <w:tcW w:w="6519" w:type="dxa"/>
            <w:gridSpan w:val="9"/>
            <w:tcBorders>
              <w:top w:val="nil"/>
              <w:left w:val="nil"/>
              <w:bottom w:val="nil"/>
              <w:right w:val="nil"/>
            </w:tcBorders>
          </w:tcPr>
          <w:p w14:paraId="528AF7FE" w14:textId="77777777" w:rsidR="00990EC1" w:rsidRDefault="00990EC1">
            <w:pPr>
              <w:pStyle w:val="ConsPlusNormal0"/>
            </w:pPr>
          </w:p>
        </w:tc>
      </w:tr>
      <w:tr w:rsidR="00990EC1" w14:paraId="21D467F6" w14:textId="77777777">
        <w:tc>
          <w:tcPr>
            <w:tcW w:w="6803" w:type="dxa"/>
            <w:gridSpan w:val="7"/>
            <w:vMerge/>
            <w:tcBorders>
              <w:top w:val="nil"/>
              <w:left w:val="nil"/>
              <w:bottom w:val="nil"/>
              <w:right w:val="nil"/>
            </w:tcBorders>
          </w:tcPr>
          <w:p w14:paraId="3F3E331E" w14:textId="77777777" w:rsidR="00990EC1" w:rsidRDefault="00990EC1">
            <w:pPr>
              <w:pStyle w:val="ConsPlusNormal0"/>
            </w:pPr>
          </w:p>
        </w:tc>
        <w:tc>
          <w:tcPr>
            <w:tcW w:w="3911" w:type="dxa"/>
            <w:gridSpan w:val="4"/>
            <w:tcBorders>
              <w:top w:val="nil"/>
              <w:left w:val="nil"/>
              <w:bottom w:val="nil"/>
              <w:right w:val="nil"/>
            </w:tcBorders>
          </w:tcPr>
          <w:p w14:paraId="503BD3C0" w14:textId="77777777" w:rsidR="00990EC1" w:rsidRDefault="0067240E">
            <w:pPr>
              <w:pStyle w:val="ConsPlusNormal0"/>
              <w:jc w:val="right"/>
            </w:pPr>
            <w:r>
              <w:t>Номер страницы</w:t>
            </w:r>
          </w:p>
        </w:tc>
        <w:tc>
          <w:tcPr>
            <w:tcW w:w="340" w:type="dxa"/>
            <w:tcBorders>
              <w:top w:val="nil"/>
              <w:left w:val="nil"/>
              <w:bottom w:val="nil"/>
              <w:right w:val="nil"/>
            </w:tcBorders>
          </w:tcPr>
          <w:p w14:paraId="22373C07" w14:textId="77777777" w:rsidR="00990EC1" w:rsidRDefault="00990EC1">
            <w:pPr>
              <w:pStyle w:val="ConsPlusNormal0"/>
            </w:pPr>
          </w:p>
        </w:tc>
        <w:tc>
          <w:tcPr>
            <w:tcW w:w="1871" w:type="dxa"/>
            <w:gridSpan w:val="3"/>
            <w:tcBorders>
              <w:top w:val="nil"/>
              <w:left w:val="nil"/>
              <w:bottom w:val="single" w:sz="4" w:space="0" w:color="auto"/>
              <w:right w:val="nil"/>
            </w:tcBorders>
          </w:tcPr>
          <w:p w14:paraId="3C0692C3" w14:textId="77777777" w:rsidR="00990EC1" w:rsidRDefault="00990EC1">
            <w:pPr>
              <w:pStyle w:val="ConsPlusNormal0"/>
            </w:pPr>
          </w:p>
        </w:tc>
        <w:tc>
          <w:tcPr>
            <w:tcW w:w="397" w:type="dxa"/>
            <w:tcBorders>
              <w:top w:val="nil"/>
              <w:left w:val="nil"/>
              <w:bottom w:val="nil"/>
              <w:right w:val="nil"/>
            </w:tcBorders>
          </w:tcPr>
          <w:p w14:paraId="633921D9" w14:textId="77777777" w:rsidR="00990EC1" w:rsidRDefault="00990EC1">
            <w:pPr>
              <w:pStyle w:val="ConsPlusNormal0"/>
            </w:pPr>
          </w:p>
        </w:tc>
      </w:tr>
      <w:tr w:rsidR="00990EC1" w14:paraId="10FF2594" w14:textId="77777777">
        <w:tc>
          <w:tcPr>
            <w:tcW w:w="6803" w:type="dxa"/>
            <w:gridSpan w:val="7"/>
            <w:vMerge/>
            <w:tcBorders>
              <w:top w:val="nil"/>
              <w:left w:val="nil"/>
              <w:bottom w:val="nil"/>
              <w:right w:val="nil"/>
            </w:tcBorders>
          </w:tcPr>
          <w:p w14:paraId="6CA511F2" w14:textId="77777777" w:rsidR="00990EC1" w:rsidRDefault="00990EC1">
            <w:pPr>
              <w:pStyle w:val="ConsPlusNormal0"/>
            </w:pPr>
          </w:p>
        </w:tc>
        <w:tc>
          <w:tcPr>
            <w:tcW w:w="3911" w:type="dxa"/>
            <w:gridSpan w:val="4"/>
            <w:tcBorders>
              <w:top w:val="nil"/>
              <w:left w:val="nil"/>
              <w:bottom w:val="nil"/>
              <w:right w:val="nil"/>
            </w:tcBorders>
          </w:tcPr>
          <w:p w14:paraId="13AE58FE" w14:textId="77777777" w:rsidR="00990EC1" w:rsidRDefault="0067240E">
            <w:pPr>
              <w:pStyle w:val="ConsPlusNormal0"/>
              <w:jc w:val="right"/>
            </w:pPr>
            <w:r>
              <w:t>Всего страниц</w:t>
            </w:r>
          </w:p>
        </w:tc>
        <w:tc>
          <w:tcPr>
            <w:tcW w:w="340" w:type="dxa"/>
            <w:tcBorders>
              <w:top w:val="nil"/>
              <w:left w:val="nil"/>
              <w:bottom w:val="nil"/>
              <w:right w:val="nil"/>
            </w:tcBorders>
          </w:tcPr>
          <w:p w14:paraId="2298C74A" w14:textId="77777777" w:rsidR="00990EC1" w:rsidRDefault="00990EC1">
            <w:pPr>
              <w:pStyle w:val="ConsPlusNormal0"/>
            </w:pPr>
          </w:p>
        </w:tc>
        <w:tc>
          <w:tcPr>
            <w:tcW w:w="1871" w:type="dxa"/>
            <w:gridSpan w:val="3"/>
            <w:tcBorders>
              <w:top w:val="single" w:sz="4" w:space="0" w:color="auto"/>
              <w:left w:val="nil"/>
              <w:bottom w:val="single" w:sz="4" w:space="0" w:color="auto"/>
              <w:right w:val="nil"/>
            </w:tcBorders>
          </w:tcPr>
          <w:p w14:paraId="5A223281" w14:textId="77777777" w:rsidR="00990EC1" w:rsidRDefault="00990EC1">
            <w:pPr>
              <w:pStyle w:val="ConsPlusNormal0"/>
            </w:pPr>
          </w:p>
        </w:tc>
        <w:tc>
          <w:tcPr>
            <w:tcW w:w="397" w:type="dxa"/>
            <w:tcBorders>
              <w:top w:val="nil"/>
              <w:left w:val="nil"/>
              <w:bottom w:val="nil"/>
              <w:right w:val="nil"/>
            </w:tcBorders>
          </w:tcPr>
          <w:p w14:paraId="6CF869C9" w14:textId="77777777" w:rsidR="00990EC1" w:rsidRDefault="00990EC1">
            <w:pPr>
              <w:pStyle w:val="ConsPlusNormal0"/>
            </w:pPr>
          </w:p>
        </w:tc>
      </w:tr>
    </w:tbl>
    <w:p w14:paraId="2751656D" w14:textId="77777777" w:rsidR="00990EC1" w:rsidRDefault="00990EC1">
      <w:pPr>
        <w:pStyle w:val="ConsPlusNormal0"/>
        <w:sectPr w:rsidR="00990EC1" w:rsidSect="00A21773">
          <w:headerReference w:type="default" r:id="rId278"/>
          <w:footerReference w:type="default" r:id="rId279"/>
          <w:headerReference w:type="first" r:id="rId280"/>
          <w:footerReference w:type="first" r:id="rId281"/>
          <w:pgSz w:w="16838" w:h="11906" w:orient="landscape"/>
          <w:pgMar w:top="1133" w:right="1440" w:bottom="566" w:left="1440" w:header="0" w:footer="0" w:gutter="0"/>
          <w:cols w:space="720"/>
          <w:titlePg/>
        </w:sectPr>
      </w:pPr>
    </w:p>
    <w:p w14:paraId="78ACC516" w14:textId="77777777" w:rsidR="00990EC1" w:rsidRDefault="00990EC1">
      <w:pPr>
        <w:pStyle w:val="ConsPlusNormal0"/>
        <w:jc w:val="center"/>
      </w:pPr>
    </w:p>
    <w:p w14:paraId="1711C991" w14:textId="77777777" w:rsidR="00990EC1" w:rsidRDefault="00990EC1">
      <w:pPr>
        <w:pStyle w:val="ConsPlusNormal0"/>
        <w:jc w:val="center"/>
      </w:pPr>
    </w:p>
    <w:p w14:paraId="206E7ACC" w14:textId="77777777" w:rsidR="00990EC1" w:rsidRDefault="00990EC1">
      <w:pPr>
        <w:pStyle w:val="ConsPlusNormal0"/>
        <w:jc w:val="center"/>
      </w:pPr>
    </w:p>
    <w:p w14:paraId="4969A3A6" w14:textId="77777777" w:rsidR="00990EC1" w:rsidRDefault="00990EC1">
      <w:pPr>
        <w:pStyle w:val="ConsPlusNormal0"/>
        <w:jc w:val="center"/>
      </w:pPr>
    </w:p>
    <w:p w14:paraId="74B7F257" w14:textId="77777777" w:rsidR="00990EC1" w:rsidRDefault="00990EC1">
      <w:pPr>
        <w:pStyle w:val="ConsPlusNormal0"/>
        <w:jc w:val="center"/>
      </w:pPr>
    </w:p>
    <w:p w14:paraId="4FD8E80B" w14:textId="77777777" w:rsidR="00990EC1" w:rsidRDefault="0067240E">
      <w:pPr>
        <w:pStyle w:val="ConsPlusNormal0"/>
        <w:jc w:val="right"/>
        <w:outlineLvl w:val="1"/>
      </w:pPr>
      <w:r>
        <w:t>Приложение N 26</w:t>
      </w:r>
    </w:p>
    <w:p w14:paraId="4F4AD253" w14:textId="77777777" w:rsidR="00990EC1" w:rsidRDefault="0067240E">
      <w:pPr>
        <w:pStyle w:val="ConsPlusNormal0"/>
        <w:jc w:val="right"/>
      </w:pPr>
      <w:r>
        <w:t>к Порядку открытия и ведения</w:t>
      </w:r>
    </w:p>
    <w:p w14:paraId="04739C50" w14:textId="77777777" w:rsidR="00990EC1" w:rsidRDefault="0067240E">
      <w:pPr>
        <w:pStyle w:val="ConsPlusNormal0"/>
        <w:jc w:val="right"/>
      </w:pPr>
      <w:r>
        <w:t>лицевых счетов</w:t>
      </w:r>
    </w:p>
    <w:p w14:paraId="3B5F998B" w14:textId="77777777" w:rsidR="00E9140F" w:rsidRDefault="00E9140F" w:rsidP="00E9140F">
      <w:pPr>
        <w:pStyle w:val="ConsPlusNormal0"/>
        <w:jc w:val="right"/>
      </w:pPr>
      <w:r>
        <w:t xml:space="preserve">в Администрации сельского поселения </w:t>
      </w:r>
    </w:p>
    <w:p w14:paraId="34CA239D" w14:textId="7EF10875" w:rsidR="00E9140F" w:rsidRDefault="00FB6AE0" w:rsidP="00E9140F">
      <w:pPr>
        <w:pStyle w:val="ConsPlusNormal0"/>
        <w:jc w:val="right"/>
      </w:pPr>
      <w:r>
        <w:t>Абзаевский</w:t>
      </w:r>
      <w:r w:rsidR="00E9140F">
        <w:t xml:space="preserve"> сельсовет</w:t>
      </w:r>
    </w:p>
    <w:p w14:paraId="41410173" w14:textId="4DB85CBA" w:rsidR="0010769D" w:rsidRDefault="0010769D" w:rsidP="00E9140F">
      <w:pPr>
        <w:pStyle w:val="ConsPlusNormal0"/>
        <w:jc w:val="right"/>
      </w:pPr>
      <w:r>
        <w:t xml:space="preserve"> муниципального района Кигинский район</w:t>
      </w:r>
    </w:p>
    <w:p w14:paraId="59E02F2A" w14:textId="77777777" w:rsidR="00990EC1" w:rsidRDefault="0067240E">
      <w:pPr>
        <w:pStyle w:val="ConsPlusNormal0"/>
        <w:jc w:val="right"/>
      </w:pPr>
      <w:r>
        <w:t>Республики Башкортостан</w:t>
      </w:r>
    </w:p>
    <w:p w14:paraId="087E5612" w14:textId="77777777" w:rsidR="00990EC1" w:rsidRDefault="00990EC1">
      <w:pPr>
        <w:pStyle w:val="ConsPlusNormal0"/>
        <w:spacing w:after="1"/>
      </w:pPr>
    </w:p>
    <w:p w14:paraId="5C398737" w14:textId="77777777" w:rsidR="00990EC1" w:rsidRDefault="00990EC1">
      <w:pPr>
        <w:pStyle w:val="ConsPlusNormal0"/>
        <w:jc w:val="center"/>
      </w:pPr>
    </w:p>
    <w:p w14:paraId="26053601" w14:textId="77777777" w:rsidR="00990EC1" w:rsidRDefault="0067240E">
      <w:pPr>
        <w:pStyle w:val="ConsPlusNonformat0"/>
        <w:jc w:val="both"/>
      </w:pPr>
      <w:bookmarkStart w:id="73" w:name="P5166"/>
      <w:bookmarkEnd w:id="73"/>
      <w:r>
        <w:rPr>
          <w:sz w:val="18"/>
        </w:rPr>
        <w:t xml:space="preserve">                                    ВЫПИСКА</w:t>
      </w:r>
    </w:p>
    <w:p w14:paraId="30F582DB" w14:textId="77777777" w:rsidR="00990EC1" w:rsidRDefault="0067240E">
      <w:pPr>
        <w:pStyle w:val="ConsPlusNonformat0"/>
        <w:jc w:val="both"/>
      </w:pPr>
      <w:r>
        <w:rPr>
          <w:sz w:val="18"/>
        </w:rPr>
        <w:t xml:space="preserve">                                                                      ┌──────────┐</w:t>
      </w:r>
    </w:p>
    <w:p w14:paraId="55A9D1C4" w14:textId="77777777" w:rsidR="00990EC1" w:rsidRDefault="0067240E">
      <w:pPr>
        <w:pStyle w:val="ConsPlusNonformat0"/>
        <w:jc w:val="both"/>
      </w:pPr>
      <w:r>
        <w:rPr>
          <w:sz w:val="18"/>
        </w:rPr>
        <w:t xml:space="preserve"> из лицевого счета для учета операций получателя средств из бюджета N │          │</w:t>
      </w:r>
    </w:p>
    <w:p w14:paraId="6EE12D9B" w14:textId="77777777" w:rsidR="00990EC1" w:rsidRDefault="0067240E">
      <w:pPr>
        <w:pStyle w:val="ConsPlusNonformat0"/>
        <w:jc w:val="both"/>
      </w:pPr>
      <w:r>
        <w:rPr>
          <w:sz w:val="18"/>
        </w:rPr>
        <w:t xml:space="preserve">                                                                      └──────────┘</w:t>
      </w:r>
    </w:p>
    <w:p w14:paraId="4F9F989B" w14:textId="77777777" w:rsidR="00990EC1" w:rsidRDefault="0067240E">
      <w:pPr>
        <w:pStyle w:val="ConsPlusNonformat0"/>
        <w:jc w:val="both"/>
      </w:pPr>
      <w:r>
        <w:rPr>
          <w:sz w:val="18"/>
        </w:rPr>
        <w:t xml:space="preserve">                                                                               ┌──────┐</w:t>
      </w:r>
    </w:p>
    <w:p w14:paraId="38AE518B" w14:textId="77777777" w:rsidR="00990EC1" w:rsidRDefault="0067240E">
      <w:pPr>
        <w:pStyle w:val="ConsPlusNonformat0"/>
        <w:jc w:val="both"/>
      </w:pPr>
      <w:r>
        <w:rPr>
          <w:sz w:val="18"/>
        </w:rPr>
        <w:t xml:space="preserve">                                                                               │ Коды │</w:t>
      </w:r>
    </w:p>
    <w:p w14:paraId="127B162B" w14:textId="77777777" w:rsidR="00990EC1" w:rsidRDefault="0067240E">
      <w:pPr>
        <w:pStyle w:val="ConsPlusNonformat0"/>
        <w:jc w:val="both"/>
      </w:pPr>
      <w:r>
        <w:rPr>
          <w:sz w:val="18"/>
        </w:rPr>
        <w:t xml:space="preserve">                                                                               ├──────┤</w:t>
      </w:r>
    </w:p>
    <w:p w14:paraId="170E2CD7" w14:textId="77777777" w:rsidR="00990EC1" w:rsidRDefault="0067240E">
      <w:pPr>
        <w:pStyle w:val="ConsPlusNonformat0"/>
        <w:jc w:val="both"/>
      </w:pPr>
      <w:r>
        <w:rPr>
          <w:sz w:val="18"/>
        </w:rPr>
        <w:t xml:space="preserve">                       за "__" __________ 20__ г.                         Дата │      │</w:t>
      </w:r>
    </w:p>
    <w:p w14:paraId="15DAF6F2" w14:textId="77777777" w:rsidR="00990EC1" w:rsidRDefault="0067240E">
      <w:pPr>
        <w:pStyle w:val="ConsPlusNonformat0"/>
        <w:jc w:val="both"/>
      </w:pPr>
      <w:r>
        <w:rPr>
          <w:sz w:val="18"/>
        </w:rPr>
        <w:t xml:space="preserve">                                                                               ├──────┤</w:t>
      </w:r>
    </w:p>
    <w:p w14:paraId="0C40564B" w14:textId="77777777" w:rsidR="00990EC1" w:rsidRDefault="0067240E">
      <w:pPr>
        <w:pStyle w:val="ConsPlusNonformat0"/>
        <w:jc w:val="both"/>
      </w:pPr>
      <w:r>
        <w:rPr>
          <w:sz w:val="18"/>
        </w:rPr>
        <w:t xml:space="preserve">                                                                          Дата │      │</w:t>
      </w:r>
    </w:p>
    <w:p w14:paraId="1B3B2D73" w14:textId="77777777" w:rsidR="00990EC1" w:rsidRDefault="0067240E">
      <w:pPr>
        <w:pStyle w:val="ConsPlusNonformat0"/>
        <w:jc w:val="both"/>
      </w:pPr>
      <w:r>
        <w:rPr>
          <w:sz w:val="18"/>
        </w:rPr>
        <w:t xml:space="preserve">                                                                    предыдущей │      │</w:t>
      </w:r>
    </w:p>
    <w:p w14:paraId="484B6314" w14:textId="77777777" w:rsidR="00990EC1" w:rsidRDefault="0067240E">
      <w:pPr>
        <w:pStyle w:val="ConsPlusNonformat0"/>
        <w:jc w:val="both"/>
      </w:pPr>
      <w:r>
        <w:rPr>
          <w:sz w:val="18"/>
        </w:rPr>
        <w:t xml:space="preserve">                                                                       выписки │      │</w:t>
      </w:r>
    </w:p>
    <w:p w14:paraId="0F24C8FD" w14:textId="77777777" w:rsidR="00990EC1" w:rsidRDefault="0067240E">
      <w:pPr>
        <w:pStyle w:val="ConsPlusNonformat0"/>
        <w:jc w:val="both"/>
      </w:pPr>
      <w:r>
        <w:rPr>
          <w:sz w:val="18"/>
        </w:rPr>
        <w:t xml:space="preserve">                                                                               ├──────┤</w:t>
      </w:r>
    </w:p>
    <w:p w14:paraId="113F59C5" w14:textId="77777777" w:rsidR="00990EC1" w:rsidRDefault="0067240E">
      <w:pPr>
        <w:pStyle w:val="ConsPlusNonformat0"/>
        <w:jc w:val="both"/>
      </w:pPr>
      <w:r>
        <w:rPr>
          <w:sz w:val="18"/>
        </w:rPr>
        <w:t>Наименование финансового                                                       │      │</w:t>
      </w:r>
    </w:p>
    <w:p w14:paraId="46639576" w14:textId="77777777" w:rsidR="00990EC1" w:rsidRDefault="0067240E">
      <w:pPr>
        <w:pStyle w:val="ConsPlusNonformat0"/>
        <w:jc w:val="both"/>
      </w:pPr>
      <w:r>
        <w:rPr>
          <w:sz w:val="18"/>
        </w:rPr>
        <w:t>органа                    _________________________________________            │      │</w:t>
      </w:r>
    </w:p>
    <w:p w14:paraId="7569A0DD" w14:textId="77777777" w:rsidR="00990EC1" w:rsidRDefault="0067240E">
      <w:pPr>
        <w:pStyle w:val="ConsPlusNonformat0"/>
        <w:jc w:val="both"/>
      </w:pPr>
      <w:r>
        <w:rPr>
          <w:sz w:val="18"/>
        </w:rPr>
        <w:t xml:space="preserve">                                                                               ├──────┤</w:t>
      </w:r>
    </w:p>
    <w:p w14:paraId="704D25AF" w14:textId="77777777" w:rsidR="00990EC1" w:rsidRDefault="0067240E">
      <w:pPr>
        <w:pStyle w:val="ConsPlusNonformat0"/>
        <w:jc w:val="both"/>
      </w:pPr>
      <w:r>
        <w:rPr>
          <w:sz w:val="18"/>
        </w:rPr>
        <w:t xml:space="preserve">                                                                               ├──────┤</w:t>
      </w:r>
    </w:p>
    <w:p w14:paraId="5AAB9DE3" w14:textId="77777777" w:rsidR="00990EC1" w:rsidRDefault="0067240E">
      <w:pPr>
        <w:pStyle w:val="ConsPlusNonformat0"/>
        <w:jc w:val="both"/>
      </w:pPr>
      <w:r>
        <w:rPr>
          <w:sz w:val="18"/>
        </w:rPr>
        <w:t>Организация                                                                    │      │</w:t>
      </w:r>
    </w:p>
    <w:p w14:paraId="04D4FC4A" w14:textId="77777777" w:rsidR="00990EC1" w:rsidRDefault="0067240E">
      <w:pPr>
        <w:pStyle w:val="ConsPlusNonformat0"/>
        <w:jc w:val="both"/>
      </w:pPr>
      <w:r>
        <w:rPr>
          <w:sz w:val="18"/>
        </w:rPr>
        <w:t xml:space="preserve">                          _________________________________________            │      │</w:t>
      </w:r>
    </w:p>
    <w:p w14:paraId="79DF48CB" w14:textId="77777777" w:rsidR="00990EC1" w:rsidRDefault="0067240E">
      <w:pPr>
        <w:pStyle w:val="ConsPlusNonformat0"/>
        <w:jc w:val="both"/>
      </w:pPr>
      <w:r>
        <w:rPr>
          <w:sz w:val="18"/>
        </w:rPr>
        <w:t xml:space="preserve">                                                                               ├──────┤</w:t>
      </w:r>
    </w:p>
    <w:p w14:paraId="05F89081" w14:textId="77777777" w:rsidR="00990EC1" w:rsidRDefault="0067240E">
      <w:pPr>
        <w:pStyle w:val="ConsPlusNonformat0"/>
        <w:jc w:val="both"/>
      </w:pPr>
      <w:r>
        <w:rPr>
          <w:sz w:val="18"/>
        </w:rPr>
        <w:t>Вышестоящая организация                                                        │      │</w:t>
      </w:r>
    </w:p>
    <w:p w14:paraId="2BCC68FA" w14:textId="77777777" w:rsidR="00990EC1" w:rsidRDefault="0067240E">
      <w:pPr>
        <w:pStyle w:val="ConsPlusNonformat0"/>
        <w:jc w:val="both"/>
      </w:pPr>
      <w:r>
        <w:rPr>
          <w:sz w:val="18"/>
        </w:rPr>
        <w:t xml:space="preserve">                          _________________________________________            │      │</w:t>
      </w:r>
    </w:p>
    <w:p w14:paraId="5BE3F691" w14:textId="77777777" w:rsidR="00990EC1" w:rsidRDefault="0067240E">
      <w:pPr>
        <w:pStyle w:val="ConsPlusNonformat0"/>
        <w:jc w:val="both"/>
      </w:pPr>
      <w:r>
        <w:rPr>
          <w:sz w:val="18"/>
        </w:rPr>
        <w:t xml:space="preserve">                                                                               ├──────┤</w:t>
      </w:r>
    </w:p>
    <w:p w14:paraId="5376F7E9" w14:textId="77777777" w:rsidR="00990EC1" w:rsidRDefault="0067240E">
      <w:pPr>
        <w:pStyle w:val="ConsPlusNonformat0"/>
        <w:jc w:val="both"/>
      </w:pPr>
      <w:r>
        <w:rPr>
          <w:sz w:val="18"/>
        </w:rPr>
        <w:t>Наименование бюджета      _________________________________________            │      │</w:t>
      </w:r>
    </w:p>
    <w:p w14:paraId="16117A51" w14:textId="77777777" w:rsidR="00990EC1" w:rsidRDefault="0067240E">
      <w:pPr>
        <w:pStyle w:val="ConsPlusNonformat0"/>
        <w:jc w:val="both"/>
      </w:pPr>
      <w:r>
        <w:rPr>
          <w:sz w:val="18"/>
        </w:rPr>
        <w:t xml:space="preserve">                                                                               ├──────┤</w:t>
      </w:r>
    </w:p>
    <w:p w14:paraId="378E32A5" w14:textId="77777777" w:rsidR="00990EC1" w:rsidRDefault="0067240E">
      <w:pPr>
        <w:pStyle w:val="ConsPlusNonformat0"/>
        <w:jc w:val="both"/>
      </w:pPr>
      <w:r>
        <w:rPr>
          <w:sz w:val="18"/>
        </w:rPr>
        <w:t>Периодичность: ежедневная _________________________________________            │      │</w:t>
      </w:r>
    </w:p>
    <w:p w14:paraId="6539A6C7" w14:textId="77777777" w:rsidR="00990EC1" w:rsidRDefault="0067240E">
      <w:pPr>
        <w:pStyle w:val="ConsPlusNonformat0"/>
        <w:jc w:val="both"/>
      </w:pPr>
      <w:r>
        <w:rPr>
          <w:sz w:val="18"/>
        </w:rPr>
        <w:t xml:space="preserve">                                                                               ├──────┤</w:t>
      </w:r>
    </w:p>
    <w:p w14:paraId="6FBFFB07" w14:textId="77777777" w:rsidR="00990EC1" w:rsidRDefault="0067240E">
      <w:pPr>
        <w:pStyle w:val="ConsPlusNonformat0"/>
        <w:jc w:val="both"/>
      </w:pPr>
      <w:r>
        <w:rPr>
          <w:sz w:val="18"/>
        </w:rPr>
        <w:t xml:space="preserve">Единица измерения: руб.                                                по ОКЕИ │ </w:t>
      </w:r>
      <w:hyperlink r:id="rId282"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sz w:val="18"/>
          </w:rPr>
          <w:t>383</w:t>
        </w:r>
      </w:hyperlink>
      <w:r>
        <w:rPr>
          <w:sz w:val="18"/>
        </w:rPr>
        <w:t xml:space="preserve">  │</w:t>
      </w:r>
    </w:p>
    <w:p w14:paraId="330E3A79" w14:textId="77777777" w:rsidR="00990EC1" w:rsidRDefault="0067240E">
      <w:pPr>
        <w:pStyle w:val="ConsPlusNonformat0"/>
        <w:jc w:val="both"/>
      </w:pPr>
      <w:r>
        <w:rPr>
          <w:sz w:val="18"/>
        </w:rPr>
        <w:t xml:space="preserve">                                                                               └──────┘</w:t>
      </w:r>
    </w:p>
    <w:p w14:paraId="43E60268" w14:textId="77777777" w:rsidR="00990EC1" w:rsidRDefault="00990EC1">
      <w:pPr>
        <w:pStyle w:val="ConsPlusNonformat0"/>
        <w:jc w:val="both"/>
      </w:pPr>
    </w:p>
    <w:p w14:paraId="69F73070" w14:textId="77777777" w:rsidR="00990EC1" w:rsidRDefault="0067240E">
      <w:pPr>
        <w:pStyle w:val="ConsPlusNonformat0"/>
        <w:jc w:val="both"/>
      </w:pPr>
      <w:r>
        <w:rPr>
          <w:sz w:val="18"/>
        </w:rPr>
        <w:t xml:space="preserve">                                               Номер страницы _______</w:t>
      </w:r>
    </w:p>
    <w:p w14:paraId="4B0A1EAA" w14:textId="77777777" w:rsidR="00990EC1" w:rsidRDefault="0067240E">
      <w:pPr>
        <w:pStyle w:val="ConsPlusNonformat0"/>
        <w:jc w:val="both"/>
      </w:pPr>
      <w:r>
        <w:rPr>
          <w:sz w:val="18"/>
        </w:rPr>
        <w:t xml:space="preserve">                                               Всего страниц ________</w:t>
      </w:r>
    </w:p>
    <w:p w14:paraId="5E4741C3" w14:textId="77777777" w:rsidR="00990EC1" w:rsidRDefault="0067240E">
      <w:pPr>
        <w:pStyle w:val="ConsPlusNonformat0"/>
        <w:jc w:val="both"/>
      </w:pPr>
      <w:r>
        <w:rPr>
          <w:sz w:val="18"/>
        </w:rPr>
        <w:t xml:space="preserve">                                               Номер лицевого счета _______</w:t>
      </w:r>
    </w:p>
    <w:p w14:paraId="6EB2C628" w14:textId="77777777" w:rsidR="00990EC1" w:rsidRDefault="0067240E">
      <w:pPr>
        <w:pStyle w:val="ConsPlusNonformat0"/>
        <w:jc w:val="both"/>
      </w:pPr>
      <w:r>
        <w:rPr>
          <w:sz w:val="18"/>
        </w:rPr>
        <w:t xml:space="preserve">                                               за "__" ___________ 20__ г.</w:t>
      </w:r>
    </w:p>
    <w:p w14:paraId="5B68D115" w14:textId="77777777" w:rsidR="00990EC1" w:rsidRDefault="00990EC1">
      <w:pPr>
        <w:pStyle w:val="ConsPlusNonformat0"/>
        <w:jc w:val="both"/>
      </w:pPr>
    </w:p>
    <w:p w14:paraId="5F2A09D7" w14:textId="77777777" w:rsidR="00990EC1" w:rsidRDefault="0067240E">
      <w:pPr>
        <w:pStyle w:val="ConsPlusNonformat0"/>
        <w:jc w:val="both"/>
      </w:pPr>
      <w:r>
        <w:t xml:space="preserve">                     1. Остаток средств на начало дня</w:t>
      </w:r>
    </w:p>
    <w:p w14:paraId="6AC85691" w14:textId="77777777" w:rsidR="00990EC1" w:rsidRDefault="00990EC1">
      <w:pPr>
        <w:pStyle w:val="ConsPlusNormal0"/>
        <w:jc w:val="center"/>
      </w:pPr>
    </w:p>
    <w:p w14:paraId="22ADF43C" w14:textId="77777777" w:rsidR="00990EC1" w:rsidRDefault="00990EC1">
      <w:pPr>
        <w:pStyle w:val="ConsPlusNormal0"/>
        <w:sectPr w:rsidR="00990EC1" w:rsidSect="00A21773">
          <w:headerReference w:type="default" r:id="rId283"/>
          <w:footerReference w:type="default" r:id="rId284"/>
          <w:headerReference w:type="first" r:id="rId285"/>
          <w:footerReference w:type="first" r:id="rId286"/>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1597"/>
        <w:gridCol w:w="1269"/>
        <w:gridCol w:w="1531"/>
        <w:gridCol w:w="1474"/>
        <w:gridCol w:w="1393"/>
        <w:gridCol w:w="1208"/>
      </w:tblGrid>
      <w:tr w:rsidR="00990EC1" w14:paraId="1F81A85B" w14:textId="77777777">
        <w:tc>
          <w:tcPr>
            <w:tcW w:w="1085" w:type="dxa"/>
            <w:vMerge w:val="restart"/>
            <w:vAlign w:val="center"/>
          </w:tcPr>
          <w:p w14:paraId="067F6982" w14:textId="77777777" w:rsidR="00990EC1" w:rsidRDefault="0067240E">
            <w:pPr>
              <w:pStyle w:val="ConsPlusNormal0"/>
              <w:jc w:val="center"/>
            </w:pPr>
            <w:r>
              <w:lastRenderedPageBreak/>
              <w:t>Тип средств</w:t>
            </w:r>
          </w:p>
        </w:tc>
        <w:tc>
          <w:tcPr>
            <w:tcW w:w="2214" w:type="dxa"/>
            <w:vMerge w:val="restart"/>
            <w:vAlign w:val="center"/>
          </w:tcPr>
          <w:p w14:paraId="60FF4D2F" w14:textId="77777777" w:rsidR="00990EC1" w:rsidRDefault="0067240E">
            <w:pPr>
              <w:pStyle w:val="ConsPlusNormal0"/>
              <w:jc w:val="center"/>
            </w:pPr>
            <w:r>
              <w:t>Код по БК и дополнительной классификации</w:t>
            </w:r>
          </w:p>
        </w:tc>
        <w:tc>
          <w:tcPr>
            <w:tcW w:w="2866" w:type="dxa"/>
            <w:gridSpan w:val="2"/>
            <w:vAlign w:val="center"/>
          </w:tcPr>
          <w:p w14:paraId="3D40DD50" w14:textId="77777777" w:rsidR="00990EC1" w:rsidRDefault="0067240E">
            <w:pPr>
              <w:pStyle w:val="ConsPlusNormal0"/>
              <w:jc w:val="center"/>
            </w:pPr>
            <w:r>
              <w:t>Плановые на текущий финансовый год</w:t>
            </w:r>
          </w:p>
        </w:tc>
        <w:tc>
          <w:tcPr>
            <w:tcW w:w="1531" w:type="dxa"/>
            <w:vMerge w:val="restart"/>
            <w:vAlign w:val="center"/>
          </w:tcPr>
          <w:p w14:paraId="7C772CB6" w14:textId="77777777" w:rsidR="00990EC1" w:rsidRDefault="0067240E">
            <w:pPr>
              <w:pStyle w:val="ConsPlusNormal0"/>
              <w:jc w:val="center"/>
            </w:pPr>
            <w:r>
              <w:t>Фактические поступления</w:t>
            </w:r>
          </w:p>
        </w:tc>
        <w:tc>
          <w:tcPr>
            <w:tcW w:w="1474" w:type="dxa"/>
            <w:vMerge w:val="restart"/>
            <w:vAlign w:val="center"/>
          </w:tcPr>
          <w:p w14:paraId="02FB3C7B" w14:textId="77777777" w:rsidR="00990EC1" w:rsidRDefault="0067240E">
            <w:pPr>
              <w:pStyle w:val="ConsPlusNormal0"/>
              <w:jc w:val="center"/>
            </w:pPr>
            <w:r>
              <w:t>Фактические выплаты</w:t>
            </w:r>
          </w:p>
        </w:tc>
        <w:tc>
          <w:tcPr>
            <w:tcW w:w="1393" w:type="dxa"/>
            <w:vMerge w:val="restart"/>
            <w:vAlign w:val="center"/>
          </w:tcPr>
          <w:p w14:paraId="7B4BDF9F" w14:textId="77777777" w:rsidR="00990EC1" w:rsidRDefault="0067240E">
            <w:pPr>
              <w:pStyle w:val="ConsPlusNormal0"/>
              <w:jc w:val="center"/>
            </w:pPr>
            <w:r>
              <w:t>Остаток плановых выплат</w:t>
            </w:r>
          </w:p>
        </w:tc>
        <w:tc>
          <w:tcPr>
            <w:tcW w:w="1208" w:type="dxa"/>
            <w:vMerge w:val="restart"/>
            <w:vAlign w:val="center"/>
          </w:tcPr>
          <w:p w14:paraId="28CEC5A9" w14:textId="77777777" w:rsidR="00990EC1" w:rsidRDefault="0067240E">
            <w:pPr>
              <w:pStyle w:val="ConsPlusNormal0"/>
              <w:jc w:val="center"/>
            </w:pPr>
            <w:r>
              <w:t>Остаток средств</w:t>
            </w:r>
          </w:p>
        </w:tc>
      </w:tr>
      <w:tr w:rsidR="00990EC1" w14:paraId="26BE7975" w14:textId="77777777">
        <w:tc>
          <w:tcPr>
            <w:tcW w:w="1085" w:type="dxa"/>
            <w:vMerge/>
          </w:tcPr>
          <w:p w14:paraId="4C247B3B" w14:textId="77777777" w:rsidR="00990EC1" w:rsidRDefault="00990EC1">
            <w:pPr>
              <w:pStyle w:val="ConsPlusNormal0"/>
            </w:pPr>
          </w:p>
        </w:tc>
        <w:tc>
          <w:tcPr>
            <w:tcW w:w="2214" w:type="dxa"/>
            <w:vMerge/>
          </w:tcPr>
          <w:p w14:paraId="2E986DE9" w14:textId="77777777" w:rsidR="00990EC1" w:rsidRDefault="00990EC1">
            <w:pPr>
              <w:pStyle w:val="ConsPlusNormal0"/>
            </w:pPr>
          </w:p>
        </w:tc>
        <w:tc>
          <w:tcPr>
            <w:tcW w:w="1597" w:type="dxa"/>
            <w:vAlign w:val="center"/>
          </w:tcPr>
          <w:p w14:paraId="28BD5791" w14:textId="77777777" w:rsidR="00990EC1" w:rsidRDefault="0067240E">
            <w:pPr>
              <w:pStyle w:val="ConsPlusNormal0"/>
              <w:jc w:val="center"/>
            </w:pPr>
            <w:r>
              <w:t>поступления</w:t>
            </w:r>
          </w:p>
        </w:tc>
        <w:tc>
          <w:tcPr>
            <w:tcW w:w="1269" w:type="dxa"/>
            <w:vAlign w:val="center"/>
          </w:tcPr>
          <w:p w14:paraId="02D519F1" w14:textId="77777777" w:rsidR="00990EC1" w:rsidRDefault="0067240E">
            <w:pPr>
              <w:pStyle w:val="ConsPlusNormal0"/>
              <w:jc w:val="center"/>
            </w:pPr>
            <w:r>
              <w:t>выплаты</w:t>
            </w:r>
          </w:p>
        </w:tc>
        <w:tc>
          <w:tcPr>
            <w:tcW w:w="1531" w:type="dxa"/>
            <w:vMerge/>
          </w:tcPr>
          <w:p w14:paraId="4450D1DF" w14:textId="77777777" w:rsidR="00990EC1" w:rsidRDefault="00990EC1">
            <w:pPr>
              <w:pStyle w:val="ConsPlusNormal0"/>
            </w:pPr>
          </w:p>
        </w:tc>
        <w:tc>
          <w:tcPr>
            <w:tcW w:w="1474" w:type="dxa"/>
            <w:vMerge/>
          </w:tcPr>
          <w:p w14:paraId="6B902F01" w14:textId="77777777" w:rsidR="00990EC1" w:rsidRDefault="00990EC1">
            <w:pPr>
              <w:pStyle w:val="ConsPlusNormal0"/>
            </w:pPr>
          </w:p>
        </w:tc>
        <w:tc>
          <w:tcPr>
            <w:tcW w:w="1393" w:type="dxa"/>
            <w:vMerge/>
          </w:tcPr>
          <w:p w14:paraId="156825CA" w14:textId="77777777" w:rsidR="00990EC1" w:rsidRDefault="00990EC1">
            <w:pPr>
              <w:pStyle w:val="ConsPlusNormal0"/>
            </w:pPr>
          </w:p>
        </w:tc>
        <w:tc>
          <w:tcPr>
            <w:tcW w:w="1208" w:type="dxa"/>
            <w:vMerge/>
          </w:tcPr>
          <w:p w14:paraId="577E6390" w14:textId="77777777" w:rsidR="00990EC1" w:rsidRDefault="00990EC1">
            <w:pPr>
              <w:pStyle w:val="ConsPlusNormal0"/>
            </w:pPr>
          </w:p>
        </w:tc>
      </w:tr>
      <w:tr w:rsidR="00990EC1" w14:paraId="7FBF558D" w14:textId="77777777">
        <w:tc>
          <w:tcPr>
            <w:tcW w:w="1085" w:type="dxa"/>
            <w:vAlign w:val="center"/>
          </w:tcPr>
          <w:p w14:paraId="744657CA" w14:textId="77777777" w:rsidR="00990EC1" w:rsidRDefault="0067240E">
            <w:pPr>
              <w:pStyle w:val="ConsPlusNormal0"/>
              <w:jc w:val="center"/>
            </w:pPr>
            <w:r>
              <w:t>1</w:t>
            </w:r>
          </w:p>
        </w:tc>
        <w:tc>
          <w:tcPr>
            <w:tcW w:w="2214" w:type="dxa"/>
            <w:vAlign w:val="center"/>
          </w:tcPr>
          <w:p w14:paraId="49A2DBDD" w14:textId="77777777" w:rsidR="00990EC1" w:rsidRDefault="0067240E">
            <w:pPr>
              <w:pStyle w:val="ConsPlusNormal0"/>
              <w:jc w:val="center"/>
            </w:pPr>
            <w:r>
              <w:t>2</w:t>
            </w:r>
          </w:p>
        </w:tc>
        <w:tc>
          <w:tcPr>
            <w:tcW w:w="1597" w:type="dxa"/>
            <w:vAlign w:val="center"/>
          </w:tcPr>
          <w:p w14:paraId="07D99451" w14:textId="77777777" w:rsidR="00990EC1" w:rsidRDefault="0067240E">
            <w:pPr>
              <w:pStyle w:val="ConsPlusNormal0"/>
              <w:jc w:val="center"/>
            </w:pPr>
            <w:r>
              <w:t>3</w:t>
            </w:r>
          </w:p>
        </w:tc>
        <w:tc>
          <w:tcPr>
            <w:tcW w:w="1269" w:type="dxa"/>
            <w:vAlign w:val="center"/>
          </w:tcPr>
          <w:p w14:paraId="411B9189" w14:textId="77777777" w:rsidR="00990EC1" w:rsidRDefault="0067240E">
            <w:pPr>
              <w:pStyle w:val="ConsPlusNormal0"/>
              <w:jc w:val="center"/>
            </w:pPr>
            <w:r>
              <w:t>4</w:t>
            </w:r>
          </w:p>
        </w:tc>
        <w:tc>
          <w:tcPr>
            <w:tcW w:w="1531" w:type="dxa"/>
            <w:vAlign w:val="center"/>
          </w:tcPr>
          <w:p w14:paraId="59AB11C1" w14:textId="77777777" w:rsidR="00990EC1" w:rsidRDefault="0067240E">
            <w:pPr>
              <w:pStyle w:val="ConsPlusNormal0"/>
              <w:jc w:val="center"/>
            </w:pPr>
            <w:r>
              <w:t>5</w:t>
            </w:r>
          </w:p>
        </w:tc>
        <w:tc>
          <w:tcPr>
            <w:tcW w:w="1474" w:type="dxa"/>
            <w:vAlign w:val="center"/>
          </w:tcPr>
          <w:p w14:paraId="12D502EA" w14:textId="77777777" w:rsidR="00990EC1" w:rsidRDefault="0067240E">
            <w:pPr>
              <w:pStyle w:val="ConsPlusNormal0"/>
              <w:jc w:val="center"/>
            </w:pPr>
            <w:r>
              <w:t>6</w:t>
            </w:r>
          </w:p>
        </w:tc>
        <w:tc>
          <w:tcPr>
            <w:tcW w:w="1393" w:type="dxa"/>
            <w:vAlign w:val="center"/>
          </w:tcPr>
          <w:p w14:paraId="10DD90C5" w14:textId="77777777" w:rsidR="00990EC1" w:rsidRDefault="0067240E">
            <w:pPr>
              <w:pStyle w:val="ConsPlusNormal0"/>
              <w:jc w:val="center"/>
            </w:pPr>
            <w:r>
              <w:t>7</w:t>
            </w:r>
          </w:p>
        </w:tc>
        <w:tc>
          <w:tcPr>
            <w:tcW w:w="1208" w:type="dxa"/>
            <w:vAlign w:val="center"/>
          </w:tcPr>
          <w:p w14:paraId="1F078D2A" w14:textId="77777777" w:rsidR="00990EC1" w:rsidRDefault="0067240E">
            <w:pPr>
              <w:pStyle w:val="ConsPlusNormal0"/>
              <w:jc w:val="center"/>
            </w:pPr>
            <w:r>
              <w:t>8</w:t>
            </w:r>
          </w:p>
        </w:tc>
      </w:tr>
      <w:tr w:rsidR="00990EC1" w14:paraId="584256F7" w14:textId="77777777">
        <w:tc>
          <w:tcPr>
            <w:tcW w:w="1085" w:type="dxa"/>
          </w:tcPr>
          <w:p w14:paraId="6A42057F" w14:textId="77777777" w:rsidR="00990EC1" w:rsidRDefault="00990EC1">
            <w:pPr>
              <w:pStyle w:val="ConsPlusNormal0"/>
            </w:pPr>
          </w:p>
        </w:tc>
        <w:tc>
          <w:tcPr>
            <w:tcW w:w="2214" w:type="dxa"/>
          </w:tcPr>
          <w:p w14:paraId="01D9BBF9" w14:textId="77777777" w:rsidR="00990EC1" w:rsidRDefault="00990EC1">
            <w:pPr>
              <w:pStyle w:val="ConsPlusNormal0"/>
            </w:pPr>
          </w:p>
        </w:tc>
        <w:tc>
          <w:tcPr>
            <w:tcW w:w="1597" w:type="dxa"/>
          </w:tcPr>
          <w:p w14:paraId="190CE2FA" w14:textId="77777777" w:rsidR="00990EC1" w:rsidRDefault="00990EC1">
            <w:pPr>
              <w:pStyle w:val="ConsPlusNormal0"/>
            </w:pPr>
          </w:p>
        </w:tc>
        <w:tc>
          <w:tcPr>
            <w:tcW w:w="1269" w:type="dxa"/>
          </w:tcPr>
          <w:p w14:paraId="1E6C480C" w14:textId="77777777" w:rsidR="00990EC1" w:rsidRDefault="00990EC1">
            <w:pPr>
              <w:pStyle w:val="ConsPlusNormal0"/>
            </w:pPr>
          </w:p>
        </w:tc>
        <w:tc>
          <w:tcPr>
            <w:tcW w:w="1531" w:type="dxa"/>
          </w:tcPr>
          <w:p w14:paraId="3B14B9D2" w14:textId="77777777" w:rsidR="00990EC1" w:rsidRDefault="00990EC1">
            <w:pPr>
              <w:pStyle w:val="ConsPlusNormal0"/>
            </w:pPr>
          </w:p>
        </w:tc>
        <w:tc>
          <w:tcPr>
            <w:tcW w:w="1474" w:type="dxa"/>
          </w:tcPr>
          <w:p w14:paraId="25296F61" w14:textId="77777777" w:rsidR="00990EC1" w:rsidRDefault="00990EC1">
            <w:pPr>
              <w:pStyle w:val="ConsPlusNormal0"/>
            </w:pPr>
          </w:p>
        </w:tc>
        <w:tc>
          <w:tcPr>
            <w:tcW w:w="1393" w:type="dxa"/>
          </w:tcPr>
          <w:p w14:paraId="41A297A8" w14:textId="77777777" w:rsidR="00990EC1" w:rsidRDefault="00990EC1">
            <w:pPr>
              <w:pStyle w:val="ConsPlusNormal0"/>
            </w:pPr>
          </w:p>
        </w:tc>
        <w:tc>
          <w:tcPr>
            <w:tcW w:w="1208" w:type="dxa"/>
          </w:tcPr>
          <w:p w14:paraId="15A0E372" w14:textId="77777777" w:rsidR="00990EC1" w:rsidRDefault="00990EC1">
            <w:pPr>
              <w:pStyle w:val="ConsPlusNormal0"/>
            </w:pPr>
          </w:p>
        </w:tc>
      </w:tr>
      <w:tr w:rsidR="00990EC1" w14:paraId="2EA4E96F" w14:textId="77777777">
        <w:tc>
          <w:tcPr>
            <w:tcW w:w="1085" w:type="dxa"/>
          </w:tcPr>
          <w:p w14:paraId="040F37AC" w14:textId="77777777" w:rsidR="00990EC1" w:rsidRDefault="00990EC1">
            <w:pPr>
              <w:pStyle w:val="ConsPlusNormal0"/>
            </w:pPr>
          </w:p>
        </w:tc>
        <w:tc>
          <w:tcPr>
            <w:tcW w:w="2214" w:type="dxa"/>
          </w:tcPr>
          <w:p w14:paraId="56D77136" w14:textId="77777777" w:rsidR="00990EC1" w:rsidRDefault="00990EC1">
            <w:pPr>
              <w:pStyle w:val="ConsPlusNormal0"/>
            </w:pPr>
          </w:p>
        </w:tc>
        <w:tc>
          <w:tcPr>
            <w:tcW w:w="1597" w:type="dxa"/>
          </w:tcPr>
          <w:p w14:paraId="221F1982" w14:textId="77777777" w:rsidR="00990EC1" w:rsidRDefault="00990EC1">
            <w:pPr>
              <w:pStyle w:val="ConsPlusNormal0"/>
            </w:pPr>
          </w:p>
        </w:tc>
        <w:tc>
          <w:tcPr>
            <w:tcW w:w="1269" w:type="dxa"/>
          </w:tcPr>
          <w:p w14:paraId="1E22517E" w14:textId="77777777" w:rsidR="00990EC1" w:rsidRDefault="00990EC1">
            <w:pPr>
              <w:pStyle w:val="ConsPlusNormal0"/>
            </w:pPr>
          </w:p>
        </w:tc>
        <w:tc>
          <w:tcPr>
            <w:tcW w:w="1531" w:type="dxa"/>
          </w:tcPr>
          <w:p w14:paraId="259D0A45" w14:textId="77777777" w:rsidR="00990EC1" w:rsidRDefault="00990EC1">
            <w:pPr>
              <w:pStyle w:val="ConsPlusNormal0"/>
            </w:pPr>
          </w:p>
        </w:tc>
        <w:tc>
          <w:tcPr>
            <w:tcW w:w="1474" w:type="dxa"/>
          </w:tcPr>
          <w:p w14:paraId="149FB516" w14:textId="77777777" w:rsidR="00990EC1" w:rsidRDefault="00990EC1">
            <w:pPr>
              <w:pStyle w:val="ConsPlusNormal0"/>
            </w:pPr>
          </w:p>
        </w:tc>
        <w:tc>
          <w:tcPr>
            <w:tcW w:w="1393" w:type="dxa"/>
          </w:tcPr>
          <w:p w14:paraId="4DF2D36D" w14:textId="77777777" w:rsidR="00990EC1" w:rsidRDefault="00990EC1">
            <w:pPr>
              <w:pStyle w:val="ConsPlusNormal0"/>
            </w:pPr>
          </w:p>
        </w:tc>
        <w:tc>
          <w:tcPr>
            <w:tcW w:w="1208" w:type="dxa"/>
          </w:tcPr>
          <w:p w14:paraId="77A5CC8B" w14:textId="77777777" w:rsidR="00990EC1" w:rsidRDefault="00990EC1">
            <w:pPr>
              <w:pStyle w:val="ConsPlusNormal0"/>
            </w:pPr>
          </w:p>
        </w:tc>
      </w:tr>
      <w:tr w:rsidR="00990EC1" w14:paraId="25047475" w14:textId="77777777">
        <w:tblPrEx>
          <w:tblBorders>
            <w:left w:val="nil"/>
          </w:tblBorders>
        </w:tblPrEx>
        <w:tc>
          <w:tcPr>
            <w:tcW w:w="3299" w:type="dxa"/>
            <w:gridSpan w:val="2"/>
            <w:tcBorders>
              <w:left w:val="nil"/>
              <w:bottom w:val="nil"/>
            </w:tcBorders>
          </w:tcPr>
          <w:p w14:paraId="079C0166" w14:textId="77777777" w:rsidR="00990EC1" w:rsidRDefault="00990EC1">
            <w:pPr>
              <w:pStyle w:val="ConsPlusNormal0"/>
            </w:pPr>
          </w:p>
        </w:tc>
        <w:tc>
          <w:tcPr>
            <w:tcW w:w="1597" w:type="dxa"/>
          </w:tcPr>
          <w:p w14:paraId="06EE50C5" w14:textId="77777777" w:rsidR="00990EC1" w:rsidRDefault="0067240E">
            <w:pPr>
              <w:pStyle w:val="ConsPlusNormal0"/>
            </w:pPr>
            <w:r>
              <w:t>Всего</w:t>
            </w:r>
          </w:p>
        </w:tc>
        <w:tc>
          <w:tcPr>
            <w:tcW w:w="1269" w:type="dxa"/>
          </w:tcPr>
          <w:p w14:paraId="7F9D3735" w14:textId="77777777" w:rsidR="00990EC1" w:rsidRDefault="00990EC1">
            <w:pPr>
              <w:pStyle w:val="ConsPlusNormal0"/>
            </w:pPr>
          </w:p>
        </w:tc>
        <w:tc>
          <w:tcPr>
            <w:tcW w:w="1531" w:type="dxa"/>
          </w:tcPr>
          <w:p w14:paraId="4D5BDB72" w14:textId="77777777" w:rsidR="00990EC1" w:rsidRDefault="00990EC1">
            <w:pPr>
              <w:pStyle w:val="ConsPlusNormal0"/>
            </w:pPr>
          </w:p>
        </w:tc>
        <w:tc>
          <w:tcPr>
            <w:tcW w:w="1474" w:type="dxa"/>
          </w:tcPr>
          <w:p w14:paraId="57FE9388" w14:textId="77777777" w:rsidR="00990EC1" w:rsidRDefault="00990EC1">
            <w:pPr>
              <w:pStyle w:val="ConsPlusNormal0"/>
            </w:pPr>
          </w:p>
        </w:tc>
        <w:tc>
          <w:tcPr>
            <w:tcW w:w="1393" w:type="dxa"/>
          </w:tcPr>
          <w:p w14:paraId="5C6EB08E" w14:textId="77777777" w:rsidR="00990EC1" w:rsidRDefault="00990EC1">
            <w:pPr>
              <w:pStyle w:val="ConsPlusNormal0"/>
            </w:pPr>
          </w:p>
        </w:tc>
        <w:tc>
          <w:tcPr>
            <w:tcW w:w="1208" w:type="dxa"/>
          </w:tcPr>
          <w:p w14:paraId="1D7823DC" w14:textId="77777777" w:rsidR="00990EC1" w:rsidRDefault="00990EC1">
            <w:pPr>
              <w:pStyle w:val="ConsPlusNormal0"/>
            </w:pPr>
          </w:p>
        </w:tc>
      </w:tr>
    </w:tbl>
    <w:p w14:paraId="36F4758F" w14:textId="77777777" w:rsidR="00990EC1" w:rsidRDefault="00990EC1">
      <w:pPr>
        <w:pStyle w:val="ConsPlusNormal0"/>
        <w:jc w:val="center"/>
      </w:pPr>
    </w:p>
    <w:p w14:paraId="5B4ECC9C" w14:textId="77777777" w:rsidR="00990EC1" w:rsidRDefault="0067240E">
      <w:pPr>
        <w:pStyle w:val="ConsPlusNonformat0"/>
        <w:jc w:val="both"/>
      </w:pPr>
      <w:r>
        <w:t xml:space="preserve">          2. Операции с субсидиями получателя средств из бюджета</w:t>
      </w:r>
    </w:p>
    <w:p w14:paraId="790C5875"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021"/>
        <w:gridCol w:w="994"/>
        <w:gridCol w:w="836"/>
        <w:gridCol w:w="1054"/>
        <w:gridCol w:w="1247"/>
        <w:gridCol w:w="1134"/>
        <w:gridCol w:w="1077"/>
        <w:gridCol w:w="1077"/>
        <w:gridCol w:w="1134"/>
        <w:gridCol w:w="1077"/>
      </w:tblGrid>
      <w:tr w:rsidR="00990EC1" w14:paraId="05B61F15" w14:textId="77777777">
        <w:tc>
          <w:tcPr>
            <w:tcW w:w="2155" w:type="dxa"/>
            <w:gridSpan w:val="2"/>
            <w:vMerge w:val="restart"/>
            <w:vAlign w:val="center"/>
          </w:tcPr>
          <w:p w14:paraId="69AA6DE6" w14:textId="77777777" w:rsidR="00990EC1" w:rsidRDefault="0067240E">
            <w:pPr>
              <w:pStyle w:val="ConsPlusNormal0"/>
              <w:jc w:val="center"/>
            </w:pPr>
            <w:r>
              <w:t>Документ, подтверждающий проведение операции</w:t>
            </w:r>
          </w:p>
        </w:tc>
        <w:tc>
          <w:tcPr>
            <w:tcW w:w="1830" w:type="dxa"/>
            <w:gridSpan w:val="2"/>
            <w:vMerge w:val="restart"/>
            <w:vAlign w:val="center"/>
          </w:tcPr>
          <w:p w14:paraId="4A46F1E3" w14:textId="77777777" w:rsidR="00990EC1" w:rsidRDefault="0067240E">
            <w:pPr>
              <w:pStyle w:val="ConsPlusNormal0"/>
              <w:jc w:val="center"/>
            </w:pPr>
            <w:r>
              <w:t>Документ получателя средств из бюджета</w:t>
            </w:r>
          </w:p>
        </w:tc>
        <w:tc>
          <w:tcPr>
            <w:tcW w:w="1054" w:type="dxa"/>
            <w:vMerge w:val="restart"/>
            <w:vAlign w:val="center"/>
          </w:tcPr>
          <w:p w14:paraId="1EBA696F" w14:textId="77777777" w:rsidR="00990EC1" w:rsidRDefault="0067240E">
            <w:pPr>
              <w:pStyle w:val="ConsPlusNormal0"/>
              <w:jc w:val="center"/>
            </w:pPr>
            <w:r>
              <w:t>Тип средств</w:t>
            </w:r>
          </w:p>
        </w:tc>
        <w:tc>
          <w:tcPr>
            <w:tcW w:w="1247" w:type="dxa"/>
            <w:vMerge w:val="restart"/>
            <w:vAlign w:val="center"/>
          </w:tcPr>
          <w:p w14:paraId="706B843D" w14:textId="77777777" w:rsidR="00990EC1" w:rsidRDefault="0067240E">
            <w:pPr>
              <w:pStyle w:val="ConsPlusNormal0"/>
              <w:jc w:val="center"/>
            </w:pPr>
            <w:r>
              <w:t>Код по БК и дополнительной классификации</w:t>
            </w:r>
          </w:p>
        </w:tc>
        <w:tc>
          <w:tcPr>
            <w:tcW w:w="2211" w:type="dxa"/>
            <w:gridSpan w:val="2"/>
            <w:vAlign w:val="center"/>
          </w:tcPr>
          <w:p w14:paraId="67BD0BD9" w14:textId="77777777" w:rsidR="00990EC1" w:rsidRDefault="0067240E">
            <w:pPr>
              <w:pStyle w:val="ConsPlusNormal0"/>
              <w:jc w:val="center"/>
            </w:pPr>
            <w:r>
              <w:t>Плановые на текущий финансовый год</w:t>
            </w:r>
          </w:p>
        </w:tc>
        <w:tc>
          <w:tcPr>
            <w:tcW w:w="1077" w:type="dxa"/>
            <w:vMerge w:val="restart"/>
            <w:vAlign w:val="center"/>
          </w:tcPr>
          <w:p w14:paraId="5A7C6F0E" w14:textId="77777777" w:rsidR="00990EC1" w:rsidRDefault="0067240E">
            <w:pPr>
              <w:pStyle w:val="ConsPlusNormal0"/>
              <w:jc w:val="center"/>
            </w:pPr>
            <w:r>
              <w:t>Фактические поступления</w:t>
            </w:r>
          </w:p>
        </w:tc>
        <w:tc>
          <w:tcPr>
            <w:tcW w:w="1134" w:type="dxa"/>
            <w:vMerge w:val="restart"/>
            <w:vAlign w:val="center"/>
          </w:tcPr>
          <w:p w14:paraId="72BD4326" w14:textId="77777777" w:rsidR="00990EC1" w:rsidRDefault="0067240E">
            <w:pPr>
              <w:pStyle w:val="ConsPlusNormal0"/>
              <w:jc w:val="center"/>
            </w:pPr>
            <w:r>
              <w:t>Фактические выплаты</w:t>
            </w:r>
          </w:p>
        </w:tc>
        <w:tc>
          <w:tcPr>
            <w:tcW w:w="1077" w:type="dxa"/>
            <w:vMerge w:val="restart"/>
            <w:vAlign w:val="center"/>
          </w:tcPr>
          <w:p w14:paraId="61C60B8E" w14:textId="77777777" w:rsidR="00990EC1" w:rsidRDefault="0067240E">
            <w:pPr>
              <w:pStyle w:val="ConsPlusNormal0"/>
              <w:jc w:val="center"/>
            </w:pPr>
            <w:r>
              <w:t>Примечание</w:t>
            </w:r>
          </w:p>
        </w:tc>
      </w:tr>
      <w:tr w:rsidR="00990EC1" w14:paraId="7F39CC6E" w14:textId="77777777">
        <w:trPr>
          <w:trHeight w:val="230"/>
        </w:trPr>
        <w:tc>
          <w:tcPr>
            <w:tcW w:w="2155" w:type="dxa"/>
            <w:gridSpan w:val="2"/>
            <w:vMerge/>
          </w:tcPr>
          <w:p w14:paraId="36D30999" w14:textId="77777777" w:rsidR="00990EC1" w:rsidRDefault="00990EC1">
            <w:pPr>
              <w:pStyle w:val="ConsPlusNormal0"/>
            </w:pPr>
          </w:p>
        </w:tc>
        <w:tc>
          <w:tcPr>
            <w:tcW w:w="1830" w:type="dxa"/>
            <w:gridSpan w:val="2"/>
            <w:vMerge/>
          </w:tcPr>
          <w:p w14:paraId="5924096C" w14:textId="77777777" w:rsidR="00990EC1" w:rsidRDefault="00990EC1">
            <w:pPr>
              <w:pStyle w:val="ConsPlusNormal0"/>
            </w:pPr>
          </w:p>
        </w:tc>
        <w:tc>
          <w:tcPr>
            <w:tcW w:w="1054" w:type="dxa"/>
            <w:vMerge/>
          </w:tcPr>
          <w:p w14:paraId="568A6214" w14:textId="77777777" w:rsidR="00990EC1" w:rsidRDefault="00990EC1">
            <w:pPr>
              <w:pStyle w:val="ConsPlusNormal0"/>
            </w:pPr>
          </w:p>
        </w:tc>
        <w:tc>
          <w:tcPr>
            <w:tcW w:w="1247" w:type="dxa"/>
            <w:vMerge/>
          </w:tcPr>
          <w:p w14:paraId="15E17E0C" w14:textId="77777777" w:rsidR="00990EC1" w:rsidRDefault="00990EC1">
            <w:pPr>
              <w:pStyle w:val="ConsPlusNormal0"/>
            </w:pPr>
          </w:p>
        </w:tc>
        <w:tc>
          <w:tcPr>
            <w:tcW w:w="1134" w:type="dxa"/>
            <w:vMerge w:val="restart"/>
            <w:vAlign w:val="center"/>
          </w:tcPr>
          <w:p w14:paraId="06AD519A" w14:textId="77777777" w:rsidR="00990EC1" w:rsidRDefault="0067240E">
            <w:pPr>
              <w:pStyle w:val="ConsPlusNormal0"/>
              <w:jc w:val="center"/>
            </w:pPr>
            <w:r>
              <w:t>поступления</w:t>
            </w:r>
          </w:p>
        </w:tc>
        <w:tc>
          <w:tcPr>
            <w:tcW w:w="1077" w:type="dxa"/>
            <w:vMerge w:val="restart"/>
            <w:vAlign w:val="center"/>
          </w:tcPr>
          <w:p w14:paraId="4220401C" w14:textId="77777777" w:rsidR="00990EC1" w:rsidRDefault="0067240E">
            <w:pPr>
              <w:pStyle w:val="ConsPlusNormal0"/>
              <w:jc w:val="center"/>
            </w:pPr>
            <w:r>
              <w:t>выплаты</w:t>
            </w:r>
          </w:p>
        </w:tc>
        <w:tc>
          <w:tcPr>
            <w:tcW w:w="1077" w:type="dxa"/>
            <w:vMerge/>
          </w:tcPr>
          <w:p w14:paraId="6A4850BB" w14:textId="77777777" w:rsidR="00990EC1" w:rsidRDefault="00990EC1">
            <w:pPr>
              <w:pStyle w:val="ConsPlusNormal0"/>
            </w:pPr>
          </w:p>
        </w:tc>
        <w:tc>
          <w:tcPr>
            <w:tcW w:w="1134" w:type="dxa"/>
            <w:vMerge/>
          </w:tcPr>
          <w:p w14:paraId="734DF89D" w14:textId="77777777" w:rsidR="00990EC1" w:rsidRDefault="00990EC1">
            <w:pPr>
              <w:pStyle w:val="ConsPlusNormal0"/>
            </w:pPr>
          </w:p>
        </w:tc>
        <w:tc>
          <w:tcPr>
            <w:tcW w:w="1077" w:type="dxa"/>
            <w:vMerge/>
          </w:tcPr>
          <w:p w14:paraId="11478158" w14:textId="77777777" w:rsidR="00990EC1" w:rsidRDefault="00990EC1">
            <w:pPr>
              <w:pStyle w:val="ConsPlusNormal0"/>
            </w:pPr>
          </w:p>
        </w:tc>
      </w:tr>
      <w:tr w:rsidR="00990EC1" w14:paraId="596B9955" w14:textId="77777777">
        <w:tc>
          <w:tcPr>
            <w:tcW w:w="1134" w:type="dxa"/>
            <w:vAlign w:val="center"/>
          </w:tcPr>
          <w:p w14:paraId="67649264" w14:textId="77777777" w:rsidR="00990EC1" w:rsidRDefault="0067240E">
            <w:pPr>
              <w:pStyle w:val="ConsPlusNormal0"/>
              <w:jc w:val="center"/>
            </w:pPr>
            <w:r>
              <w:t>номер</w:t>
            </w:r>
          </w:p>
        </w:tc>
        <w:tc>
          <w:tcPr>
            <w:tcW w:w="1021" w:type="dxa"/>
            <w:vAlign w:val="center"/>
          </w:tcPr>
          <w:p w14:paraId="1850FF0A" w14:textId="77777777" w:rsidR="00990EC1" w:rsidRDefault="0067240E">
            <w:pPr>
              <w:pStyle w:val="ConsPlusNormal0"/>
              <w:jc w:val="center"/>
            </w:pPr>
            <w:r>
              <w:t>дата</w:t>
            </w:r>
          </w:p>
        </w:tc>
        <w:tc>
          <w:tcPr>
            <w:tcW w:w="994" w:type="dxa"/>
            <w:vAlign w:val="center"/>
          </w:tcPr>
          <w:p w14:paraId="7654EE02" w14:textId="77777777" w:rsidR="00990EC1" w:rsidRDefault="0067240E">
            <w:pPr>
              <w:pStyle w:val="ConsPlusNormal0"/>
              <w:jc w:val="center"/>
            </w:pPr>
            <w:r>
              <w:t>номер</w:t>
            </w:r>
          </w:p>
        </w:tc>
        <w:tc>
          <w:tcPr>
            <w:tcW w:w="836" w:type="dxa"/>
            <w:vAlign w:val="center"/>
          </w:tcPr>
          <w:p w14:paraId="333BB897" w14:textId="77777777" w:rsidR="00990EC1" w:rsidRDefault="0067240E">
            <w:pPr>
              <w:pStyle w:val="ConsPlusNormal0"/>
              <w:jc w:val="center"/>
            </w:pPr>
            <w:r>
              <w:t>дата</w:t>
            </w:r>
          </w:p>
        </w:tc>
        <w:tc>
          <w:tcPr>
            <w:tcW w:w="1054" w:type="dxa"/>
            <w:vMerge/>
          </w:tcPr>
          <w:p w14:paraId="1525480F" w14:textId="77777777" w:rsidR="00990EC1" w:rsidRDefault="00990EC1">
            <w:pPr>
              <w:pStyle w:val="ConsPlusNormal0"/>
            </w:pPr>
          </w:p>
        </w:tc>
        <w:tc>
          <w:tcPr>
            <w:tcW w:w="1247" w:type="dxa"/>
            <w:vMerge/>
          </w:tcPr>
          <w:p w14:paraId="524A1AB3" w14:textId="77777777" w:rsidR="00990EC1" w:rsidRDefault="00990EC1">
            <w:pPr>
              <w:pStyle w:val="ConsPlusNormal0"/>
            </w:pPr>
          </w:p>
        </w:tc>
        <w:tc>
          <w:tcPr>
            <w:tcW w:w="1134" w:type="dxa"/>
            <w:vMerge/>
          </w:tcPr>
          <w:p w14:paraId="7FEF2827" w14:textId="77777777" w:rsidR="00990EC1" w:rsidRDefault="00990EC1">
            <w:pPr>
              <w:pStyle w:val="ConsPlusNormal0"/>
            </w:pPr>
          </w:p>
        </w:tc>
        <w:tc>
          <w:tcPr>
            <w:tcW w:w="1077" w:type="dxa"/>
            <w:vMerge/>
          </w:tcPr>
          <w:p w14:paraId="14E46C49" w14:textId="77777777" w:rsidR="00990EC1" w:rsidRDefault="00990EC1">
            <w:pPr>
              <w:pStyle w:val="ConsPlusNormal0"/>
            </w:pPr>
          </w:p>
        </w:tc>
        <w:tc>
          <w:tcPr>
            <w:tcW w:w="1077" w:type="dxa"/>
            <w:vMerge/>
          </w:tcPr>
          <w:p w14:paraId="1A1AF9C6" w14:textId="77777777" w:rsidR="00990EC1" w:rsidRDefault="00990EC1">
            <w:pPr>
              <w:pStyle w:val="ConsPlusNormal0"/>
            </w:pPr>
          </w:p>
        </w:tc>
        <w:tc>
          <w:tcPr>
            <w:tcW w:w="1134" w:type="dxa"/>
            <w:vMerge/>
          </w:tcPr>
          <w:p w14:paraId="17ECDED3" w14:textId="77777777" w:rsidR="00990EC1" w:rsidRDefault="00990EC1">
            <w:pPr>
              <w:pStyle w:val="ConsPlusNormal0"/>
            </w:pPr>
          </w:p>
        </w:tc>
        <w:tc>
          <w:tcPr>
            <w:tcW w:w="1077" w:type="dxa"/>
            <w:vMerge/>
          </w:tcPr>
          <w:p w14:paraId="752CF979" w14:textId="77777777" w:rsidR="00990EC1" w:rsidRDefault="00990EC1">
            <w:pPr>
              <w:pStyle w:val="ConsPlusNormal0"/>
            </w:pPr>
          </w:p>
        </w:tc>
      </w:tr>
      <w:tr w:rsidR="00990EC1" w14:paraId="64C4A0B8" w14:textId="77777777">
        <w:tc>
          <w:tcPr>
            <w:tcW w:w="1134" w:type="dxa"/>
            <w:vAlign w:val="center"/>
          </w:tcPr>
          <w:p w14:paraId="0FE62DD2" w14:textId="77777777" w:rsidR="00990EC1" w:rsidRDefault="0067240E">
            <w:pPr>
              <w:pStyle w:val="ConsPlusNormal0"/>
              <w:jc w:val="center"/>
            </w:pPr>
            <w:r>
              <w:t>1</w:t>
            </w:r>
          </w:p>
        </w:tc>
        <w:tc>
          <w:tcPr>
            <w:tcW w:w="1021" w:type="dxa"/>
            <w:vAlign w:val="center"/>
          </w:tcPr>
          <w:p w14:paraId="0C787FE6" w14:textId="77777777" w:rsidR="00990EC1" w:rsidRDefault="0067240E">
            <w:pPr>
              <w:pStyle w:val="ConsPlusNormal0"/>
              <w:jc w:val="center"/>
            </w:pPr>
            <w:r>
              <w:t>2</w:t>
            </w:r>
          </w:p>
        </w:tc>
        <w:tc>
          <w:tcPr>
            <w:tcW w:w="994" w:type="dxa"/>
            <w:vAlign w:val="center"/>
          </w:tcPr>
          <w:p w14:paraId="05CF4D49" w14:textId="77777777" w:rsidR="00990EC1" w:rsidRDefault="0067240E">
            <w:pPr>
              <w:pStyle w:val="ConsPlusNormal0"/>
              <w:jc w:val="center"/>
            </w:pPr>
            <w:r>
              <w:t>3</w:t>
            </w:r>
          </w:p>
        </w:tc>
        <w:tc>
          <w:tcPr>
            <w:tcW w:w="836" w:type="dxa"/>
            <w:vAlign w:val="center"/>
          </w:tcPr>
          <w:p w14:paraId="7CD49BDE" w14:textId="77777777" w:rsidR="00990EC1" w:rsidRDefault="0067240E">
            <w:pPr>
              <w:pStyle w:val="ConsPlusNormal0"/>
              <w:jc w:val="center"/>
            </w:pPr>
            <w:r>
              <w:t>4</w:t>
            </w:r>
          </w:p>
        </w:tc>
        <w:tc>
          <w:tcPr>
            <w:tcW w:w="1054" w:type="dxa"/>
            <w:vAlign w:val="center"/>
          </w:tcPr>
          <w:p w14:paraId="036C9641" w14:textId="77777777" w:rsidR="00990EC1" w:rsidRDefault="0067240E">
            <w:pPr>
              <w:pStyle w:val="ConsPlusNormal0"/>
              <w:jc w:val="center"/>
            </w:pPr>
            <w:r>
              <w:t>5</w:t>
            </w:r>
          </w:p>
        </w:tc>
        <w:tc>
          <w:tcPr>
            <w:tcW w:w="1247" w:type="dxa"/>
            <w:vAlign w:val="center"/>
          </w:tcPr>
          <w:p w14:paraId="77CCDFCD" w14:textId="77777777" w:rsidR="00990EC1" w:rsidRDefault="0067240E">
            <w:pPr>
              <w:pStyle w:val="ConsPlusNormal0"/>
              <w:jc w:val="center"/>
            </w:pPr>
            <w:r>
              <w:t>6</w:t>
            </w:r>
          </w:p>
        </w:tc>
        <w:tc>
          <w:tcPr>
            <w:tcW w:w="1134" w:type="dxa"/>
            <w:vAlign w:val="center"/>
          </w:tcPr>
          <w:p w14:paraId="09B2B16A" w14:textId="77777777" w:rsidR="00990EC1" w:rsidRDefault="0067240E">
            <w:pPr>
              <w:pStyle w:val="ConsPlusNormal0"/>
              <w:jc w:val="center"/>
            </w:pPr>
            <w:r>
              <w:t>7</w:t>
            </w:r>
          </w:p>
        </w:tc>
        <w:tc>
          <w:tcPr>
            <w:tcW w:w="1077" w:type="dxa"/>
            <w:vAlign w:val="center"/>
          </w:tcPr>
          <w:p w14:paraId="274CDF64" w14:textId="77777777" w:rsidR="00990EC1" w:rsidRDefault="0067240E">
            <w:pPr>
              <w:pStyle w:val="ConsPlusNormal0"/>
              <w:jc w:val="center"/>
            </w:pPr>
            <w:r>
              <w:t>8</w:t>
            </w:r>
          </w:p>
        </w:tc>
        <w:tc>
          <w:tcPr>
            <w:tcW w:w="1077" w:type="dxa"/>
            <w:vAlign w:val="center"/>
          </w:tcPr>
          <w:p w14:paraId="4B22B56D" w14:textId="77777777" w:rsidR="00990EC1" w:rsidRDefault="0067240E">
            <w:pPr>
              <w:pStyle w:val="ConsPlusNormal0"/>
              <w:jc w:val="center"/>
            </w:pPr>
            <w:r>
              <w:t>9</w:t>
            </w:r>
          </w:p>
        </w:tc>
        <w:tc>
          <w:tcPr>
            <w:tcW w:w="1134" w:type="dxa"/>
            <w:vAlign w:val="center"/>
          </w:tcPr>
          <w:p w14:paraId="0D96F5FC" w14:textId="77777777" w:rsidR="00990EC1" w:rsidRDefault="0067240E">
            <w:pPr>
              <w:pStyle w:val="ConsPlusNormal0"/>
              <w:jc w:val="center"/>
            </w:pPr>
            <w:r>
              <w:t>10</w:t>
            </w:r>
          </w:p>
        </w:tc>
        <w:tc>
          <w:tcPr>
            <w:tcW w:w="1077" w:type="dxa"/>
            <w:vAlign w:val="center"/>
          </w:tcPr>
          <w:p w14:paraId="736780C9" w14:textId="77777777" w:rsidR="00990EC1" w:rsidRDefault="0067240E">
            <w:pPr>
              <w:pStyle w:val="ConsPlusNormal0"/>
              <w:jc w:val="center"/>
            </w:pPr>
            <w:r>
              <w:t>11</w:t>
            </w:r>
          </w:p>
        </w:tc>
      </w:tr>
      <w:tr w:rsidR="00990EC1" w14:paraId="168C8480" w14:textId="77777777">
        <w:tc>
          <w:tcPr>
            <w:tcW w:w="1134" w:type="dxa"/>
          </w:tcPr>
          <w:p w14:paraId="66569CDE" w14:textId="77777777" w:rsidR="00990EC1" w:rsidRDefault="00990EC1">
            <w:pPr>
              <w:pStyle w:val="ConsPlusNormal0"/>
            </w:pPr>
          </w:p>
        </w:tc>
        <w:tc>
          <w:tcPr>
            <w:tcW w:w="1021" w:type="dxa"/>
          </w:tcPr>
          <w:p w14:paraId="23CCCB50" w14:textId="77777777" w:rsidR="00990EC1" w:rsidRDefault="00990EC1">
            <w:pPr>
              <w:pStyle w:val="ConsPlusNormal0"/>
            </w:pPr>
          </w:p>
        </w:tc>
        <w:tc>
          <w:tcPr>
            <w:tcW w:w="994" w:type="dxa"/>
          </w:tcPr>
          <w:p w14:paraId="02A08DAA" w14:textId="77777777" w:rsidR="00990EC1" w:rsidRDefault="00990EC1">
            <w:pPr>
              <w:pStyle w:val="ConsPlusNormal0"/>
            </w:pPr>
          </w:p>
        </w:tc>
        <w:tc>
          <w:tcPr>
            <w:tcW w:w="836" w:type="dxa"/>
          </w:tcPr>
          <w:p w14:paraId="64675ED0" w14:textId="77777777" w:rsidR="00990EC1" w:rsidRDefault="00990EC1">
            <w:pPr>
              <w:pStyle w:val="ConsPlusNormal0"/>
            </w:pPr>
          </w:p>
        </w:tc>
        <w:tc>
          <w:tcPr>
            <w:tcW w:w="1054" w:type="dxa"/>
          </w:tcPr>
          <w:p w14:paraId="6CAD4A46" w14:textId="77777777" w:rsidR="00990EC1" w:rsidRDefault="00990EC1">
            <w:pPr>
              <w:pStyle w:val="ConsPlusNormal0"/>
            </w:pPr>
          </w:p>
        </w:tc>
        <w:tc>
          <w:tcPr>
            <w:tcW w:w="1247" w:type="dxa"/>
          </w:tcPr>
          <w:p w14:paraId="4F0741CF" w14:textId="77777777" w:rsidR="00990EC1" w:rsidRDefault="00990EC1">
            <w:pPr>
              <w:pStyle w:val="ConsPlusNormal0"/>
            </w:pPr>
          </w:p>
        </w:tc>
        <w:tc>
          <w:tcPr>
            <w:tcW w:w="1134" w:type="dxa"/>
          </w:tcPr>
          <w:p w14:paraId="64748F11" w14:textId="77777777" w:rsidR="00990EC1" w:rsidRDefault="00990EC1">
            <w:pPr>
              <w:pStyle w:val="ConsPlusNormal0"/>
            </w:pPr>
          </w:p>
        </w:tc>
        <w:tc>
          <w:tcPr>
            <w:tcW w:w="1077" w:type="dxa"/>
          </w:tcPr>
          <w:p w14:paraId="66A17C74" w14:textId="77777777" w:rsidR="00990EC1" w:rsidRDefault="00990EC1">
            <w:pPr>
              <w:pStyle w:val="ConsPlusNormal0"/>
            </w:pPr>
          </w:p>
        </w:tc>
        <w:tc>
          <w:tcPr>
            <w:tcW w:w="1077" w:type="dxa"/>
            <w:vAlign w:val="center"/>
          </w:tcPr>
          <w:p w14:paraId="5C3062F4" w14:textId="77777777" w:rsidR="00990EC1" w:rsidRDefault="00990EC1">
            <w:pPr>
              <w:pStyle w:val="ConsPlusNormal0"/>
            </w:pPr>
          </w:p>
        </w:tc>
        <w:tc>
          <w:tcPr>
            <w:tcW w:w="1134" w:type="dxa"/>
            <w:vAlign w:val="center"/>
          </w:tcPr>
          <w:p w14:paraId="47510B4C" w14:textId="77777777" w:rsidR="00990EC1" w:rsidRDefault="00990EC1">
            <w:pPr>
              <w:pStyle w:val="ConsPlusNormal0"/>
            </w:pPr>
          </w:p>
        </w:tc>
        <w:tc>
          <w:tcPr>
            <w:tcW w:w="1077" w:type="dxa"/>
            <w:vAlign w:val="center"/>
          </w:tcPr>
          <w:p w14:paraId="0B2B4897" w14:textId="77777777" w:rsidR="00990EC1" w:rsidRDefault="00990EC1">
            <w:pPr>
              <w:pStyle w:val="ConsPlusNormal0"/>
            </w:pPr>
          </w:p>
        </w:tc>
      </w:tr>
      <w:tr w:rsidR="00990EC1" w14:paraId="41C4F9AA" w14:textId="77777777">
        <w:tblPrEx>
          <w:tblBorders>
            <w:left w:val="nil"/>
          </w:tblBorders>
        </w:tblPrEx>
        <w:tc>
          <w:tcPr>
            <w:tcW w:w="1134" w:type="dxa"/>
            <w:tcBorders>
              <w:left w:val="nil"/>
              <w:bottom w:val="nil"/>
              <w:right w:val="nil"/>
            </w:tcBorders>
          </w:tcPr>
          <w:p w14:paraId="27C3EC75" w14:textId="77777777" w:rsidR="00990EC1" w:rsidRDefault="00990EC1">
            <w:pPr>
              <w:pStyle w:val="ConsPlusNormal0"/>
            </w:pPr>
          </w:p>
        </w:tc>
        <w:tc>
          <w:tcPr>
            <w:tcW w:w="1021" w:type="dxa"/>
            <w:tcBorders>
              <w:left w:val="nil"/>
              <w:bottom w:val="nil"/>
              <w:right w:val="nil"/>
            </w:tcBorders>
          </w:tcPr>
          <w:p w14:paraId="225302B2" w14:textId="77777777" w:rsidR="00990EC1" w:rsidRDefault="00990EC1">
            <w:pPr>
              <w:pStyle w:val="ConsPlusNormal0"/>
            </w:pPr>
          </w:p>
        </w:tc>
        <w:tc>
          <w:tcPr>
            <w:tcW w:w="994" w:type="dxa"/>
            <w:tcBorders>
              <w:left w:val="nil"/>
              <w:bottom w:val="nil"/>
              <w:right w:val="nil"/>
            </w:tcBorders>
          </w:tcPr>
          <w:p w14:paraId="659B375C" w14:textId="77777777" w:rsidR="00990EC1" w:rsidRDefault="00990EC1">
            <w:pPr>
              <w:pStyle w:val="ConsPlusNormal0"/>
            </w:pPr>
          </w:p>
        </w:tc>
        <w:tc>
          <w:tcPr>
            <w:tcW w:w="836" w:type="dxa"/>
            <w:tcBorders>
              <w:left w:val="nil"/>
              <w:bottom w:val="nil"/>
              <w:right w:val="nil"/>
            </w:tcBorders>
          </w:tcPr>
          <w:p w14:paraId="0EA7B651" w14:textId="77777777" w:rsidR="00990EC1" w:rsidRDefault="00990EC1">
            <w:pPr>
              <w:pStyle w:val="ConsPlusNormal0"/>
            </w:pPr>
          </w:p>
        </w:tc>
        <w:tc>
          <w:tcPr>
            <w:tcW w:w="1054" w:type="dxa"/>
            <w:tcBorders>
              <w:left w:val="nil"/>
              <w:bottom w:val="nil"/>
            </w:tcBorders>
          </w:tcPr>
          <w:p w14:paraId="5309F87F" w14:textId="77777777" w:rsidR="00990EC1" w:rsidRDefault="00990EC1">
            <w:pPr>
              <w:pStyle w:val="ConsPlusNormal0"/>
            </w:pPr>
          </w:p>
        </w:tc>
        <w:tc>
          <w:tcPr>
            <w:tcW w:w="1247" w:type="dxa"/>
          </w:tcPr>
          <w:p w14:paraId="408F0D62" w14:textId="77777777" w:rsidR="00990EC1" w:rsidRDefault="0067240E">
            <w:pPr>
              <w:pStyle w:val="ConsPlusNormal0"/>
              <w:jc w:val="center"/>
            </w:pPr>
            <w:r>
              <w:t>Всего</w:t>
            </w:r>
          </w:p>
        </w:tc>
        <w:tc>
          <w:tcPr>
            <w:tcW w:w="1134" w:type="dxa"/>
          </w:tcPr>
          <w:p w14:paraId="4B013BFF" w14:textId="77777777" w:rsidR="00990EC1" w:rsidRDefault="00990EC1">
            <w:pPr>
              <w:pStyle w:val="ConsPlusNormal0"/>
            </w:pPr>
          </w:p>
        </w:tc>
        <w:tc>
          <w:tcPr>
            <w:tcW w:w="1077" w:type="dxa"/>
          </w:tcPr>
          <w:p w14:paraId="096785D9" w14:textId="77777777" w:rsidR="00990EC1" w:rsidRDefault="00990EC1">
            <w:pPr>
              <w:pStyle w:val="ConsPlusNormal0"/>
            </w:pPr>
          </w:p>
        </w:tc>
        <w:tc>
          <w:tcPr>
            <w:tcW w:w="1077" w:type="dxa"/>
            <w:vAlign w:val="center"/>
          </w:tcPr>
          <w:p w14:paraId="638691FF" w14:textId="77777777" w:rsidR="00990EC1" w:rsidRDefault="00990EC1">
            <w:pPr>
              <w:pStyle w:val="ConsPlusNormal0"/>
            </w:pPr>
          </w:p>
        </w:tc>
        <w:tc>
          <w:tcPr>
            <w:tcW w:w="1134" w:type="dxa"/>
            <w:vAlign w:val="center"/>
          </w:tcPr>
          <w:p w14:paraId="3C9BDE5F" w14:textId="77777777" w:rsidR="00990EC1" w:rsidRDefault="00990EC1">
            <w:pPr>
              <w:pStyle w:val="ConsPlusNormal0"/>
            </w:pPr>
          </w:p>
        </w:tc>
        <w:tc>
          <w:tcPr>
            <w:tcW w:w="1077" w:type="dxa"/>
            <w:vAlign w:val="center"/>
          </w:tcPr>
          <w:p w14:paraId="42AEAA38" w14:textId="77777777" w:rsidR="00990EC1" w:rsidRDefault="00990EC1">
            <w:pPr>
              <w:pStyle w:val="ConsPlusNormal0"/>
            </w:pPr>
          </w:p>
        </w:tc>
      </w:tr>
    </w:tbl>
    <w:p w14:paraId="3CAAC7FF" w14:textId="77777777" w:rsidR="00990EC1" w:rsidRDefault="00990EC1">
      <w:pPr>
        <w:pStyle w:val="ConsPlusNormal0"/>
        <w:jc w:val="center"/>
      </w:pPr>
    </w:p>
    <w:p w14:paraId="7EC76849" w14:textId="77777777" w:rsidR="00990EC1" w:rsidRDefault="0067240E">
      <w:pPr>
        <w:pStyle w:val="ConsPlusNonformat0"/>
        <w:jc w:val="both"/>
      </w:pPr>
      <w:r>
        <w:t xml:space="preserve">                                               Номер страницы _______</w:t>
      </w:r>
    </w:p>
    <w:p w14:paraId="42F8B2E1" w14:textId="77777777" w:rsidR="00990EC1" w:rsidRDefault="0067240E">
      <w:pPr>
        <w:pStyle w:val="ConsPlusNonformat0"/>
        <w:jc w:val="both"/>
      </w:pPr>
      <w:r>
        <w:t xml:space="preserve">                                               Всего страниц ________</w:t>
      </w:r>
    </w:p>
    <w:p w14:paraId="59F32D0A" w14:textId="77777777" w:rsidR="00990EC1" w:rsidRDefault="0067240E">
      <w:pPr>
        <w:pStyle w:val="ConsPlusNonformat0"/>
        <w:jc w:val="both"/>
      </w:pPr>
      <w:r>
        <w:t xml:space="preserve">                                               Номер лицевого счета _______</w:t>
      </w:r>
    </w:p>
    <w:p w14:paraId="6113C786" w14:textId="77777777" w:rsidR="00990EC1" w:rsidRDefault="0067240E">
      <w:pPr>
        <w:pStyle w:val="ConsPlusNonformat0"/>
        <w:jc w:val="both"/>
      </w:pPr>
      <w:r>
        <w:t xml:space="preserve">                                               за "__" ___________ 20__ г.</w:t>
      </w:r>
    </w:p>
    <w:p w14:paraId="4EDA594A" w14:textId="77777777" w:rsidR="00990EC1" w:rsidRDefault="00990EC1">
      <w:pPr>
        <w:pStyle w:val="ConsPlusNonformat0"/>
        <w:jc w:val="both"/>
      </w:pPr>
    </w:p>
    <w:p w14:paraId="29A03E28" w14:textId="77777777" w:rsidR="00990EC1" w:rsidRDefault="0067240E">
      <w:pPr>
        <w:pStyle w:val="ConsPlusNonformat0"/>
        <w:jc w:val="both"/>
      </w:pPr>
      <w:r>
        <w:t xml:space="preserve">                      3. Остаток средств на конец дня</w:t>
      </w:r>
    </w:p>
    <w:p w14:paraId="037D48F2"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1811"/>
        <w:gridCol w:w="1269"/>
        <w:gridCol w:w="1701"/>
        <w:gridCol w:w="1361"/>
        <w:gridCol w:w="1247"/>
        <w:gridCol w:w="1077"/>
      </w:tblGrid>
      <w:tr w:rsidR="00990EC1" w14:paraId="4827CEE6" w14:textId="77777777">
        <w:tc>
          <w:tcPr>
            <w:tcW w:w="1085" w:type="dxa"/>
            <w:vMerge w:val="restart"/>
            <w:vAlign w:val="center"/>
          </w:tcPr>
          <w:p w14:paraId="7864192B" w14:textId="77777777" w:rsidR="00990EC1" w:rsidRDefault="0067240E">
            <w:pPr>
              <w:pStyle w:val="ConsPlusNormal0"/>
              <w:jc w:val="center"/>
            </w:pPr>
            <w:r>
              <w:t>Тип средств</w:t>
            </w:r>
          </w:p>
        </w:tc>
        <w:tc>
          <w:tcPr>
            <w:tcW w:w="2214" w:type="dxa"/>
            <w:vMerge w:val="restart"/>
            <w:vAlign w:val="center"/>
          </w:tcPr>
          <w:p w14:paraId="33267BBC" w14:textId="77777777" w:rsidR="00990EC1" w:rsidRDefault="0067240E">
            <w:pPr>
              <w:pStyle w:val="ConsPlusNormal0"/>
              <w:jc w:val="center"/>
            </w:pPr>
            <w:r>
              <w:t>Код по БК и дополнительной классификации</w:t>
            </w:r>
          </w:p>
        </w:tc>
        <w:tc>
          <w:tcPr>
            <w:tcW w:w="3080" w:type="dxa"/>
            <w:gridSpan w:val="2"/>
            <w:vAlign w:val="center"/>
          </w:tcPr>
          <w:p w14:paraId="6665B18A" w14:textId="77777777" w:rsidR="00990EC1" w:rsidRDefault="0067240E">
            <w:pPr>
              <w:pStyle w:val="ConsPlusNormal0"/>
              <w:jc w:val="center"/>
            </w:pPr>
            <w:r>
              <w:t>Плановые на текущий финансовый год</w:t>
            </w:r>
          </w:p>
        </w:tc>
        <w:tc>
          <w:tcPr>
            <w:tcW w:w="1701" w:type="dxa"/>
            <w:vMerge w:val="restart"/>
            <w:vAlign w:val="center"/>
          </w:tcPr>
          <w:p w14:paraId="6658D798" w14:textId="77777777" w:rsidR="00990EC1" w:rsidRDefault="0067240E">
            <w:pPr>
              <w:pStyle w:val="ConsPlusNormal0"/>
              <w:jc w:val="center"/>
            </w:pPr>
            <w:r>
              <w:t>Фактические поступления</w:t>
            </w:r>
          </w:p>
        </w:tc>
        <w:tc>
          <w:tcPr>
            <w:tcW w:w="1361" w:type="dxa"/>
            <w:vMerge w:val="restart"/>
            <w:vAlign w:val="center"/>
          </w:tcPr>
          <w:p w14:paraId="7953C199" w14:textId="77777777" w:rsidR="00990EC1" w:rsidRDefault="0067240E">
            <w:pPr>
              <w:pStyle w:val="ConsPlusNormal0"/>
              <w:jc w:val="center"/>
            </w:pPr>
            <w:r>
              <w:t>Фактические выплаты</w:t>
            </w:r>
          </w:p>
        </w:tc>
        <w:tc>
          <w:tcPr>
            <w:tcW w:w="1247" w:type="dxa"/>
            <w:vMerge w:val="restart"/>
            <w:vAlign w:val="center"/>
          </w:tcPr>
          <w:p w14:paraId="1D37138E" w14:textId="77777777" w:rsidR="00990EC1" w:rsidRDefault="0067240E">
            <w:pPr>
              <w:pStyle w:val="ConsPlusNormal0"/>
              <w:jc w:val="center"/>
            </w:pPr>
            <w:r>
              <w:t>Остаток плановых выплат</w:t>
            </w:r>
          </w:p>
        </w:tc>
        <w:tc>
          <w:tcPr>
            <w:tcW w:w="1077" w:type="dxa"/>
            <w:vMerge w:val="restart"/>
            <w:vAlign w:val="center"/>
          </w:tcPr>
          <w:p w14:paraId="64F5E38F" w14:textId="77777777" w:rsidR="00990EC1" w:rsidRDefault="0067240E">
            <w:pPr>
              <w:pStyle w:val="ConsPlusNormal0"/>
              <w:jc w:val="center"/>
            </w:pPr>
            <w:r>
              <w:t>Остаток средств</w:t>
            </w:r>
          </w:p>
        </w:tc>
      </w:tr>
      <w:tr w:rsidR="00990EC1" w14:paraId="64980764" w14:textId="77777777">
        <w:tc>
          <w:tcPr>
            <w:tcW w:w="1085" w:type="dxa"/>
            <w:vMerge/>
          </w:tcPr>
          <w:p w14:paraId="3A392140" w14:textId="77777777" w:rsidR="00990EC1" w:rsidRDefault="00990EC1">
            <w:pPr>
              <w:pStyle w:val="ConsPlusNormal0"/>
            </w:pPr>
          </w:p>
        </w:tc>
        <w:tc>
          <w:tcPr>
            <w:tcW w:w="2214" w:type="dxa"/>
            <w:vMerge/>
          </w:tcPr>
          <w:p w14:paraId="3CBD69F8" w14:textId="77777777" w:rsidR="00990EC1" w:rsidRDefault="00990EC1">
            <w:pPr>
              <w:pStyle w:val="ConsPlusNormal0"/>
            </w:pPr>
          </w:p>
        </w:tc>
        <w:tc>
          <w:tcPr>
            <w:tcW w:w="1811" w:type="dxa"/>
            <w:vAlign w:val="center"/>
          </w:tcPr>
          <w:p w14:paraId="49972124" w14:textId="77777777" w:rsidR="00990EC1" w:rsidRDefault="0067240E">
            <w:pPr>
              <w:pStyle w:val="ConsPlusNormal0"/>
              <w:jc w:val="center"/>
            </w:pPr>
            <w:r>
              <w:t>поступления</w:t>
            </w:r>
          </w:p>
        </w:tc>
        <w:tc>
          <w:tcPr>
            <w:tcW w:w="1269" w:type="dxa"/>
            <w:vAlign w:val="center"/>
          </w:tcPr>
          <w:p w14:paraId="45DF37F2" w14:textId="77777777" w:rsidR="00990EC1" w:rsidRDefault="0067240E">
            <w:pPr>
              <w:pStyle w:val="ConsPlusNormal0"/>
              <w:jc w:val="center"/>
            </w:pPr>
            <w:r>
              <w:t>выплаты</w:t>
            </w:r>
          </w:p>
        </w:tc>
        <w:tc>
          <w:tcPr>
            <w:tcW w:w="1701" w:type="dxa"/>
            <w:vMerge/>
          </w:tcPr>
          <w:p w14:paraId="1F721EE6" w14:textId="77777777" w:rsidR="00990EC1" w:rsidRDefault="00990EC1">
            <w:pPr>
              <w:pStyle w:val="ConsPlusNormal0"/>
            </w:pPr>
          </w:p>
        </w:tc>
        <w:tc>
          <w:tcPr>
            <w:tcW w:w="1361" w:type="dxa"/>
            <w:vMerge/>
          </w:tcPr>
          <w:p w14:paraId="78182B2D" w14:textId="77777777" w:rsidR="00990EC1" w:rsidRDefault="00990EC1">
            <w:pPr>
              <w:pStyle w:val="ConsPlusNormal0"/>
            </w:pPr>
          </w:p>
        </w:tc>
        <w:tc>
          <w:tcPr>
            <w:tcW w:w="1247" w:type="dxa"/>
            <w:vMerge/>
          </w:tcPr>
          <w:p w14:paraId="523D6471" w14:textId="77777777" w:rsidR="00990EC1" w:rsidRDefault="00990EC1">
            <w:pPr>
              <w:pStyle w:val="ConsPlusNormal0"/>
            </w:pPr>
          </w:p>
        </w:tc>
        <w:tc>
          <w:tcPr>
            <w:tcW w:w="1077" w:type="dxa"/>
            <w:vMerge/>
          </w:tcPr>
          <w:p w14:paraId="18433013" w14:textId="77777777" w:rsidR="00990EC1" w:rsidRDefault="00990EC1">
            <w:pPr>
              <w:pStyle w:val="ConsPlusNormal0"/>
            </w:pPr>
          </w:p>
        </w:tc>
      </w:tr>
      <w:tr w:rsidR="00990EC1" w14:paraId="689140A9" w14:textId="77777777">
        <w:tc>
          <w:tcPr>
            <w:tcW w:w="1085" w:type="dxa"/>
            <w:vAlign w:val="center"/>
          </w:tcPr>
          <w:p w14:paraId="376073E6" w14:textId="77777777" w:rsidR="00990EC1" w:rsidRDefault="0067240E">
            <w:pPr>
              <w:pStyle w:val="ConsPlusNormal0"/>
              <w:jc w:val="center"/>
            </w:pPr>
            <w:r>
              <w:t>1</w:t>
            </w:r>
          </w:p>
        </w:tc>
        <w:tc>
          <w:tcPr>
            <w:tcW w:w="2214" w:type="dxa"/>
            <w:vAlign w:val="center"/>
          </w:tcPr>
          <w:p w14:paraId="0A4B1FF7" w14:textId="77777777" w:rsidR="00990EC1" w:rsidRDefault="0067240E">
            <w:pPr>
              <w:pStyle w:val="ConsPlusNormal0"/>
              <w:jc w:val="center"/>
            </w:pPr>
            <w:r>
              <w:t>2</w:t>
            </w:r>
          </w:p>
        </w:tc>
        <w:tc>
          <w:tcPr>
            <w:tcW w:w="1811" w:type="dxa"/>
            <w:vAlign w:val="center"/>
          </w:tcPr>
          <w:p w14:paraId="7F15FF4C" w14:textId="77777777" w:rsidR="00990EC1" w:rsidRDefault="0067240E">
            <w:pPr>
              <w:pStyle w:val="ConsPlusNormal0"/>
              <w:jc w:val="center"/>
            </w:pPr>
            <w:r>
              <w:t>3</w:t>
            </w:r>
          </w:p>
        </w:tc>
        <w:tc>
          <w:tcPr>
            <w:tcW w:w="1269" w:type="dxa"/>
            <w:vAlign w:val="center"/>
          </w:tcPr>
          <w:p w14:paraId="09F00C23" w14:textId="77777777" w:rsidR="00990EC1" w:rsidRDefault="0067240E">
            <w:pPr>
              <w:pStyle w:val="ConsPlusNormal0"/>
              <w:jc w:val="center"/>
            </w:pPr>
            <w:r>
              <w:t>4</w:t>
            </w:r>
          </w:p>
        </w:tc>
        <w:tc>
          <w:tcPr>
            <w:tcW w:w="1701" w:type="dxa"/>
            <w:vAlign w:val="center"/>
          </w:tcPr>
          <w:p w14:paraId="590E4233" w14:textId="77777777" w:rsidR="00990EC1" w:rsidRDefault="0067240E">
            <w:pPr>
              <w:pStyle w:val="ConsPlusNormal0"/>
              <w:jc w:val="center"/>
            </w:pPr>
            <w:r>
              <w:t>5</w:t>
            </w:r>
          </w:p>
        </w:tc>
        <w:tc>
          <w:tcPr>
            <w:tcW w:w="1361" w:type="dxa"/>
            <w:vAlign w:val="center"/>
          </w:tcPr>
          <w:p w14:paraId="130E942B" w14:textId="77777777" w:rsidR="00990EC1" w:rsidRDefault="0067240E">
            <w:pPr>
              <w:pStyle w:val="ConsPlusNormal0"/>
              <w:jc w:val="center"/>
            </w:pPr>
            <w:r>
              <w:t>6</w:t>
            </w:r>
          </w:p>
        </w:tc>
        <w:tc>
          <w:tcPr>
            <w:tcW w:w="1247" w:type="dxa"/>
            <w:vAlign w:val="center"/>
          </w:tcPr>
          <w:p w14:paraId="3156EFD7" w14:textId="77777777" w:rsidR="00990EC1" w:rsidRDefault="0067240E">
            <w:pPr>
              <w:pStyle w:val="ConsPlusNormal0"/>
              <w:jc w:val="center"/>
            </w:pPr>
            <w:r>
              <w:t>7</w:t>
            </w:r>
          </w:p>
        </w:tc>
        <w:tc>
          <w:tcPr>
            <w:tcW w:w="1077" w:type="dxa"/>
            <w:vAlign w:val="center"/>
          </w:tcPr>
          <w:p w14:paraId="6F3BEA1D" w14:textId="77777777" w:rsidR="00990EC1" w:rsidRDefault="0067240E">
            <w:pPr>
              <w:pStyle w:val="ConsPlusNormal0"/>
              <w:jc w:val="center"/>
            </w:pPr>
            <w:r>
              <w:t>8</w:t>
            </w:r>
          </w:p>
        </w:tc>
      </w:tr>
      <w:tr w:rsidR="00990EC1" w14:paraId="6D69CB50" w14:textId="77777777">
        <w:tc>
          <w:tcPr>
            <w:tcW w:w="1085" w:type="dxa"/>
            <w:vAlign w:val="center"/>
          </w:tcPr>
          <w:p w14:paraId="276A836A" w14:textId="77777777" w:rsidR="00990EC1" w:rsidRDefault="00990EC1">
            <w:pPr>
              <w:pStyle w:val="ConsPlusNormal0"/>
            </w:pPr>
          </w:p>
        </w:tc>
        <w:tc>
          <w:tcPr>
            <w:tcW w:w="2214" w:type="dxa"/>
            <w:vAlign w:val="center"/>
          </w:tcPr>
          <w:p w14:paraId="3C404230" w14:textId="77777777" w:rsidR="00990EC1" w:rsidRDefault="00990EC1">
            <w:pPr>
              <w:pStyle w:val="ConsPlusNormal0"/>
            </w:pPr>
          </w:p>
        </w:tc>
        <w:tc>
          <w:tcPr>
            <w:tcW w:w="1811" w:type="dxa"/>
            <w:vAlign w:val="center"/>
          </w:tcPr>
          <w:p w14:paraId="08380CA0" w14:textId="77777777" w:rsidR="00990EC1" w:rsidRDefault="00990EC1">
            <w:pPr>
              <w:pStyle w:val="ConsPlusNormal0"/>
            </w:pPr>
          </w:p>
        </w:tc>
        <w:tc>
          <w:tcPr>
            <w:tcW w:w="1269" w:type="dxa"/>
            <w:vAlign w:val="center"/>
          </w:tcPr>
          <w:p w14:paraId="6948F9CA" w14:textId="77777777" w:rsidR="00990EC1" w:rsidRDefault="00990EC1">
            <w:pPr>
              <w:pStyle w:val="ConsPlusNormal0"/>
            </w:pPr>
          </w:p>
        </w:tc>
        <w:tc>
          <w:tcPr>
            <w:tcW w:w="1701" w:type="dxa"/>
            <w:vAlign w:val="center"/>
          </w:tcPr>
          <w:p w14:paraId="2FA3A5E8" w14:textId="77777777" w:rsidR="00990EC1" w:rsidRDefault="00990EC1">
            <w:pPr>
              <w:pStyle w:val="ConsPlusNormal0"/>
            </w:pPr>
          </w:p>
        </w:tc>
        <w:tc>
          <w:tcPr>
            <w:tcW w:w="1361" w:type="dxa"/>
            <w:vAlign w:val="center"/>
          </w:tcPr>
          <w:p w14:paraId="342081DC" w14:textId="77777777" w:rsidR="00990EC1" w:rsidRDefault="00990EC1">
            <w:pPr>
              <w:pStyle w:val="ConsPlusNormal0"/>
            </w:pPr>
          </w:p>
        </w:tc>
        <w:tc>
          <w:tcPr>
            <w:tcW w:w="1247" w:type="dxa"/>
            <w:vAlign w:val="center"/>
          </w:tcPr>
          <w:p w14:paraId="5E22A0D3" w14:textId="77777777" w:rsidR="00990EC1" w:rsidRDefault="00990EC1">
            <w:pPr>
              <w:pStyle w:val="ConsPlusNormal0"/>
            </w:pPr>
          </w:p>
        </w:tc>
        <w:tc>
          <w:tcPr>
            <w:tcW w:w="1077" w:type="dxa"/>
            <w:vAlign w:val="center"/>
          </w:tcPr>
          <w:p w14:paraId="71809890" w14:textId="77777777" w:rsidR="00990EC1" w:rsidRDefault="00990EC1">
            <w:pPr>
              <w:pStyle w:val="ConsPlusNormal0"/>
            </w:pPr>
          </w:p>
        </w:tc>
      </w:tr>
      <w:tr w:rsidR="00990EC1" w14:paraId="22915C52" w14:textId="77777777">
        <w:tblPrEx>
          <w:tblBorders>
            <w:left w:val="nil"/>
          </w:tblBorders>
        </w:tblPrEx>
        <w:tc>
          <w:tcPr>
            <w:tcW w:w="1085" w:type="dxa"/>
            <w:tcBorders>
              <w:left w:val="nil"/>
              <w:bottom w:val="nil"/>
            </w:tcBorders>
            <w:vAlign w:val="center"/>
          </w:tcPr>
          <w:p w14:paraId="0EA9B7C6" w14:textId="77777777" w:rsidR="00990EC1" w:rsidRDefault="00990EC1">
            <w:pPr>
              <w:pStyle w:val="ConsPlusNormal0"/>
            </w:pPr>
          </w:p>
        </w:tc>
        <w:tc>
          <w:tcPr>
            <w:tcW w:w="2214" w:type="dxa"/>
            <w:vAlign w:val="center"/>
          </w:tcPr>
          <w:p w14:paraId="1FFBD636" w14:textId="77777777" w:rsidR="00990EC1" w:rsidRDefault="0067240E">
            <w:pPr>
              <w:pStyle w:val="ConsPlusNormal0"/>
              <w:jc w:val="center"/>
            </w:pPr>
            <w:r>
              <w:t>Всего</w:t>
            </w:r>
          </w:p>
        </w:tc>
        <w:tc>
          <w:tcPr>
            <w:tcW w:w="1811" w:type="dxa"/>
            <w:vAlign w:val="center"/>
          </w:tcPr>
          <w:p w14:paraId="1B55A0B3" w14:textId="77777777" w:rsidR="00990EC1" w:rsidRDefault="00990EC1">
            <w:pPr>
              <w:pStyle w:val="ConsPlusNormal0"/>
            </w:pPr>
          </w:p>
        </w:tc>
        <w:tc>
          <w:tcPr>
            <w:tcW w:w="1269" w:type="dxa"/>
            <w:vAlign w:val="center"/>
          </w:tcPr>
          <w:p w14:paraId="3F02A6A7" w14:textId="77777777" w:rsidR="00990EC1" w:rsidRDefault="00990EC1">
            <w:pPr>
              <w:pStyle w:val="ConsPlusNormal0"/>
            </w:pPr>
          </w:p>
        </w:tc>
        <w:tc>
          <w:tcPr>
            <w:tcW w:w="1701" w:type="dxa"/>
            <w:vAlign w:val="center"/>
          </w:tcPr>
          <w:p w14:paraId="63C03446" w14:textId="77777777" w:rsidR="00990EC1" w:rsidRDefault="00990EC1">
            <w:pPr>
              <w:pStyle w:val="ConsPlusNormal0"/>
            </w:pPr>
          </w:p>
        </w:tc>
        <w:tc>
          <w:tcPr>
            <w:tcW w:w="1361" w:type="dxa"/>
            <w:vAlign w:val="center"/>
          </w:tcPr>
          <w:p w14:paraId="5FA258F0" w14:textId="77777777" w:rsidR="00990EC1" w:rsidRDefault="00990EC1">
            <w:pPr>
              <w:pStyle w:val="ConsPlusNormal0"/>
            </w:pPr>
          </w:p>
        </w:tc>
        <w:tc>
          <w:tcPr>
            <w:tcW w:w="1247" w:type="dxa"/>
            <w:vAlign w:val="center"/>
          </w:tcPr>
          <w:p w14:paraId="723AE486" w14:textId="77777777" w:rsidR="00990EC1" w:rsidRDefault="00990EC1">
            <w:pPr>
              <w:pStyle w:val="ConsPlusNormal0"/>
            </w:pPr>
          </w:p>
        </w:tc>
        <w:tc>
          <w:tcPr>
            <w:tcW w:w="1077" w:type="dxa"/>
            <w:vAlign w:val="center"/>
          </w:tcPr>
          <w:p w14:paraId="585DD3C0" w14:textId="77777777" w:rsidR="00990EC1" w:rsidRDefault="00990EC1">
            <w:pPr>
              <w:pStyle w:val="ConsPlusNormal0"/>
            </w:pPr>
          </w:p>
        </w:tc>
      </w:tr>
    </w:tbl>
    <w:p w14:paraId="3D8F7B06" w14:textId="77777777" w:rsidR="00990EC1" w:rsidRDefault="00990EC1">
      <w:pPr>
        <w:pStyle w:val="ConsPlusNormal0"/>
        <w:jc w:val="center"/>
      </w:pPr>
    </w:p>
    <w:p w14:paraId="446F68BA" w14:textId="77777777" w:rsidR="00990EC1" w:rsidRDefault="0067240E">
      <w:pPr>
        <w:pStyle w:val="ConsPlusNonformat0"/>
        <w:jc w:val="both"/>
      </w:pPr>
      <w:r>
        <w:t>Ответственный исполнитель ___________ _________ _________________ _________</w:t>
      </w:r>
    </w:p>
    <w:p w14:paraId="01116F5B" w14:textId="77777777" w:rsidR="00990EC1" w:rsidRDefault="0067240E">
      <w:pPr>
        <w:pStyle w:val="ConsPlusNonformat0"/>
        <w:jc w:val="both"/>
      </w:pPr>
      <w:r>
        <w:t xml:space="preserve">                          (должность) (</w:t>
      </w:r>
      <w:proofErr w:type="gramStart"/>
      <w:r>
        <w:t xml:space="preserve">подпись)   </w:t>
      </w:r>
      <w:proofErr w:type="gramEnd"/>
      <w:r>
        <w:t>(расшифровка (телефон)</w:t>
      </w:r>
    </w:p>
    <w:p w14:paraId="14E9A9FD" w14:textId="77777777" w:rsidR="00990EC1" w:rsidRDefault="0067240E">
      <w:pPr>
        <w:pStyle w:val="ConsPlusNonformat0"/>
        <w:jc w:val="both"/>
      </w:pPr>
      <w:r>
        <w:t xml:space="preserve">                                                    подписи)</w:t>
      </w:r>
    </w:p>
    <w:p w14:paraId="632AFDAA" w14:textId="77777777" w:rsidR="00990EC1" w:rsidRDefault="0067240E">
      <w:pPr>
        <w:pStyle w:val="ConsPlusNonformat0"/>
        <w:jc w:val="both"/>
      </w:pPr>
      <w:r>
        <w:t>"___" _________________ 20___ г.</w:t>
      </w:r>
    </w:p>
    <w:p w14:paraId="0352554A" w14:textId="77777777" w:rsidR="00990EC1" w:rsidRDefault="00990EC1">
      <w:pPr>
        <w:pStyle w:val="ConsPlusNonformat0"/>
        <w:jc w:val="both"/>
      </w:pPr>
    </w:p>
    <w:p w14:paraId="089EB0AF" w14:textId="77777777" w:rsidR="00990EC1" w:rsidRDefault="0067240E">
      <w:pPr>
        <w:pStyle w:val="ConsPlusNonformat0"/>
        <w:jc w:val="both"/>
      </w:pPr>
      <w:r>
        <w:t xml:space="preserve">                                                     Номер страницы _______</w:t>
      </w:r>
    </w:p>
    <w:p w14:paraId="4AECD0EA" w14:textId="77777777" w:rsidR="00990EC1" w:rsidRDefault="0067240E">
      <w:pPr>
        <w:pStyle w:val="ConsPlusNonformat0"/>
        <w:jc w:val="both"/>
      </w:pPr>
      <w:r>
        <w:t xml:space="preserve">                                                     Всего страниц ________</w:t>
      </w:r>
    </w:p>
    <w:p w14:paraId="7A177956" w14:textId="77777777" w:rsidR="00990EC1" w:rsidRDefault="00990EC1">
      <w:pPr>
        <w:pStyle w:val="ConsPlusNormal0"/>
        <w:sectPr w:rsidR="00990EC1" w:rsidSect="00A21773">
          <w:headerReference w:type="default" r:id="rId287"/>
          <w:footerReference w:type="default" r:id="rId288"/>
          <w:headerReference w:type="first" r:id="rId289"/>
          <w:footerReference w:type="first" r:id="rId290"/>
          <w:pgSz w:w="16838" w:h="11906" w:orient="landscape"/>
          <w:pgMar w:top="1133" w:right="1440" w:bottom="566" w:left="1440" w:header="0" w:footer="0" w:gutter="0"/>
          <w:cols w:space="720"/>
          <w:titlePg/>
        </w:sectPr>
      </w:pPr>
    </w:p>
    <w:p w14:paraId="7196CF13" w14:textId="77777777" w:rsidR="00990EC1" w:rsidRDefault="00990EC1">
      <w:pPr>
        <w:pStyle w:val="ConsPlusNormal0"/>
        <w:jc w:val="center"/>
      </w:pPr>
    </w:p>
    <w:p w14:paraId="657B1022" w14:textId="77777777" w:rsidR="00990EC1" w:rsidRDefault="00990EC1">
      <w:pPr>
        <w:pStyle w:val="ConsPlusNormal0"/>
        <w:jc w:val="center"/>
      </w:pPr>
    </w:p>
    <w:p w14:paraId="3D26C2F1" w14:textId="77777777" w:rsidR="00990EC1" w:rsidRDefault="00990EC1">
      <w:pPr>
        <w:pStyle w:val="ConsPlusNormal0"/>
        <w:jc w:val="center"/>
      </w:pPr>
    </w:p>
    <w:p w14:paraId="1311622F" w14:textId="77777777" w:rsidR="00990EC1" w:rsidRDefault="0067240E">
      <w:pPr>
        <w:pStyle w:val="ConsPlusNormal0"/>
        <w:jc w:val="right"/>
        <w:outlineLvl w:val="1"/>
      </w:pPr>
      <w:r>
        <w:t>Приложение N 27</w:t>
      </w:r>
    </w:p>
    <w:p w14:paraId="1CF05541" w14:textId="77777777" w:rsidR="00990EC1" w:rsidRDefault="0067240E">
      <w:pPr>
        <w:pStyle w:val="ConsPlusNormal0"/>
        <w:jc w:val="right"/>
      </w:pPr>
      <w:r>
        <w:t>к Порядку открытия и ведения</w:t>
      </w:r>
    </w:p>
    <w:p w14:paraId="4B037096" w14:textId="77777777" w:rsidR="00990EC1" w:rsidRDefault="0067240E">
      <w:pPr>
        <w:pStyle w:val="ConsPlusNormal0"/>
        <w:jc w:val="right"/>
      </w:pPr>
      <w:r>
        <w:t>лицевых счетов</w:t>
      </w:r>
    </w:p>
    <w:p w14:paraId="49C501EB" w14:textId="77777777" w:rsidR="00E9140F" w:rsidRDefault="00E9140F" w:rsidP="00E9140F">
      <w:pPr>
        <w:pStyle w:val="ConsPlusNormal0"/>
        <w:jc w:val="right"/>
      </w:pPr>
      <w:r>
        <w:t xml:space="preserve">в Администрации сельского поселения </w:t>
      </w:r>
    </w:p>
    <w:p w14:paraId="28F5E791" w14:textId="140F5C12" w:rsidR="00E9140F" w:rsidRDefault="00FB6AE0" w:rsidP="00E9140F">
      <w:pPr>
        <w:pStyle w:val="ConsPlusNormal0"/>
        <w:jc w:val="right"/>
      </w:pPr>
      <w:r>
        <w:t>Абзаевский</w:t>
      </w:r>
      <w:r w:rsidR="00E9140F">
        <w:t xml:space="preserve"> сельсовет</w:t>
      </w:r>
    </w:p>
    <w:p w14:paraId="7AA7EE95" w14:textId="3DBD79C9" w:rsidR="0010769D" w:rsidRDefault="0010769D" w:rsidP="00E9140F">
      <w:pPr>
        <w:pStyle w:val="ConsPlusNormal0"/>
        <w:jc w:val="right"/>
      </w:pPr>
      <w:r>
        <w:t xml:space="preserve"> муниципального района Кигинский район</w:t>
      </w:r>
    </w:p>
    <w:p w14:paraId="3326556F" w14:textId="77777777" w:rsidR="00990EC1" w:rsidRDefault="0067240E">
      <w:pPr>
        <w:pStyle w:val="ConsPlusNormal0"/>
        <w:jc w:val="right"/>
      </w:pPr>
      <w:r>
        <w:t>Республики Башкортостан</w:t>
      </w:r>
    </w:p>
    <w:p w14:paraId="60A85093" w14:textId="77777777" w:rsidR="00990EC1" w:rsidRDefault="00990EC1">
      <w:pPr>
        <w:pStyle w:val="ConsPlusNormal0"/>
        <w:spacing w:after="1"/>
      </w:pPr>
    </w:p>
    <w:p w14:paraId="49364CD8" w14:textId="77777777" w:rsidR="00990EC1" w:rsidRDefault="00990EC1">
      <w:pPr>
        <w:pStyle w:val="ConsPlusNormal0"/>
        <w:jc w:val="center"/>
      </w:pPr>
    </w:p>
    <w:p w14:paraId="432EDDAD" w14:textId="77777777" w:rsidR="00990EC1" w:rsidRDefault="0067240E">
      <w:pPr>
        <w:pStyle w:val="ConsPlusNonformat0"/>
        <w:jc w:val="both"/>
      </w:pPr>
      <w:bookmarkStart w:id="74" w:name="P5355"/>
      <w:bookmarkEnd w:id="74"/>
      <w:r>
        <w:t xml:space="preserve">                               ОТЧЕТ О СОСТОЯНИИ</w:t>
      </w:r>
    </w:p>
    <w:p w14:paraId="77FB07AB" w14:textId="77777777" w:rsidR="00990EC1" w:rsidRDefault="0067240E">
      <w:pPr>
        <w:pStyle w:val="ConsPlusNonformat0"/>
        <w:jc w:val="both"/>
      </w:pPr>
      <w:r>
        <w:t xml:space="preserve">                                                                      ┌──────┐</w:t>
      </w:r>
    </w:p>
    <w:p w14:paraId="74621272" w14:textId="77777777" w:rsidR="00990EC1" w:rsidRDefault="0067240E">
      <w:pPr>
        <w:pStyle w:val="ConsPlusNonformat0"/>
        <w:jc w:val="both"/>
      </w:pPr>
      <w:r>
        <w:t xml:space="preserve">    лицевого счета для учета операций получателя средств из бюджета N │      │</w:t>
      </w:r>
    </w:p>
    <w:p w14:paraId="716A8BD5" w14:textId="77777777" w:rsidR="00990EC1" w:rsidRDefault="0067240E">
      <w:pPr>
        <w:pStyle w:val="ConsPlusNonformat0"/>
        <w:jc w:val="both"/>
      </w:pPr>
      <w:r>
        <w:t xml:space="preserve">                                                                      └──────┘</w:t>
      </w:r>
    </w:p>
    <w:p w14:paraId="1F83644A" w14:textId="77777777" w:rsidR="00990EC1" w:rsidRDefault="0067240E">
      <w:pPr>
        <w:pStyle w:val="ConsPlusNonformat0"/>
        <w:jc w:val="both"/>
      </w:pPr>
      <w:r>
        <w:t xml:space="preserve">                                                                         ┌────────┐</w:t>
      </w:r>
    </w:p>
    <w:p w14:paraId="0EAB32BE" w14:textId="77777777" w:rsidR="00990EC1" w:rsidRDefault="0067240E">
      <w:pPr>
        <w:pStyle w:val="ConsPlusNonformat0"/>
        <w:jc w:val="both"/>
      </w:pPr>
      <w:r>
        <w:t xml:space="preserve">                                                                         </w:t>
      </w:r>
      <w:proofErr w:type="gramStart"/>
      <w:r>
        <w:t>│  Коды</w:t>
      </w:r>
      <w:proofErr w:type="gramEnd"/>
      <w:r>
        <w:t xml:space="preserve">  │</w:t>
      </w:r>
    </w:p>
    <w:p w14:paraId="58C65DEA" w14:textId="77777777" w:rsidR="00990EC1" w:rsidRDefault="0067240E">
      <w:pPr>
        <w:pStyle w:val="ConsPlusNonformat0"/>
        <w:jc w:val="both"/>
      </w:pPr>
      <w:r>
        <w:t xml:space="preserve">                                                                         ├────────┤</w:t>
      </w:r>
    </w:p>
    <w:p w14:paraId="4D0DD15E" w14:textId="77777777" w:rsidR="00990EC1" w:rsidRDefault="0067240E">
      <w:pPr>
        <w:pStyle w:val="ConsPlusNonformat0"/>
        <w:jc w:val="both"/>
      </w:pPr>
      <w:r>
        <w:t xml:space="preserve">                   за "__" ________________ 20__ г.                 Дата │        │</w:t>
      </w:r>
    </w:p>
    <w:p w14:paraId="2625EA8D" w14:textId="77777777" w:rsidR="00990EC1" w:rsidRDefault="0067240E">
      <w:pPr>
        <w:pStyle w:val="ConsPlusNonformat0"/>
        <w:jc w:val="both"/>
      </w:pPr>
      <w:r>
        <w:t xml:space="preserve">                                                                         ├────────┤</w:t>
      </w:r>
    </w:p>
    <w:p w14:paraId="17A3F02D" w14:textId="77777777" w:rsidR="00990EC1" w:rsidRDefault="0067240E">
      <w:pPr>
        <w:pStyle w:val="ConsPlusNonformat0"/>
        <w:jc w:val="both"/>
      </w:pPr>
      <w:r>
        <w:t xml:space="preserve">                                                                         │        │</w:t>
      </w:r>
    </w:p>
    <w:p w14:paraId="0741B6BB" w14:textId="77777777" w:rsidR="00990EC1" w:rsidRDefault="0067240E">
      <w:pPr>
        <w:pStyle w:val="ConsPlusNonformat0"/>
        <w:jc w:val="both"/>
      </w:pPr>
      <w:r>
        <w:t xml:space="preserve">                                                                         │        │</w:t>
      </w:r>
    </w:p>
    <w:p w14:paraId="7F0BE93D" w14:textId="77777777" w:rsidR="00990EC1" w:rsidRDefault="0067240E">
      <w:pPr>
        <w:pStyle w:val="ConsPlusNonformat0"/>
        <w:jc w:val="both"/>
      </w:pPr>
      <w:r>
        <w:t xml:space="preserve">                                                                         │        │</w:t>
      </w:r>
    </w:p>
    <w:p w14:paraId="06FFCA0A" w14:textId="77777777" w:rsidR="00990EC1" w:rsidRDefault="0067240E">
      <w:pPr>
        <w:pStyle w:val="ConsPlusNonformat0"/>
        <w:jc w:val="both"/>
      </w:pPr>
      <w:r>
        <w:t xml:space="preserve">                                                                         ├────────┤</w:t>
      </w:r>
    </w:p>
    <w:p w14:paraId="1DF6A54C" w14:textId="77777777" w:rsidR="00990EC1" w:rsidRDefault="0067240E">
      <w:pPr>
        <w:pStyle w:val="ConsPlusNonformat0"/>
        <w:jc w:val="both"/>
      </w:pPr>
      <w:r>
        <w:t>Наименование финансового органа _________________________________        │        │</w:t>
      </w:r>
    </w:p>
    <w:p w14:paraId="1A3008E9" w14:textId="77777777" w:rsidR="00990EC1" w:rsidRDefault="0067240E">
      <w:pPr>
        <w:pStyle w:val="ConsPlusNonformat0"/>
        <w:jc w:val="both"/>
      </w:pPr>
      <w:r>
        <w:t xml:space="preserve">                                                                         ├────────┤</w:t>
      </w:r>
    </w:p>
    <w:p w14:paraId="3FD2A43E" w14:textId="77777777" w:rsidR="00990EC1" w:rsidRDefault="0067240E">
      <w:pPr>
        <w:pStyle w:val="ConsPlusNonformat0"/>
        <w:jc w:val="both"/>
      </w:pPr>
      <w:r>
        <w:t xml:space="preserve">                                                                         │        │</w:t>
      </w:r>
    </w:p>
    <w:p w14:paraId="0EF3B0F3" w14:textId="77777777" w:rsidR="00990EC1" w:rsidRDefault="0067240E">
      <w:pPr>
        <w:pStyle w:val="ConsPlusNonformat0"/>
        <w:jc w:val="both"/>
      </w:pPr>
      <w:r>
        <w:t xml:space="preserve">                                                                         ├────────┤</w:t>
      </w:r>
    </w:p>
    <w:p w14:paraId="35D80643" w14:textId="77777777" w:rsidR="00990EC1" w:rsidRDefault="0067240E">
      <w:pPr>
        <w:pStyle w:val="ConsPlusNonformat0"/>
        <w:jc w:val="both"/>
      </w:pPr>
      <w:r>
        <w:t>Организация                                                              │        │</w:t>
      </w:r>
    </w:p>
    <w:p w14:paraId="3B7503B8" w14:textId="77777777" w:rsidR="00990EC1" w:rsidRDefault="0067240E">
      <w:pPr>
        <w:pStyle w:val="ConsPlusNonformat0"/>
        <w:jc w:val="both"/>
      </w:pPr>
      <w:r>
        <w:t xml:space="preserve">                       __________________________________________        │        │</w:t>
      </w:r>
    </w:p>
    <w:p w14:paraId="131C7959" w14:textId="77777777" w:rsidR="00990EC1" w:rsidRDefault="0067240E">
      <w:pPr>
        <w:pStyle w:val="ConsPlusNonformat0"/>
        <w:jc w:val="both"/>
      </w:pPr>
      <w:r>
        <w:t xml:space="preserve">                                                                         ├────────┤</w:t>
      </w:r>
    </w:p>
    <w:p w14:paraId="4667F418" w14:textId="77777777" w:rsidR="00990EC1" w:rsidRDefault="0067240E">
      <w:pPr>
        <w:pStyle w:val="ConsPlusNonformat0"/>
        <w:jc w:val="both"/>
      </w:pPr>
      <w:r>
        <w:t>Вышестоящая организация                                                  │        │</w:t>
      </w:r>
    </w:p>
    <w:p w14:paraId="1D0C0F5E" w14:textId="77777777" w:rsidR="00990EC1" w:rsidRDefault="0067240E">
      <w:pPr>
        <w:pStyle w:val="ConsPlusNonformat0"/>
        <w:jc w:val="both"/>
      </w:pPr>
      <w:r>
        <w:t xml:space="preserve">                                                                         │        │</w:t>
      </w:r>
    </w:p>
    <w:p w14:paraId="72B64A09" w14:textId="77777777" w:rsidR="00990EC1" w:rsidRDefault="0067240E">
      <w:pPr>
        <w:pStyle w:val="ConsPlusNonformat0"/>
        <w:jc w:val="both"/>
      </w:pPr>
      <w:r>
        <w:t xml:space="preserve">                       __________________________________________        │        │</w:t>
      </w:r>
    </w:p>
    <w:p w14:paraId="564320A5" w14:textId="77777777" w:rsidR="00990EC1" w:rsidRDefault="0067240E">
      <w:pPr>
        <w:pStyle w:val="ConsPlusNonformat0"/>
        <w:jc w:val="both"/>
      </w:pPr>
      <w:r>
        <w:t xml:space="preserve">                                                                         ├────────┤</w:t>
      </w:r>
    </w:p>
    <w:p w14:paraId="68485100" w14:textId="77777777" w:rsidR="00990EC1" w:rsidRDefault="0067240E">
      <w:pPr>
        <w:pStyle w:val="ConsPlusNonformat0"/>
        <w:jc w:val="both"/>
      </w:pPr>
      <w:r>
        <w:t>Наименование бюджета                                                     │        │</w:t>
      </w:r>
    </w:p>
    <w:p w14:paraId="39585EE4" w14:textId="77777777" w:rsidR="00990EC1" w:rsidRDefault="0067240E">
      <w:pPr>
        <w:pStyle w:val="ConsPlusNonformat0"/>
        <w:jc w:val="both"/>
      </w:pPr>
      <w:r>
        <w:t xml:space="preserve">                       __________________________________________        │        │</w:t>
      </w:r>
    </w:p>
    <w:p w14:paraId="0E3D2E44" w14:textId="77777777" w:rsidR="00990EC1" w:rsidRDefault="0067240E">
      <w:pPr>
        <w:pStyle w:val="ConsPlusNonformat0"/>
        <w:jc w:val="both"/>
      </w:pPr>
      <w:r>
        <w:t xml:space="preserve">                                                                         ├────────┤</w:t>
      </w:r>
    </w:p>
    <w:p w14:paraId="5C24AD95" w14:textId="77777777" w:rsidR="00990EC1" w:rsidRDefault="0067240E">
      <w:pPr>
        <w:pStyle w:val="ConsPlusNonformat0"/>
        <w:jc w:val="both"/>
      </w:pPr>
      <w:r>
        <w:t>Периодичность: месячная                                                  │        │</w:t>
      </w:r>
    </w:p>
    <w:p w14:paraId="062426E4" w14:textId="77777777" w:rsidR="00990EC1" w:rsidRDefault="0067240E">
      <w:pPr>
        <w:pStyle w:val="ConsPlusNonformat0"/>
        <w:jc w:val="both"/>
      </w:pPr>
      <w:r>
        <w:t xml:space="preserve">                                                                         ├────────┤</w:t>
      </w:r>
    </w:p>
    <w:p w14:paraId="33F4B2AD" w14:textId="77777777" w:rsidR="00990EC1" w:rsidRDefault="0067240E">
      <w:pPr>
        <w:pStyle w:val="ConsPlusNonformat0"/>
        <w:jc w:val="both"/>
      </w:pPr>
      <w:r>
        <w:t xml:space="preserve">Единица измерения: руб.                                          по ОКЕИ │  </w:t>
      </w:r>
      <w:hyperlink r:id="rId291"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4D775304" w14:textId="77777777" w:rsidR="00990EC1" w:rsidRDefault="0067240E">
      <w:pPr>
        <w:pStyle w:val="ConsPlusNonformat0"/>
        <w:jc w:val="both"/>
      </w:pPr>
      <w:r>
        <w:t xml:space="preserve">                                                                         └────────┘</w:t>
      </w:r>
    </w:p>
    <w:p w14:paraId="75B894D2" w14:textId="77777777" w:rsidR="00990EC1" w:rsidRDefault="00990EC1">
      <w:pPr>
        <w:pStyle w:val="ConsPlusNonformat0"/>
        <w:jc w:val="both"/>
      </w:pPr>
    </w:p>
    <w:p w14:paraId="45322A5C" w14:textId="77777777" w:rsidR="00990EC1" w:rsidRDefault="0067240E">
      <w:pPr>
        <w:pStyle w:val="ConsPlusNonformat0"/>
        <w:jc w:val="both"/>
      </w:pPr>
      <w:r>
        <w:t xml:space="preserve">                    1. Остаток средств на лицевом счете</w:t>
      </w:r>
    </w:p>
    <w:p w14:paraId="308FDED1"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649"/>
      </w:tblGrid>
      <w:tr w:rsidR="00990EC1" w14:paraId="32AF1C79" w14:textId="77777777">
        <w:tc>
          <w:tcPr>
            <w:tcW w:w="4649" w:type="dxa"/>
          </w:tcPr>
          <w:p w14:paraId="1A63D823" w14:textId="77777777" w:rsidR="00990EC1" w:rsidRDefault="0067240E">
            <w:pPr>
              <w:pStyle w:val="ConsPlusNormal0"/>
              <w:jc w:val="center"/>
            </w:pPr>
            <w:r>
              <w:t>Наименование показателя</w:t>
            </w:r>
          </w:p>
        </w:tc>
        <w:tc>
          <w:tcPr>
            <w:tcW w:w="4649" w:type="dxa"/>
          </w:tcPr>
          <w:p w14:paraId="036772E3" w14:textId="77777777" w:rsidR="00990EC1" w:rsidRDefault="0067240E">
            <w:pPr>
              <w:pStyle w:val="ConsPlusNormal0"/>
              <w:jc w:val="center"/>
            </w:pPr>
            <w:r>
              <w:t>Остаток средств на лицевом счете</w:t>
            </w:r>
          </w:p>
        </w:tc>
      </w:tr>
      <w:tr w:rsidR="00990EC1" w14:paraId="7AFD4E81" w14:textId="77777777">
        <w:tc>
          <w:tcPr>
            <w:tcW w:w="4649" w:type="dxa"/>
          </w:tcPr>
          <w:p w14:paraId="02E415AB" w14:textId="77777777" w:rsidR="00990EC1" w:rsidRDefault="0067240E">
            <w:pPr>
              <w:pStyle w:val="ConsPlusNormal0"/>
              <w:jc w:val="center"/>
            </w:pPr>
            <w:r>
              <w:t>1</w:t>
            </w:r>
          </w:p>
        </w:tc>
        <w:tc>
          <w:tcPr>
            <w:tcW w:w="4649" w:type="dxa"/>
          </w:tcPr>
          <w:p w14:paraId="031FEE15" w14:textId="77777777" w:rsidR="00990EC1" w:rsidRDefault="0067240E">
            <w:pPr>
              <w:pStyle w:val="ConsPlusNormal0"/>
              <w:jc w:val="center"/>
            </w:pPr>
            <w:r>
              <w:t>2</w:t>
            </w:r>
          </w:p>
        </w:tc>
      </w:tr>
      <w:tr w:rsidR="00990EC1" w14:paraId="375A4937" w14:textId="77777777">
        <w:tc>
          <w:tcPr>
            <w:tcW w:w="4649" w:type="dxa"/>
          </w:tcPr>
          <w:p w14:paraId="62B9A883" w14:textId="77777777" w:rsidR="00990EC1" w:rsidRDefault="0067240E">
            <w:pPr>
              <w:pStyle w:val="ConsPlusNormal0"/>
              <w:jc w:val="center"/>
            </w:pPr>
            <w:r>
              <w:t>на начало года</w:t>
            </w:r>
          </w:p>
        </w:tc>
        <w:tc>
          <w:tcPr>
            <w:tcW w:w="4649" w:type="dxa"/>
          </w:tcPr>
          <w:p w14:paraId="07829351" w14:textId="77777777" w:rsidR="00990EC1" w:rsidRDefault="00990EC1">
            <w:pPr>
              <w:pStyle w:val="ConsPlusNormal0"/>
            </w:pPr>
          </w:p>
        </w:tc>
      </w:tr>
      <w:tr w:rsidR="00990EC1" w14:paraId="36B537BB" w14:textId="77777777">
        <w:tc>
          <w:tcPr>
            <w:tcW w:w="4649" w:type="dxa"/>
          </w:tcPr>
          <w:p w14:paraId="1DB7A510" w14:textId="77777777" w:rsidR="00990EC1" w:rsidRDefault="0067240E">
            <w:pPr>
              <w:pStyle w:val="ConsPlusNormal0"/>
              <w:jc w:val="center"/>
            </w:pPr>
            <w:r>
              <w:t>на отчетную дату</w:t>
            </w:r>
          </w:p>
        </w:tc>
        <w:tc>
          <w:tcPr>
            <w:tcW w:w="4649" w:type="dxa"/>
          </w:tcPr>
          <w:p w14:paraId="294427BD" w14:textId="77777777" w:rsidR="00990EC1" w:rsidRDefault="00990EC1">
            <w:pPr>
              <w:pStyle w:val="ConsPlusNormal0"/>
            </w:pPr>
          </w:p>
        </w:tc>
      </w:tr>
    </w:tbl>
    <w:p w14:paraId="6127D201" w14:textId="77777777" w:rsidR="00990EC1" w:rsidRDefault="00990EC1">
      <w:pPr>
        <w:pStyle w:val="ConsPlusNormal0"/>
        <w:jc w:val="center"/>
      </w:pPr>
    </w:p>
    <w:p w14:paraId="4FB05EBB" w14:textId="77777777" w:rsidR="00990EC1" w:rsidRDefault="0067240E">
      <w:pPr>
        <w:pStyle w:val="ConsPlusNonformat0"/>
        <w:jc w:val="both"/>
      </w:pPr>
      <w:r>
        <w:t xml:space="preserve">                                             Номер страницы _______</w:t>
      </w:r>
    </w:p>
    <w:p w14:paraId="3C2F1B21" w14:textId="77777777" w:rsidR="00990EC1" w:rsidRDefault="0067240E">
      <w:pPr>
        <w:pStyle w:val="ConsPlusNonformat0"/>
        <w:jc w:val="both"/>
      </w:pPr>
      <w:r>
        <w:t xml:space="preserve">                                             Всего страниц ________</w:t>
      </w:r>
    </w:p>
    <w:p w14:paraId="763089BE" w14:textId="77777777" w:rsidR="00990EC1" w:rsidRDefault="0067240E">
      <w:pPr>
        <w:pStyle w:val="ConsPlusNonformat0"/>
        <w:jc w:val="both"/>
      </w:pPr>
      <w:r>
        <w:t xml:space="preserve">                                             Номер лицевого счета _________</w:t>
      </w:r>
    </w:p>
    <w:p w14:paraId="3F21262D" w14:textId="77777777" w:rsidR="00990EC1" w:rsidRDefault="0067240E">
      <w:pPr>
        <w:pStyle w:val="ConsPlusNonformat0"/>
        <w:jc w:val="both"/>
      </w:pPr>
      <w:r>
        <w:t xml:space="preserve">                                             за "___" ____________ 20__ г.</w:t>
      </w:r>
    </w:p>
    <w:p w14:paraId="75C25267" w14:textId="77777777" w:rsidR="00990EC1" w:rsidRDefault="00990EC1">
      <w:pPr>
        <w:pStyle w:val="ConsPlusNonformat0"/>
        <w:jc w:val="both"/>
      </w:pPr>
    </w:p>
    <w:p w14:paraId="48F90AD4" w14:textId="77777777" w:rsidR="008B376B" w:rsidRDefault="0067240E">
      <w:pPr>
        <w:pStyle w:val="ConsPlusNonformat0"/>
        <w:jc w:val="both"/>
      </w:pPr>
      <w:r>
        <w:t xml:space="preserve">          </w:t>
      </w:r>
    </w:p>
    <w:p w14:paraId="55E08DED" w14:textId="77777777" w:rsidR="008B376B" w:rsidRDefault="008B376B">
      <w:pPr>
        <w:pStyle w:val="ConsPlusNonformat0"/>
        <w:jc w:val="both"/>
      </w:pPr>
    </w:p>
    <w:p w14:paraId="3AE03341" w14:textId="38F2CE49" w:rsidR="00990EC1" w:rsidRDefault="0067240E">
      <w:pPr>
        <w:pStyle w:val="ConsPlusNonformat0"/>
        <w:jc w:val="both"/>
      </w:pPr>
      <w:r>
        <w:t>2. Операции с субсидиями получателя средств из бюджета</w:t>
      </w:r>
    </w:p>
    <w:p w14:paraId="461B0593" w14:textId="77777777" w:rsidR="00990EC1" w:rsidRDefault="00990EC1">
      <w:pPr>
        <w:pStyle w:val="ConsPlusNormal0"/>
        <w:jc w:val="center"/>
      </w:pPr>
    </w:p>
    <w:p w14:paraId="15B1C4C0" w14:textId="77777777" w:rsidR="00990EC1" w:rsidRDefault="00990EC1">
      <w:pPr>
        <w:pStyle w:val="ConsPlusNormal0"/>
        <w:sectPr w:rsidR="00990EC1" w:rsidSect="00A21773">
          <w:headerReference w:type="default" r:id="rId292"/>
          <w:footerReference w:type="default" r:id="rId293"/>
          <w:headerReference w:type="first" r:id="rId294"/>
          <w:footerReference w:type="first" r:id="rId295"/>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7"/>
        <w:gridCol w:w="2438"/>
        <w:gridCol w:w="1814"/>
        <w:gridCol w:w="1696"/>
        <w:gridCol w:w="1587"/>
        <w:gridCol w:w="1644"/>
      </w:tblGrid>
      <w:tr w:rsidR="00990EC1" w14:paraId="6E3B3686" w14:textId="77777777">
        <w:tc>
          <w:tcPr>
            <w:tcW w:w="1277" w:type="dxa"/>
            <w:vMerge w:val="restart"/>
            <w:vAlign w:val="center"/>
          </w:tcPr>
          <w:p w14:paraId="5FD5C640" w14:textId="77777777" w:rsidR="00990EC1" w:rsidRDefault="0067240E">
            <w:pPr>
              <w:pStyle w:val="ConsPlusNormal0"/>
              <w:jc w:val="center"/>
            </w:pPr>
            <w:r>
              <w:lastRenderedPageBreak/>
              <w:t>Тип средств</w:t>
            </w:r>
          </w:p>
        </w:tc>
        <w:tc>
          <w:tcPr>
            <w:tcW w:w="2438" w:type="dxa"/>
            <w:vMerge w:val="restart"/>
            <w:vAlign w:val="center"/>
          </w:tcPr>
          <w:p w14:paraId="2723708D" w14:textId="77777777" w:rsidR="00990EC1" w:rsidRDefault="0067240E">
            <w:pPr>
              <w:pStyle w:val="ConsPlusNormal0"/>
              <w:jc w:val="center"/>
            </w:pPr>
            <w:r>
              <w:t>Код по БК и дополнительной классификации</w:t>
            </w:r>
          </w:p>
        </w:tc>
        <w:tc>
          <w:tcPr>
            <w:tcW w:w="3510" w:type="dxa"/>
            <w:gridSpan w:val="2"/>
            <w:vAlign w:val="center"/>
          </w:tcPr>
          <w:p w14:paraId="15A188E6" w14:textId="77777777" w:rsidR="00990EC1" w:rsidRDefault="0067240E">
            <w:pPr>
              <w:pStyle w:val="ConsPlusNormal0"/>
              <w:jc w:val="center"/>
            </w:pPr>
            <w:r>
              <w:t>Плановые на текущий финансовый год</w:t>
            </w:r>
          </w:p>
        </w:tc>
        <w:tc>
          <w:tcPr>
            <w:tcW w:w="1587" w:type="dxa"/>
            <w:vMerge w:val="restart"/>
            <w:vAlign w:val="center"/>
          </w:tcPr>
          <w:p w14:paraId="710D9174" w14:textId="77777777" w:rsidR="00990EC1" w:rsidRDefault="0067240E">
            <w:pPr>
              <w:pStyle w:val="ConsPlusNormal0"/>
              <w:jc w:val="center"/>
            </w:pPr>
            <w:r>
              <w:t>Фактические поступления</w:t>
            </w:r>
          </w:p>
        </w:tc>
        <w:tc>
          <w:tcPr>
            <w:tcW w:w="1644" w:type="dxa"/>
            <w:vMerge w:val="restart"/>
            <w:vAlign w:val="center"/>
          </w:tcPr>
          <w:p w14:paraId="30920E4C" w14:textId="77777777" w:rsidR="00990EC1" w:rsidRDefault="0067240E">
            <w:pPr>
              <w:pStyle w:val="ConsPlusNormal0"/>
              <w:jc w:val="center"/>
            </w:pPr>
            <w:r>
              <w:t>Фактические выплаты</w:t>
            </w:r>
          </w:p>
        </w:tc>
      </w:tr>
      <w:tr w:rsidR="00990EC1" w14:paraId="310F7DC3" w14:textId="77777777">
        <w:tc>
          <w:tcPr>
            <w:tcW w:w="1277" w:type="dxa"/>
            <w:vMerge/>
          </w:tcPr>
          <w:p w14:paraId="70A7A65E" w14:textId="77777777" w:rsidR="00990EC1" w:rsidRDefault="00990EC1">
            <w:pPr>
              <w:pStyle w:val="ConsPlusNormal0"/>
            </w:pPr>
          </w:p>
        </w:tc>
        <w:tc>
          <w:tcPr>
            <w:tcW w:w="2438" w:type="dxa"/>
            <w:vMerge/>
          </w:tcPr>
          <w:p w14:paraId="6AA64F5E" w14:textId="77777777" w:rsidR="00990EC1" w:rsidRDefault="00990EC1">
            <w:pPr>
              <w:pStyle w:val="ConsPlusNormal0"/>
            </w:pPr>
          </w:p>
        </w:tc>
        <w:tc>
          <w:tcPr>
            <w:tcW w:w="1814" w:type="dxa"/>
            <w:vAlign w:val="center"/>
          </w:tcPr>
          <w:p w14:paraId="093FC6A8" w14:textId="77777777" w:rsidR="00990EC1" w:rsidRDefault="0067240E">
            <w:pPr>
              <w:pStyle w:val="ConsPlusNormal0"/>
              <w:jc w:val="center"/>
            </w:pPr>
            <w:r>
              <w:t>поступления</w:t>
            </w:r>
          </w:p>
        </w:tc>
        <w:tc>
          <w:tcPr>
            <w:tcW w:w="1696" w:type="dxa"/>
            <w:vAlign w:val="center"/>
          </w:tcPr>
          <w:p w14:paraId="6EB4D805" w14:textId="77777777" w:rsidR="00990EC1" w:rsidRDefault="0067240E">
            <w:pPr>
              <w:pStyle w:val="ConsPlusNormal0"/>
              <w:jc w:val="center"/>
            </w:pPr>
            <w:r>
              <w:t>выплаты</w:t>
            </w:r>
          </w:p>
        </w:tc>
        <w:tc>
          <w:tcPr>
            <w:tcW w:w="1587" w:type="dxa"/>
            <w:vMerge/>
          </w:tcPr>
          <w:p w14:paraId="2AD0327A" w14:textId="77777777" w:rsidR="00990EC1" w:rsidRDefault="00990EC1">
            <w:pPr>
              <w:pStyle w:val="ConsPlusNormal0"/>
            </w:pPr>
          </w:p>
        </w:tc>
        <w:tc>
          <w:tcPr>
            <w:tcW w:w="1644" w:type="dxa"/>
            <w:vMerge/>
          </w:tcPr>
          <w:p w14:paraId="102D3323" w14:textId="77777777" w:rsidR="00990EC1" w:rsidRDefault="00990EC1">
            <w:pPr>
              <w:pStyle w:val="ConsPlusNormal0"/>
            </w:pPr>
          </w:p>
        </w:tc>
      </w:tr>
      <w:tr w:rsidR="00990EC1" w14:paraId="7E23C1EF" w14:textId="77777777">
        <w:tc>
          <w:tcPr>
            <w:tcW w:w="1277" w:type="dxa"/>
            <w:vAlign w:val="center"/>
          </w:tcPr>
          <w:p w14:paraId="3A587696" w14:textId="77777777" w:rsidR="00990EC1" w:rsidRDefault="0067240E">
            <w:pPr>
              <w:pStyle w:val="ConsPlusNormal0"/>
              <w:jc w:val="center"/>
            </w:pPr>
            <w:r>
              <w:t>1</w:t>
            </w:r>
          </w:p>
        </w:tc>
        <w:tc>
          <w:tcPr>
            <w:tcW w:w="2438" w:type="dxa"/>
            <w:vAlign w:val="center"/>
          </w:tcPr>
          <w:p w14:paraId="6ECA1CAD" w14:textId="77777777" w:rsidR="00990EC1" w:rsidRDefault="0067240E">
            <w:pPr>
              <w:pStyle w:val="ConsPlusNormal0"/>
              <w:jc w:val="center"/>
            </w:pPr>
            <w:r>
              <w:t>2</w:t>
            </w:r>
          </w:p>
        </w:tc>
        <w:tc>
          <w:tcPr>
            <w:tcW w:w="1814" w:type="dxa"/>
            <w:vAlign w:val="center"/>
          </w:tcPr>
          <w:p w14:paraId="5ABAFDED" w14:textId="77777777" w:rsidR="00990EC1" w:rsidRDefault="0067240E">
            <w:pPr>
              <w:pStyle w:val="ConsPlusNormal0"/>
              <w:jc w:val="center"/>
            </w:pPr>
            <w:r>
              <w:t>3</w:t>
            </w:r>
          </w:p>
        </w:tc>
        <w:tc>
          <w:tcPr>
            <w:tcW w:w="1696" w:type="dxa"/>
            <w:vAlign w:val="center"/>
          </w:tcPr>
          <w:p w14:paraId="52AC4849" w14:textId="77777777" w:rsidR="00990EC1" w:rsidRDefault="0067240E">
            <w:pPr>
              <w:pStyle w:val="ConsPlusNormal0"/>
              <w:jc w:val="center"/>
            </w:pPr>
            <w:r>
              <w:t>4</w:t>
            </w:r>
          </w:p>
        </w:tc>
        <w:tc>
          <w:tcPr>
            <w:tcW w:w="1587" w:type="dxa"/>
            <w:vAlign w:val="center"/>
          </w:tcPr>
          <w:p w14:paraId="365DF488" w14:textId="77777777" w:rsidR="00990EC1" w:rsidRDefault="0067240E">
            <w:pPr>
              <w:pStyle w:val="ConsPlusNormal0"/>
              <w:jc w:val="center"/>
            </w:pPr>
            <w:r>
              <w:t>5</w:t>
            </w:r>
          </w:p>
        </w:tc>
        <w:tc>
          <w:tcPr>
            <w:tcW w:w="1644" w:type="dxa"/>
            <w:vAlign w:val="center"/>
          </w:tcPr>
          <w:p w14:paraId="4D7AE158" w14:textId="77777777" w:rsidR="00990EC1" w:rsidRDefault="0067240E">
            <w:pPr>
              <w:pStyle w:val="ConsPlusNormal0"/>
              <w:jc w:val="center"/>
            </w:pPr>
            <w:r>
              <w:t>6</w:t>
            </w:r>
          </w:p>
        </w:tc>
      </w:tr>
      <w:tr w:rsidR="00990EC1" w14:paraId="736B222E" w14:textId="77777777">
        <w:tc>
          <w:tcPr>
            <w:tcW w:w="1277" w:type="dxa"/>
          </w:tcPr>
          <w:p w14:paraId="3CD3ED47" w14:textId="77777777" w:rsidR="00990EC1" w:rsidRDefault="00990EC1">
            <w:pPr>
              <w:pStyle w:val="ConsPlusNormal0"/>
            </w:pPr>
          </w:p>
        </w:tc>
        <w:tc>
          <w:tcPr>
            <w:tcW w:w="2438" w:type="dxa"/>
          </w:tcPr>
          <w:p w14:paraId="29429596" w14:textId="77777777" w:rsidR="00990EC1" w:rsidRDefault="00990EC1">
            <w:pPr>
              <w:pStyle w:val="ConsPlusNormal0"/>
            </w:pPr>
          </w:p>
        </w:tc>
        <w:tc>
          <w:tcPr>
            <w:tcW w:w="1814" w:type="dxa"/>
          </w:tcPr>
          <w:p w14:paraId="7A715855" w14:textId="77777777" w:rsidR="00990EC1" w:rsidRDefault="00990EC1">
            <w:pPr>
              <w:pStyle w:val="ConsPlusNormal0"/>
            </w:pPr>
          </w:p>
        </w:tc>
        <w:tc>
          <w:tcPr>
            <w:tcW w:w="1696" w:type="dxa"/>
          </w:tcPr>
          <w:p w14:paraId="6956A199" w14:textId="77777777" w:rsidR="00990EC1" w:rsidRDefault="00990EC1">
            <w:pPr>
              <w:pStyle w:val="ConsPlusNormal0"/>
            </w:pPr>
          </w:p>
        </w:tc>
        <w:tc>
          <w:tcPr>
            <w:tcW w:w="1587" w:type="dxa"/>
          </w:tcPr>
          <w:p w14:paraId="3B825A00" w14:textId="77777777" w:rsidR="00990EC1" w:rsidRDefault="00990EC1">
            <w:pPr>
              <w:pStyle w:val="ConsPlusNormal0"/>
            </w:pPr>
          </w:p>
        </w:tc>
        <w:tc>
          <w:tcPr>
            <w:tcW w:w="1644" w:type="dxa"/>
          </w:tcPr>
          <w:p w14:paraId="12C38FAA" w14:textId="77777777" w:rsidR="00990EC1" w:rsidRDefault="00990EC1">
            <w:pPr>
              <w:pStyle w:val="ConsPlusNormal0"/>
            </w:pPr>
          </w:p>
        </w:tc>
      </w:tr>
      <w:tr w:rsidR="00990EC1" w14:paraId="327777CB" w14:textId="77777777">
        <w:tblPrEx>
          <w:tblBorders>
            <w:left w:val="nil"/>
          </w:tblBorders>
        </w:tblPrEx>
        <w:tc>
          <w:tcPr>
            <w:tcW w:w="1277" w:type="dxa"/>
            <w:tcBorders>
              <w:left w:val="nil"/>
              <w:bottom w:val="nil"/>
            </w:tcBorders>
          </w:tcPr>
          <w:p w14:paraId="700B2C1B" w14:textId="77777777" w:rsidR="00990EC1" w:rsidRDefault="00990EC1">
            <w:pPr>
              <w:pStyle w:val="ConsPlusNormal0"/>
            </w:pPr>
          </w:p>
        </w:tc>
        <w:tc>
          <w:tcPr>
            <w:tcW w:w="2438" w:type="dxa"/>
          </w:tcPr>
          <w:p w14:paraId="77A7E923" w14:textId="77777777" w:rsidR="00990EC1" w:rsidRDefault="0067240E">
            <w:pPr>
              <w:pStyle w:val="ConsPlusNormal0"/>
              <w:jc w:val="center"/>
            </w:pPr>
            <w:r>
              <w:t>Всего</w:t>
            </w:r>
          </w:p>
        </w:tc>
        <w:tc>
          <w:tcPr>
            <w:tcW w:w="1814" w:type="dxa"/>
          </w:tcPr>
          <w:p w14:paraId="7FA7E21E" w14:textId="77777777" w:rsidR="00990EC1" w:rsidRDefault="00990EC1">
            <w:pPr>
              <w:pStyle w:val="ConsPlusNormal0"/>
            </w:pPr>
          </w:p>
        </w:tc>
        <w:tc>
          <w:tcPr>
            <w:tcW w:w="1696" w:type="dxa"/>
          </w:tcPr>
          <w:p w14:paraId="669A8338" w14:textId="77777777" w:rsidR="00990EC1" w:rsidRDefault="00990EC1">
            <w:pPr>
              <w:pStyle w:val="ConsPlusNormal0"/>
            </w:pPr>
          </w:p>
        </w:tc>
        <w:tc>
          <w:tcPr>
            <w:tcW w:w="1587" w:type="dxa"/>
          </w:tcPr>
          <w:p w14:paraId="50A8F1F4" w14:textId="77777777" w:rsidR="00990EC1" w:rsidRDefault="00990EC1">
            <w:pPr>
              <w:pStyle w:val="ConsPlusNormal0"/>
            </w:pPr>
          </w:p>
        </w:tc>
        <w:tc>
          <w:tcPr>
            <w:tcW w:w="1644" w:type="dxa"/>
          </w:tcPr>
          <w:p w14:paraId="7C570C15" w14:textId="77777777" w:rsidR="00990EC1" w:rsidRDefault="00990EC1">
            <w:pPr>
              <w:pStyle w:val="ConsPlusNormal0"/>
            </w:pPr>
          </w:p>
        </w:tc>
      </w:tr>
    </w:tbl>
    <w:p w14:paraId="2C3B6B75" w14:textId="77777777" w:rsidR="00990EC1" w:rsidRDefault="00990EC1">
      <w:pPr>
        <w:pStyle w:val="ConsPlusNormal0"/>
        <w:jc w:val="center"/>
      </w:pPr>
    </w:p>
    <w:p w14:paraId="7E9630A1" w14:textId="77777777" w:rsidR="00990EC1" w:rsidRDefault="0067240E">
      <w:pPr>
        <w:pStyle w:val="ConsPlusNonformat0"/>
        <w:jc w:val="both"/>
      </w:pPr>
      <w:r>
        <w:t>Ответственный исполнитель ___________ _________ _________________ _________</w:t>
      </w:r>
    </w:p>
    <w:p w14:paraId="62D49B7A" w14:textId="77777777" w:rsidR="00990EC1" w:rsidRDefault="0067240E">
      <w:pPr>
        <w:pStyle w:val="ConsPlusNonformat0"/>
        <w:jc w:val="both"/>
      </w:pPr>
      <w:r>
        <w:t xml:space="preserve">                          (должность) (</w:t>
      </w:r>
      <w:proofErr w:type="gramStart"/>
      <w:r>
        <w:t xml:space="preserve">подпись)   </w:t>
      </w:r>
      <w:proofErr w:type="gramEnd"/>
      <w:r>
        <w:t>(расшифровка    (телефон)</w:t>
      </w:r>
    </w:p>
    <w:p w14:paraId="115D956E" w14:textId="77777777" w:rsidR="00990EC1" w:rsidRDefault="0067240E">
      <w:pPr>
        <w:pStyle w:val="ConsPlusNonformat0"/>
        <w:jc w:val="both"/>
      </w:pPr>
      <w:r>
        <w:t xml:space="preserve">                                                    подписи)</w:t>
      </w:r>
    </w:p>
    <w:p w14:paraId="4E3A44F9" w14:textId="77777777" w:rsidR="00990EC1" w:rsidRDefault="00990EC1">
      <w:pPr>
        <w:pStyle w:val="ConsPlusNonformat0"/>
        <w:jc w:val="both"/>
      </w:pPr>
    </w:p>
    <w:p w14:paraId="2C74DE26" w14:textId="77777777" w:rsidR="00990EC1" w:rsidRDefault="0067240E">
      <w:pPr>
        <w:pStyle w:val="ConsPlusNonformat0"/>
        <w:jc w:val="both"/>
      </w:pPr>
      <w:r>
        <w:t>"___" _________________ 20___ г.</w:t>
      </w:r>
    </w:p>
    <w:p w14:paraId="1A7B1B8B" w14:textId="77777777" w:rsidR="00990EC1" w:rsidRDefault="00990EC1">
      <w:pPr>
        <w:pStyle w:val="ConsPlusNonformat0"/>
        <w:jc w:val="both"/>
      </w:pPr>
    </w:p>
    <w:p w14:paraId="7FDC5EC3" w14:textId="77777777" w:rsidR="00990EC1" w:rsidRDefault="0067240E">
      <w:pPr>
        <w:pStyle w:val="ConsPlusNonformat0"/>
        <w:jc w:val="both"/>
      </w:pPr>
      <w:r>
        <w:t xml:space="preserve">                                                     Номер страницы _______</w:t>
      </w:r>
    </w:p>
    <w:p w14:paraId="442C52AE" w14:textId="77777777" w:rsidR="00990EC1" w:rsidRDefault="0067240E">
      <w:pPr>
        <w:pStyle w:val="ConsPlusNonformat0"/>
        <w:jc w:val="both"/>
      </w:pPr>
      <w:r>
        <w:t xml:space="preserve">                                                     Всего страниц ________</w:t>
      </w:r>
    </w:p>
    <w:p w14:paraId="77ACF363" w14:textId="77777777" w:rsidR="00990EC1" w:rsidRDefault="00990EC1">
      <w:pPr>
        <w:pStyle w:val="ConsPlusNormal0"/>
        <w:rPr>
          <w:rFonts w:ascii="Courier New" w:hAnsi="Courier New" w:cs="Courier New"/>
        </w:rPr>
      </w:pPr>
    </w:p>
    <w:p w14:paraId="0A2880BB" w14:textId="77777777" w:rsidR="00190463" w:rsidRPr="00190463" w:rsidRDefault="00190463" w:rsidP="00190463"/>
    <w:p w14:paraId="678D0194" w14:textId="77777777" w:rsidR="00190463" w:rsidRPr="00190463" w:rsidRDefault="00190463" w:rsidP="00190463"/>
    <w:p w14:paraId="528AE6C3" w14:textId="77777777" w:rsidR="00190463" w:rsidRPr="00190463" w:rsidRDefault="00190463" w:rsidP="00190463"/>
    <w:p w14:paraId="2D34622B" w14:textId="77777777" w:rsidR="00190463" w:rsidRPr="00190463" w:rsidRDefault="00190463" w:rsidP="00190463"/>
    <w:p w14:paraId="1533E342" w14:textId="77777777" w:rsidR="00190463" w:rsidRPr="00190463" w:rsidRDefault="00190463" w:rsidP="00190463"/>
    <w:p w14:paraId="221EFB21" w14:textId="77777777" w:rsidR="00190463" w:rsidRPr="00190463" w:rsidRDefault="00190463" w:rsidP="00190463"/>
    <w:p w14:paraId="7EDB5410" w14:textId="77777777" w:rsidR="00190463" w:rsidRPr="00190463" w:rsidRDefault="00190463" w:rsidP="00190463"/>
    <w:p w14:paraId="6D7DDC20" w14:textId="77777777" w:rsidR="00190463" w:rsidRPr="00190463" w:rsidRDefault="00190463" w:rsidP="00190463"/>
    <w:p w14:paraId="1BF4B27D" w14:textId="77777777" w:rsidR="00190463" w:rsidRPr="00190463" w:rsidRDefault="00190463" w:rsidP="00190463"/>
    <w:p w14:paraId="07D3B583" w14:textId="77777777" w:rsidR="00190463" w:rsidRPr="00190463" w:rsidRDefault="00190463" w:rsidP="00190463"/>
    <w:p w14:paraId="3FEA347A" w14:textId="77777777" w:rsidR="00190463" w:rsidRPr="00190463" w:rsidRDefault="00190463" w:rsidP="00190463"/>
    <w:p w14:paraId="76EECD7D" w14:textId="77777777" w:rsidR="00190463" w:rsidRPr="00190463" w:rsidRDefault="00190463" w:rsidP="00190463"/>
    <w:p w14:paraId="49D2C469" w14:textId="77777777" w:rsidR="00190463" w:rsidRPr="00190463" w:rsidRDefault="00190463" w:rsidP="00190463"/>
    <w:p w14:paraId="7FB1BC6A" w14:textId="77777777" w:rsidR="00190463" w:rsidRPr="00190463" w:rsidRDefault="00190463" w:rsidP="00190463"/>
    <w:p w14:paraId="7B79BA12" w14:textId="77777777" w:rsidR="00190463" w:rsidRPr="00190463" w:rsidRDefault="00190463" w:rsidP="00190463"/>
    <w:p w14:paraId="5C4A920A" w14:textId="77777777" w:rsidR="00190463" w:rsidRPr="00190463" w:rsidRDefault="00190463" w:rsidP="00190463"/>
    <w:p w14:paraId="0700DB2C" w14:textId="77777777" w:rsidR="00190463" w:rsidRPr="00190463" w:rsidRDefault="00190463" w:rsidP="00190463"/>
    <w:p w14:paraId="521CAF61" w14:textId="77777777" w:rsidR="00190463" w:rsidRPr="00190463" w:rsidRDefault="00190463" w:rsidP="00190463"/>
    <w:p w14:paraId="3B19D2B0" w14:textId="77777777" w:rsidR="00190463" w:rsidRDefault="00190463" w:rsidP="00190463">
      <w:pPr>
        <w:rPr>
          <w:rFonts w:ascii="Courier New" w:hAnsi="Courier New" w:cs="Courier New"/>
          <w:sz w:val="20"/>
        </w:rPr>
      </w:pPr>
    </w:p>
    <w:p w14:paraId="70C8941C" w14:textId="0878E163" w:rsidR="00190463" w:rsidRDefault="00190463" w:rsidP="00190463">
      <w:pPr>
        <w:tabs>
          <w:tab w:val="left" w:pos="4500"/>
        </w:tabs>
        <w:rPr>
          <w:rFonts w:ascii="Courier New" w:hAnsi="Courier New" w:cs="Courier New"/>
          <w:sz w:val="20"/>
        </w:rPr>
      </w:pPr>
      <w:r>
        <w:rPr>
          <w:rFonts w:ascii="Courier New" w:hAnsi="Courier New" w:cs="Courier New"/>
          <w:sz w:val="20"/>
        </w:rPr>
        <w:tab/>
      </w:r>
    </w:p>
    <w:p w14:paraId="736CB027" w14:textId="59E6DB53" w:rsidR="00190463" w:rsidRPr="00190463" w:rsidRDefault="00190463" w:rsidP="00190463">
      <w:pPr>
        <w:tabs>
          <w:tab w:val="left" w:pos="4500"/>
        </w:tabs>
        <w:sectPr w:rsidR="00190463" w:rsidRPr="00190463" w:rsidSect="00A21773">
          <w:headerReference w:type="default" r:id="rId296"/>
          <w:footerReference w:type="default" r:id="rId297"/>
          <w:headerReference w:type="first" r:id="rId298"/>
          <w:footerReference w:type="first" r:id="rId299"/>
          <w:pgSz w:w="16838" w:h="11906" w:orient="landscape"/>
          <w:pgMar w:top="1133" w:right="1440" w:bottom="566" w:left="1440" w:header="0" w:footer="0" w:gutter="0"/>
          <w:cols w:space="720"/>
          <w:titlePg/>
        </w:sectPr>
      </w:pPr>
      <w:r>
        <w:lastRenderedPageBreak/>
        <w:tab/>
      </w:r>
    </w:p>
    <w:p w14:paraId="2BAECB4B" w14:textId="77777777" w:rsidR="00990EC1" w:rsidRDefault="00990EC1">
      <w:pPr>
        <w:pStyle w:val="ConsPlusNormal0"/>
        <w:jc w:val="center"/>
      </w:pPr>
    </w:p>
    <w:p w14:paraId="6BB9D14A" w14:textId="77777777" w:rsidR="00990EC1" w:rsidRDefault="00990EC1">
      <w:pPr>
        <w:pStyle w:val="ConsPlusNormal0"/>
        <w:jc w:val="center"/>
      </w:pPr>
    </w:p>
    <w:p w14:paraId="529EE3F1" w14:textId="77777777" w:rsidR="00990EC1" w:rsidRDefault="00990EC1">
      <w:pPr>
        <w:pStyle w:val="ConsPlusNormal0"/>
        <w:jc w:val="center"/>
      </w:pPr>
    </w:p>
    <w:p w14:paraId="349B694C" w14:textId="77777777" w:rsidR="00990EC1" w:rsidRDefault="00990EC1">
      <w:pPr>
        <w:pStyle w:val="ConsPlusNormal0"/>
        <w:jc w:val="center"/>
      </w:pPr>
    </w:p>
    <w:p w14:paraId="49234CCB" w14:textId="77777777" w:rsidR="00990EC1" w:rsidRDefault="00990EC1">
      <w:pPr>
        <w:pStyle w:val="ConsPlusNormal0"/>
        <w:jc w:val="center"/>
      </w:pPr>
    </w:p>
    <w:p w14:paraId="6A45ECD2" w14:textId="77777777" w:rsidR="00990EC1" w:rsidRDefault="0067240E">
      <w:pPr>
        <w:pStyle w:val="ConsPlusNormal0"/>
        <w:jc w:val="right"/>
        <w:outlineLvl w:val="1"/>
      </w:pPr>
      <w:bookmarkStart w:id="75" w:name="P5444"/>
      <w:bookmarkEnd w:id="75"/>
      <w:r>
        <w:t>Приложение N 28</w:t>
      </w:r>
    </w:p>
    <w:p w14:paraId="179B35C5" w14:textId="77777777" w:rsidR="00990EC1" w:rsidRDefault="0067240E">
      <w:pPr>
        <w:pStyle w:val="ConsPlusNormal0"/>
        <w:jc w:val="right"/>
      </w:pPr>
      <w:r>
        <w:t>к Порядку открытия и ведения</w:t>
      </w:r>
    </w:p>
    <w:p w14:paraId="386A753F" w14:textId="77777777" w:rsidR="00990EC1" w:rsidRDefault="0067240E">
      <w:pPr>
        <w:pStyle w:val="ConsPlusNormal0"/>
        <w:jc w:val="right"/>
      </w:pPr>
      <w:r>
        <w:t>лицевых счетов</w:t>
      </w:r>
    </w:p>
    <w:p w14:paraId="7CC16D74" w14:textId="77777777" w:rsidR="00E9140F" w:rsidRDefault="00E9140F" w:rsidP="00E9140F">
      <w:pPr>
        <w:pStyle w:val="ConsPlusNormal0"/>
        <w:jc w:val="right"/>
      </w:pPr>
      <w:r>
        <w:t xml:space="preserve">в Администрации сельского поселения </w:t>
      </w:r>
    </w:p>
    <w:p w14:paraId="208B382F" w14:textId="77904969" w:rsidR="00E9140F" w:rsidRDefault="00FB6AE0" w:rsidP="00E9140F">
      <w:pPr>
        <w:pStyle w:val="ConsPlusNormal0"/>
        <w:jc w:val="right"/>
      </w:pPr>
      <w:r>
        <w:t>Абзаевский</w:t>
      </w:r>
      <w:r w:rsidR="00E9140F">
        <w:t xml:space="preserve"> сельсовет</w:t>
      </w:r>
    </w:p>
    <w:p w14:paraId="39CD3015" w14:textId="0C186FF1" w:rsidR="0010769D" w:rsidRDefault="0010769D" w:rsidP="00E9140F">
      <w:pPr>
        <w:pStyle w:val="ConsPlusNormal0"/>
        <w:jc w:val="right"/>
      </w:pPr>
      <w:r>
        <w:t xml:space="preserve"> муниципального района Кигинский район</w:t>
      </w:r>
    </w:p>
    <w:p w14:paraId="71230581" w14:textId="77777777" w:rsidR="00990EC1" w:rsidRDefault="0067240E">
      <w:pPr>
        <w:pStyle w:val="ConsPlusNormal0"/>
        <w:jc w:val="right"/>
      </w:pPr>
      <w:r>
        <w:t>Республики Башкортостан</w:t>
      </w:r>
    </w:p>
    <w:p w14:paraId="679728D6" w14:textId="77777777" w:rsidR="00990EC1" w:rsidRDefault="00990EC1">
      <w:pPr>
        <w:pStyle w:val="ConsPlusNormal0"/>
        <w:jc w:val="center"/>
      </w:pPr>
    </w:p>
    <w:p w14:paraId="2D068710" w14:textId="77777777" w:rsidR="00990EC1" w:rsidRDefault="0067240E">
      <w:pPr>
        <w:pStyle w:val="ConsPlusNonformat0"/>
        <w:jc w:val="both"/>
      </w:pPr>
      <w:r>
        <w:t xml:space="preserve">                       ПРИЛОЖЕНИЕ К ВЫПИСКЕ                       ┌───────┐</w:t>
      </w:r>
    </w:p>
    <w:p w14:paraId="6E784B2C" w14:textId="77777777" w:rsidR="00990EC1" w:rsidRDefault="0067240E">
      <w:pPr>
        <w:pStyle w:val="ConsPlusNonformat0"/>
        <w:jc w:val="both"/>
      </w:pPr>
      <w:r>
        <w:t xml:space="preserve">            из лицевого счета главного распорядителя              │ </w:t>
      </w:r>
      <w:proofErr w:type="gramStart"/>
      <w:r>
        <w:t>Коды  │</w:t>
      </w:r>
      <w:proofErr w:type="gramEnd"/>
    </w:p>
    <w:p w14:paraId="17E8D970" w14:textId="77777777" w:rsidR="00990EC1" w:rsidRDefault="0067240E">
      <w:pPr>
        <w:pStyle w:val="ConsPlusNonformat0"/>
        <w:jc w:val="both"/>
      </w:pPr>
      <w:r>
        <w:t xml:space="preserve">                                               ┌─────┐            ├───────┤</w:t>
      </w:r>
    </w:p>
    <w:p w14:paraId="5AEA5A4E" w14:textId="77777777" w:rsidR="00990EC1" w:rsidRDefault="0067240E">
      <w:pPr>
        <w:pStyle w:val="ConsPlusNonformat0"/>
        <w:jc w:val="both"/>
      </w:pPr>
      <w:r>
        <w:t xml:space="preserve">           (распорядителя) бюджетных средств N │     │            │       │</w:t>
      </w:r>
    </w:p>
    <w:p w14:paraId="6B973A26" w14:textId="77777777" w:rsidR="00990EC1" w:rsidRDefault="0067240E">
      <w:pPr>
        <w:pStyle w:val="ConsPlusNonformat0"/>
        <w:jc w:val="both"/>
      </w:pPr>
      <w:r>
        <w:t xml:space="preserve">                                               └─────┘            ├───────┤</w:t>
      </w:r>
    </w:p>
    <w:p w14:paraId="239EBF83" w14:textId="77777777" w:rsidR="00990EC1" w:rsidRDefault="0067240E">
      <w:pPr>
        <w:pStyle w:val="ConsPlusNonformat0"/>
        <w:jc w:val="both"/>
      </w:pPr>
      <w:r>
        <w:t xml:space="preserve">                    на "__" _________ 20__ г.                Дата │       │</w:t>
      </w:r>
    </w:p>
    <w:p w14:paraId="1C25DA3C" w14:textId="77777777" w:rsidR="00990EC1" w:rsidRDefault="0067240E">
      <w:pPr>
        <w:pStyle w:val="ConsPlusNonformat0"/>
        <w:jc w:val="both"/>
      </w:pPr>
      <w:r>
        <w:t xml:space="preserve">                                                                  ├───────┤</w:t>
      </w:r>
    </w:p>
    <w:p w14:paraId="7331FADF" w14:textId="77777777" w:rsidR="00990EC1" w:rsidRDefault="0067240E">
      <w:pPr>
        <w:pStyle w:val="ConsPlusNonformat0"/>
        <w:jc w:val="both"/>
      </w:pPr>
      <w:r>
        <w:t>Финансовый орган          ________________________                │       │</w:t>
      </w:r>
    </w:p>
    <w:p w14:paraId="5F723D5D" w14:textId="77777777" w:rsidR="00990EC1" w:rsidRDefault="0067240E">
      <w:pPr>
        <w:pStyle w:val="ConsPlusNonformat0"/>
        <w:jc w:val="both"/>
      </w:pPr>
      <w:r>
        <w:t>Главный распорядитель                                             ├───────┤</w:t>
      </w:r>
    </w:p>
    <w:p w14:paraId="3CA8F878" w14:textId="77777777" w:rsidR="00990EC1" w:rsidRDefault="0067240E">
      <w:pPr>
        <w:pStyle w:val="ConsPlusNonformat0"/>
        <w:jc w:val="both"/>
      </w:pPr>
      <w:r>
        <w:t>бюджетных средств         ________________________    Глава по БК │       │</w:t>
      </w:r>
    </w:p>
    <w:p w14:paraId="3950EBB6" w14:textId="77777777" w:rsidR="00990EC1" w:rsidRDefault="0067240E">
      <w:pPr>
        <w:pStyle w:val="ConsPlusNonformat0"/>
        <w:jc w:val="both"/>
      </w:pPr>
      <w:r>
        <w:t>Распорядитель бюджетных средств __________________                ├───────┤</w:t>
      </w:r>
    </w:p>
    <w:p w14:paraId="706F6FF8" w14:textId="77777777" w:rsidR="00990EC1" w:rsidRDefault="0067240E">
      <w:pPr>
        <w:pStyle w:val="ConsPlusNonformat0"/>
        <w:jc w:val="both"/>
      </w:pPr>
      <w:r>
        <w:t>Наименование бюджета _____________________________                │       │</w:t>
      </w:r>
    </w:p>
    <w:p w14:paraId="7E27688A" w14:textId="77777777" w:rsidR="00990EC1" w:rsidRDefault="0067240E">
      <w:pPr>
        <w:pStyle w:val="ConsPlusNonformat0"/>
        <w:jc w:val="both"/>
      </w:pPr>
      <w:r>
        <w:t>Периодичность: ежедневная                                         ├───────┤</w:t>
      </w:r>
    </w:p>
    <w:p w14:paraId="48E26241" w14:textId="77777777" w:rsidR="00990EC1" w:rsidRDefault="0067240E">
      <w:pPr>
        <w:pStyle w:val="ConsPlusNonformat0"/>
        <w:jc w:val="both"/>
      </w:pPr>
      <w:r>
        <w:t>Единица измерения: руб.                                           │       │</w:t>
      </w:r>
    </w:p>
    <w:p w14:paraId="2FE035A6" w14:textId="77777777" w:rsidR="00990EC1" w:rsidRDefault="0067240E">
      <w:pPr>
        <w:pStyle w:val="ConsPlusNonformat0"/>
        <w:jc w:val="both"/>
      </w:pPr>
      <w:r>
        <w:t xml:space="preserve">                                                                  ├───────┤</w:t>
      </w:r>
    </w:p>
    <w:p w14:paraId="4776F992" w14:textId="77777777" w:rsidR="00990EC1" w:rsidRDefault="0067240E">
      <w:pPr>
        <w:pStyle w:val="ConsPlusNonformat0"/>
        <w:jc w:val="both"/>
      </w:pPr>
      <w:r>
        <w:t xml:space="preserve">                                                                  │       │</w:t>
      </w:r>
    </w:p>
    <w:p w14:paraId="3A512ED4" w14:textId="77777777" w:rsidR="00990EC1" w:rsidRDefault="0067240E">
      <w:pPr>
        <w:pStyle w:val="ConsPlusNonformat0"/>
        <w:jc w:val="both"/>
      </w:pPr>
      <w:r>
        <w:t xml:space="preserve">                                                                  ├───────┤</w:t>
      </w:r>
    </w:p>
    <w:p w14:paraId="577E5E38" w14:textId="77777777" w:rsidR="00990EC1" w:rsidRDefault="0067240E">
      <w:pPr>
        <w:pStyle w:val="ConsPlusNonformat0"/>
        <w:jc w:val="both"/>
      </w:pPr>
      <w:r>
        <w:t xml:space="preserve">                                                          по ОКЕИ │  </w:t>
      </w:r>
      <w:hyperlink r:id="rId300"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25F17711" w14:textId="77777777" w:rsidR="00990EC1" w:rsidRDefault="0067240E">
      <w:pPr>
        <w:pStyle w:val="ConsPlusNonformat0"/>
        <w:jc w:val="both"/>
      </w:pPr>
      <w:r>
        <w:t xml:space="preserve">                                                                  └───────┘</w:t>
      </w:r>
    </w:p>
    <w:p w14:paraId="3B719028" w14:textId="77777777" w:rsidR="00990EC1" w:rsidRDefault="00990EC1">
      <w:pPr>
        <w:pStyle w:val="ConsPlusNonformat0"/>
        <w:jc w:val="both"/>
      </w:pPr>
    </w:p>
    <w:p w14:paraId="0EB4253A" w14:textId="77777777" w:rsidR="00990EC1" w:rsidRDefault="0067240E">
      <w:pPr>
        <w:pStyle w:val="ConsPlusNonformat0"/>
        <w:jc w:val="both"/>
      </w:pPr>
      <w:r>
        <w:t xml:space="preserve">                         1. Бюджетные ассигнования</w:t>
      </w:r>
    </w:p>
    <w:p w14:paraId="3004DB9E" w14:textId="77777777" w:rsidR="00990EC1" w:rsidRDefault="00990EC1">
      <w:pPr>
        <w:pStyle w:val="ConsPlusNormal0"/>
        <w:jc w:val="center"/>
      </w:pPr>
    </w:p>
    <w:p w14:paraId="456A030E" w14:textId="77777777" w:rsidR="00990EC1" w:rsidRDefault="00990EC1">
      <w:pPr>
        <w:pStyle w:val="ConsPlusNormal0"/>
        <w:sectPr w:rsidR="00990EC1" w:rsidSect="00A21773">
          <w:headerReference w:type="default" r:id="rId301"/>
          <w:footerReference w:type="default" r:id="rId302"/>
          <w:headerReference w:type="first" r:id="rId303"/>
          <w:footerReference w:type="first" r:id="rId304"/>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2"/>
        <w:gridCol w:w="1077"/>
        <w:gridCol w:w="907"/>
        <w:gridCol w:w="964"/>
        <w:gridCol w:w="1077"/>
        <w:gridCol w:w="907"/>
        <w:gridCol w:w="900"/>
        <w:gridCol w:w="1077"/>
        <w:gridCol w:w="964"/>
        <w:gridCol w:w="900"/>
        <w:gridCol w:w="1077"/>
      </w:tblGrid>
      <w:tr w:rsidR="00990EC1" w14:paraId="3A347C9C" w14:textId="77777777">
        <w:tc>
          <w:tcPr>
            <w:tcW w:w="962" w:type="dxa"/>
            <w:vMerge w:val="restart"/>
          </w:tcPr>
          <w:p w14:paraId="0F0414F1" w14:textId="77777777" w:rsidR="00990EC1" w:rsidRDefault="0067240E">
            <w:pPr>
              <w:pStyle w:val="ConsPlusNormal0"/>
              <w:jc w:val="center"/>
            </w:pPr>
            <w:r>
              <w:lastRenderedPageBreak/>
              <w:t>Код по БК и дополнительной классификации</w:t>
            </w:r>
          </w:p>
        </w:tc>
        <w:tc>
          <w:tcPr>
            <w:tcW w:w="2948" w:type="dxa"/>
            <w:gridSpan w:val="3"/>
          </w:tcPr>
          <w:p w14:paraId="2AA427C3" w14:textId="77777777" w:rsidR="00990EC1" w:rsidRDefault="0067240E">
            <w:pPr>
              <w:pStyle w:val="ConsPlusNormal0"/>
              <w:jc w:val="center"/>
            </w:pPr>
            <w:r>
              <w:t>Получено</w:t>
            </w:r>
          </w:p>
        </w:tc>
        <w:tc>
          <w:tcPr>
            <w:tcW w:w="2884" w:type="dxa"/>
            <w:gridSpan w:val="3"/>
          </w:tcPr>
          <w:p w14:paraId="76961EE1" w14:textId="77777777" w:rsidR="00990EC1" w:rsidRDefault="0067240E">
            <w:pPr>
              <w:pStyle w:val="ConsPlusNormal0"/>
              <w:jc w:val="center"/>
            </w:pPr>
            <w:r>
              <w:t>Распределено</w:t>
            </w:r>
          </w:p>
        </w:tc>
        <w:tc>
          <w:tcPr>
            <w:tcW w:w="2941" w:type="dxa"/>
            <w:gridSpan w:val="3"/>
          </w:tcPr>
          <w:p w14:paraId="782BA308" w14:textId="77777777" w:rsidR="00990EC1" w:rsidRDefault="0067240E">
            <w:pPr>
              <w:pStyle w:val="ConsPlusNormal0"/>
              <w:jc w:val="center"/>
            </w:pPr>
            <w:r>
              <w:t>Подлежит распределению</w:t>
            </w:r>
          </w:p>
        </w:tc>
        <w:tc>
          <w:tcPr>
            <w:tcW w:w="1077" w:type="dxa"/>
            <w:vMerge w:val="restart"/>
          </w:tcPr>
          <w:p w14:paraId="3D1A6F81" w14:textId="77777777" w:rsidR="00990EC1" w:rsidRDefault="0067240E">
            <w:pPr>
              <w:pStyle w:val="ConsPlusNormal0"/>
              <w:jc w:val="center"/>
            </w:pPr>
            <w:r>
              <w:t>Примечание</w:t>
            </w:r>
          </w:p>
        </w:tc>
      </w:tr>
      <w:tr w:rsidR="00990EC1" w14:paraId="2651CAB4" w14:textId="77777777">
        <w:tc>
          <w:tcPr>
            <w:tcW w:w="962" w:type="dxa"/>
            <w:vMerge/>
          </w:tcPr>
          <w:p w14:paraId="0A9D30DC" w14:textId="77777777" w:rsidR="00990EC1" w:rsidRDefault="00990EC1">
            <w:pPr>
              <w:pStyle w:val="ConsPlusNormal0"/>
            </w:pPr>
          </w:p>
        </w:tc>
        <w:tc>
          <w:tcPr>
            <w:tcW w:w="1077" w:type="dxa"/>
            <w:vMerge w:val="restart"/>
          </w:tcPr>
          <w:p w14:paraId="4B6826A3" w14:textId="77777777" w:rsidR="00990EC1" w:rsidRDefault="0067240E">
            <w:pPr>
              <w:pStyle w:val="ConsPlusNormal0"/>
              <w:jc w:val="center"/>
            </w:pPr>
            <w:r>
              <w:t>на текущий финансовый год</w:t>
            </w:r>
          </w:p>
        </w:tc>
        <w:tc>
          <w:tcPr>
            <w:tcW w:w="1871" w:type="dxa"/>
            <w:gridSpan w:val="2"/>
          </w:tcPr>
          <w:p w14:paraId="759F1653" w14:textId="77777777" w:rsidR="00990EC1" w:rsidRDefault="0067240E">
            <w:pPr>
              <w:pStyle w:val="ConsPlusNormal0"/>
              <w:jc w:val="center"/>
            </w:pPr>
            <w:r>
              <w:t>на плановый период</w:t>
            </w:r>
          </w:p>
        </w:tc>
        <w:tc>
          <w:tcPr>
            <w:tcW w:w="1077" w:type="dxa"/>
            <w:vMerge w:val="restart"/>
          </w:tcPr>
          <w:p w14:paraId="7328698E" w14:textId="77777777" w:rsidR="00990EC1" w:rsidRDefault="0067240E">
            <w:pPr>
              <w:pStyle w:val="ConsPlusNormal0"/>
              <w:jc w:val="center"/>
            </w:pPr>
            <w:r>
              <w:t>на текущий финансовый год</w:t>
            </w:r>
          </w:p>
        </w:tc>
        <w:tc>
          <w:tcPr>
            <w:tcW w:w="1807" w:type="dxa"/>
            <w:gridSpan w:val="2"/>
          </w:tcPr>
          <w:p w14:paraId="70667314" w14:textId="77777777" w:rsidR="00990EC1" w:rsidRDefault="0067240E">
            <w:pPr>
              <w:pStyle w:val="ConsPlusNormal0"/>
              <w:jc w:val="center"/>
            </w:pPr>
            <w:r>
              <w:t>на плановый период</w:t>
            </w:r>
          </w:p>
        </w:tc>
        <w:tc>
          <w:tcPr>
            <w:tcW w:w="1077" w:type="dxa"/>
            <w:vMerge w:val="restart"/>
          </w:tcPr>
          <w:p w14:paraId="2559C845" w14:textId="77777777" w:rsidR="00990EC1" w:rsidRDefault="0067240E">
            <w:pPr>
              <w:pStyle w:val="ConsPlusNormal0"/>
              <w:jc w:val="center"/>
            </w:pPr>
            <w:r>
              <w:t>на текущий финансовый год</w:t>
            </w:r>
          </w:p>
        </w:tc>
        <w:tc>
          <w:tcPr>
            <w:tcW w:w="1864" w:type="dxa"/>
            <w:gridSpan w:val="2"/>
          </w:tcPr>
          <w:p w14:paraId="0064B83E" w14:textId="77777777" w:rsidR="00990EC1" w:rsidRDefault="0067240E">
            <w:pPr>
              <w:pStyle w:val="ConsPlusNormal0"/>
              <w:jc w:val="center"/>
            </w:pPr>
            <w:r>
              <w:t>на плановый период</w:t>
            </w:r>
          </w:p>
        </w:tc>
        <w:tc>
          <w:tcPr>
            <w:tcW w:w="1077" w:type="dxa"/>
            <w:vMerge/>
          </w:tcPr>
          <w:p w14:paraId="32FCC657" w14:textId="77777777" w:rsidR="00990EC1" w:rsidRDefault="00990EC1">
            <w:pPr>
              <w:pStyle w:val="ConsPlusNormal0"/>
            </w:pPr>
          </w:p>
        </w:tc>
      </w:tr>
      <w:tr w:rsidR="00990EC1" w14:paraId="4E7148BD" w14:textId="77777777">
        <w:tc>
          <w:tcPr>
            <w:tcW w:w="962" w:type="dxa"/>
            <w:vMerge/>
          </w:tcPr>
          <w:p w14:paraId="2ADA2E1D" w14:textId="77777777" w:rsidR="00990EC1" w:rsidRDefault="00990EC1">
            <w:pPr>
              <w:pStyle w:val="ConsPlusNormal0"/>
            </w:pPr>
          </w:p>
        </w:tc>
        <w:tc>
          <w:tcPr>
            <w:tcW w:w="1077" w:type="dxa"/>
            <w:vMerge/>
          </w:tcPr>
          <w:p w14:paraId="0F27D665" w14:textId="77777777" w:rsidR="00990EC1" w:rsidRDefault="00990EC1">
            <w:pPr>
              <w:pStyle w:val="ConsPlusNormal0"/>
            </w:pPr>
          </w:p>
        </w:tc>
        <w:tc>
          <w:tcPr>
            <w:tcW w:w="907" w:type="dxa"/>
          </w:tcPr>
          <w:p w14:paraId="06589B97" w14:textId="77777777" w:rsidR="00990EC1" w:rsidRDefault="0067240E">
            <w:pPr>
              <w:pStyle w:val="ConsPlusNormal0"/>
              <w:jc w:val="center"/>
            </w:pPr>
            <w:r>
              <w:t>первый год</w:t>
            </w:r>
          </w:p>
        </w:tc>
        <w:tc>
          <w:tcPr>
            <w:tcW w:w="964" w:type="dxa"/>
          </w:tcPr>
          <w:p w14:paraId="10559A7E" w14:textId="77777777" w:rsidR="00990EC1" w:rsidRDefault="0067240E">
            <w:pPr>
              <w:pStyle w:val="ConsPlusNormal0"/>
              <w:jc w:val="center"/>
            </w:pPr>
            <w:r>
              <w:t>второй год</w:t>
            </w:r>
          </w:p>
        </w:tc>
        <w:tc>
          <w:tcPr>
            <w:tcW w:w="1077" w:type="dxa"/>
            <w:vMerge/>
          </w:tcPr>
          <w:p w14:paraId="3F1494D0" w14:textId="77777777" w:rsidR="00990EC1" w:rsidRDefault="00990EC1">
            <w:pPr>
              <w:pStyle w:val="ConsPlusNormal0"/>
            </w:pPr>
          </w:p>
        </w:tc>
        <w:tc>
          <w:tcPr>
            <w:tcW w:w="907" w:type="dxa"/>
          </w:tcPr>
          <w:p w14:paraId="139DBC84" w14:textId="77777777" w:rsidR="00990EC1" w:rsidRDefault="0067240E">
            <w:pPr>
              <w:pStyle w:val="ConsPlusNormal0"/>
              <w:jc w:val="center"/>
            </w:pPr>
            <w:r>
              <w:t>первый год</w:t>
            </w:r>
          </w:p>
        </w:tc>
        <w:tc>
          <w:tcPr>
            <w:tcW w:w="900" w:type="dxa"/>
          </w:tcPr>
          <w:p w14:paraId="2555DC56" w14:textId="77777777" w:rsidR="00990EC1" w:rsidRDefault="0067240E">
            <w:pPr>
              <w:pStyle w:val="ConsPlusNormal0"/>
              <w:jc w:val="center"/>
            </w:pPr>
            <w:r>
              <w:t>второй год</w:t>
            </w:r>
          </w:p>
        </w:tc>
        <w:tc>
          <w:tcPr>
            <w:tcW w:w="1077" w:type="dxa"/>
            <w:vMerge/>
          </w:tcPr>
          <w:p w14:paraId="69F2948C" w14:textId="77777777" w:rsidR="00990EC1" w:rsidRDefault="00990EC1">
            <w:pPr>
              <w:pStyle w:val="ConsPlusNormal0"/>
            </w:pPr>
          </w:p>
        </w:tc>
        <w:tc>
          <w:tcPr>
            <w:tcW w:w="964" w:type="dxa"/>
          </w:tcPr>
          <w:p w14:paraId="1A39BFBD" w14:textId="77777777" w:rsidR="00990EC1" w:rsidRDefault="0067240E">
            <w:pPr>
              <w:pStyle w:val="ConsPlusNormal0"/>
              <w:jc w:val="center"/>
            </w:pPr>
            <w:r>
              <w:t>первый год</w:t>
            </w:r>
          </w:p>
        </w:tc>
        <w:tc>
          <w:tcPr>
            <w:tcW w:w="900" w:type="dxa"/>
          </w:tcPr>
          <w:p w14:paraId="347D7952" w14:textId="77777777" w:rsidR="00990EC1" w:rsidRDefault="0067240E">
            <w:pPr>
              <w:pStyle w:val="ConsPlusNormal0"/>
              <w:jc w:val="center"/>
            </w:pPr>
            <w:r>
              <w:t>второй год</w:t>
            </w:r>
          </w:p>
        </w:tc>
        <w:tc>
          <w:tcPr>
            <w:tcW w:w="1077" w:type="dxa"/>
            <w:vMerge/>
          </w:tcPr>
          <w:p w14:paraId="4CA41974" w14:textId="77777777" w:rsidR="00990EC1" w:rsidRDefault="00990EC1">
            <w:pPr>
              <w:pStyle w:val="ConsPlusNormal0"/>
            </w:pPr>
          </w:p>
        </w:tc>
      </w:tr>
      <w:tr w:rsidR="00990EC1" w14:paraId="08D63D82" w14:textId="77777777">
        <w:tc>
          <w:tcPr>
            <w:tcW w:w="962" w:type="dxa"/>
          </w:tcPr>
          <w:p w14:paraId="6B004D14" w14:textId="77777777" w:rsidR="00990EC1" w:rsidRDefault="0067240E">
            <w:pPr>
              <w:pStyle w:val="ConsPlusNormal0"/>
              <w:jc w:val="center"/>
            </w:pPr>
            <w:r>
              <w:t>1</w:t>
            </w:r>
          </w:p>
        </w:tc>
        <w:tc>
          <w:tcPr>
            <w:tcW w:w="1077" w:type="dxa"/>
          </w:tcPr>
          <w:p w14:paraId="0599F0FB" w14:textId="77777777" w:rsidR="00990EC1" w:rsidRDefault="0067240E">
            <w:pPr>
              <w:pStyle w:val="ConsPlusNormal0"/>
              <w:jc w:val="center"/>
            </w:pPr>
            <w:r>
              <w:t>2</w:t>
            </w:r>
          </w:p>
        </w:tc>
        <w:tc>
          <w:tcPr>
            <w:tcW w:w="907" w:type="dxa"/>
          </w:tcPr>
          <w:p w14:paraId="7DBE7245" w14:textId="77777777" w:rsidR="00990EC1" w:rsidRDefault="0067240E">
            <w:pPr>
              <w:pStyle w:val="ConsPlusNormal0"/>
              <w:jc w:val="center"/>
            </w:pPr>
            <w:r>
              <w:t>3</w:t>
            </w:r>
          </w:p>
        </w:tc>
        <w:tc>
          <w:tcPr>
            <w:tcW w:w="964" w:type="dxa"/>
          </w:tcPr>
          <w:p w14:paraId="0E32BDE6" w14:textId="77777777" w:rsidR="00990EC1" w:rsidRDefault="0067240E">
            <w:pPr>
              <w:pStyle w:val="ConsPlusNormal0"/>
              <w:jc w:val="center"/>
            </w:pPr>
            <w:r>
              <w:t>4</w:t>
            </w:r>
          </w:p>
        </w:tc>
        <w:tc>
          <w:tcPr>
            <w:tcW w:w="1077" w:type="dxa"/>
          </w:tcPr>
          <w:p w14:paraId="4BABEBB5" w14:textId="77777777" w:rsidR="00990EC1" w:rsidRDefault="0067240E">
            <w:pPr>
              <w:pStyle w:val="ConsPlusNormal0"/>
              <w:jc w:val="center"/>
            </w:pPr>
            <w:r>
              <w:t>5</w:t>
            </w:r>
          </w:p>
        </w:tc>
        <w:tc>
          <w:tcPr>
            <w:tcW w:w="907" w:type="dxa"/>
          </w:tcPr>
          <w:p w14:paraId="1D7E5FB7" w14:textId="77777777" w:rsidR="00990EC1" w:rsidRDefault="0067240E">
            <w:pPr>
              <w:pStyle w:val="ConsPlusNormal0"/>
              <w:jc w:val="center"/>
            </w:pPr>
            <w:r>
              <w:t>6</w:t>
            </w:r>
          </w:p>
        </w:tc>
        <w:tc>
          <w:tcPr>
            <w:tcW w:w="900" w:type="dxa"/>
          </w:tcPr>
          <w:p w14:paraId="142AA49C" w14:textId="77777777" w:rsidR="00990EC1" w:rsidRDefault="0067240E">
            <w:pPr>
              <w:pStyle w:val="ConsPlusNormal0"/>
              <w:jc w:val="center"/>
            </w:pPr>
            <w:r>
              <w:t>7</w:t>
            </w:r>
          </w:p>
        </w:tc>
        <w:tc>
          <w:tcPr>
            <w:tcW w:w="1077" w:type="dxa"/>
          </w:tcPr>
          <w:p w14:paraId="42F99FD5" w14:textId="77777777" w:rsidR="00990EC1" w:rsidRDefault="0067240E">
            <w:pPr>
              <w:pStyle w:val="ConsPlusNormal0"/>
              <w:jc w:val="center"/>
            </w:pPr>
            <w:r>
              <w:t>8</w:t>
            </w:r>
          </w:p>
        </w:tc>
        <w:tc>
          <w:tcPr>
            <w:tcW w:w="964" w:type="dxa"/>
          </w:tcPr>
          <w:p w14:paraId="7D7579D4" w14:textId="77777777" w:rsidR="00990EC1" w:rsidRDefault="0067240E">
            <w:pPr>
              <w:pStyle w:val="ConsPlusNormal0"/>
              <w:jc w:val="center"/>
            </w:pPr>
            <w:r>
              <w:t>9</w:t>
            </w:r>
          </w:p>
        </w:tc>
        <w:tc>
          <w:tcPr>
            <w:tcW w:w="900" w:type="dxa"/>
          </w:tcPr>
          <w:p w14:paraId="1ECFB6D9" w14:textId="77777777" w:rsidR="00990EC1" w:rsidRDefault="0067240E">
            <w:pPr>
              <w:pStyle w:val="ConsPlusNormal0"/>
              <w:jc w:val="center"/>
            </w:pPr>
            <w:r>
              <w:t>10</w:t>
            </w:r>
          </w:p>
        </w:tc>
        <w:tc>
          <w:tcPr>
            <w:tcW w:w="1077" w:type="dxa"/>
          </w:tcPr>
          <w:p w14:paraId="21A66DFD" w14:textId="77777777" w:rsidR="00990EC1" w:rsidRDefault="0067240E">
            <w:pPr>
              <w:pStyle w:val="ConsPlusNormal0"/>
              <w:jc w:val="center"/>
            </w:pPr>
            <w:r>
              <w:t>11</w:t>
            </w:r>
          </w:p>
        </w:tc>
      </w:tr>
      <w:tr w:rsidR="00990EC1" w14:paraId="0B0B196D" w14:textId="77777777">
        <w:tc>
          <w:tcPr>
            <w:tcW w:w="962" w:type="dxa"/>
          </w:tcPr>
          <w:p w14:paraId="1E02595A" w14:textId="77777777" w:rsidR="00990EC1" w:rsidRDefault="00990EC1">
            <w:pPr>
              <w:pStyle w:val="ConsPlusNormal0"/>
            </w:pPr>
          </w:p>
        </w:tc>
        <w:tc>
          <w:tcPr>
            <w:tcW w:w="1077" w:type="dxa"/>
          </w:tcPr>
          <w:p w14:paraId="5B2AA337" w14:textId="77777777" w:rsidR="00990EC1" w:rsidRDefault="00990EC1">
            <w:pPr>
              <w:pStyle w:val="ConsPlusNormal0"/>
            </w:pPr>
          </w:p>
        </w:tc>
        <w:tc>
          <w:tcPr>
            <w:tcW w:w="907" w:type="dxa"/>
          </w:tcPr>
          <w:p w14:paraId="0DC466CD" w14:textId="77777777" w:rsidR="00990EC1" w:rsidRDefault="00990EC1">
            <w:pPr>
              <w:pStyle w:val="ConsPlusNormal0"/>
            </w:pPr>
          </w:p>
        </w:tc>
        <w:tc>
          <w:tcPr>
            <w:tcW w:w="964" w:type="dxa"/>
          </w:tcPr>
          <w:p w14:paraId="42A87694" w14:textId="77777777" w:rsidR="00990EC1" w:rsidRDefault="00990EC1">
            <w:pPr>
              <w:pStyle w:val="ConsPlusNormal0"/>
            </w:pPr>
          </w:p>
        </w:tc>
        <w:tc>
          <w:tcPr>
            <w:tcW w:w="1077" w:type="dxa"/>
          </w:tcPr>
          <w:p w14:paraId="53D9D6C5" w14:textId="77777777" w:rsidR="00990EC1" w:rsidRDefault="00990EC1">
            <w:pPr>
              <w:pStyle w:val="ConsPlusNormal0"/>
            </w:pPr>
          </w:p>
        </w:tc>
        <w:tc>
          <w:tcPr>
            <w:tcW w:w="907" w:type="dxa"/>
          </w:tcPr>
          <w:p w14:paraId="67111696" w14:textId="77777777" w:rsidR="00990EC1" w:rsidRDefault="00990EC1">
            <w:pPr>
              <w:pStyle w:val="ConsPlusNormal0"/>
            </w:pPr>
          </w:p>
        </w:tc>
        <w:tc>
          <w:tcPr>
            <w:tcW w:w="900" w:type="dxa"/>
          </w:tcPr>
          <w:p w14:paraId="159C5C3A" w14:textId="77777777" w:rsidR="00990EC1" w:rsidRDefault="00990EC1">
            <w:pPr>
              <w:pStyle w:val="ConsPlusNormal0"/>
            </w:pPr>
          </w:p>
        </w:tc>
        <w:tc>
          <w:tcPr>
            <w:tcW w:w="1077" w:type="dxa"/>
          </w:tcPr>
          <w:p w14:paraId="2A8AC77B" w14:textId="77777777" w:rsidR="00990EC1" w:rsidRDefault="00990EC1">
            <w:pPr>
              <w:pStyle w:val="ConsPlusNormal0"/>
            </w:pPr>
          </w:p>
        </w:tc>
        <w:tc>
          <w:tcPr>
            <w:tcW w:w="964" w:type="dxa"/>
          </w:tcPr>
          <w:p w14:paraId="29138C2E" w14:textId="77777777" w:rsidR="00990EC1" w:rsidRDefault="00990EC1">
            <w:pPr>
              <w:pStyle w:val="ConsPlusNormal0"/>
            </w:pPr>
          </w:p>
        </w:tc>
        <w:tc>
          <w:tcPr>
            <w:tcW w:w="900" w:type="dxa"/>
          </w:tcPr>
          <w:p w14:paraId="6DF59A06" w14:textId="77777777" w:rsidR="00990EC1" w:rsidRDefault="00990EC1">
            <w:pPr>
              <w:pStyle w:val="ConsPlusNormal0"/>
            </w:pPr>
          </w:p>
        </w:tc>
        <w:tc>
          <w:tcPr>
            <w:tcW w:w="1077" w:type="dxa"/>
          </w:tcPr>
          <w:p w14:paraId="0222C5CE" w14:textId="77777777" w:rsidR="00990EC1" w:rsidRDefault="00990EC1">
            <w:pPr>
              <w:pStyle w:val="ConsPlusNormal0"/>
            </w:pPr>
          </w:p>
        </w:tc>
      </w:tr>
      <w:tr w:rsidR="00990EC1" w14:paraId="3C315468" w14:textId="77777777">
        <w:tc>
          <w:tcPr>
            <w:tcW w:w="962" w:type="dxa"/>
          </w:tcPr>
          <w:p w14:paraId="43DB16CF" w14:textId="77777777" w:rsidR="00990EC1" w:rsidRDefault="00990EC1">
            <w:pPr>
              <w:pStyle w:val="ConsPlusNormal0"/>
            </w:pPr>
          </w:p>
        </w:tc>
        <w:tc>
          <w:tcPr>
            <w:tcW w:w="1077" w:type="dxa"/>
          </w:tcPr>
          <w:p w14:paraId="4706D41D" w14:textId="77777777" w:rsidR="00990EC1" w:rsidRDefault="00990EC1">
            <w:pPr>
              <w:pStyle w:val="ConsPlusNormal0"/>
            </w:pPr>
          </w:p>
        </w:tc>
        <w:tc>
          <w:tcPr>
            <w:tcW w:w="907" w:type="dxa"/>
          </w:tcPr>
          <w:p w14:paraId="6C042DAE" w14:textId="77777777" w:rsidR="00990EC1" w:rsidRDefault="00990EC1">
            <w:pPr>
              <w:pStyle w:val="ConsPlusNormal0"/>
            </w:pPr>
          </w:p>
        </w:tc>
        <w:tc>
          <w:tcPr>
            <w:tcW w:w="964" w:type="dxa"/>
          </w:tcPr>
          <w:p w14:paraId="7759618C" w14:textId="77777777" w:rsidR="00990EC1" w:rsidRDefault="00990EC1">
            <w:pPr>
              <w:pStyle w:val="ConsPlusNormal0"/>
            </w:pPr>
          </w:p>
        </w:tc>
        <w:tc>
          <w:tcPr>
            <w:tcW w:w="1077" w:type="dxa"/>
          </w:tcPr>
          <w:p w14:paraId="3B002315" w14:textId="77777777" w:rsidR="00990EC1" w:rsidRDefault="00990EC1">
            <w:pPr>
              <w:pStyle w:val="ConsPlusNormal0"/>
            </w:pPr>
          </w:p>
        </w:tc>
        <w:tc>
          <w:tcPr>
            <w:tcW w:w="907" w:type="dxa"/>
          </w:tcPr>
          <w:p w14:paraId="0F4EB3C6" w14:textId="77777777" w:rsidR="00990EC1" w:rsidRDefault="00990EC1">
            <w:pPr>
              <w:pStyle w:val="ConsPlusNormal0"/>
            </w:pPr>
          </w:p>
        </w:tc>
        <w:tc>
          <w:tcPr>
            <w:tcW w:w="900" w:type="dxa"/>
          </w:tcPr>
          <w:p w14:paraId="59536FEC" w14:textId="77777777" w:rsidR="00990EC1" w:rsidRDefault="00990EC1">
            <w:pPr>
              <w:pStyle w:val="ConsPlusNormal0"/>
            </w:pPr>
          </w:p>
        </w:tc>
        <w:tc>
          <w:tcPr>
            <w:tcW w:w="1077" w:type="dxa"/>
          </w:tcPr>
          <w:p w14:paraId="70F98507" w14:textId="77777777" w:rsidR="00990EC1" w:rsidRDefault="00990EC1">
            <w:pPr>
              <w:pStyle w:val="ConsPlusNormal0"/>
            </w:pPr>
          </w:p>
        </w:tc>
        <w:tc>
          <w:tcPr>
            <w:tcW w:w="964" w:type="dxa"/>
          </w:tcPr>
          <w:p w14:paraId="2F7144A5" w14:textId="77777777" w:rsidR="00990EC1" w:rsidRDefault="00990EC1">
            <w:pPr>
              <w:pStyle w:val="ConsPlusNormal0"/>
            </w:pPr>
          </w:p>
        </w:tc>
        <w:tc>
          <w:tcPr>
            <w:tcW w:w="900" w:type="dxa"/>
          </w:tcPr>
          <w:p w14:paraId="27634562" w14:textId="77777777" w:rsidR="00990EC1" w:rsidRDefault="00990EC1">
            <w:pPr>
              <w:pStyle w:val="ConsPlusNormal0"/>
            </w:pPr>
          </w:p>
        </w:tc>
        <w:tc>
          <w:tcPr>
            <w:tcW w:w="1077" w:type="dxa"/>
          </w:tcPr>
          <w:p w14:paraId="26699978" w14:textId="77777777" w:rsidR="00990EC1" w:rsidRDefault="00990EC1">
            <w:pPr>
              <w:pStyle w:val="ConsPlusNormal0"/>
            </w:pPr>
          </w:p>
        </w:tc>
      </w:tr>
      <w:tr w:rsidR="00990EC1" w14:paraId="61A136F0" w14:textId="77777777">
        <w:tblPrEx>
          <w:tblBorders>
            <w:right w:val="nil"/>
          </w:tblBorders>
        </w:tblPrEx>
        <w:tc>
          <w:tcPr>
            <w:tcW w:w="962" w:type="dxa"/>
          </w:tcPr>
          <w:p w14:paraId="4B7FDC04" w14:textId="77777777" w:rsidR="00990EC1" w:rsidRDefault="0067240E">
            <w:pPr>
              <w:pStyle w:val="ConsPlusNormal0"/>
            </w:pPr>
            <w:r>
              <w:t>Итого</w:t>
            </w:r>
          </w:p>
        </w:tc>
        <w:tc>
          <w:tcPr>
            <w:tcW w:w="1077" w:type="dxa"/>
          </w:tcPr>
          <w:p w14:paraId="0328752D" w14:textId="77777777" w:rsidR="00990EC1" w:rsidRDefault="00990EC1">
            <w:pPr>
              <w:pStyle w:val="ConsPlusNormal0"/>
            </w:pPr>
          </w:p>
        </w:tc>
        <w:tc>
          <w:tcPr>
            <w:tcW w:w="907" w:type="dxa"/>
          </w:tcPr>
          <w:p w14:paraId="4223EC28" w14:textId="77777777" w:rsidR="00990EC1" w:rsidRDefault="00990EC1">
            <w:pPr>
              <w:pStyle w:val="ConsPlusNormal0"/>
            </w:pPr>
          </w:p>
        </w:tc>
        <w:tc>
          <w:tcPr>
            <w:tcW w:w="964" w:type="dxa"/>
          </w:tcPr>
          <w:p w14:paraId="772785D5" w14:textId="77777777" w:rsidR="00990EC1" w:rsidRDefault="00990EC1">
            <w:pPr>
              <w:pStyle w:val="ConsPlusNormal0"/>
            </w:pPr>
          </w:p>
        </w:tc>
        <w:tc>
          <w:tcPr>
            <w:tcW w:w="1077" w:type="dxa"/>
          </w:tcPr>
          <w:p w14:paraId="42464247" w14:textId="77777777" w:rsidR="00990EC1" w:rsidRDefault="00990EC1">
            <w:pPr>
              <w:pStyle w:val="ConsPlusNormal0"/>
            </w:pPr>
          </w:p>
        </w:tc>
        <w:tc>
          <w:tcPr>
            <w:tcW w:w="907" w:type="dxa"/>
          </w:tcPr>
          <w:p w14:paraId="1C69680D" w14:textId="77777777" w:rsidR="00990EC1" w:rsidRDefault="00990EC1">
            <w:pPr>
              <w:pStyle w:val="ConsPlusNormal0"/>
            </w:pPr>
          </w:p>
        </w:tc>
        <w:tc>
          <w:tcPr>
            <w:tcW w:w="900" w:type="dxa"/>
          </w:tcPr>
          <w:p w14:paraId="12C96E6D" w14:textId="77777777" w:rsidR="00990EC1" w:rsidRDefault="00990EC1">
            <w:pPr>
              <w:pStyle w:val="ConsPlusNormal0"/>
            </w:pPr>
          </w:p>
        </w:tc>
        <w:tc>
          <w:tcPr>
            <w:tcW w:w="1077" w:type="dxa"/>
          </w:tcPr>
          <w:p w14:paraId="549E0BCF" w14:textId="77777777" w:rsidR="00990EC1" w:rsidRDefault="00990EC1">
            <w:pPr>
              <w:pStyle w:val="ConsPlusNormal0"/>
            </w:pPr>
          </w:p>
        </w:tc>
        <w:tc>
          <w:tcPr>
            <w:tcW w:w="964" w:type="dxa"/>
          </w:tcPr>
          <w:p w14:paraId="4E37F797" w14:textId="77777777" w:rsidR="00990EC1" w:rsidRDefault="00990EC1">
            <w:pPr>
              <w:pStyle w:val="ConsPlusNormal0"/>
            </w:pPr>
          </w:p>
        </w:tc>
        <w:tc>
          <w:tcPr>
            <w:tcW w:w="900" w:type="dxa"/>
          </w:tcPr>
          <w:p w14:paraId="54222B34" w14:textId="77777777" w:rsidR="00990EC1" w:rsidRDefault="00990EC1">
            <w:pPr>
              <w:pStyle w:val="ConsPlusNormal0"/>
            </w:pPr>
          </w:p>
        </w:tc>
        <w:tc>
          <w:tcPr>
            <w:tcW w:w="1077" w:type="dxa"/>
            <w:tcBorders>
              <w:bottom w:val="nil"/>
              <w:right w:val="nil"/>
            </w:tcBorders>
          </w:tcPr>
          <w:p w14:paraId="3DE05171" w14:textId="77777777" w:rsidR="00990EC1" w:rsidRDefault="00990EC1">
            <w:pPr>
              <w:pStyle w:val="ConsPlusNormal0"/>
            </w:pPr>
          </w:p>
        </w:tc>
      </w:tr>
    </w:tbl>
    <w:p w14:paraId="00C57BB2" w14:textId="77777777" w:rsidR="00990EC1" w:rsidRDefault="00990EC1">
      <w:pPr>
        <w:pStyle w:val="ConsPlusNormal0"/>
        <w:jc w:val="center"/>
      </w:pPr>
    </w:p>
    <w:p w14:paraId="3326FB5C" w14:textId="77777777" w:rsidR="00990EC1" w:rsidRDefault="0067240E">
      <w:pPr>
        <w:pStyle w:val="ConsPlusNonformat0"/>
        <w:jc w:val="both"/>
      </w:pPr>
      <w:r>
        <w:t xml:space="preserve">                     2. Лимиты бюджетных обязательств</w:t>
      </w:r>
    </w:p>
    <w:p w14:paraId="7985CBE4" w14:textId="77777777" w:rsidR="00990EC1" w:rsidRDefault="00990EC1">
      <w:pPr>
        <w:pStyle w:val="ConsPlusNonformat0"/>
        <w:jc w:val="both"/>
      </w:pPr>
    </w:p>
    <w:p w14:paraId="1CEBDC82" w14:textId="77777777" w:rsidR="00990EC1" w:rsidRDefault="0067240E">
      <w:pPr>
        <w:pStyle w:val="ConsPlusNonformat0"/>
        <w:jc w:val="both"/>
      </w:pPr>
      <w:r>
        <w:t xml:space="preserve">               2.1. Доведенные лимиты бюджетных обязательств</w:t>
      </w:r>
    </w:p>
    <w:p w14:paraId="1F772E09"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0"/>
        <w:gridCol w:w="1020"/>
        <w:gridCol w:w="1069"/>
        <w:gridCol w:w="907"/>
        <w:gridCol w:w="1020"/>
        <w:gridCol w:w="907"/>
        <w:gridCol w:w="907"/>
        <w:gridCol w:w="1134"/>
        <w:gridCol w:w="907"/>
        <w:gridCol w:w="1009"/>
        <w:gridCol w:w="794"/>
      </w:tblGrid>
      <w:tr w:rsidR="00990EC1" w14:paraId="5E948BAC" w14:textId="77777777">
        <w:tc>
          <w:tcPr>
            <w:tcW w:w="1140" w:type="dxa"/>
            <w:vMerge w:val="restart"/>
          </w:tcPr>
          <w:p w14:paraId="3A2DDBB2" w14:textId="77777777" w:rsidR="00990EC1" w:rsidRDefault="0067240E">
            <w:pPr>
              <w:pStyle w:val="ConsPlusNormal0"/>
              <w:jc w:val="center"/>
            </w:pPr>
            <w:r>
              <w:t>Код по БК и дополнительной классификации</w:t>
            </w:r>
          </w:p>
        </w:tc>
        <w:tc>
          <w:tcPr>
            <w:tcW w:w="2996" w:type="dxa"/>
            <w:gridSpan w:val="3"/>
          </w:tcPr>
          <w:p w14:paraId="0C521FFF" w14:textId="77777777" w:rsidR="00990EC1" w:rsidRDefault="0067240E">
            <w:pPr>
              <w:pStyle w:val="ConsPlusNormal0"/>
              <w:jc w:val="center"/>
            </w:pPr>
            <w:r>
              <w:t>Получено</w:t>
            </w:r>
          </w:p>
        </w:tc>
        <w:tc>
          <w:tcPr>
            <w:tcW w:w="2834" w:type="dxa"/>
            <w:gridSpan w:val="3"/>
          </w:tcPr>
          <w:p w14:paraId="45A2356E" w14:textId="77777777" w:rsidR="00990EC1" w:rsidRDefault="0067240E">
            <w:pPr>
              <w:pStyle w:val="ConsPlusNormal0"/>
              <w:jc w:val="center"/>
            </w:pPr>
            <w:r>
              <w:t>Распределено</w:t>
            </w:r>
          </w:p>
        </w:tc>
        <w:tc>
          <w:tcPr>
            <w:tcW w:w="3050" w:type="dxa"/>
            <w:gridSpan w:val="3"/>
          </w:tcPr>
          <w:p w14:paraId="7AE894D9" w14:textId="77777777" w:rsidR="00990EC1" w:rsidRDefault="0067240E">
            <w:pPr>
              <w:pStyle w:val="ConsPlusNormal0"/>
              <w:jc w:val="center"/>
            </w:pPr>
            <w:r>
              <w:t>Подлежит распределению</w:t>
            </w:r>
          </w:p>
        </w:tc>
        <w:tc>
          <w:tcPr>
            <w:tcW w:w="794" w:type="dxa"/>
            <w:vMerge w:val="restart"/>
          </w:tcPr>
          <w:p w14:paraId="47A34B82" w14:textId="77777777" w:rsidR="00990EC1" w:rsidRDefault="0067240E">
            <w:pPr>
              <w:pStyle w:val="ConsPlusNormal0"/>
              <w:jc w:val="center"/>
            </w:pPr>
            <w:r>
              <w:t>Примечание</w:t>
            </w:r>
          </w:p>
        </w:tc>
      </w:tr>
      <w:tr w:rsidR="00990EC1" w14:paraId="16E643BC" w14:textId="77777777">
        <w:tc>
          <w:tcPr>
            <w:tcW w:w="1140" w:type="dxa"/>
            <w:vMerge/>
          </w:tcPr>
          <w:p w14:paraId="03BF3056" w14:textId="77777777" w:rsidR="00990EC1" w:rsidRDefault="00990EC1">
            <w:pPr>
              <w:pStyle w:val="ConsPlusNormal0"/>
            </w:pPr>
          </w:p>
        </w:tc>
        <w:tc>
          <w:tcPr>
            <w:tcW w:w="1020" w:type="dxa"/>
            <w:vMerge w:val="restart"/>
          </w:tcPr>
          <w:p w14:paraId="58AE0777" w14:textId="77777777" w:rsidR="00990EC1" w:rsidRDefault="0067240E">
            <w:pPr>
              <w:pStyle w:val="ConsPlusNormal0"/>
              <w:jc w:val="center"/>
            </w:pPr>
            <w:r>
              <w:t>на текущий финансовый год</w:t>
            </w:r>
          </w:p>
        </w:tc>
        <w:tc>
          <w:tcPr>
            <w:tcW w:w="1976" w:type="dxa"/>
            <w:gridSpan w:val="2"/>
          </w:tcPr>
          <w:p w14:paraId="27615139" w14:textId="77777777" w:rsidR="00990EC1" w:rsidRDefault="0067240E">
            <w:pPr>
              <w:pStyle w:val="ConsPlusNormal0"/>
              <w:jc w:val="center"/>
            </w:pPr>
            <w:r>
              <w:t>на плановый период</w:t>
            </w:r>
          </w:p>
        </w:tc>
        <w:tc>
          <w:tcPr>
            <w:tcW w:w="1020" w:type="dxa"/>
            <w:vMerge w:val="restart"/>
          </w:tcPr>
          <w:p w14:paraId="5B75CE3F" w14:textId="77777777" w:rsidR="00990EC1" w:rsidRDefault="0067240E">
            <w:pPr>
              <w:pStyle w:val="ConsPlusNormal0"/>
              <w:jc w:val="center"/>
            </w:pPr>
            <w:r>
              <w:t>на текущий финансовый год</w:t>
            </w:r>
          </w:p>
        </w:tc>
        <w:tc>
          <w:tcPr>
            <w:tcW w:w="1814" w:type="dxa"/>
            <w:gridSpan w:val="2"/>
          </w:tcPr>
          <w:p w14:paraId="51763F39" w14:textId="77777777" w:rsidR="00990EC1" w:rsidRDefault="0067240E">
            <w:pPr>
              <w:pStyle w:val="ConsPlusNormal0"/>
              <w:jc w:val="center"/>
            </w:pPr>
            <w:r>
              <w:t>на плановый период</w:t>
            </w:r>
          </w:p>
        </w:tc>
        <w:tc>
          <w:tcPr>
            <w:tcW w:w="1134" w:type="dxa"/>
            <w:vMerge w:val="restart"/>
          </w:tcPr>
          <w:p w14:paraId="40643C9B" w14:textId="77777777" w:rsidR="00990EC1" w:rsidRDefault="0067240E">
            <w:pPr>
              <w:pStyle w:val="ConsPlusNormal0"/>
              <w:jc w:val="center"/>
            </w:pPr>
            <w:r>
              <w:t>на текущий финансовый год</w:t>
            </w:r>
          </w:p>
        </w:tc>
        <w:tc>
          <w:tcPr>
            <w:tcW w:w="1916" w:type="dxa"/>
            <w:gridSpan w:val="2"/>
          </w:tcPr>
          <w:p w14:paraId="6075EA69" w14:textId="77777777" w:rsidR="00990EC1" w:rsidRDefault="0067240E">
            <w:pPr>
              <w:pStyle w:val="ConsPlusNormal0"/>
              <w:jc w:val="center"/>
            </w:pPr>
            <w:r>
              <w:t>на плановый период</w:t>
            </w:r>
          </w:p>
        </w:tc>
        <w:tc>
          <w:tcPr>
            <w:tcW w:w="794" w:type="dxa"/>
            <w:vMerge/>
          </w:tcPr>
          <w:p w14:paraId="26AEB1C3" w14:textId="77777777" w:rsidR="00990EC1" w:rsidRDefault="00990EC1">
            <w:pPr>
              <w:pStyle w:val="ConsPlusNormal0"/>
            </w:pPr>
          </w:p>
        </w:tc>
      </w:tr>
      <w:tr w:rsidR="00990EC1" w14:paraId="02173B12" w14:textId="77777777">
        <w:tc>
          <w:tcPr>
            <w:tcW w:w="1140" w:type="dxa"/>
            <w:vMerge/>
          </w:tcPr>
          <w:p w14:paraId="1AC13820" w14:textId="77777777" w:rsidR="00990EC1" w:rsidRDefault="00990EC1">
            <w:pPr>
              <w:pStyle w:val="ConsPlusNormal0"/>
            </w:pPr>
          </w:p>
        </w:tc>
        <w:tc>
          <w:tcPr>
            <w:tcW w:w="1020" w:type="dxa"/>
            <w:vMerge/>
          </w:tcPr>
          <w:p w14:paraId="0192D947" w14:textId="77777777" w:rsidR="00990EC1" w:rsidRDefault="00990EC1">
            <w:pPr>
              <w:pStyle w:val="ConsPlusNormal0"/>
            </w:pPr>
          </w:p>
        </w:tc>
        <w:tc>
          <w:tcPr>
            <w:tcW w:w="1069" w:type="dxa"/>
          </w:tcPr>
          <w:p w14:paraId="79A62E5D" w14:textId="77777777" w:rsidR="00990EC1" w:rsidRDefault="0067240E">
            <w:pPr>
              <w:pStyle w:val="ConsPlusNormal0"/>
              <w:jc w:val="center"/>
            </w:pPr>
            <w:r>
              <w:t>первый год</w:t>
            </w:r>
          </w:p>
        </w:tc>
        <w:tc>
          <w:tcPr>
            <w:tcW w:w="907" w:type="dxa"/>
          </w:tcPr>
          <w:p w14:paraId="774DA11E" w14:textId="77777777" w:rsidR="00990EC1" w:rsidRDefault="0067240E">
            <w:pPr>
              <w:pStyle w:val="ConsPlusNormal0"/>
              <w:jc w:val="center"/>
            </w:pPr>
            <w:r>
              <w:t>второй год</w:t>
            </w:r>
          </w:p>
        </w:tc>
        <w:tc>
          <w:tcPr>
            <w:tcW w:w="1020" w:type="dxa"/>
            <w:vMerge/>
          </w:tcPr>
          <w:p w14:paraId="782AE086" w14:textId="77777777" w:rsidR="00990EC1" w:rsidRDefault="00990EC1">
            <w:pPr>
              <w:pStyle w:val="ConsPlusNormal0"/>
            </w:pPr>
          </w:p>
        </w:tc>
        <w:tc>
          <w:tcPr>
            <w:tcW w:w="907" w:type="dxa"/>
          </w:tcPr>
          <w:p w14:paraId="1FF472C9" w14:textId="77777777" w:rsidR="00990EC1" w:rsidRDefault="0067240E">
            <w:pPr>
              <w:pStyle w:val="ConsPlusNormal0"/>
              <w:jc w:val="center"/>
            </w:pPr>
            <w:r>
              <w:t>первый год</w:t>
            </w:r>
          </w:p>
        </w:tc>
        <w:tc>
          <w:tcPr>
            <w:tcW w:w="907" w:type="dxa"/>
          </w:tcPr>
          <w:p w14:paraId="7FE45777" w14:textId="77777777" w:rsidR="00990EC1" w:rsidRDefault="0067240E">
            <w:pPr>
              <w:pStyle w:val="ConsPlusNormal0"/>
              <w:jc w:val="center"/>
            </w:pPr>
            <w:r>
              <w:t>второй год</w:t>
            </w:r>
          </w:p>
        </w:tc>
        <w:tc>
          <w:tcPr>
            <w:tcW w:w="1134" w:type="dxa"/>
            <w:vMerge/>
          </w:tcPr>
          <w:p w14:paraId="75FC7740" w14:textId="77777777" w:rsidR="00990EC1" w:rsidRDefault="00990EC1">
            <w:pPr>
              <w:pStyle w:val="ConsPlusNormal0"/>
            </w:pPr>
          </w:p>
        </w:tc>
        <w:tc>
          <w:tcPr>
            <w:tcW w:w="907" w:type="dxa"/>
          </w:tcPr>
          <w:p w14:paraId="7177B860" w14:textId="77777777" w:rsidR="00990EC1" w:rsidRDefault="0067240E">
            <w:pPr>
              <w:pStyle w:val="ConsPlusNormal0"/>
              <w:jc w:val="center"/>
            </w:pPr>
            <w:r>
              <w:t>первый год</w:t>
            </w:r>
          </w:p>
        </w:tc>
        <w:tc>
          <w:tcPr>
            <w:tcW w:w="1009" w:type="dxa"/>
          </w:tcPr>
          <w:p w14:paraId="18E92AE5" w14:textId="77777777" w:rsidR="00990EC1" w:rsidRDefault="0067240E">
            <w:pPr>
              <w:pStyle w:val="ConsPlusNormal0"/>
              <w:jc w:val="center"/>
            </w:pPr>
            <w:r>
              <w:t>второй год</w:t>
            </w:r>
          </w:p>
        </w:tc>
        <w:tc>
          <w:tcPr>
            <w:tcW w:w="794" w:type="dxa"/>
            <w:vMerge/>
          </w:tcPr>
          <w:p w14:paraId="441F5BF2" w14:textId="77777777" w:rsidR="00990EC1" w:rsidRDefault="00990EC1">
            <w:pPr>
              <w:pStyle w:val="ConsPlusNormal0"/>
            </w:pPr>
          </w:p>
        </w:tc>
      </w:tr>
      <w:tr w:rsidR="00990EC1" w14:paraId="50BA2BBA" w14:textId="77777777">
        <w:tc>
          <w:tcPr>
            <w:tcW w:w="1140" w:type="dxa"/>
          </w:tcPr>
          <w:p w14:paraId="5041C115" w14:textId="77777777" w:rsidR="00990EC1" w:rsidRDefault="0067240E">
            <w:pPr>
              <w:pStyle w:val="ConsPlusNormal0"/>
              <w:jc w:val="center"/>
            </w:pPr>
            <w:r>
              <w:t>1</w:t>
            </w:r>
          </w:p>
        </w:tc>
        <w:tc>
          <w:tcPr>
            <w:tcW w:w="1020" w:type="dxa"/>
          </w:tcPr>
          <w:p w14:paraId="05992E88" w14:textId="77777777" w:rsidR="00990EC1" w:rsidRDefault="0067240E">
            <w:pPr>
              <w:pStyle w:val="ConsPlusNormal0"/>
              <w:jc w:val="center"/>
            </w:pPr>
            <w:r>
              <w:t>2</w:t>
            </w:r>
          </w:p>
        </w:tc>
        <w:tc>
          <w:tcPr>
            <w:tcW w:w="1069" w:type="dxa"/>
          </w:tcPr>
          <w:p w14:paraId="609AD119" w14:textId="77777777" w:rsidR="00990EC1" w:rsidRDefault="0067240E">
            <w:pPr>
              <w:pStyle w:val="ConsPlusNormal0"/>
              <w:jc w:val="center"/>
            </w:pPr>
            <w:r>
              <w:t>3</w:t>
            </w:r>
          </w:p>
        </w:tc>
        <w:tc>
          <w:tcPr>
            <w:tcW w:w="907" w:type="dxa"/>
          </w:tcPr>
          <w:p w14:paraId="2E54A70A" w14:textId="77777777" w:rsidR="00990EC1" w:rsidRDefault="0067240E">
            <w:pPr>
              <w:pStyle w:val="ConsPlusNormal0"/>
              <w:jc w:val="center"/>
            </w:pPr>
            <w:r>
              <w:t>4</w:t>
            </w:r>
          </w:p>
        </w:tc>
        <w:tc>
          <w:tcPr>
            <w:tcW w:w="1020" w:type="dxa"/>
          </w:tcPr>
          <w:p w14:paraId="00990740" w14:textId="77777777" w:rsidR="00990EC1" w:rsidRDefault="0067240E">
            <w:pPr>
              <w:pStyle w:val="ConsPlusNormal0"/>
              <w:jc w:val="center"/>
            </w:pPr>
            <w:r>
              <w:t>5</w:t>
            </w:r>
          </w:p>
        </w:tc>
        <w:tc>
          <w:tcPr>
            <w:tcW w:w="907" w:type="dxa"/>
          </w:tcPr>
          <w:p w14:paraId="09B7C2D9" w14:textId="77777777" w:rsidR="00990EC1" w:rsidRDefault="0067240E">
            <w:pPr>
              <w:pStyle w:val="ConsPlusNormal0"/>
              <w:jc w:val="center"/>
            </w:pPr>
            <w:r>
              <w:t>6</w:t>
            </w:r>
          </w:p>
        </w:tc>
        <w:tc>
          <w:tcPr>
            <w:tcW w:w="907" w:type="dxa"/>
          </w:tcPr>
          <w:p w14:paraId="69BAB2D5" w14:textId="77777777" w:rsidR="00990EC1" w:rsidRDefault="0067240E">
            <w:pPr>
              <w:pStyle w:val="ConsPlusNormal0"/>
              <w:jc w:val="center"/>
            </w:pPr>
            <w:r>
              <w:t>7</w:t>
            </w:r>
          </w:p>
        </w:tc>
        <w:tc>
          <w:tcPr>
            <w:tcW w:w="1134" w:type="dxa"/>
          </w:tcPr>
          <w:p w14:paraId="3A6B7CF8" w14:textId="77777777" w:rsidR="00990EC1" w:rsidRDefault="0067240E">
            <w:pPr>
              <w:pStyle w:val="ConsPlusNormal0"/>
              <w:jc w:val="center"/>
            </w:pPr>
            <w:r>
              <w:t>8</w:t>
            </w:r>
          </w:p>
        </w:tc>
        <w:tc>
          <w:tcPr>
            <w:tcW w:w="907" w:type="dxa"/>
          </w:tcPr>
          <w:p w14:paraId="48A60152" w14:textId="77777777" w:rsidR="00990EC1" w:rsidRDefault="0067240E">
            <w:pPr>
              <w:pStyle w:val="ConsPlusNormal0"/>
              <w:jc w:val="center"/>
            </w:pPr>
            <w:r>
              <w:t>9</w:t>
            </w:r>
          </w:p>
        </w:tc>
        <w:tc>
          <w:tcPr>
            <w:tcW w:w="1009" w:type="dxa"/>
          </w:tcPr>
          <w:p w14:paraId="238D8EB7" w14:textId="77777777" w:rsidR="00990EC1" w:rsidRDefault="0067240E">
            <w:pPr>
              <w:pStyle w:val="ConsPlusNormal0"/>
              <w:jc w:val="center"/>
            </w:pPr>
            <w:r>
              <w:t>10</w:t>
            </w:r>
          </w:p>
        </w:tc>
        <w:tc>
          <w:tcPr>
            <w:tcW w:w="794" w:type="dxa"/>
          </w:tcPr>
          <w:p w14:paraId="08A8D9DA" w14:textId="77777777" w:rsidR="00990EC1" w:rsidRDefault="0067240E">
            <w:pPr>
              <w:pStyle w:val="ConsPlusNormal0"/>
              <w:jc w:val="center"/>
            </w:pPr>
            <w:r>
              <w:t>11</w:t>
            </w:r>
          </w:p>
        </w:tc>
      </w:tr>
      <w:tr w:rsidR="00990EC1" w14:paraId="07F098BD" w14:textId="77777777">
        <w:tc>
          <w:tcPr>
            <w:tcW w:w="1140" w:type="dxa"/>
          </w:tcPr>
          <w:p w14:paraId="112C6CDE" w14:textId="77777777" w:rsidR="00990EC1" w:rsidRDefault="00990EC1">
            <w:pPr>
              <w:pStyle w:val="ConsPlusNormal0"/>
            </w:pPr>
          </w:p>
        </w:tc>
        <w:tc>
          <w:tcPr>
            <w:tcW w:w="1020" w:type="dxa"/>
          </w:tcPr>
          <w:p w14:paraId="70594282" w14:textId="77777777" w:rsidR="00990EC1" w:rsidRDefault="00990EC1">
            <w:pPr>
              <w:pStyle w:val="ConsPlusNormal0"/>
            </w:pPr>
          </w:p>
        </w:tc>
        <w:tc>
          <w:tcPr>
            <w:tcW w:w="1069" w:type="dxa"/>
          </w:tcPr>
          <w:p w14:paraId="2B596878" w14:textId="77777777" w:rsidR="00990EC1" w:rsidRDefault="00990EC1">
            <w:pPr>
              <w:pStyle w:val="ConsPlusNormal0"/>
            </w:pPr>
          </w:p>
        </w:tc>
        <w:tc>
          <w:tcPr>
            <w:tcW w:w="907" w:type="dxa"/>
          </w:tcPr>
          <w:p w14:paraId="20098529" w14:textId="77777777" w:rsidR="00990EC1" w:rsidRDefault="00990EC1">
            <w:pPr>
              <w:pStyle w:val="ConsPlusNormal0"/>
            </w:pPr>
          </w:p>
        </w:tc>
        <w:tc>
          <w:tcPr>
            <w:tcW w:w="1020" w:type="dxa"/>
          </w:tcPr>
          <w:p w14:paraId="284626E6" w14:textId="77777777" w:rsidR="00990EC1" w:rsidRDefault="00990EC1">
            <w:pPr>
              <w:pStyle w:val="ConsPlusNormal0"/>
            </w:pPr>
          </w:p>
        </w:tc>
        <w:tc>
          <w:tcPr>
            <w:tcW w:w="907" w:type="dxa"/>
          </w:tcPr>
          <w:p w14:paraId="264F1774" w14:textId="77777777" w:rsidR="00990EC1" w:rsidRDefault="00990EC1">
            <w:pPr>
              <w:pStyle w:val="ConsPlusNormal0"/>
            </w:pPr>
          </w:p>
        </w:tc>
        <w:tc>
          <w:tcPr>
            <w:tcW w:w="907" w:type="dxa"/>
          </w:tcPr>
          <w:p w14:paraId="43438512" w14:textId="77777777" w:rsidR="00990EC1" w:rsidRDefault="00990EC1">
            <w:pPr>
              <w:pStyle w:val="ConsPlusNormal0"/>
            </w:pPr>
          </w:p>
        </w:tc>
        <w:tc>
          <w:tcPr>
            <w:tcW w:w="1134" w:type="dxa"/>
          </w:tcPr>
          <w:p w14:paraId="1054EBC4" w14:textId="77777777" w:rsidR="00990EC1" w:rsidRDefault="00990EC1">
            <w:pPr>
              <w:pStyle w:val="ConsPlusNormal0"/>
            </w:pPr>
          </w:p>
        </w:tc>
        <w:tc>
          <w:tcPr>
            <w:tcW w:w="907" w:type="dxa"/>
          </w:tcPr>
          <w:p w14:paraId="24E58B15" w14:textId="77777777" w:rsidR="00990EC1" w:rsidRDefault="00990EC1">
            <w:pPr>
              <w:pStyle w:val="ConsPlusNormal0"/>
            </w:pPr>
          </w:p>
        </w:tc>
        <w:tc>
          <w:tcPr>
            <w:tcW w:w="1009" w:type="dxa"/>
          </w:tcPr>
          <w:p w14:paraId="1515660B" w14:textId="77777777" w:rsidR="00990EC1" w:rsidRDefault="00990EC1">
            <w:pPr>
              <w:pStyle w:val="ConsPlusNormal0"/>
            </w:pPr>
          </w:p>
        </w:tc>
        <w:tc>
          <w:tcPr>
            <w:tcW w:w="794" w:type="dxa"/>
          </w:tcPr>
          <w:p w14:paraId="70F87D6C" w14:textId="77777777" w:rsidR="00990EC1" w:rsidRDefault="00990EC1">
            <w:pPr>
              <w:pStyle w:val="ConsPlusNormal0"/>
            </w:pPr>
          </w:p>
        </w:tc>
      </w:tr>
      <w:tr w:rsidR="00990EC1" w14:paraId="53B2132B" w14:textId="77777777">
        <w:tc>
          <w:tcPr>
            <w:tcW w:w="1140" w:type="dxa"/>
          </w:tcPr>
          <w:p w14:paraId="342051EB" w14:textId="77777777" w:rsidR="00990EC1" w:rsidRDefault="00990EC1">
            <w:pPr>
              <w:pStyle w:val="ConsPlusNormal0"/>
            </w:pPr>
          </w:p>
        </w:tc>
        <w:tc>
          <w:tcPr>
            <w:tcW w:w="1020" w:type="dxa"/>
          </w:tcPr>
          <w:p w14:paraId="56F3743E" w14:textId="77777777" w:rsidR="00990EC1" w:rsidRDefault="00990EC1">
            <w:pPr>
              <w:pStyle w:val="ConsPlusNormal0"/>
            </w:pPr>
          </w:p>
        </w:tc>
        <w:tc>
          <w:tcPr>
            <w:tcW w:w="1069" w:type="dxa"/>
          </w:tcPr>
          <w:p w14:paraId="54BF607D" w14:textId="77777777" w:rsidR="00990EC1" w:rsidRDefault="00990EC1">
            <w:pPr>
              <w:pStyle w:val="ConsPlusNormal0"/>
            </w:pPr>
          </w:p>
        </w:tc>
        <w:tc>
          <w:tcPr>
            <w:tcW w:w="907" w:type="dxa"/>
          </w:tcPr>
          <w:p w14:paraId="4CE57FD0" w14:textId="77777777" w:rsidR="00990EC1" w:rsidRDefault="00990EC1">
            <w:pPr>
              <w:pStyle w:val="ConsPlusNormal0"/>
            </w:pPr>
          </w:p>
        </w:tc>
        <w:tc>
          <w:tcPr>
            <w:tcW w:w="1020" w:type="dxa"/>
          </w:tcPr>
          <w:p w14:paraId="1B6537B0" w14:textId="77777777" w:rsidR="00990EC1" w:rsidRDefault="00990EC1">
            <w:pPr>
              <w:pStyle w:val="ConsPlusNormal0"/>
            </w:pPr>
          </w:p>
        </w:tc>
        <w:tc>
          <w:tcPr>
            <w:tcW w:w="907" w:type="dxa"/>
          </w:tcPr>
          <w:p w14:paraId="15162EB6" w14:textId="77777777" w:rsidR="00990EC1" w:rsidRDefault="00990EC1">
            <w:pPr>
              <w:pStyle w:val="ConsPlusNormal0"/>
            </w:pPr>
          </w:p>
        </w:tc>
        <w:tc>
          <w:tcPr>
            <w:tcW w:w="907" w:type="dxa"/>
          </w:tcPr>
          <w:p w14:paraId="0F0AB272" w14:textId="77777777" w:rsidR="00990EC1" w:rsidRDefault="00990EC1">
            <w:pPr>
              <w:pStyle w:val="ConsPlusNormal0"/>
            </w:pPr>
          </w:p>
        </w:tc>
        <w:tc>
          <w:tcPr>
            <w:tcW w:w="1134" w:type="dxa"/>
          </w:tcPr>
          <w:p w14:paraId="286C66FA" w14:textId="77777777" w:rsidR="00990EC1" w:rsidRDefault="00990EC1">
            <w:pPr>
              <w:pStyle w:val="ConsPlusNormal0"/>
            </w:pPr>
          </w:p>
        </w:tc>
        <w:tc>
          <w:tcPr>
            <w:tcW w:w="907" w:type="dxa"/>
          </w:tcPr>
          <w:p w14:paraId="61B75B10" w14:textId="77777777" w:rsidR="00990EC1" w:rsidRDefault="00990EC1">
            <w:pPr>
              <w:pStyle w:val="ConsPlusNormal0"/>
            </w:pPr>
          </w:p>
        </w:tc>
        <w:tc>
          <w:tcPr>
            <w:tcW w:w="1009" w:type="dxa"/>
          </w:tcPr>
          <w:p w14:paraId="522D5146" w14:textId="77777777" w:rsidR="00990EC1" w:rsidRDefault="00990EC1">
            <w:pPr>
              <w:pStyle w:val="ConsPlusNormal0"/>
            </w:pPr>
          </w:p>
        </w:tc>
        <w:tc>
          <w:tcPr>
            <w:tcW w:w="794" w:type="dxa"/>
          </w:tcPr>
          <w:p w14:paraId="2F93C9D1" w14:textId="77777777" w:rsidR="00990EC1" w:rsidRDefault="00990EC1">
            <w:pPr>
              <w:pStyle w:val="ConsPlusNormal0"/>
            </w:pPr>
          </w:p>
        </w:tc>
      </w:tr>
      <w:tr w:rsidR="00990EC1" w14:paraId="65F9CD8C" w14:textId="77777777">
        <w:tblPrEx>
          <w:tblBorders>
            <w:right w:val="nil"/>
          </w:tblBorders>
        </w:tblPrEx>
        <w:tc>
          <w:tcPr>
            <w:tcW w:w="1140" w:type="dxa"/>
          </w:tcPr>
          <w:p w14:paraId="719633F5" w14:textId="77777777" w:rsidR="00990EC1" w:rsidRDefault="0067240E">
            <w:pPr>
              <w:pStyle w:val="ConsPlusNormal0"/>
            </w:pPr>
            <w:r>
              <w:t>Итого</w:t>
            </w:r>
          </w:p>
        </w:tc>
        <w:tc>
          <w:tcPr>
            <w:tcW w:w="1020" w:type="dxa"/>
          </w:tcPr>
          <w:p w14:paraId="2A5427F4" w14:textId="77777777" w:rsidR="00990EC1" w:rsidRDefault="00990EC1">
            <w:pPr>
              <w:pStyle w:val="ConsPlusNormal0"/>
            </w:pPr>
          </w:p>
        </w:tc>
        <w:tc>
          <w:tcPr>
            <w:tcW w:w="1069" w:type="dxa"/>
          </w:tcPr>
          <w:p w14:paraId="798D8F7B" w14:textId="77777777" w:rsidR="00990EC1" w:rsidRDefault="00990EC1">
            <w:pPr>
              <w:pStyle w:val="ConsPlusNormal0"/>
            </w:pPr>
          </w:p>
        </w:tc>
        <w:tc>
          <w:tcPr>
            <w:tcW w:w="907" w:type="dxa"/>
          </w:tcPr>
          <w:p w14:paraId="46C66BB4" w14:textId="77777777" w:rsidR="00990EC1" w:rsidRDefault="00990EC1">
            <w:pPr>
              <w:pStyle w:val="ConsPlusNormal0"/>
            </w:pPr>
          </w:p>
        </w:tc>
        <w:tc>
          <w:tcPr>
            <w:tcW w:w="1020" w:type="dxa"/>
          </w:tcPr>
          <w:p w14:paraId="451EA258" w14:textId="77777777" w:rsidR="00990EC1" w:rsidRDefault="00990EC1">
            <w:pPr>
              <w:pStyle w:val="ConsPlusNormal0"/>
            </w:pPr>
          </w:p>
        </w:tc>
        <w:tc>
          <w:tcPr>
            <w:tcW w:w="907" w:type="dxa"/>
          </w:tcPr>
          <w:p w14:paraId="4346EE86" w14:textId="77777777" w:rsidR="00990EC1" w:rsidRDefault="00990EC1">
            <w:pPr>
              <w:pStyle w:val="ConsPlusNormal0"/>
            </w:pPr>
          </w:p>
        </w:tc>
        <w:tc>
          <w:tcPr>
            <w:tcW w:w="907" w:type="dxa"/>
          </w:tcPr>
          <w:p w14:paraId="13395B61" w14:textId="77777777" w:rsidR="00990EC1" w:rsidRDefault="00990EC1">
            <w:pPr>
              <w:pStyle w:val="ConsPlusNormal0"/>
            </w:pPr>
          </w:p>
        </w:tc>
        <w:tc>
          <w:tcPr>
            <w:tcW w:w="1134" w:type="dxa"/>
          </w:tcPr>
          <w:p w14:paraId="1A7363C5" w14:textId="77777777" w:rsidR="00990EC1" w:rsidRDefault="00990EC1">
            <w:pPr>
              <w:pStyle w:val="ConsPlusNormal0"/>
            </w:pPr>
          </w:p>
        </w:tc>
        <w:tc>
          <w:tcPr>
            <w:tcW w:w="907" w:type="dxa"/>
          </w:tcPr>
          <w:p w14:paraId="57C733A3" w14:textId="77777777" w:rsidR="00990EC1" w:rsidRDefault="00990EC1">
            <w:pPr>
              <w:pStyle w:val="ConsPlusNormal0"/>
            </w:pPr>
          </w:p>
        </w:tc>
        <w:tc>
          <w:tcPr>
            <w:tcW w:w="1009" w:type="dxa"/>
          </w:tcPr>
          <w:p w14:paraId="1014E177" w14:textId="77777777" w:rsidR="00990EC1" w:rsidRDefault="00990EC1">
            <w:pPr>
              <w:pStyle w:val="ConsPlusNormal0"/>
            </w:pPr>
          </w:p>
        </w:tc>
        <w:tc>
          <w:tcPr>
            <w:tcW w:w="794" w:type="dxa"/>
            <w:tcBorders>
              <w:bottom w:val="nil"/>
              <w:right w:val="nil"/>
            </w:tcBorders>
          </w:tcPr>
          <w:p w14:paraId="0C1A3F44" w14:textId="77777777" w:rsidR="00990EC1" w:rsidRDefault="00990EC1">
            <w:pPr>
              <w:pStyle w:val="ConsPlusNormal0"/>
            </w:pPr>
          </w:p>
        </w:tc>
      </w:tr>
    </w:tbl>
    <w:p w14:paraId="3B4F5664" w14:textId="77777777" w:rsidR="00990EC1" w:rsidRDefault="00990EC1">
      <w:pPr>
        <w:pStyle w:val="ConsPlusNormal0"/>
        <w:jc w:val="center"/>
      </w:pPr>
    </w:p>
    <w:p w14:paraId="6DB20EB2" w14:textId="77777777" w:rsidR="00990EC1" w:rsidRDefault="0067240E">
      <w:pPr>
        <w:pStyle w:val="ConsPlusNonformat0"/>
        <w:jc w:val="both"/>
      </w:pPr>
      <w:r>
        <w:t xml:space="preserve">                                                  Номер лицевого счета ____</w:t>
      </w:r>
    </w:p>
    <w:p w14:paraId="62EAB0BB" w14:textId="77777777" w:rsidR="00990EC1" w:rsidRDefault="0067240E">
      <w:pPr>
        <w:pStyle w:val="ConsPlusNonformat0"/>
        <w:jc w:val="both"/>
      </w:pPr>
      <w:r>
        <w:t xml:space="preserve">                                                  на "___" ________ 20__ г.</w:t>
      </w:r>
    </w:p>
    <w:p w14:paraId="608AEFB1" w14:textId="77777777" w:rsidR="00990EC1" w:rsidRDefault="00990EC1">
      <w:pPr>
        <w:pStyle w:val="ConsPlusNonformat0"/>
        <w:jc w:val="both"/>
      </w:pPr>
    </w:p>
    <w:p w14:paraId="4D1A3982" w14:textId="77777777" w:rsidR="00990EC1" w:rsidRDefault="0067240E">
      <w:pPr>
        <w:pStyle w:val="ConsPlusNonformat0"/>
        <w:jc w:val="both"/>
      </w:pPr>
      <w:r>
        <w:t xml:space="preserve">             3. Предельные объемы финансирования (при наличии)</w:t>
      </w:r>
    </w:p>
    <w:p w14:paraId="021D12C3" w14:textId="77777777" w:rsidR="00990EC1" w:rsidRDefault="00990EC1">
      <w:pPr>
        <w:pStyle w:val="ConsPlusNonformat0"/>
        <w:jc w:val="both"/>
      </w:pPr>
    </w:p>
    <w:p w14:paraId="306570D9" w14:textId="77777777" w:rsidR="00990EC1" w:rsidRDefault="0067240E">
      <w:pPr>
        <w:pStyle w:val="ConsPlusNonformat0"/>
        <w:jc w:val="both"/>
      </w:pPr>
      <w:r>
        <w:t xml:space="preserve">             3.1. Доведенные предельные объемы финансирования</w:t>
      </w:r>
    </w:p>
    <w:p w14:paraId="3EA6FC8B" w14:textId="77777777" w:rsidR="00990EC1" w:rsidRDefault="0067240E">
      <w:pPr>
        <w:pStyle w:val="ConsPlusNonformat0"/>
        <w:jc w:val="both"/>
      </w:pPr>
      <w:r>
        <w:t xml:space="preserve">                               (при наличии)</w:t>
      </w:r>
    </w:p>
    <w:p w14:paraId="27332475"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324"/>
        <w:gridCol w:w="2324"/>
        <w:gridCol w:w="2608"/>
        <w:gridCol w:w="1655"/>
      </w:tblGrid>
      <w:tr w:rsidR="00990EC1" w14:paraId="1588BDC0" w14:textId="77777777">
        <w:tc>
          <w:tcPr>
            <w:tcW w:w="1928" w:type="dxa"/>
          </w:tcPr>
          <w:p w14:paraId="700A6CAD" w14:textId="77777777" w:rsidR="00990EC1" w:rsidRDefault="0067240E">
            <w:pPr>
              <w:pStyle w:val="ConsPlusNormal0"/>
              <w:jc w:val="center"/>
            </w:pPr>
            <w:r>
              <w:t>Код по БК и дополнительной классификации</w:t>
            </w:r>
          </w:p>
        </w:tc>
        <w:tc>
          <w:tcPr>
            <w:tcW w:w="2324" w:type="dxa"/>
          </w:tcPr>
          <w:p w14:paraId="5AF81053" w14:textId="77777777" w:rsidR="00990EC1" w:rsidRDefault="0067240E">
            <w:pPr>
              <w:pStyle w:val="ConsPlusNormal0"/>
              <w:jc w:val="center"/>
            </w:pPr>
            <w:r>
              <w:t>Получено на текущий финансовый год (текущий период)</w:t>
            </w:r>
          </w:p>
        </w:tc>
        <w:tc>
          <w:tcPr>
            <w:tcW w:w="2324" w:type="dxa"/>
          </w:tcPr>
          <w:p w14:paraId="79971425" w14:textId="77777777" w:rsidR="00990EC1" w:rsidRDefault="0067240E">
            <w:pPr>
              <w:pStyle w:val="ConsPlusNormal0"/>
              <w:jc w:val="center"/>
            </w:pPr>
            <w:r>
              <w:t>Распределено на текущий финансовый год (текущий период)</w:t>
            </w:r>
          </w:p>
        </w:tc>
        <w:tc>
          <w:tcPr>
            <w:tcW w:w="2608" w:type="dxa"/>
          </w:tcPr>
          <w:p w14:paraId="33ECC109" w14:textId="77777777" w:rsidR="00990EC1" w:rsidRDefault="0067240E">
            <w:pPr>
              <w:pStyle w:val="ConsPlusNormal0"/>
              <w:jc w:val="center"/>
            </w:pPr>
            <w:r>
              <w:t>Подлежит распределению на текущий финансовый год (текущий период)</w:t>
            </w:r>
          </w:p>
        </w:tc>
        <w:tc>
          <w:tcPr>
            <w:tcW w:w="1655" w:type="dxa"/>
          </w:tcPr>
          <w:p w14:paraId="1CB637D6" w14:textId="77777777" w:rsidR="00990EC1" w:rsidRDefault="0067240E">
            <w:pPr>
              <w:pStyle w:val="ConsPlusNormal0"/>
              <w:jc w:val="center"/>
            </w:pPr>
            <w:r>
              <w:t>Примечание</w:t>
            </w:r>
          </w:p>
        </w:tc>
      </w:tr>
      <w:tr w:rsidR="00990EC1" w14:paraId="700CF281" w14:textId="77777777">
        <w:tc>
          <w:tcPr>
            <w:tcW w:w="1928" w:type="dxa"/>
          </w:tcPr>
          <w:p w14:paraId="39E41A49" w14:textId="77777777" w:rsidR="00990EC1" w:rsidRDefault="0067240E">
            <w:pPr>
              <w:pStyle w:val="ConsPlusNormal0"/>
              <w:jc w:val="center"/>
            </w:pPr>
            <w:r>
              <w:t>1</w:t>
            </w:r>
          </w:p>
        </w:tc>
        <w:tc>
          <w:tcPr>
            <w:tcW w:w="2324" w:type="dxa"/>
          </w:tcPr>
          <w:p w14:paraId="7ED12A72" w14:textId="77777777" w:rsidR="00990EC1" w:rsidRDefault="0067240E">
            <w:pPr>
              <w:pStyle w:val="ConsPlusNormal0"/>
              <w:jc w:val="center"/>
            </w:pPr>
            <w:r>
              <w:t>2</w:t>
            </w:r>
          </w:p>
        </w:tc>
        <w:tc>
          <w:tcPr>
            <w:tcW w:w="2324" w:type="dxa"/>
          </w:tcPr>
          <w:p w14:paraId="39566601" w14:textId="77777777" w:rsidR="00990EC1" w:rsidRDefault="0067240E">
            <w:pPr>
              <w:pStyle w:val="ConsPlusNormal0"/>
              <w:jc w:val="center"/>
            </w:pPr>
            <w:r>
              <w:t>3</w:t>
            </w:r>
          </w:p>
        </w:tc>
        <w:tc>
          <w:tcPr>
            <w:tcW w:w="2608" w:type="dxa"/>
          </w:tcPr>
          <w:p w14:paraId="42940151" w14:textId="77777777" w:rsidR="00990EC1" w:rsidRDefault="0067240E">
            <w:pPr>
              <w:pStyle w:val="ConsPlusNormal0"/>
              <w:jc w:val="center"/>
            </w:pPr>
            <w:r>
              <w:t>4</w:t>
            </w:r>
          </w:p>
        </w:tc>
        <w:tc>
          <w:tcPr>
            <w:tcW w:w="1655" w:type="dxa"/>
          </w:tcPr>
          <w:p w14:paraId="430348CF" w14:textId="77777777" w:rsidR="00990EC1" w:rsidRDefault="0067240E">
            <w:pPr>
              <w:pStyle w:val="ConsPlusNormal0"/>
              <w:jc w:val="center"/>
            </w:pPr>
            <w:r>
              <w:t>5</w:t>
            </w:r>
          </w:p>
        </w:tc>
      </w:tr>
      <w:tr w:rsidR="00990EC1" w14:paraId="16D00DC6" w14:textId="77777777">
        <w:tc>
          <w:tcPr>
            <w:tcW w:w="1928" w:type="dxa"/>
          </w:tcPr>
          <w:p w14:paraId="3BC03FBE" w14:textId="77777777" w:rsidR="00990EC1" w:rsidRDefault="00990EC1">
            <w:pPr>
              <w:pStyle w:val="ConsPlusNormal0"/>
            </w:pPr>
          </w:p>
        </w:tc>
        <w:tc>
          <w:tcPr>
            <w:tcW w:w="2324" w:type="dxa"/>
          </w:tcPr>
          <w:p w14:paraId="595A1FAF" w14:textId="77777777" w:rsidR="00990EC1" w:rsidRDefault="00990EC1">
            <w:pPr>
              <w:pStyle w:val="ConsPlusNormal0"/>
            </w:pPr>
          </w:p>
        </w:tc>
        <w:tc>
          <w:tcPr>
            <w:tcW w:w="2324" w:type="dxa"/>
          </w:tcPr>
          <w:p w14:paraId="717E573C" w14:textId="77777777" w:rsidR="00990EC1" w:rsidRDefault="00990EC1">
            <w:pPr>
              <w:pStyle w:val="ConsPlusNormal0"/>
            </w:pPr>
          </w:p>
        </w:tc>
        <w:tc>
          <w:tcPr>
            <w:tcW w:w="2608" w:type="dxa"/>
          </w:tcPr>
          <w:p w14:paraId="16E590C3" w14:textId="77777777" w:rsidR="00990EC1" w:rsidRDefault="00990EC1">
            <w:pPr>
              <w:pStyle w:val="ConsPlusNormal0"/>
            </w:pPr>
          </w:p>
        </w:tc>
        <w:tc>
          <w:tcPr>
            <w:tcW w:w="1655" w:type="dxa"/>
          </w:tcPr>
          <w:p w14:paraId="7FEF34F8" w14:textId="77777777" w:rsidR="00990EC1" w:rsidRDefault="00990EC1">
            <w:pPr>
              <w:pStyle w:val="ConsPlusNormal0"/>
            </w:pPr>
          </w:p>
        </w:tc>
      </w:tr>
      <w:tr w:rsidR="00990EC1" w14:paraId="7FF35679" w14:textId="77777777">
        <w:tc>
          <w:tcPr>
            <w:tcW w:w="1928" w:type="dxa"/>
          </w:tcPr>
          <w:p w14:paraId="46AD2C30" w14:textId="77777777" w:rsidR="00990EC1" w:rsidRDefault="00990EC1">
            <w:pPr>
              <w:pStyle w:val="ConsPlusNormal0"/>
            </w:pPr>
          </w:p>
        </w:tc>
        <w:tc>
          <w:tcPr>
            <w:tcW w:w="2324" w:type="dxa"/>
          </w:tcPr>
          <w:p w14:paraId="7C84FD4F" w14:textId="77777777" w:rsidR="00990EC1" w:rsidRDefault="00990EC1">
            <w:pPr>
              <w:pStyle w:val="ConsPlusNormal0"/>
            </w:pPr>
          </w:p>
        </w:tc>
        <w:tc>
          <w:tcPr>
            <w:tcW w:w="2324" w:type="dxa"/>
          </w:tcPr>
          <w:p w14:paraId="14F6B1AB" w14:textId="77777777" w:rsidR="00990EC1" w:rsidRDefault="00990EC1">
            <w:pPr>
              <w:pStyle w:val="ConsPlusNormal0"/>
            </w:pPr>
          </w:p>
        </w:tc>
        <w:tc>
          <w:tcPr>
            <w:tcW w:w="2608" w:type="dxa"/>
          </w:tcPr>
          <w:p w14:paraId="570AAB3C" w14:textId="77777777" w:rsidR="00990EC1" w:rsidRDefault="00990EC1">
            <w:pPr>
              <w:pStyle w:val="ConsPlusNormal0"/>
            </w:pPr>
          </w:p>
        </w:tc>
        <w:tc>
          <w:tcPr>
            <w:tcW w:w="1655" w:type="dxa"/>
          </w:tcPr>
          <w:p w14:paraId="4F580CE4" w14:textId="77777777" w:rsidR="00990EC1" w:rsidRDefault="00990EC1">
            <w:pPr>
              <w:pStyle w:val="ConsPlusNormal0"/>
            </w:pPr>
          </w:p>
        </w:tc>
      </w:tr>
      <w:tr w:rsidR="00990EC1" w14:paraId="103502AE" w14:textId="77777777">
        <w:tblPrEx>
          <w:tblBorders>
            <w:right w:val="nil"/>
          </w:tblBorders>
        </w:tblPrEx>
        <w:tc>
          <w:tcPr>
            <w:tcW w:w="1928" w:type="dxa"/>
          </w:tcPr>
          <w:p w14:paraId="35496362" w14:textId="77777777" w:rsidR="00990EC1" w:rsidRDefault="0067240E">
            <w:pPr>
              <w:pStyle w:val="ConsPlusNormal0"/>
            </w:pPr>
            <w:r>
              <w:t>Итого</w:t>
            </w:r>
          </w:p>
        </w:tc>
        <w:tc>
          <w:tcPr>
            <w:tcW w:w="2324" w:type="dxa"/>
          </w:tcPr>
          <w:p w14:paraId="5B767127" w14:textId="77777777" w:rsidR="00990EC1" w:rsidRDefault="00990EC1">
            <w:pPr>
              <w:pStyle w:val="ConsPlusNormal0"/>
            </w:pPr>
          </w:p>
        </w:tc>
        <w:tc>
          <w:tcPr>
            <w:tcW w:w="2324" w:type="dxa"/>
          </w:tcPr>
          <w:p w14:paraId="69DFDB1A" w14:textId="77777777" w:rsidR="00990EC1" w:rsidRDefault="00990EC1">
            <w:pPr>
              <w:pStyle w:val="ConsPlusNormal0"/>
            </w:pPr>
          </w:p>
        </w:tc>
        <w:tc>
          <w:tcPr>
            <w:tcW w:w="2608" w:type="dxa"/>
          </w:tcPr>
          <w:p w14:paraId="4BE570E7" w14:textId="77777777" w:rsidR="00990EC1" w:rsidRDefault="00990EC1">
            <w:pPr>
              <w:pStyle w:val="ConsPlusNormal0"/>
            </w:pPr>
          </w:p>
        </w:tc>
        <w:tc>
          <w:tcPr>
            <w:tcW w:w="1655" w:type="dxa"/>
            <w:tcBorders>
              <w:bottom w:val="nil"/>
              <w:right w:val="nil"/>
            </w:tcBorders>
          </w:tcPr>
          <w:p w14:paraId="3C291C72" w14:textId="77777777" w:rsidR="00990EC1" w:rsidRDefault="00990EC1">
            <w:pPr>
              <w:pStyle w:val="ConsPlusNormal0"/>
            </w:pPr>
          </w:p>
        </w:tc>
      </w:tr>
    </w:tbl>
    <w:p w14:paraId="5CB488B4" w14:textId="77777777" w:rsidR="00990EC1" w:rsidRDefault="00990EC1">
      <w:pPr>
        <w:pStyle w:val="ConsPlusNormal0"/>
        <w:jc w:val="center"/>
      </w:pPr>
    </w:p>
    <w:p w14:paraId="14ED43C6" w14:textId="77777777" w:rsidR="00990EC1" w:rsidRDefault="0067240E">
      <w:pPr>
        <w:pStyle w:val="ConsPlusNonformat0"/>
        <w:jc w:val="both"/>
      </w:pPr>
      <w:r>
        <w:t xml:space="preserve">                                                     Номер страницы _______</w:t>
      </w:r>
    </w:p>
    <w:p w14:paraId="6D4DC95C" w14:textId="77777777" w:rsidR="00990EC1" w:rsidRDefault="0067240E">
      <w:pPr>
        <w:pStyle w:val="ConsPlusNonformat0"/>
        <w:jc w:val="both"/>
      </w:pPr>
      <w:r>
        <w:t xml:space="preserve">                                                     Всего страниц ________</w:t>
      </w:r>
    </w:p>
    <w:p w14:paraId="5C32C4BB" w14:textId="77777777" w:rsidR="00990EC1" w:rsidRDefault="00990EC1">
      <w:pPr>
        <w:pStyle w:val="ConsPlusNonformat0"/>
        <w:jc w:val="both"/>
      </w:pPr>
    </w:p>
    <w:p w14:paraId="22B232F2" w14:textId="77777777" w:rsidR="00990EC1" w:rsidRDefault="0067240E">
      <w:pPr>
        <w:pStyle w:val="ConsPlusNonformat0"/>
        <w:jc w:val="both"/>
      </w:pPr>
      <w:r>
        <w:t>Ответственный исполнитель ___________ _________ _________________ _________</w:t>
      </w:r>
    </w:p>
    <w:p w14:paraId="29592ECE" w14:textId="77777777" w:rsidR="00990EC1" w:rsidRDefault="0067240E">
      <w:pPr>
        <w:pStyle w:val="ConsPlusNonformat0"/>
        <w:jc w:val="both"/>
      </w:pPr>
      <w:r>
        <w:t xml:space="preserve">                          (должность) (</w:t>
      </w:r>
      <w:proofErr w:type="gramStart"/>
      <w:r>
        <w:t xml:space="preserve">подпись)   </w:t>
      </w:r>
      <w:proofErr w:type="gramEnd"/>
      <w:r>
        <w:t>(расшифровка    (телефон)</w:t>
      </w:r>
    </w:p>
    <w:p w14:paraId="5D6553D9" w14:textId="77777777" w:rsidR="00990EC1" w:rsidRDefault="0067240E">
      <w:pPr>
        <w:pStyle w:val="ConsPlusNonformat0"/>
        <w:jc w:val="both"/>
      </w:pPr>
      <w:r>
        <w:t xml:space="preserve">                                                    подписи)</w:t>
      </w:r>
    </w:p>
    <w:p w14:paraId="134EA2D2" w14:textId="77777777" w:rsidR="00990EC1" w:rsidRDefault="0067240E">
      <w:pPr>
        <w:pStyle w:val="ConsPlusNonformat0"/>
        <w:jc w:val="both"/>
      </w:pPr>
      <w:r>
        <w:t>"__" ___________ 20__ г.</w:t>
      </w:r>
    </w:p>
    <w:p w14:paraId="4AC916D9" w14:textId="77777777" w:rsidR="00990EC1" w:rsidRDefault="00990EC1">
      <w:pPr>
        <w:pStyle w:val="ConsPlusNormal0"/>
        <w:sectPr w:rsidR="00990EC1" w:rsidSect="00A21773">
          <w:headerReference w:type="default" r:id="rId305"/>
          <w:footerReference w:type="default" r:id="rId306"/>
          <w:headerReference w:type="first" r:id="rId307"/>
          <w:footerReference w:type="first" r:id="rId308"/>
          <w:pgSz w:w="16838" w:h="11906" w:orient="landscape"/>
          <w:pgMar w:top="1133" w:right="1440" w:bottom="566" w:left="1440" w:header="0" w:footer="0" w:gutter="0"/>
          <w:cols w:space="720"/>
          <w:titlePg/>
        </w:sectPr>
      </w:pPr>
    </w:p>
    <w:p w14:paraId="1F7E6464" w14:textId="77777777" w:rsidR="00990EC1" w:rsidRDefault="00990EC1">
      <w:pPr>
        <w:pStyle w:val="ConsPlusNormal0"/>
        <w:jc w:val="center"/>
      </w:pPr>
    </w:p>
    <w:p w14:paraId="4EDE16D6" w14:textId="77777777" w:rsidR="00990EC1" w:rsidRDefault="00990EC1">
      <w:pPr>
        <w:pStyle w:val="ConsPlusNormal0"/>
        <w:jc w:val="center"/>
      </w:pPr>
    </w:p>
    <w:p w14:paraId="391EE6A9" w14:textId="77777777" w:rsidR="00990EC1" w:rsidRDefault="00990EC1">
      <w:pPr>
        <w:pStyle w:val="ConsPlusNormal0"/>
        <w:jc w:val="center"/>
      </w:pPr>
    </w:p>
    <w:p w14:paraId="7183AFD7" w14:textId="77777777" w:rsidR="00990EC1" w:rsidRDefault="00990EC1">
      <w:pPr>
        <w:pStyle w:val="ConsPlusNormal0"/>
        <w:jc w:val="center"/>
      </w:pPr>
    </w:p>
    <w:p w14:paraId="63FDD220" w14:textId="77777777" w:rsidR="00990EC1" w:rsidRDefault="00990EC1">
      <w:pPr>
        <w:pStyle w:val="ConsPlusNormal0"/>
        <w:jc w:val="center"/>
      </w:pPr>
    </w:p>
    <w:p w14:paraId="1B72FBC1" w14:textId="77777777" w:rsidR="00990EC1" w:rsidRDefault="0067240E">
      <w:pPr>
        <w:pStyle w:val="ConsPlusNormal0"/>
        <w:jc w:val="right"/>
        <w:outlineLvl w:val="1"/>
      </w:pPr>
      <w:bookmarkStart w:id="76" w:name="P5646"/>
      <w:bookmarkEnd w:id="76"/>
      <w:r>
        <w:t>Приложение N 29</w:t>
      </w:r>
    </w:p>
    <w:p w14:paraId="2530E4B2" w14:textId="77777777" w:rsidR="00990EC1" w:rsidRDefault="0067240E">
      <w:pPr>
        <w:pStyle w:val="ConsPlusNormal0"/>
        <w:jc w:val="right"/>
      </w:pPr>
      <w:r>
        <w:t>к Порядку открытия и ведения</w:t>
      </w:r>
    </w:p>
    <w:p w14:paraId="5FC24260" w14:textId="77777777" w:rsidR="00990EC1" w:rsidRDefault="0067240E">
      <w:pPr>
        <w:pStyle w:val="ConsPlusNormal0"/>
        <w:jc w:val="right"/>
      </w:pPr>
      <w:r>
        <w:t>лицевых счетов</w:t>
      </w:r>
    </w:p>
    <w:p w14:paraId="17F72F6E" w14:textId="77777777" w:rsidR="00E9140F" w:rsidRDefault="00E9140F" w:rsidP="00E9140F">
      <w:pPr>
        <w:pStyle w:val="ConsPlusNormal0"/>
        <w:jc w:val="right"/>
      </w:pPr>
      <w:r>
        <w:t xml:space="preserve">в Администрации сельского поселения </w:t>
      </w:r>
    </w:p>
    <w:p w14:paraId="50CDD7AC" w14:textId="13C95A4B" w:rsidR="00E9140F" w:rsidRDefault="00FB6AE0" w:rsidP="00E9140F">
      <w:pPr>
        <w:pStyle w:val="ConsPlusNormal0"/>
        <w:jc w:val="right"/>
      </w:pPr>
      <w:r>
        <w:t>Абзаевский</w:t>
      </w:r>
      <w:r w:rsidR="00E9140F">
        <w:t xml:space="preserve"> сельсовет</w:t>
      </w:r>
    </w:p>
    <w:p w14:paraId="5B0C4A24" w14:textId="29FFAE48" w:rsidR="0010769D" w:rsidRDefault="0010769D" w:rsidP="00E9140F">
      <w:pPr>
        <w:pStyle w:val="ConsPlusNormal0"/>
        <w:jc w:val="right"/>
      </w:pPr>
      <w:r>
        <w:t xml:space="preserve"> муниципального района Кигинский район</w:t>
      </w:r>
    </w:p>
    <w:p w14:paraId="58ECA85D" w14:textId="77777777" w:rsidR="00990EC1" w:rsidRDefault="0067240E">
      <w:pPr>
        <w:pStyle w:val="ConsPlusNormal0"/>
        <w:jc w:val="right"/>
      </w:pPr>
      <w:r>
        <w:t>Республики Башкортостан</w:t>
      </w:r>
    </w:p>
    <w:p w14:paraId="0A03E6D5" w14:textId="77777777" w:rsidR="00990EC1" w:rsidRDefault="00990EC1">
      <w:pPr>
        <w:pStyle w:val="ConsPlusNormal0"/>
        <w:jc w:val="center"/>
      </w:pPr>
    </w:p>
    <w:p w14:paraId="52BB3432" w14:textId="77777777" w:rsidR="00990EC1" w:rsidRDefault="0067240E">
      <w:pPr>
        <w:pStyle w:val="ConsPlusNonformat0"/>
        <w:jc w:val="both"/>
      </w:pPr>
      <w:bookmarkStart w:id="77" w:name="P5652"/>
      <w:bookmarkEnd w:id="77"/>
      <w:r>
        <w:t xml:space="preserve">                      ПРИЛОЖЕНИЕ К ВЫПИСКЕ                        ┌───────┐</w:t>
      </w:r>
    </w:p>
    <w:p w14:paraId="72CE528E" w14:textId="77777777" w:rsidR="00990EC1" w:rsidRDefault="0067240E">
      <w:pPr>
        <w:pStyle w:val="ConsPlusNonformat0"/>
        <w:jc w:val="both"/>
      </w:pPr>
      <w:r>
        <w:t xml:space="preserve">                 из лицевого счета получателя                     │ </w:t>
      </w:r>
      <w:proofErr w:type="gramStart"/>
      <w:r>
        <w:t>Коды  │</w:t>
      </w:r>
      <w:proofErr w:type="gramEnd"/>
    </w:p>
    <w:p w14:paraId="7041FD1B" w14:textId="77777777" w:rsidR="00990EC1" w:rsidRDefault="0067240E">
      <w:pPr>
        <w:pStyle w:val="ConsPlusNonformat0"/>
        <w:jc w:val="both"/>
      </w:pPr>
      <w:r>
        <w:t xml:space="preserve">                                      ┌──────┐                    ├───────┤</w:t>
      </w:r>
    </w:p>
    <w:p w14:paraId="2E97E7D3" w14:textId="77777777" w:rsidR="00990EC1" w:rsidRDefault="0067240E">
      <w:pPr>
        <w:pStyle w:val="ConsPlusNonformat0"/>
        <w:jc w:val="both"/>
      </w:pPr>
      <w:r>
        <w:t xml:space="preserve">                  бюджетных средств N │      │                    │       │</w:t>
      </w:r>
    </w:p>
    <w:p w14:paraId="14A55C9A" w14:textId="77777777" w:rsidR="00990EC1" w:rsidRDefault="0067240E">
      <w:pPr>
        <w:pStyle w:val="ConsPlusNonformat0"/>
        <w:jc w:val="both"/>
      </w:pPr>
      <w:r>
        <w:t xml:space="preserve">                                      └──────┘                    ├───────┤</w:t>
      </w:r>
    </w:p>
    <w:p w14:paraId="26DE3658" w14:textId="77777777" w:rsidR="00990EC1" w:rsidRDefault="0067240E">
      <w:pPr>
        <w:pStyle w:val="ConsPlusNonformat0"/>
        <w:jc w:val="both"/>
      </w:pPr>
      <w:r>
        <w:t xml:space="preserve">                   на "__" _________ 20__ г.                 Дата │       │</w:t>
      </w:r>
    </w:p>
    <w:p w14:paraId="35D7A2DD" w14:textId="77777777" w:rsidR="00990EC1" w:rsidRDefault="0067240E">
      <w:pPr>
        <w:pStyle w:val="ConsPlusNonformat0"/>
        <w:jc w:val="both"/>
      </w:pPr>
      <w:r>
        <w:t xml:space="preserve">                                                                  ├───────┤</w:t>
      </w:r>
    </w:p>
    <w:p w14:paraId="2C8FCA68" w14:textId="77777777" w:rsidR="00990EC1" w:rsidRDefault="0067240E">
      <w:pPr>
        <w:pStyle w:val="ConsPlusNonformat0"/>
        <w:jc w:val="both"/>
      </w:pPr>
      <w:r>
        <w:t>Финансовый орган           ________________                       │       │</w:t>
      </w:r>
    </w:p>
    <w:p w14:paraId="2354D49F" w14:textId="77777777" w:rsidR="00990EC1" w:rsidRDefault="0067240E">
      <w:pPr>
        <w:pStyle w:val="ConsPlusNonformat0"/>
        <w:jc w:val="both"/>
      </w:pPr>
      <w:r>
        <w:t>Получатель бюджетных средств ______________                       ├───────┤</w:t>
      </w:r>
    </w:p>
    <w:p w14:paraId="086D8D44" w14:textId="77777777" w:rsidR="00990EC1" w:rsidRDefault="0067240E">
      <w:pPr>
        <w:pStyle w:val="ConsPlusNonformat0"/>
        <w:jc w:val="both"/>
      </w:pPr>
      <w:r>
        <w:t>Главный распорядитель бюджетных                                   │       │</w:t>
      </w:r>
    </w:p>
    <w:p w14:paraId="6DD11156" w14:textId="77777777" w:rsidR="00990EC1" w:rsidRDefault="0067240E">
      <w:pPr>
        <w:pStyle w:val="ConsPlusNonformat0"/>
        <w:jc w:val="both"/>
      </w:pPr>
      <w:r>
        <w:t>средств                   _________________           Глава по БК ├───────┤</w:t>
      </w:r>
    </w:p>
    <w:p w14:paraId="089313D2" w14:textId="77777777" w:rsidR="00990EC1" w:rsidRDefault="0067240E">
      <w:pPr>
        <w:pStyle w:val="ConsPlusNonformat0"/>
        <w:jc w:val="both"/>
      </w:pPr>
      <w:r>
        <w:t>Наименование бюджета      _________________                       │       │</w:t>
      </w:r>
    </w:p>
    <w:p w14:paraId="0D6C1145" w14:textId="77777777" w:rsidR="00990EC1" w:rsidRDefault="0067240E">
      <w:pPr>
        <w:pStyle w:val="ConsPlusNonformat0"/>
        <w:jc w:val="both"/>
      </w:pPr>
      <w:r>
        <w:t>Периодичность: ежедневная                                         ├───────┤</w:t>
      </w:r>
    </w:p>
    <w:p w14:paraId="05DF3D77" w14:textId="77777777" w:rsidR="00990EC1" w:rsidRDefault="0067240E">
      <w:pPr>
        <w:pStyle w:val="ConsPlusNonformat0"/>
        <w:jc w:val="both"/>
      </w:pPr>
      <w:r>
        <w:t>Единица измерения: руб.                                           │       │</w:t>
      </w:r>
    </w:p>
    <w:p w14:paraId="6045B6F3" w14:textId="77777777" w:rsidR="00990EC1" w:rsidRDefault="0067240E">
      <w:pPr>
        <w:pStyle w:val="ConsPlusNonformat0"/>
        <w:jc w:val="both"/>
      </w:pPr>
      <w:r>
        <w:t xml:space="preserve">                                                                  ├───────┤</w:t>
      </w:r>
    </w:p>
    <w:p w14:paraId="6D88755F" w14:textId="77777777" w:rsidR="00990EC1" w:rsidRDefault="0067240E">
      <w:pPr>
        <w:pStyle w:val="ConsPlusNonformat0"/>
        <w:jc w:val="both"/>
      </w:pPr>
      <w:r>
        <w:t xml:space="preserve">                                                          по ОКЕИ │  </w:t>
      </w:r>
      <w:hyperlink r:id="rId309"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270BA956" w14:textId="77777777" w:rsidR="00990EC1" w:rsidRDefault="0067240E">
      <w:pPr>
        <w:pStyle w:val="ConsPlusNonformat0"/>
        <w:jc w:val="both"/>
      </w:pPr>
      <w:r>
        <w:t xml:space="preserve">                                                                  └───────┘</w:t>
      </w:r>
    </w:p>
    <w:p w14:paraId="056C0A68" w14:textId="77777777" w:rsidR="00990EC1" w:rsidRDefault="00990EC1">
      <w:pPr>
        <w:pStyle w:val="ConsPlusNonformat0"/>
        <w:jc w:val="both"/>
      </w:pPr>
    </w:p>
    <w:p w14:paraId="1CD7FA2C" w14:textId="77777777" w:rsidR="00990EC1" w:rsidRDefault="0067240E">
      <w:pPr>
        <w:pStyle w:val="ConsPlusNonformat0"/>
        <w:jc w:val="both"/>
      </w:pPr>
      <w:r>
        <w:t xml:space="preserve">                     1. Операции с бюджетными данными</w:t>
      </w:r>
    </w:p>
    <w:p w14:paraId="24A51AEA" w14:textId="77777777" w:rsidR="00990EC1" w:rsidRDefault="00990EC1">
      <w:pPr>
        <w:pStyle w:val="ConsPlusNonformat0"/>
        <w:jc w:val="both"/>
      </w:pPr>
    </w:p>
    <w:p w14:paraId="6D064DEF" w14:textId="77777777" w:rsidR="00990EC1" w:rsidRDefault="0067240E">
      <w:pPr>
        <w:pStyle w:val="ConsPlusNonformat0"/>
        <w:jc w:val="both"/>
      </w:pPr>
      <w:r>
        <w:t xml:space="preserve">                     1.1. Доведенные бюджетные данные</w:t>
      </w:r>
    </w:p>
    <w:p w14:paraId="25E8BC3E" w14:textId="77777777" w:rsidR="00990EC1" w:rsidRDefault="00990EC1">
      <w:pPr>
        <w:pStyle w:val="ConsPlusNonformat0"/>
        <w:jc w:val="both"/>
      </w:pPr>
    </w:p>
    <w:p w14:paraId="6C8A5815" w14:textId="77777777" w:rsidR="00990EC1" w:rsidRDefault="0067240E">
      <w:pPr>
        <w:pStyle w:val="ConsPlusNonformat0"/>
        <w:jc w:val="both"/>
      </w:pPr>
      <w:r>
        <w:t xml:space="preserve">                          1.1.1. Бюджетные данные</w:t>
      </w:r>
    </w:p>
    <w:p w14:paraId="12621B5D" w14:textId="77777777" w:rsidR="00990EC1" w:rsidRDefault="00990EC1">
      <w:pPr>
        <w:pStyle w:val="ConsPlusNormal0"/>
        <w:jc w:val="center"/>
      </w:pPr>
    </w:p>
    <w:p w14:paraId="58C06A78" w14:textId="77777777" w:rsidR="00990EC1" w:rsidRDefault="00990EC1">
      <w:pPr>
        <w:pStyle w:val="ConsPlusNormal0"/>
        <w:sectPr w:rsidR="00990EC1" w:rsidSect="00A21773">
          <w:headerReference w:type="default" r:id="rId310"/>
          <w:footerReference w:type="default" r:id="rId311"/>
          <w:headerReference w:type="first" r:id="rId312"/>
          <w:footerReference w:type="first" r:id="rId313"/>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3"/>
        <w:gridCol w:w="964"/>
        <w:gridCol w:w="1020"/>
        <w:gridCol w:w="1069"/>
        <w:gridCol w:w="1009"/>
        <w:gridCol w:w="1077"/>
        <w:gridCol w:w="1069"/>
        <w:gridCol w:w="1009"/>
        <w:gridCol w:w="1814"/>
        <w:gridCol w:w="1020"/>
      </w:tblGrid>
      <w:tr w:rsidR="00990EC1" w14:paraId="631DF9E6" w14:textId="77777777">
        <w:tc>
          <w:tcPr>
            <w:tcW w:w="2157" w:type="dxa"/>
            <w:gridSpan w:val="2"/>
            <w:vMerge w:val="restart"/>
          </w:tcPr>
          <w:p w14:paraId="68C15376" w14:textId="77777777" w:rsidR="00990EC1" w:rsidRDefault="0067240E">
            <w:pPr>
              <w:pStyle w:val="ConsPlusNormal0"/>
              <w:jc w:val="center"/>
            </w:pPr>
            <w:r>
              <w:lastRenderedPageBreak/>
              <w:t>Код по БК и дополнительной классификации</w:t>
            </w:r>
          </w:p>
        </w:tc>
        <w:tc>
          <w:tcPr>
            <w:tcW w:w="3098" w:type="dxa"/>
            <w:gridSpan w:val="3"/>
          </w:tcPr>
          <w:p w14:paraId="5BABB5D9" w14:textId="77777777" w:rsidR="00990EC1" w:rsidRDefault="0067240E">
            <w:pPr>
              <w:pStyle w:val="ConsPlusNormal0"/>
              <w:jc w:val="center"/>
            </w:pPr>
            <w:r>
              <w:t>Бюджетные ассигнования</w:t>
            </w:r>
          </w:p>
        </w:tc>
        <w:tc>
          <w:tcPr>
            <w:tcW w:w="3155" w:type="dxa"/>
            <w:gridSpan w:val="3"/>
          </w:tcPr>
          <w:p w14:paraId="656C39D2" w14:textId="77777777" w:rsidR="00990EC1" w:rsidRDefault="0067240E">
            <w:pPr>
              <w:pStyle w:val="ConsPlusNormal0"/>
              <w:jc w:val="center"/>
            </w:pPr>
            <w:r>
              <w:t>Лимиты бюджетных обязательств</w:t>
            </w:r>
          </w:p>
        </w:tc>
        <w:tc>
          <w:tcPr>
            <w:tcW w:w="1814" w:type="dxa"/>
            <w:vMerge w:val="restart"/>
          </w:tcPr>
          <w:p w14:paraId="03F30E07" w14:textId="77777777" w:rsidR="00990EC1" w:rsidRDefault="0067240E">
            <w:pPr>
              <w:pStyle w:val="ConsPlusNormal0"/>
              <w:jc w:val="center"/>
            </w:pPr>
            <w:r>
              <w:t>Предельные объемы финансирования на текущий финансовый год (текущий период)</w:t>
            </w:r>
          </w:p>
          <w:p w14:paraId="1E6DC2C4" w14:textId="77777777" w:rsidR="00990EC1" w:rsidRDefault="0067240E">
            <w:pPr>
              <w:pStyle w:val="ConsPlusNormal0"/>
              <w:jc w:val="center"/>
            </w:pPr>
            <w:r>
              <w:t>(при наличии)</w:t>
            </w:r>
          </w:p>
        </w:tc>
        <w:tc>
          <w:tcPr>
            <w:tcW w:w="1020" w:type="dxa"/>
            <w:vMerge w:val="restart"/>
          </w:tcPr>
          <w:p w14:paraId="73D590B9" w14:textId="77777777" w:rsidR="00990EC1" w:rsidRDefault="0067240E">
            <w:pPr>
              <w:pStyle w:val="ConsPlusNormal0"/>
              <w:jc w:val="center"/>
            </w:pPr>
            <w:r>
              <w:t>Примечание</w:t>
            </w:r>
          </w:p>
        </w:tc>
      </w:tr>
      <w:tr w:rsidR="00990EC1" w14:paraId="5388E133" w14:textId="77777777">
        <w:tc>
          <w:tcPr>
            <w:tcW w:w="2157" w:type="dxa"/>
            <w:gridSpan w:val="2"/>
            <w:vMerge/>
          </w:tcPr>
          <w:p w14:paraId="1008CD97" w14:textId="77777777" w:rsidR="00990EC1" w:rsidRDefault="00990EC1">
            <w:pPr>
              <w:pStyle w:val="ConsPlusNormal0"/>
            </w:pPr>
          </w:p>
        </w:tc>
        <w:tc>
          <w:tcPr>
            <w:tcW w:w="1020" w:type="dxa"/>
            <w:vMerge w:val="restart"/>
          </w:tcPr>
          <w:p w14:paraId="3CC3D5F3" w14:textId="77777777" w:rsidR="00990EC1" w:rsidRDefault="0067240E">
            <w:pPr>
              <w:pStyle w:val="ConsPlusNormal0"/>
              <w:jc w:val="center"/>
            </w:pPr>
            <w:r>
              <w:t>на текущий финансовый год</w:t>
            </w:r>
          </w:p>
        </w:tc>
        <w:tc>
          <w:tcPr>
            <w:tcW w:w="2078" w:type="dxa"/>
            <w:gridSpan w:val="2"/>
          </w:tcPr>
          <w:p w14:paraId="3FF398AE" w14:textId="77777777" w:rsidR="00990EC1" w:rsidRDefault="0067240E">
            <w:pPr>
              <w:pStyle w:val="ConsPlusNormal0"/>
              <w:jc w:val="center"/>
            </w:pPr>
            <w:r>
              <w:t>на плановый период</w:t>
            </w:r>
          </w:p>
        </w:tc>
        <w:tc>
          <w:tcPr>
            <w:tcW w:w="1077" w:type="dxa"/>
            <w:vMerge w:val="restart"/>
          </w:tcPr>
          <w:p w14:paraId="7F351709" w14:textId="77777777" w:rsidR="00990EC1" w:rsidRDefault="0067240E">
            <w:pPr>
              <w:pStyle w:val="ConsPlusNormal0"/>
              <w:jc w:val="center"/>
            </w:pPr>
            <w:r>
              <w:t>на текущий финансовый год</w:t>
            </w:r>
          </w:p>
        </w:tc>
        <w:tc>
          <w:tcPr>
            <w:tcW w:w="2078" w:type="dxa"/>
            <w:gridSpan w:val="2"/>
          </w:tcPr>
          <w:p w14:paraId="32C1AD94" w14:textId="77777777" w:rsidR="00990EC1" w:rsidRDefault="0067240E">
            <w:pPr>
              <w:pStyle w:val="ConsPlusNormal0"/>
              <w:jc w:val="center"/>
            </w:pPr>
            <w:r>
              <w:t>на плановый период</w:t>
            </w:r>
          </w:p>
        </w:tc>
        <w:tc>
          <w:tcPr>
            <w:tcW w:w="1814" w:type="dxa"/>
            <w:vMerge/>
          </w:tcPr>
          <w:p w14:paraId="4B2CE39A" w14:textId="77777777" w:rsidR="00990EC1" w:rsidRDefault="00990EC1">
            <w:pPr>
              <w:pStyle w:val="ConsPlusNormal0"/>
            </w:pPr>
          </w:p>
        </w:tc>
        <w:tc>
          <w:tcPr>
            <w:tcW w:w="1020" w:type="dxa"/>
            <w:vMerge/>
          </w:tcPr>
          <w:p w14:paraId="142466CF" w14:textId="77777777" w:rsidR="00990EC1" w:rsidRDefault="00990EC1">
            <w:pPr>
              <w:pStyle w:val="ConsPlusNormal0"/>
            </w:pPr>
          </w:p>
        </w:tc>
      </w:tr>
      <w:tr w:rsidR="00990EC1" w14:paraId="17C120E1" w14:textId="77777777">
        <w:tc>
          <w:tcPr>
            <w:tcW w:w="2157" w:type="dxa"/>
            <w:gridSpan w:val="2"/>
            <w:vMerge/>
          </w:tcPr>
          <w:p w14:paraId="45343EBD" w14:textId="77777777" w:rsidR="00990EC1" w:rsidRDefault="00990EC1">
            <w:pPr>
              <w:pStyle w:val="ConsPlusNormal0"/>
            </w:pPr>
          </w:p>
        </w:tc>
        <w:tc>
          <w:tcPr>
            <w:tcW w:w="1020" w:type="dxa"/>
            <w:vMerge/>
          </w:tcPr>
          <w:p w14:paraId="0057B101" w14:textId="77777777" w:rsidR="00990EC1" w:rsidRDefault="00990EC1">
            <w:pPr>
              <w:pStyle w:val="ConsPlusNormal0"/>
            </w:pPr>
          </w:p>
        </w:tc>
        <w:tc>
          <w:tcPr>
            <w:tcW w:w="1069" w:type="dxa"/>
          </w:tcPr>
          <w:p w14:paraId="3F2E2CC2" w14:textId="77777777" w:rsidR="00990EC1" w:rsidRDefault="0067240E">
            <w:pPr>
              <w:pStyle w:val="ConsPlusNormal0"/>
              <w:jc w:val="center"/>
            </w:pPr>
            <w:r>
              <w:t>первый год</w:t>
            </w:r>
          </w:p>
        </w:tc>
        <w:tc>
          <w:tcPr>
            <w:tcW w:w="1009" w:type="dxa"/>
          </w:tcPr>
          <w:p w14:paraId="6977ED8F" w14:textId="77777777" w:rsidR="00990EC1" w:rsidRDefault="0067240E">
            <w:pPr>
              <w:pStyle w:val="ConsPlusNormal0"/>
              <w:jc w:val="center"/>
            </w:pPr>
            <w:r>
              <w:t>второй год</w:t>
            </w:r>
          </w:p>
        </w:tc>
        <w:tc>
          <w:tcPr>
            <w:tcW w:w="1077" w:type="dxa"/>
            <w:vMerge/>
          </w:tcPr>
          <w:p w14:paraId="38E1826F" w14:textId="77777777" w:rsidR="00990EC1" w:rsidRDefault="00990EC1">
            <w:pPr>
              <w:pStyle w:val="ConsPlusNormal0"/>
            </w:pPr>
          </w:p>
        </w:tc>
        <w:tc>
          <w:tcPr>
            <w:tcW w:w="1069" w:type="dxa"/>
          </w:tcPr>
          <w:p w14:paraId="3E559CFD" w14:textId="77777777" w:rsidR="00990EC1" w:rsidRDefault="0067240E">
            <w:pPr>
              <w:pStyle w:val="ConsPlusNormal0"/>
              <w:jc w:val="center"/>
            </w:pPr>
            <w:r>
              <w:t>первый год</w:t>
            </w:r>
          </w:p>
        </w:tc>
        <w:tc>
          <w:tcPr>
            <w:tcW w:w="1009" w:type="dxa"/>
          </w:tcPr>
          <w:p w14:paraId="75746661" w14:textId="77777777" w:rsidR="00990EC1" w:rsidRDefault="0067240E">
            <w:pPr>
              <w:pStyle w:val="ConsPlusNormal0"/>
              <w:jc w:val="center"/>
            </w:pPr>
            <w:r>
              <w:t>второй год</w:t>
            </w:r>
          </w:p>
        </w:tc>
        <w:tc>
          <w:tcPr>
            <w:tcW w:w="1814" w:type="dxa"/>
            <w:vMerge/>
          </w:tcPr>
          <w:p w14:paraId="0D889A97" w14:textId="77777777" w:rsidR="00990EC1" w:rsidRDefault="00990EC1">
            <w:pPr>
              <w:pStyle w:val="ConsPlusNormal0"/>
            </w:pPr>
          </w:p>
        </w:tc>
        <w:tc>
          <w:tcPr>
            <w:tcW w:w="1020" w:type="dxa"/>
            <w:vMerge/>
          </w:tcPr>
          <w:p w14:paraId="4C9F565E" w14:textId="77777777" w:rsidR="00990EC1" w:rsidRDefault="00990EC1">
            <w:pPr>
              <w:pStyle w:val="ConsPlusNormal0"/>
            </w:pPr>
          </w:p>
        </w:tc>
      </w:tr>
      <w:tr w:rsidR="00990EC1" w14:paraId="51B936AF" w14:textId="77777777">
        <w:tc>
          <w:tcPr>
            <w:tcW w:w="2157" w:type="dxa"/>
            <w:gridSpan w:val="2"/>
          </w:tcPr>
          <w:p w14:paraId="67170B36" w14:textId="77777777" w:rsidR="00990EC1" w:rsidRDefault="0067240E">
            <w:pPr>
              <w:pStyle w:val="ConsPlusNormal0"/>
              <w:jc w:val="center"/>
            </w:pPr>
            <w:r>
              <w:t>1</w:t>
            </w:r>
          </w:p>
        </w:tc>
        <w:tc>
          <w:tcPr>
            <w:tcW w:w="1020" w:type="dxa"/>
          </w:tcPr>
          <w:p w14:paraId="7A160EA6" w14:textId="77777777" w:rsidR="00990EC1" w:rsidRDefault="0067240E">
            <w:pPr>
              <w:pStyle w:val="ConsPlusNormal0"/>
              <w:jc w:val="center"/>
            </w:pPr>
            <w:r>
              <w:t>2</w:t>
            </w:r>
          </w:p>
        </w:tc>
        <w:tc>
          <w:tcPr>
            <w:tcW w:w="1069" w:type="dxa"/>
          </w:tcPr>
          <w:p w14:paraId="3B3CF60F" w14:textId="77777777" w:rsidR="00990EC1" w:rsidRDefault="0067240E">
            <w:pPr>
              <w:pStyle w:val="ConsPlusNormal0"/>
              <w:jc w:val="center"/>
            </w:pPr>
            <w:r>
              <w:t>3</w:t>
            </w:r>
          </w:p>
        </w:tc>
        <w:tc>
          <w:tcPr>
            <w:tcW w:w="1009" w:type="dxa"/>
          </w:tcPr>
          <w:p w14:paraId="2CB86BC0" w14:textId="77777777" w:rsidR="00990EC1" w:rsidRDefault="0067240E">
            <w:pPr>
              <w:pStyle w:val="ConsPlusNormal0"/>
              <w:jc w:val="center"/>
            </w:pPr>
            <w:r>
              <w:t>4</w:t>
            </w:r>
          </w:p>
        </w:tc>
        <w:tc>
          <w:tcPr>
            <w:tcW w:w="1077" w:type="dxa"/>
          </w:tcPr>
          <w:p w14:paraId="3A0A7779" w14:textId="77777777" w:rsidR="00990EC1" w:rsidRDefault="0067240E">
            <w:pPr>
              <w:pStyle w:val="ConsPlusNormal0"/>
              <w:jc w:val="center"/>
            </w:pPr>
            <w:r>
              <w:t>5</w:t>
            </w:r>
          </w:p>
        </w:tc>
        <w:tc>
          <w:tcPr>
            <w:tcW w:w="1069" w:type="dxa"/>
          </w:tcPr>
          <w:p w14:paraId="3E9624D0" w14:textId="77777777" w:rsidR="00990EC1" w:rsidRDefault="0067240E">
            <w:pPr>
              <w:pStyle w:val="ConsPlusNormal0"/>
              <w:jc w:val="center"/>
            </w:pPr>
            <w:r>
              <w:t>6</w:t>
            </w:r>
          </w:p>
        </w:tc>
        <w:tc>
          <w:tcPr>
            <w:tcW w:w="1009" w:type="dxa"/>
          </w:tcPr>
          <w:p w14:paraId="210F20D2" w14:textId="77777777" w:rsidR="00990EC1" w:rsidRDefault="0067240E">
            <w:pPr>
              <w:pStyle w:val="ConsPlusNormal0"/>
              <w:jc w:val="center"/>
            </w:pPr>
            <w:r>
              <w:t>7</w:t>
            </w:r>
          </w:p>
        </w:tc>
        <w:tc>
          <w:tcPr>
            <w:tcW w:w="1814" w:type="dxa"/>
          </w:tcPr>
          <w:p w14:paraId="5C6AE949" w14:textId="77777777" w:rsidR="00990EC1" w:rsidRDefault="0067240E">
            <w:pPr>
              <w:pStyle w:val="ConsPlusNormal0"/>
              <w:jc w:val="center"/>
            </w:pPr>
            <w:r>
              <w:t>8</w:t>
            </w:r>
          </w:p>
        </w:tc>
        <w:tc>
          <w:tcPr>
            <w:tcW w:w="1020" w:type="dxa"/>
          </w:tcPr>
          <w:p w14:paraId="0C847CED" w14:textId="77777777" w:rsidR="00990EC1" w:rsidRDefault="0067240E">
            <w:pPr>
              <w:pStyle w:val="ConsPlusNormal0"/>
              <w:jc w:val="center"/>
            </w:pPr>
            <w:r>
              <w:t>9</w:t>
            </w:r>
          </w:p>
        </w:tc>
      </w:tr>
      <w:tr w:rsidR="00990EC1" w14:paraId="27CE6CD0" w14:textId="77777777">
        <w:tc>
          <w:tcPr>
            <w:tcW w:w="2157" w:type="dxa"/>
            <w:gridSpan w:val="2"/>
          </w:tcPr>
          <w:p w14:paraId="4973C651" w14:textId="77777777" w:rsidR="00990EC1" w:rsidRDefault="00990EC1">
            <w:pPr>
              <w:pStyle w:val="ConsPlusNormal0"/>
            </w:pPr>
          </w:p>
        </w:tc>
        <w:tc>
          <w:tcPr>
            <w:tcW w:w="1020" w:type="dxa"/>
          </w:tcPr>
          <w:p w14:paraId="798BFD18" w14:textId="77777777" w:rsidR="00990EC1" w:rsidRDefault="00990EC1">
            <w:pPr>
              <w:pStyle w:val="ConsPlusNormal0"/>
            </w:pPr>
          </w:p>
        </w:tc>
        <w:tc>
          <w:tcPr>
            <w:tcW w:w="1069" w:type="dxa"/>
          </w:tcPr>
          <w:p w14:paraId="0A798299" w14:textId="77777777" w:rsidR="00990EC1" w:rsidRDefault="00990EC1">
            <w:pPr>
              <w:pStyle w:val="ConsPlusNormal0"/>
            </w:pPr>
          </w:p>
        </w:tc>
        <w:tc>
          <w:tcPr>
            <w:tcW w:w="1009" w:type="dxa"/>
          </w:tcPr>
          <w:p w14:paraId="7293EB3D" w14:textId="77777777" w:rsidR="00990EC1" w:rsidRDefault="00990EC1">
            <w:pPr>
              <w:pStyle w:val="ConsPlusNormal0"/>
            </w:pPr>
          </w:p>
        </w:tc>
        <w:tc>
          <w:tcPr>
            <w:tcW w:w="1077" w:type="dxa"/>
          </w:tcPr>
          <w:p w14:paraId="2FB48430" w14:textId="77777777" w:rsidR="00990EC1" w:rsidRDefault="00990EC1">
            <w:pPr>
              <w:pStyle w:val="ConsPlusNormal0"/>
            </w:pPr>
          </w:p>
        </w:tc>
        <w:tc>
          <w:tcPr>
            <w:tcW w:w="1069" w:type="dxa"/>
          </w:tcPr>
          <w:p w14:paraId="3B3FF72F" w14:textId="77777777" w:rsidR="00990EC1" w:rsidRDefault="00990EC1">
            <w:pPr>
              <w:pStyle w:val="ConsPlusNormal0"/>
            </w:pPr>
          </w:p>
        </w:tc>
        <w:tc>
          <w:tcPr>
            <w:tcW w:w="1009" w:type="dxa"/>
          </w:tcPr>
          <w:p w14:paraId="1FFAA66F" w14:textId="77777777" w:rsidR="00990EC1" w:rsidRDefault="00990EC1">
            <w:pPr>
              <w:pStyle w:val="ConsPlusNormal0"/>
            </w:pPr>
          </w:p>
        </w:tc>
        <w:tc>
          <w:tcPr>
            <w:tcW w:w="1814" w:type="dxa"/>
          </w:tcPr>
          <w:p w14:paraId="6DCFBA6D" w14:textId="77777777" w:rsidR="00990EC1" w:rsidRDefault="00990EC1">
            <w:pPr>
              <w:pStyle w:val="ConsPlusNormal0"/>
            </w:pPr>
          </w:p>
        </w:tc>
        <w:tc>
          <w:tcPr>
            <w:tcW w:w="1020" w:type="dxa"/>
          </w:tcPr>
          <w:p w14:paraId="552FDA16" w14:textId="77777777" w:rsidR="00990EC1" w:rsidRDefault="00990EC1">
            <w:pPr>
              <w:pStyle w:val="ConsPlusNormal0"/>
            </w:pPr>
          </w:p>
        </w:tc>
      </w:tr>
      <w:tr w:rsidR="00990EC1" w14:paraId="5748B9CA" w14:textId="77777777">
        <w:tc>
          <w:tcPr>
            <w:tcW w:w="2157" w:type="dxa"/>
            <w:gridSpan w:val="2"/>
          </w:tcPr>
          <w:p w14:paraId="353133D7" w14:textId="77777777" w:rsidR="00990EC1" w:rsidRDefault="00990EC1">
            <w:pPr>
              <w:pStyle w:val="ConsPlusNormal0"/>
            </w:pPr>
          </w:p>
        </w:tc>
        <w:tc>
          <w:tcPr>
            <w:tcW w:w="1020" w:type="dxa"/>
          </w:tcPr>
          <w:p w14:paraId="3B9E9580" w14:textId="77777777" w:rsidR="00990EC1" w:rsidRDefault="00990EC1">
            <w:pPr>
              <w:pStyle w:val="ConsPlusNormal0"/>
            </w:pPr>
          </w:p>
        </w:tc>
        <w:tc>
          <w:tcPr>
            <w:tcW w:w="1069" w:type="dxa"/>
          </w:tcPr>
          <w:p w14:paraId="4DDA1389" w14:textId="77777777" w:rsidR="00990EC1" w:rsidRDefault="00990EC1">
            <w:pPr>
              <w:pStyle w:val="ConsPlusNormal0"/>
            </w:pPr>
          </w:p>
        </w:tc>
        <w:tc>
          <w:tcPr>
            <w:tcW w:w="1009" w:type="dxa"/>
          </w:tcPr>
          <w:p w14:paraId="422C45E9" w14:textId="77777777" w:rsidR="00990EC1" w:rsidRDefault="00990EC1">
            <w:pPr>
              <w:pStyle w:val="ConsPlusNormal0"/>
            </w:pPr>
          </w:p>
        </w:tc>
        <w:tc>
          <w:tcPr>
            <w:tcW w:w="1077" w:type="dxa"/>
          </w:tcPr>
          <w:p w14:paraId="3782DF00" w14:textId="77777777" w:rsidR="00990EC1" w:rsidRDefault="00990EC1">
            <w:pPr>
              <w:pStyle w:val="ConsPlusNormal0"/>
            </w:pPr>
          </w:p>
        </w:tc>
        <w:tc>
          <w:tcPr>
            <w:tcW w:w="1069" w:type="dxa"/>
          </w:tcPr>
          <w:p w14:paraId="32B1D74C" w14:textId="77777777" w:rsidR="00990EC1" w:rsidRDefault="00990EC1">
            <w:pPr>
              <w:pStyle w:val="ConsPlusNormal0"/>
            </w:pPr>
          </w:p>
        </w:tc>
        <w:tc>
          <w:tcPr>
            <w:tcW w:w="1009" w:type="dxa"/>
          </w:tcPr>
          <w:p w14:paraId="6B9D3F58" w14:textId="77777777" w:rsidR="00990EC1" w:rsidRDefault="00990EC1">
            <w:pPr>
              <w:pStyle w:val="ConsPlusNormal0"/>
            </w:pPr>
          </w:p>
        </w:tc>
        <w:tc>
          <w:tcPr>
            <w:tcW w:w="1814" w:type="dxa"/>
          </w:tcPr>
          <w:p w14:paraId="0A9410C7" w14:textId="77777777" w:rsidR="00990EC1" w:rsidRDefault="00990EC1">
            <w:pPr>
              <w:pStyle w:val="ConsPlusNormal0"/>
            </w:pPr>
          </w:p>
        </w:tc>
        <w:tc>
          <w:tcPr>
            <w:tcW w:w="1020" w:type="dxa"/>
          </w:tcPr>
          <w:p w14:paraId="6D5454DE" w14:textId="77777777" w:rsidR="00990EC1" w:rsidRDefault="00990EC1">
            <w:pPr>
              <w:pStyle w:val="ConsPlusNormal0"/>
            </w:pPr>
          </w:p>
        </w:tc>
      </w:tr>
      <w:tr w:rsidR="00990EC1" w14:paraId="27C44502" w14:textId="77777777">
        <w:tblPrEx>
          <w:tblBorders>
            <w:left w:val="nil"/>
          </w:tblBorders>
        </w:tblPrEx>
        <w:tc>
          <w:tcPr>
            <w:tcW w:w="1193" w:type="dxa"/>
            <w:tcBorders>
              <w:left w:val="nil"/>
              <w:bottom w:val="nil"/>
            </w:tcBorders>
          </w:tcPr>
          <w:p w14:paraId="1C0C5F04" w14:textId="77777777" w:rsidR="00990EC1" w:rsidRDefault="00990EC1">
            <w:pPr>
              <w:pStyle w:val="ConsPlusNormal0"/>
            </w:pPr>
          </w:p>
        </w:tc>
        <w:tc>
          <w:tcPr>
            <w:tcW w:w="964" w:type="dxa"/>
          </w:tcPr>
          <w:p w14:paraId="21A5CDC2" w14:textId="77777777" w:rsidR="00990EC1" w:rsidRDefault="0067240E">
            <w:pPr>
              <w:pStyle w:val="ConsPlusNormal0"/>
            </w:pPr>
            <w:r>
              <w:t>Итого</w:t>
            </w:r>
          </w:p>
        </w:tc>
        <w:tc>
          <w:tcPr>
            <w:tcW w:w="1020" w:type="dxa"/>
          </w:tcPr>
          <w:p w14:paraId="70D352E1" w14:textId="77777777" w:rsidR="00990EC1" w:rsidRDefault="00990EC1">
            <w:pPr>
              <w:pStyle w:val="ConsPlusNormal0"/>
            </w:pPr>
          </w:p>
        </w:tc>
        <w:tc>
          <w:tcPr>
            <w:tcW w:w="1069" w:type="dxa"/>
          </w:tcPr>
          <w:p w14:paraId="761F85E9" w14:textId="77777777" w:rsidR="00990EC1" w:rsidRDefault="00990EC1">
            <w:pPr>
              <w:pStyle w:val="ConsPlusNormal0"/>
            </w:pPr>
          </w:p>
        </w:tc>
        <w:tc>
          <w:tcPr>
            <w:tcW w:w="1009" w:type="dxa"/>
          </w:tcPr>
          <w:p w14:paraId="3261255F" w14:textId="77777777" w:rsidR="00990EC1" w:rsidRDefault="00990EC1">
            <w:pPr>
              <w:pStyle w:val="ConsPlusNormal0"/>
            </w:pPr>
          </w:p>
        </w:tc>
        <w:tc>
          <w:tcPr>
            <w:tcW w:w="1077" w:type="dxa"/>
          </w:tcPr>
          <w:p w14:paraId="53E36C60" w14:textId="77777777" w:rsidR="00990EC1" w:rsidRDefault="00990EC1">
            <w:pPr>
              <w:pStyle w:val="ConsPlusNormal0"/>
            </w:pPr>
          </w:p>
        </w:tc>
        <w:tc>
          <w:tcPr>
            <w:tcW w:w="1069" w:type="dxa"/>
          </w:tcPr>
          <w:p w14:paraId="56C187EC" w14:textId="77777777" w:rsidR="00990EC1" w:rsidRDefault="00990EC1">
            <w:pPr>
              <w:pStyle w:val="ConsPlusNormal0"/>
            </w:pPr>
          </w:p>
        </w:tc>
        <w:tc>
          <w:tcPr>
            <w:tcW w:w="1009" w:type="dxa"/>
          </w:tcPr>
          <w:p w14:paraId="59885BE6" w14:textId="77777777" w:rsidR="00990EC1" w:rsidRDefault="00990EC1">
            <w:pPr>
              <w:pStyle w:val="ConsPlusNormal0"/>
            </w:pPr>
          </w:p>
        </w:tc>
        <w:tc>
          <w:tcPr>
            <w:tcW w:w="1814" w:type="dxa"/>
          </w:tcPr>
          <w:p w14:paraId="5F3A675C" w14:textId="77777777" w:rsidR="00990EC1" w:rsidRDefault="00990EC1">
            <w:pPr>
              <w:pStyle w:val="ConsPlusNormal0"/>
            </w:pPr>
          </w:p>
        </w:tc>
        <w:tc>
          <w:tcPr>
            <w:tcW w:w="1020" w:type="dxa"/>
          </w:tcPr>
          <w:p w14:paraId="5E9C2856" w14:textId="77777777" w:rsidR="00990EC1" w:rsidRDefault="00990EC1">
            <w:pPr>
              <w:pStyle w:val="ConsPlusNormal0"/>
            </w:pPr>
          </w:p>
        </w:tc>
      </w:tr>
    </w:tbl>
    <w:p w14:paraId="2F98286E" w14:textId="77777777" w:rsidR="00990EC1" w:rsidRDefault="00990EC1">
      <w:pPr>
        <w:pStyle w:val="ConsPlusNormal0"/>
        <w:jc w:val="center"/>
      </w:pPr>
    </w:p>
    <w:p w14:paraId="7B53E178" w14:textId="77777777" w:rsidR="00990EC1" w:rsidRDefault="0067240E">
      <w:pPr>
        <w:pStyle w:val="ConsPlusNonformat0"/>
        <w:jc w:val="both"/>
      </w:pPr>
      <w:r>
        <w:t xml:space="preserve">                    2. Операции с бюджетными средствами</w:t>
      </w:r>
    </w:p>
    <w:p w14:paraId="5BFDACCE"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987"/>
        <w:gridCol w:w="1132"/>
        <w:gridCol w:w="1200"/>
        <w:gridCol w:w="1304"/>
        <w:gridCol w:w="1134"/>
        <w:gridCol w:w="1474"/>
        <w:gridCol w:w="1247"/>
      </w:tblGrid>
      <w:tr w:rsidR="00990EC1" w14:paraId="550FF699" w14:textId="77777777">
        <w:tc>
          <w:tcPr>
            <w:tcW w:w="1757" w:type="dxa"/>
            <w:vMerge w:val="restart"/>
          </w:tcPr>
          <w:p w14:paraId="2DDB508D" w14:textId="77777777" w:rsidR="00990EC1" w:rsidRDefault="0067240E">
            <w:pPr>
              <w:pStyle w:val="ConsPlusNormal0"/>
              <w:jc w:val="center"/>
            </w:pPr>
            <w:r>
              <w:t>Код по БК и дополнительной классификации</w:t>
            </w:r>
          </w:p>
        </w:tc>
        <w:tc>
          <w:tcPr>
            <w:tcW w:w="4319" w:type="dxa"/>
            <w:gridSpan w:val="3"/>
          </w:tcPr>
          <w:p w14:paraId="51ADF269" w14:textId="77777777" w:rsidR="00990EC1" w:rsidRDefault="0067240E">
            <w:pPr>
              <w:pStyle w:val="ConsPlusNormal0"/>
              <w:jc w:val="center"/>
            </w:pPr>
            <w:r>
              <w:t>Поставленные на учет бюджетные обязательства</w:t>
            </w:r>
          </w:p>
        </w:tc>
        <w:tc>
          <w:tcPr>
            <w:tcW w:w="1304" w:type="dxa"/>
            <w:vMerge w:val="restart"/>
          </w:tcPr>
          <w:p w14:paraId="19398109" w14:textId="77777777" w:rsidR="00990EC1" w:rsidRDefault="0067240E">
            <w:pPr>
              <w:pStyle w:val="ConsPlusNormal0"/>
              <w:jc w:val="center"/>
            </w:pPr>
            <w:r>
              <w:t>Поступления</w:t>
            </w:r>
          </w:p>
        </w:tc>
        <w:tc>
          <w:tcPr>
            <w:tcW w:w="1134" w:type="dxa"/>
            <w:vMerge w:val="restart"/>
          </w:tcPr>
          <w:p w14:paraId="4E17F668" w14:textId="77777777" w:rsidR="00990EC1" w:rsidRDefault="0067240E">
            <w:pPr>
              <w:pStyle w:val="ConsPlusNormal0"/>
              <w:jc w:val="center"/>
            </w:pPr>
            <w:r>
              <w:t>Выплаты</w:t>
            </w:r>
          </w:p>
        </w:tc>
        <w:tc>
          <w:tcPr>
            <w:tcW w:w="1474" w:type="dxa"/>
            <w:vMerge w:val="restart"/>
          </w:tcPr>
          <w:p w14:paraId="0854E035" w14:textId="77777777" w:rsidR="00990EC1" w:rsidRDefault="0067240E">
            <w:pPr>
              <w:pStyle w:val="ConsPlusNormal0"/>
              <w:jc w:val="center"/>
            </w:pPr>
            <w:r>
              <w:t>Итого (гр. 6 - гр. 5)</w:t>
            </w:r>
          </w:p>
        </w:tc>
        <w:tc>
          <w:tcPr>
            <w:tcW w:w="1247" w:type="dxa"/>
            <w:vMerge w:val="restart"/>
          </w:tcPr>
          <w:p w14:paraId="3B29FE5D" w14:textId="77777777" w:rsidR="00990EC1" w:rsidRDefault="0067240E">
            <w:pPr>
              <w:pStyle w:val="ConsPlusNormal0"/>
              <w:jc w:val="center"/>
            </w:pPr>
            <w:r>
              <w:t>Примечание</w:t>
            </w:r>
          </w:p>
        </w:tc>
      </w:tr>
      <w:tr w:rsidR="00990EC1" w14:paraId="7FBFC792" w14:textId="77777777">
        <w:tc>
          <w:tcPr>
            <w:tcW w:w="1757" w:type="dxa"/>
            <w:vMerge/>
          </w:tcPr>
          <w:p w14:paraId="607429FD" w14:textId="77777777" w:rsidR="00990EC1" w:rsidRDefault="00990EC1">
            <w:pPr>
              <w:pStyle w:val="ConsPlusNormal0"/>
            </w:pPr>
          </w:p>
        </w:tc>
        <w:tc>
          <w:tcPr>
            <w:tcW w:w="1987" w:type="dxa"/>
            <w:vMerge w:val="restart"/>
          </w:tcPr>
          <w:p w14:paraId="637BCA04" w14:textId="77777777" w:rsidR="00990EC1" w:rsidRDefault="0067240E">
            <w:pPr>
              <w:pStyle w:val="ConsPlusNormal0"/>
              <w:jc w:val="center"/>
            </w:pPr>
            <w:r>
              <w:t>на текущий финансовый год</w:t>
            </w:r>
          </w:p>
        </w:tc>
        <w:tc>
          <w:tcPr>
            <w:tcW w:w="2332" w:type="dxa"/>
            <w:gridSpan w:val="2"/>
          </w:tcPr>
          <w:p w14:paraId="1F01E601" w14:textId="77777777" w:rsidR="00990EC1" w:rsidRDefault="0067240E">
            <w:pPr>
              <w:pStyle w:val="ConsPlusNormal0"/>
              <w:jc w:val="center"/>
            </w:pPr>
            <w:r>
              <w:t>на плановый период</w:t>
            </w:r>
          </w:p>
        </w:tc>
        <w:tc>
          <w:tcPr>
            <w:tcW w:w="1304" w:type="dxa"/>
            <w:vMerge/>
          </w:tcPr>
          <w:p w14:paraId="26E17315" w14:textId="77777777" w:rsidR="00990EC1" w:rsidRDefault="00990EC1">
            <w:pPr>
              <w:pStyle w:val="ConsPlusNormal0"/>
            </w:pPr>
          </w:p>
        </w:tc>
        <w:tc>
          <w:tcPr>
            <w:tcW w:w="1134" w:type="dxa"/>
            <w:vMerge/>
          </w:tcPr>
          <w:p w14:paraId="3208A161" w14:textId="77777777" w:rsidR="00990EC1" w:rsidRDefault="00990EC1">
            <w:pPr>
              <w:pStyle w:val="ConsPlusNormal0"/>
            </w:pPr>
          </w:p>
        </w:tc>
        <w:tc>
          <w:tcPr>
            <w:tcW w:w="1474" w:type="dxa"/>
            <w:vMerge/>
          </w:tcPr>
          <w:p w14:paraId="1023DB49" w14:textId="77777777" w:rsidR="00990EC1" w:rsidRDefault="00990EC1">
            <w:pPr>
              <w:pStyle w:val="ConsPlusNormal0"/>
            </w:pPr>
          </w:p>
        </w:tc>
        <w:tc>
          <w:tcPr>
            <w:tcW w:w="1247" w:type="dxa"/>
            <w:vMerge/>
          </w:tcPr>
          <w:p w14:paraId="4AA03937" w14:textId="77777777" w:rsidR="00990EC1" w:rsidRDefault="00990EC1">
            <w:pPr>
              <w:pStyle w:val="ConsPlusNormal0"/>
            </w:pPr>
          </w:p>
        </w:tc>
      </w:tr>
      <w:tr w:rsidR="00990EC1" w14:paraId="49F0BD1E" w14:textId="77777777">
        <w:tc>
          <w:tcPr>
            <w:tcW w:w="1757" w:type="dxa"/>
            <w:vMerge/>
          </w:tcPr>
          <w:p w14:paraId="7B582F03" w14:textId="77777777" w:rsidR="00990EC1" w:rsidRDefault="00990EC1">
            <w:pPr>
              <w:pStyle w:val="ConsPlusNormal0"/>
            </w:pPr>
          </w:p>
        </w:tc>
        <w:tc>
          <w:tcPr>
            <w:tcW w:w="1987" w:type="dxa"/>
            <w:vMerge/>
          </w:tcPr>
          <w:p w14:paraId="0110736A" w14:textId="77777777" w:rsidR="00990EC1" w:rsidRDefault="00990EC1">
            <w:pPr>
              <w:pStyle w:val="ConsPlusNormal0"/>
            </w:pPr>
          </w:p>
        </w:tc>
        <w:tc>
          <w:tcPr>
            <w:tcW w:w="1132" w:type="dxa"/>
          </w:tcPr>
          <w:p w14:paraId="6F285D95" w14:textId="77777777" w:rsidR="00990EC1" w:rsidRDefault="0067240E">
            <w:pPr>
              <w:pStyle w:val="ConsPlusNormal0"/>
              <w:jc w:val="center"/>
            </w:pPr>
            <w:r>
              <w:t>первый год</w:t>
            </w:r>
          </w:p>
        </w:tc>
        <w:tc>
          <w:tcPr>
            <w:tcW w:w="1200" w:type="dxa"/>
          </w:tcPr>
          <w:p w14:paraId="7A9B002F" w14:textId="77777777" w:rsidR="00990EC1" w:rsidRDefault="0067240E">
            <w:pPr>
              <w:pStyle w:val="ConsPlusNormal0"/>
              <w:jc w:val="center"/>
            </w:pPr>
            <w:r>
              <w:t>второй год</w:t>
            </w:r>
          </w:p>
        </w:tc>
        <w:tc>
          <w:tcPr>
            <w:tcW w:w="1304" w:type="dxa"/>
            <w:vMerge/>
          </w:tcPr>
          <w:p w14:paraId="2762F566" w14:textId="77777777" w:rsidR="00990EC1" w:rsidRDefault="00990EC1">
            <w:pPr>
              <w:pStyle w:val="ConsPlusNormal0"/>
            </w:pPr>
          </w:p>
        </w:tc>
        <w:tc>
          <w:tcPr>
            <w:tcW w:w="1134" w:type="dxa"/>
            <w:vMerge/>
          </w:tcPr>
          <w:p w14:paraId="1A6D1A4E" w14:textId="77777777" w:rsidR="00990EC1" w:rsidRDefault="00990EC1">
            <w:pPr>
              <w:pStyle w:val="ConsPlusNormal0"/>
            </w:pPr>
          </w:p>
        </w:tc>
        <w:tc>
          <w:tcPr>
            <w:tcW w:w="1474" w:type="dxa"/>
            <w:vMerge/>
          </w:tcPr>
          <w:p w14:paraId="6696EA6A" w14:textId="77777777" w:rsidR="00990EC1" w:rsidRDefault="00990EC1">
            <w:pPr>
              <w:pStyle w:val="ConsPlusNormal0"/>
            </w:pPr>
          </w:p>
        </w:tc>
        <w:tc>
          <w:tcPr>
            <w:tcW w:w="1247" w:type="dxa"/>
            <w:vMerge/>
          </w:tcPr>
          <w:p w14:paraId="46ABDAAB" w14:textId="77777777" w:rsidR="00990EC1" w:rsidRDefault="00990EC1">
            <w:pPr>
              <w:pStyle w:val="ConsPlusNormal0"/>
            </w:pPr>
          </w:p>
        </w:tc>
      </w:tr>
      <w:tr w:rsidR="00990EC1" w14:paraId="646C44A9" w14:textId="77777777">
        <w:tc>
          <w:tcPr>
            <w:tcW w:w="1757" w:type="dxa"/>
          </w:tcPr>
          <w:p w14:paraId="3394106D" w14:textId="77777777" w:rsidR="00990EC1" w:rsidRDefault="0067240E">
            <w:pPr>
              <w:pStyle w:val="ConsPlusNormal0"/>
              <w:jc w:val="center"/>
            </w:pPr>
            <w:r>
              <w:t>1</w:t>
            </w:r>
          </w:p>
        </w:tc>
        <w:tc>
          <w:tcPr>
            <w:tcW w:w="1987" w:type="dxa"/>
          </w:tcPr>
          <w:p w14:paraId="5246E7FC" w14:textId="77777777" w:rsidR="00990EC1" w:rsidRDefault="0067240E">
            <w:pPr>
              <w:pStyle w:val="ConsPlusNormal0"/>
              <w:jc w:val="center"/>
            </w:pPr>
            <w:r>
              <w:t>2</w:t>
            </w:r>
          </w:p>
        </w:tc>
        <w:tc>
          <w:tcPr>
            <w:tcW w:w="1132" w:type="dxa"/>
          </w:tcPr>
          <w:p w14:paraId="053E85D8" w14:textId="77777777" w:rsidR="00990EC1" w:rsidRDefault="0067240E">
            <w:pPr>
              <w:pStyle w:val="ConsPlusNormal0"/>
              <w:jc w:val="center"/>
            </w:pPr>
            <w:r>
              <w:t>3</w:t>
            </w:r>
          </w:p>
        </w:tc>
        <w:tc>
          <w:tcPr>
            <w:tcW w:w="1200" w:type="dxa"/>
          </w:tcPr>
          <w:p w14:paraId="4AA15409" w14:textId="77777777" w:rsidR="00990EC1" w:rsidRDefault="0067240E">
            <w:pPr>
              <w:pStyle w:val="ConsPlusNormal0"/>
              <w:jc w:val="center"/>
            </w:pPr>
            <w:r>
              <w:t>4</w:t>
            </w:r>
          </w:p>
        </w:tc>
        <w:tc>
          <w:tcPr>
            <w:tcW w:w="1304" w:type="dxa"/>
          </w:tcPr>
          <w:p w14:paraId="2A21A953" w14:textId="77777777" w:rsidR="00990EC1" w:rsidRDefault="0067240E">
            <w:pPr>
              <w:pStyle w:val="ConsPlusNormal0"/>
              <w:jc w:val="center"/>
            </w:pPr>
            <w:r>
              <w:t>5</w:t>
            </w:r>
          </w:p>
        </w:tc>
        <w:tc>
          <w:tcPr>
            <w:tcW w:w="1134" w:type="dxa"/>
          </w:tcPr>
          <w:p w14:paraId="686996A3" w14:textId="77777777" w:rsidR="00990EC1" w:rsidRDefault="0067240E">
            <w:pPr>
              <w:pStyle w:val="ConsPlusNormal0"/>
              <w:jc w:val="center"/>
            </w:pPr>
            <w:r>
              <w:t>6</w:t>
            </w:r>
          </w:p>
        </w:tc>
        <w:tc>
          <w:tcPr>
            <w:tcW w:w="1474" w:type="dxa"/>
          </w:tcPr>
          <w:p w14:paraId="35C4E1FA" w14:textId="77777777" w:rsidR="00990EC1" w:rsidRDefault="0067240E">
            <w:pPr>
              <w:pStyle w:val="ConsPlusNormal0"/>
              <w:jc w:val="center"/>
            </w:pPr>
            <w:r>
              <w:t>7</w:t>
            </w:r>
          </w:p>
        </w:tc>
        <w:tc>
          <w:tcPr>
            <w:tcW w:w="1247" w:type="dxa"/>
          </w:tcPr>
          <w:p w14:paraId="5D1E09D6" w14:textId="77777777" w:rsidR="00990EC1" w:rsidRDefault="0067240E">
            <w:pPr>
              <w:pStyle w:val="ConsPlusNormal0"/>
              <w:jc w:val="center"/>
            </w:pPr>
            <w:r>
              <w:t>8</w:t>
            </w:r>
          </w:p>
        </w:tc>
      </w:tr>
      <w:tr w:rsidR="00990EC1" w14:paraId="1F51FEBC" w14:textId="77777777">
        <w:tc>
          <w:tcPr>
            <w:tcW w:w="1757" w:type="dxa"/>
          </w:tcPr>
          <w:p w14:paraId="2892F325" w14:textId="77777777" w:rsidR="00990EC1" w:rsidRDefault="00990EC1">
            <w:pPr>
              <w:pStyle w:val="ConsPlusNormal0"/>
            </w:pPr>
          </w:p>
        </w:tc>
        <w:tc>
          <w:tcPr>
            <w:tcW w:w="1987" w:type="dxa"/>
          </w:tcPr>
          <w:p w14:paraId="28868D90" w14:textId="77777777" w:rsidR="00990EC1" w:rsidRDefault="00990EC1">
            <w:pPr>
              <w:pStyle w:val="ConsPlusNormal0"/>
            </w:pPr>
          </w:p>
        </w:tc>
        <w:tc>
          <w:tcPr>
            <w:tcW w:w="1132" w:type="dxa"/>
          </w:tcPr>
          <w:p w14:paraId="4CF18CDA" w14:textId="77777777" w:rsidR="00990EC1" w:rsidRDefault="00990EC1">
            <w:pPr>
              <w:pStyle w:val="ConsPlusNormal0"/>
            </w:pPr>
          </w:p>
        </w:tc>
        <w:tc>
          <w:tcPr>
            <w:tcW w:w="1200" w:type="dxa"/>
          </w:tcPr>
          <w:p w14:paraId="69B5623B" w14:textId="77777777" w:rsidR="00990EC1" w:rsidRDefault="00990EC1">
            <w:pPr>
              <w:pStyle w:val="ConsPlusNormal0"/>
            </w:pPr>
          </w:p>
        </w:tc>
        <w:tc>
          <w:tcPr>
            <w:tcW w:w="1304" w:type="dxa"/>
          </w:tcPr>
          <w:p w14:paraId="6E8665DF" w14:textId="77777777" w:rsidR="00990EC1" w:rsidRDefault="00990EC1">
            <w:pPr>
              <w:pStyle w:val="ConsPlusNormal0"/>
            </w:pPr>
          </w:p>
        </w:tc>
        <w:tc>
          <w:tcPr>
            <w:tcW w:w="1134" w:type="dxa"/>
          </w:tcPr>
          <w:p w14:paraId="34FF0031" w14:textId="77777777" w:rsidR="00990EC1" w:rsidRDefault="00990EC1">
            <w:pPr>
              <w:pStyle w:val="ConsPlusNormal0"/>
            </w:pPr>
          </w:p>
        </w:tc>
        <w:tc>
          <w:tcPr>
            <w:tcW w:w="1474" w:type="dxa"/>
          </w:tcPr>
          <w:p w14:paraId="35B72C19" w14:textId="77777777" w:rsidR="00990EC1" w:rsidRDefault="00990EC1">
            <w:pPr>
              <w:pStyle w:val="ConsPlusNormal0"/>
            </w:pPr>
          </w:p>
        </w:tc>
        <w:tc>
          <w:tcPr>
            <w:tcW w:w="1247" w:type="dxa"/>
          </w:tcPr>
          <w:p w14:paraId="4F237BD2" w14:textId="77777777" w:rsidR="00990EC1" w:rsidRDefault="00990EC1">
            <w:pPr>
              <w:pStyle w:val="ConsPlusNormal0"/>
            </w:pPr>
          </w:p>
        </w:tc>
      </w:tr>
      <w:tr w:rsidR="00990EC1" w14:paraId="6C85EA93" w14:textId="77777777">
        <w:tc>
          <w:tcPr>
            <w:tcW w:w="1757" w:type="dxa"/>
          </w:tcPr>
          <w:p w14:paraId="27A624CD" w14:textId="77777777" w:rsidR="00990EC1" w:rsidRDefault="00990EC1">
            <w:pPr>
              <w:pStyle w:val="ConsPlusNormal0"/>
            </w:pPr>
          </w:p>
        </w:tc>
        <w:tc>
          <w:tcPr>
            <w:tcW w:w="1987" w:type="dxa"/>
          </w:tcPr>
          <w:p w14:paraId="2BDE9049" w14:textId="77777777" w:rsidR="00990EC1" w:rsidRDefault="00990EC1">
            <w:pPr>
              <w:pStyle w:val="ConsPlusNormal0"/>
            </w:pPr>
          </w:p>
        </w:tc>
        <w:tc>
          <w:tcPr>
            <w:tcW w:w="1132" w:type="dxa"/>
          </w:tcPr>
          <w:p w14:paraId="145202C2" w14:textId="77777777" w:rsidR="00990EC1" w:rsidRDefault="00990EC1">
            <w:pPr>
              <w:pStyle w:val="ConsPlusNormal0"/>
            </w:pPr>
          </w:p>
        </w:tc>
        <w:tc>
          <w:tcPr>
            <w:tcW w:w="1200" w:type="dxa"/>
          </w:tcPr>
          <w:p w14:paraId="294095D5" w14:textId="77777777" w:rsidR="00990EC1" w:rsidRDefault="00990EC1">
            <w:pPr>
              <w:pStyle w:val="ConsPlusNormal0"/>
            </w:pPr>
          </w:p>
        </w:tc>
        <w:tc>
          <w:tcPr>
            <w:tcW w:w="1304" w:type="dxa"/>
          </w:tcPr>
          <w:p w14:paraId="2DC0DF8D" w14:textId="77777777" w:rsidR="00990EC1" w:rsidRDefault="00990EC1">
            <w:pPr>
              <w:pStyle w:val="ConsPlusNormal0"/>
            </w:pPr>
          </w:p>
        </w:tc>
        <w:tc>
          <w:tcPr>
            <w:tcW w:w="1134" w:type="dxa"/>
          </w:tcPr>
          <w:p w14:paraId="5B4CEF86" w14:textId="77777777" w:rsidR="00990EC1" w:rsidRDefault="00990EC1">
            <w:pPr>
              <w:pStyle w:val="ConsPlusNormal0"/>
            </w:pPr>
          </w:p>
        </w:tc>
        <w:tc>
          <w:tcPr>
            <w:tcW w:w="1474" w:type="dxa"/>
          </w:tcPr>
          <w:p w14:paraId="318DD693" w14:textId="77777777" w:rsidR="00990EC1" w:rsidRDefault="00990EC1">
            <w:pPr>
              <w:pStyle w:val="ConsPlusNormal0"/>
            </w:pPr>
          </w:p>
        </w:tc>
        <w:tc>
          <w:tcPr>
            <w:tcW w:w="1247" w:type="dxa"/>
          </w:tcPr>
          <w:p w14:paraId="296D98A6" w14:textId="77777777" w:rsidR="00990EC1" w:rsidRDefault="00990EC1">
            <w:pPr>
              <w:pStyle w:val="ConsPlusNormal0"/>
            </w:pPr>
          </w:p>
        </w:tc>
      </w:tr>
      <w:tr w:rsidR="00990EC1" w14:paraId="18FA89A7" w14:textId="77777777">
        <w:tc>
          <w:tcPr>
            <w:tcW w:w="1757" w:type="dxa"/>
          </w:tcPr>
          <w:p w14:paraId="6884F42C" w14:textId="77777777" w:rsidR="00990EC1" w:rsidRDefault="00990EC1">
            <w:pPr>
              <w:pStyle w:val="ConsPlusNormal0"/>
            </w:pPr>
          </w:p>
        </w:tc>
        <w:tc>
          <w:tcPr>
            <w:tcW w:w="1987" w:type="dxa"/>
          </w:tcPr>
          <w:p w14:paraId="4F98360B" w14:textId="77777777" w:rsidR="00990EC1" w:rsidRDefault="00990EC1">
            <w:pPr>
              <w:pStyle w:val="ConsPlusNormal0"/>
            </w:pPr>
          </w:p>
        </w:tc>
        <w:tc>
          <w:tcPr>
            <w:tcW w:w="1132" w:type="dxa"/>
          </w:tcPr>
          <w:p w14:paraId="1D5E19B7" w14:textId="77777777" w:rsidR="00990EC1" w:rsidRDefault="00990EC1">
            <w:pPr>
              <w:pStyle w:val="ConsPlusNormal0"/>
            </w:pPr>
          </w:p>
        </w:tc>
        <w:tc>
          <w:tcPr>
            <w:tcW w:w="1200" w:type="dxa"/>
          </w:tcPr>
          <w:p w14:paraId="3E0D5387" w14:textId="77777777" w:rsidR="00990EC1" w:rsidRDefault="00990EC1">
            <w:pPr>
              <w:pStyle w:val="ConsPlusNormal0"/>
            </w:pPr>
          </w:p>
        </w:tc>
        <w:tc>
          <w:tcPr>
            <w:tcW w:w="1304" w:type="dxa"/>
          </w:tcPr>
          <w:p w14:paraId="204A37EA" w14:textId="77777777" w:rsidR="00990EC1" w:rsidRDefault="00990EC1">
            <w:pPr>
              <w:pStyle w:val="ConsPlusNormal0"/>
            </w:pPr>
          </w:p>
        </w:tc>
        <w:tc>
          <w:tcPr>
            <w:tcW w:w="1134" w:type="dxa"/>
          </w:tcPr>
          <w:p w14:paraId="5A4FC5A0" w14:textId="77777777" w:rsidR="00990EC1" w:rsidRDefault="00990EC1">
            <w:pPr>
              <w:pStyle w:val="ConsPlusNormal0"/>
            </w:pPr>
          </w:p>
        </w:tc>
        <w:tc>
          <w:tcPr>
            <w:tcW w:w="1474" w:type="dxa"/>
          </w:tcPr>
          <w:p w14:paraId="415D7F1D" w14:textId="77777777" w:rsidR="00990EC1" w:rsidRDefault="00990EC1">
            <w:pPr>
              <w:pStyle w:val="ConsPlusNormal0"/>
            </w:pPr>
          </w:p>
        </w:tc>
        <w:tc>
          <w:tcPr>
            <w:tcW w:w="1247" w:type="dxa"/>
          </w:tcPr>
          <w:p w14:paraId="3AE25C45" w14:textId="77777777" w:rsidR="00990EC1" w:rsidRDefault="00990EC1">
            <w:pPr>
              <w:pStyle w:val="ConsPlusNormal0"/>
            </w:pPr>
          </w:p>
        </w:tc>
      </w:tr>
      <w:tr w:rsidR="00990EC1" w14:paraId="3679BEFB" w14:textId="77777777">
        <w:tblPrEx>
          <w:tblBorders>
            <w:right w:val="nil"/>
          </w:tblBorders>
        </w:tblPrEx>
        <w:tc>
          <w:tcPr>
            <w:tcW w:w="1757" w:type="dxa"/>
          </w:tcPr>
          <w:p w14:paraId="5E7F8330" w14:textId="77777777" w:rsidR="00990EC1" w:rsidRDefault="0067240E">
            <w:pPr>
              <w:pStyle w:val="ConsPlusNormal0"/>
            </w:pPr>
            <w:r>
              <w:t>Итого</w:t>
            </w:r>
          </w:p>
        </w:tc>
        <w:tc>
          <w:tcPr>
            <w:tcW w:w="1987" w:type="dxa"/>
          </w:tcPr>
          <w:p w14:paraId="5CD8B921" w14:textId="77777777" w:rsidR="00990EC1" w:rsidRDefault="00990EC1">
            <w:pPr>
              <w:pStyle w:val="ConsPlusNormal0"/>
            </w:pPr>
          </w:p>
        </w:tc>
        <w:tc>
          <w:tcPr>
            <w:tcW w:w="1132" w:type="dxa"/>
          </w:tcPr>
          <w:p w14:paraId="01430806" w14:textId="77777777" w:rsidR="00990EC1" w:rsidRDefault="00990EC1">
            <w:pPr>
              <w:pStyle w:val="ConsPlusNormal0"/>
            </w:pPr>
          </w:p>
        </w:tc>
        <w:tc>
          <w:tcPr>
            <w:tcW w:w="1200" w:type="dxa"/>
          </w:tcPr>
          <w:p w14:paraId="03978A47" w14:textId="77777777" w:rsidR="00990EC1" w:rsidRDefault="00990EC1">
            <w:pPr>
              <w:pStyle w:val="ConsPlusNormal0"/>
            </w:pPr>
          </w:p>
        </w:tc>
        <w:tc>
          <w:tcPr>
            <w:tcW w:w="1304" w:type="dxa"/>
          </w:tcPr>
          <w:p w14:paraId="67A06CD4" w14:textId="77777777" w:rsidR="00990EC1" w:rsidRDefault="00990EC1">
            <w:pPr>
              <w:pStyle w:val="ConsPlusNormal0"/>
            </w:pPr>
          </w:p>
        </w:tc>
        <w:tc>
          <w:tcPr>
            <w:tcW w:w="1134" w:type="dxa"/>
          </w:tcPr>
          <w:p w14:paraId="107BFEB5" w14:textId="77777777" w:rsidR="00990EC1" w:rsidRDefault="00990EC1">
            <w:pPr>
              <w:pStyle w:val="ConsPlusNormal0"/>
            </w:pPr>
          </w:p>
        </w:tc>
        <w:tc>
          <w:tcPr>
            <w:tcW w:w="1474" w:type="dxa"/>
          </w:tcPr>
          <w:p w14:paraId="7FE71960" w14:textId="77777777" w:rsidR="00990EC1" w:rsidRDefault="00990EC1">
            <w:pPr>
              <w:pStyle w:val="ConsPlusNormal0"/>
            </w:pPr>
          </w:p>
        </w:tc>
        <w:tc>
          <w:tcPr>
            <w:tcW w:w="1247" w:type="dxa"/>
            <w:tcBorders>
              <w:bottom w:val="nil"/>
              <w:right w:val="nil"/>
            </w:tcBorders>
          </w:tcPr>
          <w:p w14:paraId="5FC57DD8" w14:textId="77777777" w:rsidR="00990EC1" w:rsidRDefault="00990EC1">
            <w:pPr>
              <w:pStyle w:val="ConsPlusNormal0"/>
            </w:pPr>
          </w:p>
        </w:tc>
      </w:tr>
    </w:tbl>
    <w:p w14:paraId="77A07228" w14:textId="77777777" w:rsidR="00990EC1" w:rsidRDefault="00990EC1">
      <w:pPr>
        <w:pStyle w:val="ConsPlusNormal0"/>
        <w:jc w:val="center"/>
      </w:pPr>
    </w:p>
    <w:p w14:paraId="6148539A" w14:textId="77777777" w:rsidR="00990EC1" w:rsidRDefault="0067240E">
      <w:pPr>
        <w:pStyle w:val="ConsPlusNonformat0"/>
        <w:jc w:val="both"/>
      </w:pPr>
      <w:r>
        <w:t>Ответственный исполнитель ___________ _________ _________________ _________</w:t>
      </w:r>
    </w:p>
    <w:p w14:paraId="2EBC2A84" w14:textId="77777777" w:rsidR="00990EC1" w:rsidRDefault="0067240E">
      <w:pPr>
        <w:pStyle w:val="ConsPlusNonformat0"/>
        <w:jc w:val="both"/>
      </w:pPr>
      <w:r>
        <w:t xml:space="preserve">                          (должность) (</w:t>
      </w:r>
      <w:proofErr w:type="gramStart"/>
      <w:r>
        <w:t xml:space="preserve">подпись)   </w:t>
      </w:r>
      <w:proofErr w:type="gramEnd"/>
      <w:r>
        <w:t>(расшифровка    (телефон)</w:t>
      </w:r>
    </w:p>
    <w:p w14:paraId="03B7CF31" w14:textId="77777777" w:rsidR="00990EC1" w:rsidRDefault="0067240E">
      <w:pPr>
        <w:pStyle w:val="ConsPlusNonformat0"/>
        <w:jc w:val="both"/>
      </w:pPr>
      <w:r>
        <w:t xml:space="preserve">                                                    подписи)</w:t>
      </w:r>
    </w:p>
    <w:p w14:paraId="3D9437FC" w14:textId="77777777" w:rsidR="00990EC1" w:rsidRDefault="0067240E">
      <w:pPr>
        <w:pStyle w:val="ConsPlusNonformat0"/>
        <w:jc w:val="both"/>
      </w:pPr>
      <w:r>
        <w:t>"__" ___________ 20__ г.</w:t>
      </w:r>
    </w:p>
    <w:p w14:paraId="7A348653" w14:textId="77777777" w:rsidR="00990EC1" w:rsidRDefault="00990EC1">
      <w:pPr>
        <w:pStyle w:val="ConsPlusNonformat0"/>
        <w:jc w:val="both"/>
      </w:pPr>
    </w:p>
    <w:p w14:paraId="4C121ECE" w14:textId="77777777" w:rsidR="00990EC1" w:rsidRDefault="0067240E">
      <w:pPr>
        <w:pStyle w:val="ConsPlusNonformat0"/>
        <w:jc w:val="both"/>
      </w:pPr>
      <w:r>
        <w:t xml:space="preserve">                                                     Номер страницы _______</w:t>
      </w:r>
    </w:p>
    <w:p w14:paraId="6E349A07" w14:textId="77777777" w:rsidR="00990EC1" w:rsidRDefault="0067240E">
      <w:pPr>
        <w:pStyle w:val="ConsPlusNonformat0"/>
        <w:jc w:val="both"/>
      </w:pPr>
      <w:r>
        <w:t xml:space="preserve">                                                     Всего страниц ________</w:t>
      </w:r>
    </w:p>
    <w:p w14:paraId="7305EC89" w14:textId="77777777" w:rsidR="00990EC1" w:rsidRDefault="00990EC1">
      <w:pPr>
        <w:pStyle w:val="ConsPlusNormal0"/>
        <w:sectPr w:rsidR="00990EC1" w:rsidSect="00A21773">
          <w:headerReference w:type="default" r:id="rId314"/>
          <w:footerReference w:type="default" r:id="rId315"/>
          <w:headerReference w:type="first" r:id="rId316"/>
          <w:footerReference w:type="first" r:id="rId317"/>
          <w:pgSz w:w="16838" w:h="11906" w:orient="landscape"/>
          <w:pgMar w:top="1133" w:right="1440" w:bottom="566" w:left="1440" w:header="0" w:footer="0" w:gutter="0"/>
          <w:cols w:space="720"/>
          <w:titlePg/>
        </w:sectPr>
      </w:pPr>
    </w:p>
    <w:p w14:paraId="4550367C" w14:textId="77777777" w:rsidR="00990EC1" w:rsidRDefault="00990EC1">
      <w:pPr>
        <w:pStyle w:val="ConsPlusNormal0"/>
        <w:jc w:val="center"/>
      </w:pPr>
    </w:p>
    <w:p w14:paraId="3147107C" w14:textId="77777777" w:rsidR="00990EC1" w:rsidRDefault="00990EC1">
      <w:pPr>
        <w:pStyle w:val="ConsPlusNormal0"/>
        <w:jc w:val="center"/>
      </w:pPr>
    </w:p>
    <w:p w14:paraId="0E502BEF" w14:textId="77777777" w:rsidR="00990EC1" w:rsidRDefault="00990EC1">
      <w:pPr>
        <w:pStyle w:val="ConsPlusNormal0"/>
        <w:jc w:val="center"/>
      </w:pPr>
    </w:p>
    <w:p w14:paraId="34B21CDB" w14:textId="77777777" w:rsidR="00990EC1" w:rsidRDefault="00990EC1">
      <w:pPr>
        <w:pStyle w:val="ConsPlusNormal0"/>
        <w:jc w:val="center"/>
      </w:pPr>
    </w:p>
    <w:p w14:paraId="3009DDC5" w14:textId="77777777" w:rsidR="00990EC1" w:rsidRDefault="00990EC1">
      <w:pPr>
        <w:pStyle w:val="ConsPlusNormal0"/>
        <w:jc w:val="center"/>
      </w:pPr>
    </w:p>
    <w:p w14:paraId="058D8ABD" w14:textId="77777777" w:rsidR="00990EC1" w:rsidRDefault="0067240E">
      <w:pPr>
        <w:pStyle w:val="ConsPlusNormal0"/>
        <w:jc w:val="right"/>
        <w:outlineLvl w:val="1"/>
      </w:pPr>
      <w:bookmarkStart w:id="78" w:name="P5793"/>
      <w:bookmarkEnd w:id="78"/>
      <w:r>
        <w:t>Приложение N 30</w:t>
      </w:r>
    </w:p>
    <w:p w14:paraId="221022AB" w14:textId="77777777" w:rsidR="00990EC1" w:rsidRDefault="0067240E">
      <w:pPr>
        <w:pStyle w:val="ConsPlusNormal0"/>
        <w:jc w:val="right"/>
      </w:pPr>
      <w:r>
        <w:t>к Порядку открытия и ведения</w:t>
      </w:r>
    </w:p>
    <w:p w14:paraId="600EC1D3" w14:textId="77777777" w:rsidR="00990EC1" w:rsidRDefault="0067240E">
      <w:pPr>
        <w:pStyle w:val="ConsPlusNormal0"/>
        <w:jc w:val="right"/>
      </w:pPr>
      <w:r>
        <w:t>лицевых счетов</w:t>
      </w:r>
    </w:p>
    <w:p w14:paraId="03D7CCD3" w14:textId="77777777" w:rsidR="00E9140F" w:rsidRDefault="00E9140F" w:rsidP="00E9140F">
      <w:pPr>
        <w:pStyle w:val="ConsPlusNormal0"/>
        <w:jc w:val="right"/>
      </w:pPr>
      <w:r>
        <w:t xml:space="preserve">в Администрации сельского поселения </w:t>
      </w:r>
    </w:p>
    <w:p w14:paraId="36641883" w14:textId="55CDF2D8" w:rsidR="00E9140F" w:rsidRDefault="00FB6AE0" w:rsidP="00E9140F">
      <w:pPr>
        <w:pStyle w:val="ConsPlusNormal0"/>
        <w:jc w:val="right"/>
      </w:pPr>
      <w:r>
        <w:t>Абзаевский</w:t>
      </w:r>
      <w:r w:rsidR="00E9140F">
        <w:t xml:space="preserve"> сельсовет</w:t>
      </w:r>
    </w:p>
    <w:p w14:paraId="39291667" w14:textId="16AAED73" w:rsidR="0010769D" w:rsidRDefault="0010769D" w:rsidP="00E9140F">
      <w:pPr>
        <w:pStyle w:val="ConsPlusNormal0"/>
        <w:jc w:val="right"/>
      </w:pPr>
      <w:r>
        <w:t xml:space="preserve"> муниципального района Кигинский район</w:t>
      </w:r>
    </w:p>
    <w:p w14:paraId="67EF7D7B" w14:textId="77777777" w:rsidR="00990EC1" w:rsidRDefault="0067240E">
      <w:pPr>
        <w:pStyle w:val="ConsPlusNormal0"/>
        <w:jc w:val="right"/>
      </w:pPr>
      <w:r>
        <w:t>Республики Башкортостан</w:t>
      </w:r>
    </w:p>
    <w:p w14:paraId="69ADBE55" w14:textId="77777777" w:rsidR="00990EC1" w:rsidRDefault="00990EC1">
      <w:pPr>
        <w:pStyle w:val="ConsPlusNormal0"/>
        <w:jc w:val="center"/>
      </w:pPr>
    </w:p>
    <w:p w14:paraId="496BBD3D" w14:textId="77777777" w:rsidR="00990EC1" w:rsidRDefault="0067240E">
      <w:pPr>
        <w:pStyle w:val="ConsPlusNonformat0"/>
        <w:jc w:val="both"/>
      </w:pPr>
      <w:r>
        <w:t xml:space="preserve">                     ПРИЛОЖЕНИЕ К ВЫПИСКЕ                         ┌───────┐</w:t>
      </w:r>
    </w:p>
    <w:p w14:paraId="45479863" w14:textId="77777777" w:rsidR="00990EC1" w:rsidRDefault="0067240E">
      <w:pPr>
        <w:pStyle w:val="ConsPlusNonformat0"/>
        <w:jc w:val="both"/>
      </w:pPr>
      <w:r>
        <w:t xml:space="preserve">   из лицевого счета главного администратора источников           │ </w:t>
      </w:r>
      <w:proofErr w:type="gramStart"/>
      <w:r>
        <w:t>Коды  │</w:t>
      </w:r>
      <w:proofErr w:type="gramEnd"/>
    </w:p>
    <w:p w14:paraId="66ADF5E3" w14:textId="77777777" w:rsidR="00990EC1" w:rsidRDefault="0067240E">
      <w:pPr>
        <w:pStyle w:val="ConsPlusNonformat0"/>
        <w:jc w:val="both"/>
      </w:pPr>
      <w:r>
        <w:t xml:space="preserve">             финансирования дефицита бюджета    ┌─────┐           ├───────┤</w:t>
      </w:r>
    </w:p>
    <w:p w14:paraId="3ABF0332" w14:textId="77777777" w:rsidR="00990EC1" w:rsidRDefault="0067240E">
      <w:pPr>
        <w:pStyle w:val="ConsPlusNonformat0"/>
        <w:jc w:val="both"/>
      </w:pPr>
      <w:r>
        <w:t xml:space="preserve">                                              N │     │           │       │</w:t>
      </w:r>
    </w:p>
    <w:p w14:paraId="4CEA670F" w14:textId="77777777" w:rsidR="00990EC1" w:rsidRDefault="0067240E">
      <w:pPr>
        <w:pStyle w:val="ConsPlusNonformat0"/>
        <w:jc w:val="both"/>
      </w:pPr>
      <w:r>
        <w:t xml:space="preserve">                                                └─────┘           ├───────┤</w:t>
      </w:r>
    </w:p>
    <w:p w14:paraId="578098BE" w14:textId="77777777" w:rsidR="00990EC1" w:rsidRDefault="0067240E">
      <w:pPr>
        <w:pStyle w:val="ConsPlusNonformat0"/>
        <w:jc w:val="both"/>
      </w:pPr>
      <w:r>
        <w:t xml:space="preserve">                       на "__" _________ 20__ г.             Дата │       │</w:t>
      </w:r>
    </w:p>
    <w:p w14:paraId="7B70993F" w14:textId="77777777" w:rsidR="00990EC1" w:rsidRDefault="0067240E">
      <w:pPr>
        <w:pStyle w:val="ConsPlusNonformat0"/>
        <w:jc w:val="both"/>
      </w:pPr>
      <w:r>
        <w:t xml:space="preserve">                                                                  ├───────┤</w:t>
      </w:r>
    </w:p>
    <w:p w14:paraId="29B3F921" w14:textId="77777777" w:rsidR="00990EC1" w:rsidRDefault="0067240E">
      <w:pPr>
        <w:pStyle w:val="ConsPlusNonformat0"/>
        <w:jc w:val="both"/>
      </w:pPr>
      <w:r>
        <w:t>Финансовый орган _______________________________                  │       │</w:t>
      </w:r>
    </w:p>
    <w:p w14:paraId="7869288C" w14:textId="77777777" w:rsidR="00990EC1" w:rsidRDefault="0067240E">
      <w:pPr>
        <w:pStyle w:val="ConsPlusNonformat0"/>
        <w:jc w:val="both"/>
      </w:pPr>
      <w:r>
        <w:t>Главный администратор источников                                  ├───────┤</w:t>
      </w:r>
    </w:p>
    <w:p w14:paraId="75458096" w14:textId="77777777" w:rsidR="00990EC1" w:rsidRDefault="0067240E">
      <w:pPr>
        <w:pStyle w:val="ConsPlusNonformat0"/>
        <w:jc w:val="both"/>
      </w:pPr>
      <w:r>
        <w:t>финансирования дефицита бюджета ________________      Глава по БК │       │</w:t>
      </w:r>
    </w:p>
    <w:p w14:paraId="0662F2E8" w14:textId="77777777" w:rsidR="00990EC1" w:rsidRDefault="0067240E">
      <w:pPr>
        <w:pStyle w:val="ConsPlusNonformat0"/>
        <w:jc w:val="both"/>
      </w:pPr>
      <w:r>
        <w:t xml:space="preserve">                                                                  ├───────┤</w:t>
      </w:r>
    </w:p>
    <w:p w14:paraId="1D0D5DDD" w14:textId="77777777" w:rsidR="00990EC1" w:rsidRDefault="0067240E">
      <w:pPr>
        <w:pStyle w:val="ConsPlusNonformat0"/>
        <w:jc w:val="both"/>
      </w:pPr>
      <w:r>
        <w:t>Наименование бюджета ___________________________                  │       │</w:t>
      </w:r>
    </w:p>
    <w:p w14:paraId="24D6A7E0" w14:textId="77777777" w:rsidR="00990EC1" w:rsidRDefault="0067240E">
      <w:pPr>
        <w:pStyle w:val="ConsPlusNonformat0"/>
        <w:jc w:val="both"/>
      </w:pPr>
      <w:r>
        <w:t>Периодичность: ежедневная                                         ├───────┤</w:t>
      </w:r>
    </w:p>
    <w:p w14:paraId="59F305E1" w14:textId="77777777" w:rsidR="00990EC1" w:rsidRDefault="0067240E">
      <w:pPr>
        <w:pStyle w:val="ConsPlusNonformat0"/>
        <w:jc w:val="both"/>
      </w:pPr>
      <w:r>
        <w:t>Единица измерения: руб.                                           │       │</w:t>
      </w:r>
    </w:p>
    <w:p w14:paraId="5B3569D8" w14:textId="77777777" w:rsidR="00990EC1" w:rsidRDefault="0067240E">
      <w:pPr>
        <w:pStyle w:val="ConsPlusNonformat0"/>
        <w:jc w:val="both"/>
      </w:pPr>
      <w:r>
        <w:t xml:space="preserve">                                                                  ├───────┤</w:t>
      </w:r>
    </w:p>
    <w:p w14:paraId="2B2A6CE5" w14:textId="77777777" w:rsidR="00990EC1" w:rsidRDefault="0067240E">
      <w:pPr>
        <w:pStyle w:val="ConsPlusNonformat0"/>
        <w:jc w:val="both"/>
      </w:pPr>
      <w:r>
        <w:t xml:space="preserve">                                                          по ОКЕИ │  </w:t>
      </w:r>
      <w:hyperlink r:id="rId318"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15A05679" w14:textId="77777777" w:rsidR="00990EC1" w:rsidRDefault="0067240E">
      <w:pPr>
        <w:pStyle w:val="ConsPlusNonformat0"/>
        <w:jc w:val="both"/>
      </w:pPr>
      <w:r>
        <w:t xml:space="preserve">                                                                  └───────┘</w:t>
      </w:r>
    </w:p>
    <w:p w14:paraId="43222C29" w14:textId="77777777" w:rsidR="00990EC1" w:rsidRDefault="00990EC1">
      <w:pPr>
        <w:pStyle w:val="ConsPlusNonformat0"/>
        <w:jc w:val="both"/>
      </w:pPr>
    </w:p>
    <w:p w14:paraId="1104F052" w14:textId="77777777" w:rsidR="00990EC1" w:rsidRDefault="0067240E">
      <w:pPr>
        <w:pStyle w:val="ConsPlusNonformat0"/>
        <w:jc w:val="both"/>
      </w:pPr>
      <w:r>
        <w:t xml:space="preserve">                         1. Бюджетные ассигнования</w:t>
      </w:r>
    </w:p>
    <w:p w14:paraId="058441F3" w14:textId="77777777" w:rsidR="00990EC1" w:rsidRDefault="00990EC1">
      <w:pPr>
        <w:pStyle w:val="ConsPlusNormal0"/>
        <w:jc w:val="center"/>
      </w:pPr>
    </w:p>
    <w:p w14:paraId="041F50C5" w14:textId="77777777" w:rsidR="00990EC1" w:rsidRDefault="00990EC1">
      <w:pPr>
        <w:pStyle w:val="ConsPlusNormal0"/>
      </w:pPr>
    </w:p>
    <w:p w14:paraId="490AF676" w14:textId="77777777" w:rsidR="002B4475" w:rsidRPr="002B4475" w:rsidRDefault="002B4475" w:rsidP="002B4475"/>
    <w:p w14:paraId="77B14A8B" w14:textId="77777777" w:rsidR="002B4475" w:rsidRPr="002B4475" w:rsidRDefault="002B4475" w:rsidP="002B4475"/>
    <w:p w14:paraId="110C33C7" w14:textId="77777777" w:rsidR="002B4475" w:rsidRPr="002B4475" w:rsidRDefault="002B4475" w:rsidP="002B4475"/>
    <w:p w14:paraId="38E96682" w14:textId="77777777" w:rsidR="002B4475" w:rsidRPr="002B4475" w:rsidRDefault="002B4475" w:rsidP="002B4475"/>
    <w:p w14:paraId="5BF2B53C" w14:textId="77777777" w:rsidR="002B4475" w:rsidRPr="002B4475" w:rsidRDefault="002B4475" w:rsidP="002B4475"/>
    <w:p w14:paraId="1DFB6232" w14:textId="77777777" w:rsidR="002B4475" w:rsidRPr="002B4475" w:rsidRDefault="002B4475" w:rsidP="002B4475"/>
    <w:p w14:paraId="3515AF3A" w14:textId="77777777" w:rsidR="002B4475" w:rsidRPr="002B4475" w:rsidRDefault="002B4475" w:rsidP="002B4475"/>
    <w:p w14:paraId="6567C8EF" w14:textId="77777777" w:rsidR="002B4475" w:rsidRPr="002B4475" w:rsidRDefault="002B4475" w:rsidP="002B4475"/>
    <w:p w14:paraId="2FEE137A" w14:textId="77777777" w:rsidR="002B4475" w:rsidRPr="002B4475" w:rsidRDefault="002B4475" w:rsidP="002B4475"/>
    <w:p w14:paraId="22CD7055" w14:textId="77777777" w:rsidR="002B4475" w:rsidRPr="002B4475" w:rsidRDefault="002B4475" w:rsidP="002B4475"/>
    <w:p w14:paraId="4DA69EAC" w14:textId="77777777" w:rsidR="002B4475" w:rsidRPr="002B4475" w:rsidRDefault="002B4475" w:rsidP="002B4475"/>
    <w:p w14:paraId="10D7EA23" w14:textId="77777777" w:rsidR="002B4475" w:rsidRPr="002B4475" w:rsidRDefault="002B4475" w:rsidP="002B4475"/>
    <w:p w14:paraId="534EFC24" w14:textId="77777777" w:rsidR="002B4475" w:rsidRPr="002B4475" w:rsidRDefault="002B4475" w:rsidP="002B4475"/>
    <w:p w14:paraId="667E43BA" w14:textId="77777777" w:rsidR="002B4475" w:rsidRPr="002B4475" w:rsidRDefault="002B4475" w:rsidP="002B4475"/>
    <w:p w14:paraId="33E007D5" w14:textId="77777777" w:rsidR="002B4475" w:rsidRPr="002B4475" w:rsidRDefault="002B4475" w:rsidP="002B4475"/>
    <w:p w14:paraId="7714D81E" w14:textId="1443B062" w:rsidR="002B4475" w:rsidRDefault="002B4475" w:rsidP="002B4475">
      <w:pPr>
        <w:tabs>
          <w:tab w:val="left" w:pos="2835"/>
        </w:tabs>
        <w:rPr>
          <w:rFonts w:ascii="Arial" w:hAnsi="Arial" w:cs="Arial"/>
          <w:sz w:val="20"/>
        </w:rPr>
      </w:pPr>
      <w:r>
        <w:rPr>
          <w:rFonts w:ascii="Arial" w:hAnsi="Arial" w:cs="Arial"/>
          <w:sz w:val="20"/>
        </w:rPr>
        <w:tab/>
      </w:r>
    </w:p>
    <w:p w14:paraId="3DE2B7AE" w14:textId="75B3F826" w:rsidR="002B4475" w:rsidRPr="002B4475" w:rsidRDefault="002B4475" w:rsidP="002B4475">
      <w:pPr>
        <w:tabs>
          <w:tab w:val="left" w:pos="2835"/>
        </w:tabs>
        <w:sectPr w:rsidR="002B4475" w:rsidRPr="002B4475" w:rsidSect="00A21773">
          <w:headerReference w:type="default" r:id="rId319"/>
          <w:footerReference w:type="default" r:id="rId320"/>
          <w:headerReference w:type="first" r:id="rId321"/>
          <w:footerReference w:type="first" r:id="rId322"/>
          <w:pgSz w:w="11906" w:h="16838"/>
          <w:pgMar w:top="1440" w:right="566" w:bottom="1440" w:left="1133" w:header="0" w:footer="0" w:gutter="0"/>
          <w:cols w:space="720"/>
          <w:titlePg/>
        </w:sectPr>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3"/>
        <w:gridCol w:w="1134"/>
        <w:gridCol w:w="1069"/>
        <w:gridCol w:w="850"/>
        <w:gridCol w:w="1020"/>
        <w:gridCol w:w="964"/>
        <w:gridCol w:w="1009"/>
        <w:gridCol w:w="1020"/>
        <w:gridCol w:w="964"/>
        <w:gridCol w:w="1009"/>
        <w:gridCol w:w="794"/>
      </w:tblGrid>
      <w:tr w:rsidR="00990EC1" w14:paraId="0AA64EC4" w14:textId="77777777">
        <w:tc>
          <w:tcPr>
            <w:tcW w:w="1123" w:type="dxa"/>
            <w:vMerge w:val="restart"/>
          </w:tcPr>
          <w:p w14:paraId="3DAD7517" w14:textId="77777777" w:rsidR="00990EC1" w:rsidRDefault="0067240E">
            <w:pPr>
              <w:pStyle w:val="ConsPlusNormal0"/>
              <w:jc w:val="center"/>
            </w:pPr>
            <w:r>
              <w:lastRenderedPageBreak/>
              <w:t>Код по БК и дополнительной классификации</w:t>
            </w:r>
          </w:p>
        </w:tc>
        <w:tc>
          <w:tcPr>
            <w:tcW w:w="3053" w:type="dxa"/>
            <w:gridSpan w:val="3"/>
          </w:tcPr>
          <w:p w14:paraId="4271B5E4" w14:textId="77777777" w:rsidR="00990EC1" w:rsidRDefault="0067240E">
            <w:pPr>
              <w:pStyle w:val="ConsPlusNormal0"/>
              <w:jc w:val="center"/>
            </w:pPr>
            <w:r>
              <w:t>Получено</w:t>
            </w:r>
          </w:p>
        </w:tc>
        <w:tc>
          <w:tcPr>
            <w:tcW w:w="2993" w:type="dxa"/>
            <w:gridSpan w:val="3"/>
          </w:tcPr>
          <w:p w14:paraId="1F5BD10F" w14:textId="77777777" w:rsidR="00990EC1" w:rsidRDefault="0067240E">
            <w:pPr>
              <w:pStyle w:val="ConsPlusNormal0"/>
              <w:jc w:val="center"/>
            </w:pPr>
            <w:r>
              <w:t>Распределено</w:t>
            </w:r>
          </w:p>
        </w:tc>
        <w:tc>
          <w:tcPr>
            <w:tcW w:w="2993" w:type="dxa"/>
            <w:gridSpan w:val="3"/>
          </w:tcPr>
          <w:p w14:paraId="206FEF23" w14:textId="77777777" w:rsidR="00990EC1" w:rsidRDefault="0067240E">
            <w:pPr>
              <w:pStyle w:val="ConsPlusNormal0"/>
              <w:jc w:val="center"/>
            </w:pPr>
            <w:r>
              <w:t>Подлежит распределению</w:t>
            </w:r>
          </w:p>
        </w:tc>
        <w:tc>
          <w:tcPr>
            <w:tcW w:w="794" w:type="dxa"/>
            <w:vMerge w:val="restart"/>
          </w:tcPr>
          <w:p w14:paraId="0135DE85" w14:textId="77777777" w:rsidR="00990EC1" w:rsidRDefault="0067240E">
            <w:pPr>
              <w:pStyle w:val="ConsPlusNormal0"/>
              <w:jc w:val="center"/>
            </w:pPr>
            <w:r>
              <w:t>Примечание</w:t>
            </w:r>
          </w:p>
        </w:tc>
      </w:tr>
      <w:tr w:rsidR="00990EC1" w14:paraId="0257F707" w14:textId="77777777">
        <w:tc>
          <w:tcPr>
            <w:tcW w:w="1123" w:type="dxa"/>
            <w:vMerge/>
          </w:tcPr>
          <w:p w14:paraId="29285C65" w14:textId="77777777" w:rsidR="00990EC1" w:rsidRDefault="00990EC1">
            <w:pPr>
              <w:pStyle w:val="ConsPlusNormal0"/>
            </w:pPr>
          </w:p>
        </w:tc>
        <w:tc>
          <w:tcPr>
            <w:tcW w:w="1134" w:type="dxa"/>
            <w:vMerge w:val="restart"/>
          </w:tcPr>
          <w:p w14:paraId="0C6D4D99" w14:textId="77777777" w:rsidR="00990EC1" w:rsidRDefault="0067240E">
            <w:pPr>
              <w:pStyle w:val="ConsPlusNormal0"/>
              <w:jc w:val="center"/>
            </w:pPr>
            <w:r>
              <w:t>на текущий финансовый год</w:t>
            </w:r>
          </w:p>
        </w:tc>
        <w:tc>
          <w:tcPr>
            <w:tcW w:w="1919" w:type="dxa"/>
            <w:gridSpan w:val="2"/>
          </w:tcPr>
          <w:p w14:paraId="58469992" w14:textId="77777777" w:rsidR="00990EC1" w:rsidRDefault="0067240E">
            <w:pPr>
              <w:pStyle w:val="ConsPlusNormal0"/>
              <w:jc w:val="center"/>
            </w:pPr>
            <w:r>
              <w:t>на плановый период</w:t>
            </w:r>
          </w:p>
        </w:tc>
        <w:tc>
          <w:tcPr>
            <w:tcW w:w="1020" w:type="dxa"/>
            <w:vMerge w:val="restart"/>
          </w:tcPr>
          <w:p w14:paraId="277E53F7" w14:textId="77777777" w:rsidR="00990EC1" w:rsidRDefault="0067240E">
            <w:pPr>
              <w:pStyle w:val="ConsPlusNormal0"/>
              <w:jc w:val="center"/>
            </w:pPr>
            <w:r>
              <w:t>на текущий финансовый год</w:t>
            </w:r>
          </w:p>
        </w:tc>
        <w:tc>
          <w:tcPr>
            <w:tcW w:w="1973" w:type="dxa"/>
            <w:gridSpan w:val="2"/>
          </w:tcPr>
          <w:p w14:paraId="3467E553" w14:textId="77777777" w:rsidR="00990EC1" w:rsidRDefault="0067240E">
            <w:pPr>
              <w:pStyle w:val="ConsPlusNormal0"/>
              <w:jc w:val="center"/>
            </w:pPr>
            <w:r>
              <w:t>на плановый период</w:t>
            </w:r>
          </w:p>
        </w:tc>
        <w:tc>
          <w:tcPr>
            <w:tcW w:w="1020" w:type="dxa"/>
            <w:vMerge w:val="restart"/>
          </w:tcPr>
          <w:p w14:paraId="10D57CA5" w14:textId="77777777" w:rsidR="00990EC1" w:rsidRDefault="0067240E">
            <w:pPr>
              <w:pStyle w:val="ConsPlusNormal0"/>
              <w:jc w:val="center"/>
            </w:pPr>
            <w:r>
              <w:t>на текущий финансовый год</w:t>
            </w:r>
          </w:p>
        </w:tc>
        <w:tc>
          <w:tcPr>
            <w:tcW w:w="1973" w:type="dxa"/>
            <w:gridSpan w:val="2"/>
          </w:tcPr>
          <w:p w14:paraId="691B7119" w14:textId="77777777" w:rsidR="00990EC1" w:rsidRDefault="0067240E">
            <w:pPr>
              <w:pStyle w:val="ConsPlusNormal0"/>
              <w:jc w:val="center"/>
            </w:pPr>
            <w:r>
              <w:t>на плановый период</w:t>
            </w:r>
          </w:p>
        </w:tc>
        <w:tc>
          <w:tcPr>
            <w:tcW w:w="794" w:type="dxa"/>
            <w:vMerge/>
          </w:tcPr>
          <w:p w14:paraId="5CCEBDE6" w14:textId="77777777" w:rsidR="00990EC1" w:rsidRDefault="00990EC1">
            <w:pPr>
              <w:pStyle w:val="ConsPlusNormal0"/>
            </w:pPr>
          </w:p>
        </w:tc>
      </w:tr>
      <w:tr w:rsidR="00990EC1" w14:paraId="612BA4B8" w14:textId="77777777">
        <w:tc>
          <w:tcPr>
            <w:tcW w:w="1123" w:type="dxa"/>
            <w:vMerge/>
          </w:tcPr>
          <w:p w14:paraId="03AC6C30" w14:textId="77777777" w:rsidR="00990EC1" w:rsidRDefault="00990EC1">
            <w:pPr>
              <w:pStyle w:val="ConsPlusNormal0"/>
            </w:pPr>
          </w:p>
        </w:tc>
        <w:tc>
          <w:tcPr>
            <w:tcW w:w="1134" w:type="dxa"/>
            <w:vMerge/>
          </w:tcPr>
          <w:p w14:paraId="08BF1A1A" w14:textId="77777777" w:rsidR="00990EC1" w:rsidRDefault="00990EC1">
            <w:pPr>
              <w:pStyle w:val="ConsPlusNormal0"/>
            </w:pPr>
          </w:p>
        </w:tc>
        <w:tc>
          <w:tcPr>
            <w:tcW w:w="1069" w:type="dxa"/>
          </w:tcPr>
          <w:p w14:paraId="26590572" w14:textId="77777777" w:rsidR="00990EC1" w:rsidRDefault="0067240E">
            <w:pPr>
              <w:pStyle w:val="ConsPlusNormal0"/>
              <w:jc w:val="center"/>
            </w:pPr>
            <w:r>
              <w:t>первый год</w:t>
            </w:r>
          </w:p>
        </w:tc>
        <w:tc>
          <w:tcPr>
            <w:tcW w:w="850" w:type="dxa"/>
          </w:tcPr>
          <w:p w14:paraId="40329EDD" w14:textId="77777777" w:rsidR="00990EC1" w:rsidRDefault="0067240E">
            <w:pPr>
              <w:pStyle w:val="ConsPlusNormal0"/>
              <w:jc w:val="center"/>
            </w:pPr>
            <w:r>
              <w:t>второй год</w:t>
            </w:r>
          </w:p>
        </w:tc>
        <w:tc>
          <w:tcPr>
            <w:tcW w:w="1020" w:type="dxa"/>
            <w:vMerge/>
          </w:tcPr>
          <w:p w14:paraId="71055CEC" w14:textId="77777777" w:rsidR="00990EC1" w:rsidRDefault="00990EC1">
            <w:pPr>
              <w:pStyle w:val="ConsPlusNormal0"/>
            </w:pPr>
          </w:p>
        </w:tc>
        <w:tc>
          <w:tcPr>
            <w:tcW w:w="964" w:type="dxa"/>
          </w:tcPr>
          <w:p w14:paraId="75CAC55D" w14:textId="77777777" w:rsidR="00990EC1" w:rsidRDefault="0067240E">
            <w:pPr>
              <w:pStyle w:val="ConsPlusNormal0"/>
              <w:jc w:val="center"/>
            </w:pPr>
            <w:r>
              <w:t>первый год</w:t>
            </w:r>
          </w:p>
        </w:tc>
        <w:tc>
          <w:tcPr>
            <w:tcW w:w="1009" w:type="dxa"/>
          </w:tcPr>
          <w:p w14:paraId="7F0275E5" w14:textId="77777777" w:rsidR="00990EC1" w:rsidRDefault="0067240E">
            <w:pPr>
              <w:pStyle w:val="ConsPlusNormal0"/>
              <w:jc w:val="center"/>
            </w:pPr>
            <w:r>
              <w:t>второй год</w:t>
            </w:r>
          </w:p>
        </w:tc>
        <w:tc>
          <w:tcPr>
            <w:tcW w:w="1020" w:type="dxa"/>
            <w:vMerge/>
          </w:tcPr>
          <w:p w14:paraId="1C71CECD" w14:textId="77777777" w:rsidR="00990EC1" w:rsidRDefault="00990EC1">
            <w:pPr>
              <w:pStyle w:val="ConsPlusNormal0"/>
            </w:pPr>
          </w:p>
        </w:tc>
        <w:tc>
          <w:tcPr>
            <w:tcW w:w="964" w:type="dxa"/>
          </w:tcPr>
          <w:p w14:paraId="551744A5" w14:textId="77777777" w:rsidR="00990EC1" w:rsidRDefault="0067240E">
            <w:pPr>
              <w:pStyle w:val="ConsPlusNormal0"/>
              <w:jc w:val="center"/>
            </w:pPr>
            <w:r>
              <w:t>первый год</w:t>
            </w:r>
          </w:p>
        </w:tc>
        <w:tc>
          <w:tcPr>
            <w:tcW w:w="1009" w:type="dxa"/>
          </w:tcPr>
          <w:p w14:paraId="78B1544A" w14:textId="77777777" w:rsidR="00990EC1" w:rsidRDefault="0067240E">
            <w:pPr>
              <w:pStyle w:val="ConsPlusNormal0"/>
              <w:jc w:val="center"/>
            </w:pPr>
            <w:r>
              <w:t>второй год</w:t>
            </w:r>
          </w:p>
        </w:tc>
        <w:tc>
          <w:tcPr>
            <w:tcW w:w="794" w:type="dxa"/>
            <w:vMerge/>
          </w:tcPr>
          <w:p w14:paraId="45FB9FBB" w14:textId="77777777" w:rsidR="00990EC1" w:rsidRDefault="00990EC1">
            <w:pPr>
              <w:pStyle w:val="ConsPlusNormal0"/>
            </w:pPr>
          </w:p>
        </w:tc>
      </w:tr>
      <w:tr w:rsidR="00990EC1" w14:paraId="74E9CC9F" w14:textId="77777777">
        <w:tc>
          <w:tcPr>
            <w:tcW w:w="1123" w:type="dxa"/>
          </w:tcPr>
          <w:p w14:paraId="625B143D" w14:textId="77777777" w:rsidR="00990EC1" w:rsidRDefault="0067240E">
            <w:pPr>
              <w:pStyle w:val="ConsPlusNormal0"/>
              <w:jc w:val="center"/>
            </w:pPr>
            <w:r>
              <w:t>1</w:t>
            </w:r>
          </w:p>
        </w:tc>
        <w:tc>
          <w:tcPr>
            <w:tcW w:w="1134" w:type="dxa"/>
          </w:tcPr>
          <w:p w14:paraId="5B24497E" w14:textId="77777777" w:rsidR="00990EC1" w:rsidRDefault="0067240E">
            <w:pPr>
              <w:pStyle w:val="ConsPlusNormal0"/>
              <w:jc w:val="center"/>
            </w:pPr>
            <w:r>
              <w:t>2</w:t>
            </w:r>
          </w:p>
        </w:tc>
        <w:tc>
          <w:tcPr>
            <w:tcW w:w="1069" w:type="dxa"/>
          </w:tcPr>
          <w:p w14:paraId="1A243EBE" w14:textId="77777777" w:rsidR="00990EC1" w:rsidRDefault="0067240E">
            <w:pPr>
              <w:pStyle w:val="ConsPlusNormal0"/>
              <w:jc w:val="center"/>
            </w:pPr>
            <w:r>
              <w:t>3</w:t>
            </w:r>
          </w:p>
        </w:tc>
        <w:tc>
          <w:tcPr>
            <w:tcW w:w="850" w:type="dxa"/>
          </w:tcPr>
          <w:p w14:paraId="7B87BBF0" w14:textId="77777777" w:rsidR="00990EC1" w:rsidRDefault="0067240E">
            <w:pPr>
              <w:pStyle w:val="ConsPlusNormal0"/>
              <w:jc w:val="center"/>
            </w:pPr>
            <w:r>
              <w:t>4</w:t>
            </w:r>
          </w:p>
        </w:tc>
        <w:tc>
          <w:tcPr>
            <w:tcW w:w="1020" w:type="dxa"/>
          </w:tcPr>
          <w:p w14:paraId="2141D9E1" w14:textId="77777777" w:rsidR="00990EC1" w:rsidRDefault="0067240E">
            <w:pPr>
              <w:pStyle w:val="ConsPlusNormal0"/>
              <w:jc w:val="center"/>
            </w:pPr>
            <w:r>
              <w:t>5</w:t>
            </w:r>
          </w:p>
        </w:tc>
        <w:tc>
          <w:tcPr>
            <w:tcW w:w="964" w:type="dxa"/>
          </w:tcPr>
          <w:p w14:paraId="76505198" w14:textId="77777777" w:rsidR="00990EC1" w:rsidRDefault="0067240E">
            <w:pPr>
              <w:pStyle w:val="ConsPlusNormal0"/>
              <w:jc w:val="center"/>
            </w:pPr>
            <w:r>
              <w:t>6</w:t>
            </w:r>
          </w:p>
        </w:tc>
        <w:tc>
          <w:tcPr>
            <w:tcW w:w="1009" w:type="dxa"/>
          </w:tcPr>
          <w:p w14:paraId="025731A7" w14:textId="77777777" w:rsidR="00990EC1" w:rsidRDefault="0067240E">
            <w:pPr>
              <w:pStyle w:val="ConsPlusNormal0"/>
              <w:jc w:val="center"/>
            </w:pPr>
            <w:r>
              <w:t>7</w:t>
            </w:r>
          </w:p>
        </w:tc>
        <w:tc>
          <w:tcPr>
            <w:tcW w:w="1020" w:type="dxa"/>
          </w:tcPr>
          <w:p w14:paraId="661889D7" w14:textId="77777777" w:rsidR="00990EC1" w:rsidRDefault="0067240E">
            <w:pPr>
              <w:pStyle w:val="ConsPlusNormal0"/>
              <w:jc w:val="center"/>
            </w:pPr>
            <w:r>
              <w:t>8</w:t>
            </w:r>
          </w:p>
        </w:tc>
        <w:tc>
          <w:tcPr>
            <w:tcW w:w="964" w:type="dxa"/>
          </w:tcPr>
          <w:p w14:paraId="566CE375" w14:textId="77777777" w:rsidR="00990EC1" w:rsidRDefault="0067240E">
            <w:pPr>
              <w:pStyle w:val="ConsPlusNormal0"/>
              <w:jc w:val="center"/>
            </w:pPr>
            <w:r>
              <w:t>9</w:t>
            </w:r>
          </w:p>
        </w:tc>
        <w:tc>
          <w:tcPr>
            <w:tcW w:w="1009" w:type="dxa"/>
          </w:tcPr>
          <w:p w14:paraId="2A5EF4FE" w14:textId="77777777" w:rsidR="00990EC1" w:rsidRDefault="0067240E">
            <w:pPr>
              <w:pStyle w:val="ConsPlusNormal0"/>
              <w:jc w:val="center"/>
            </w:pPr>
            <w:r>
              <w:t>10</w:t>
            </w:r>
          </w:p>
        </w:tc>
        <w:tc>
          <w:tcPr>
            <w:tcW w:w="794" w:type="dxa"/>
          </w:tcPr>
          <w:p w14:paraId="17E986EC" w14:textId="77777777" w:rsidR="00990EC1" w:rsidRDefault="0067240E">
            <w:pPr>
              <w:pStyle w:val="ConsPlusNormal0"/>
              <w:jc w:val="center"/>
            </w:pPr>
            <w:r>
              <w:t>11</w:t>
            </w:r>
          </w:p>
        </w:tc>
      </w:tr>
      <w:tr w:rsidR="00990EC1" w14:paraId="15AC887A" w14:textId="77777777">
        <w:tc>
          <w:tcPr>
            <w:tcW w:w="1123" w:type="dxa"/>
          </w:tcPr>
          <w:p w14:paraId="485BD524" w14:textId="77777777" w:rsidR="00990EC1" w:rsidRDefault="00990EC1">
            <w:pPr>
              <w:pStyle w:val="ConsPlusNormal0"/>
            </w:pPr>
          </w:p>
        </w:tc>
        <w:tc>
          <w:tcPr>
            <w:tcW w:w="1134" w:type="dxa"/>
          </w:tcPr>
          <w:p w14:paraId="060C96C8" w14:textId="77777777" w:rsidR="00990EC1" w:rsidRDefault="00990EC1">
            <w:pPr>
              <w:pStyle w:val="ConsPlusNormal0"/>
            </w:pPr>
          </w:p>
        </w:tc>
        <w:tc>
          <w:tcPr>
            <w:tcW w:w="1069" w:type="dxa"/>
          </w:tcPr>
          <w:p w14:paraId="2C011BD2" w14:textId="77777777" w:rsidR="00990EC1" w:rsidRDefault="00990EC1">
            <w:pPr>
              <w:pStyle w:val="ConsPlusNormal0"/>
            </w:pPr>
          </w:p>
        </w:tc>
        <w:tc>
          <w:tcPr>
            <w:tcW w:w="850" w:type="dxa"/>
          </w:tcPr>
          <w:p w14:paraId="419524BA" w14:textId="77777777" w:rsidR="00990EC1" w:rsidRDefault="00990EC1">
            <w:pPr>
              <w:pStyle w:val="ConsPlusNormal0"/>
            </w:pPr>
          </w:p>
        </w:tc>
        <w:tc>
          <w:tcPr>
            <w:tcW w:w="1020" w:type="dxa"/>
          </w:tcPr>
          <w:p w14:paraId="11AEBA75" w14:textId="77777777" w:rsidR="00990EC1" w:rsidRDefault="00990EC1">
            <w:pPr>
              <w:pStyle w:val="ConsPlusNormal0"/>
            </w:pPr>
          </w:p>
        </w:tc>
        <w:tc>
          <w:tcPr>
            <w:tcW w:w="964" w:type="dxa"/>
          </w:tcPr>
          <w:p w14:paraId="7733C788" w14:textId="77777777" w:rsidR="00990EC1" w:rsidRDefault="00990EC1">
            <w:pPr>
              <w:pStyle w:val="ConsPlusNormal0"/>
            </w:pPr>
          </w:p>
        </w:tc>
        <w:tc>
          <w:tcPr>
            <w:tcW w:w="1009" w:type="dxa"/>
          </w:tcPr>
          <w:p w14:paraId="187AB2FB" w14:textId="77777777" w:rsidR="00990EC1" w:rsidRDefault="00990EC1">
            <w:pPr>
              <w:pStyle w:val="ConsPlusNormal0"/>
            </w:pPr>
          </w:p>
        </w:tc>
        <w:tc>
          <w:tcPr>
            <w:tcW w:w="1020" w:type="dxa"/>
          </w:tcPr>
          <w:p w14:paraId="3631035A" w14:textId="77777777" w:rsidR="00990EC1" w:rsidRDefault="00990EC1">
            <w:pPr>
              <w:pStyle w:val="ConsPlusNormal0"/>
            </w:pPr>
          </w:p>
        </w:tc>
        <w:tc>
          <w:tcPr>
            <w:tcW w:w="964" w:type="dxa"/>
          </w:tcPr>
          <w:p w14:paraId="115A6811" w14:textId="77777777" w:rsidR="00990EC1" w:rsidRDefault="00990EC1">
            <w:pPr>
              <w:pStyle w:val="ConsPlusNormal0"/>
            </w:pPr>
          </w:p>
        </w:tc>
        <w:tc>
          <w:tcPr>
            <w:tcW w:w="1009" w:type="dxa"/>
          </w:tcPr>
          <w:p w14:paraId="54571BE2" w14:textId="77777777" w:rsidR="00990EC1" w:rsidRDefault="00990EC1">
            <w:pPr>
              <w:pStyle w:val="ConsPlusNormal0"/>
            </w:pPr>
          </w:p>
        </w:tc>
        <w:tc>
          <w:tcPr>
            <w:tcW w:w="794" w:type="dxa"/>
          </w:tcPr>
          <w:p w14:paraId="2CD5806C" w14:textId="77777777" w:rsidR="00990EC1" w:rsidRDefault="00990EC1">
            <w:pPr>
              <w:pStyle w:val="ConsPlusNormal0"/>
            </w:pPr>
          </w:p>
        </w:tc>
      </w:tr>
      <w:tr w:rsidR="00990EC1" w14:paraId="7E63E422" w14:textId="77777777">
        <w:tc>
          <w:tcPr>
            <w:tcW w:w="1123" w:type="dxa"/>
          </w:tcPr>
          <w:p w14:paraId="16FC709D" w14:textId="77777777" w:rsidR="00990EC1" w:rsidRDefault="00990EC1">
            <w:pPr>
              <w:pStyle w:val="ConsPlusNormal0"/>
            </w:pPr>
          </w:p>
        </w:tc>
        <w:tc>
          <w:tcPr>
            <w:tcW w:w="1134" w:type="dxa"/>
          </w:tcPr>
          <w:p w14:paraId="6D78E4AA" w14:textId="77777777" w:rsidR="00990EC1" w:rsidRDefault="00990EC1">
            <w:pPr>
              <w:pStyle w:val="ConsPlusNormal0"/>
            </w:pPr>
          </w:p>
        </w:tc>
        <w:tc>
          <w:tcPr>
            <w:tcW w:w="1069" w:type="dxa"/>
          </w:tcPr>
          <w:p w14:paraId="51E93F59" w14:textId="77777777" w:rsidR="00990EC1" w:rsidRDefault="00990EC1">
            <w:pPr>
              <w:pStyle w:val="ConsPlusNormal0"/>
            </w:pPr>
          </w:p>
        </w:tc>
        <w:tc>
          <w:tcPr>
            <w:tcW w:w="850" w:type="dxa"/>
          </w:tcPr>
          <w:p w14:paraId="7C302141" w14:textId="77777777" w:rsidR="00990EC1" w:rsidRDefault="00990EC1">
            <w:pPr>
              <w:pStyle w:val="ConsPlusNormal0"/>
            </w:pPr>
          </w:p>
        </w:tc>
        <w:tc>
          <w:tcPr>
            <w:tcW w:w="1020" w:type="dxa"/>
          </w:tcPr>
          <w:p w14:paraId="5D78B857" w14:textId="77777777" w:rsidR="00990EC1" w:rsidRDefault="00990EC1">
            <w:pPr>
              <w:pStyle w:val="ConsPlusNormal0"/>
            </w:pPr>
          </w:p>
        </w:tc>
        <w:tc>
          <w:tcPr>
            <w:tcW w:w="964" w:type="dxa"/>
          </w:tcPr>
          <w:p w14:paraId="7B44DA03" w14:textId="77777777" w:rsidR="00990EC1" w:rsidRDefault="00990EC1">
            <w:pPr>
              <w:pStyle w:val="ConsPlusNormal0"/>
            </w:pPr>
          </w:p>
        </w:tc>
        <w:tc>
          <w:tcPr>
            <w:tcW w:w="1009" w:type="dxa"/>
          </w:tcPr>
          <w:p w14:paraId="1B6CA153" w14:textId="77777777" w:rsidR="00990EC1" w:rsidRDefault="00990EC1">
            <w:pPr>
              <w:pStyle w:val="ConsPlusNormal0"/>
            </w:pPr>
          </w:p>
        </w:tc>
        <w:tc>
          <w:tcPr>
            <w:tcW w:w="1020" w:type="dxa"/>
          </w:tcPr>
          <w:p w14:paraId="3175A6EC" w14:textId="77777777" w:rsidR="00990EC1" w:rsidRDefault="00990EC1">
            <w:pPr>
              <w:pStyle w:val="ConsPlusNormal0"/>
            </w:pPr>
          </w:p>
        </w:tc>
        <w:tc>
          <w:tcPr>
            <w:tcW w:w="964" w:type="dxa"/>
          </w:tcPr>
          <w:p w14:paraId="0991874D" w14:textId="77777777" w:rsidR="00990EC1" w:rsidRDefault="00990EC1">
            <w:pPr>
              <w:pStyle w:val="ConsPlusNormal0"/>
            </w:pPr>
          </w:p>
        </w:tc>
        <w:tc>
          <w:tcPr>
            <w:tcW w:w="1009" w:type="dxa"/>
          </w:tcPr>
          <w:p w14:paraId="2F00471A" w14:textId="77777777" w:rsidR="00990EC1" w:rsidRDefault="00990EC1">
            <w:pPr>
              <w:pStyle w:val="ConsPlusNormal0"/>
            </w:pPr>
          </w:p>
        </w:tc>
        <w:tc>
          <w:tcPr>
            <w:tcW w:w="794" w:type="dxa"/>
          </w:tcPr>
          <w:p w14:paraId="38B477C7" w14:textId="77777777" w:rsidR="00990EC1" w:rsidRDefault="00990EC1">
            <w:pPr>
              <w:pStyle w:val="ConsPlusNormal0"/>
            </w:pPr>
          </w:p>
        </w:tc>
      </w:tr>
      <w:tr w:rsidR="00990EC1" w14:paraId="42FCBA3C" w14:textId="77777777">
        <w:tblPrEx>
          <w:tblBorders>
            <w:right w:val="nil"/>
          </w:tblBorders>
        </w:tblPrEx>
        <w:tc>
          <w:tcPr>
            <w:tcW w:w="1123" w:type="dxa"/>
          </w:tcPr>
          <w:p w14:paraId="5933DA32" w14:textId="77777777" w:rsidR="00990EC1" w:rsidRDefault="0067240E">
            <w:pPr>
              <w:pStyle w:val="ConsPlusNormal0"/>
            </w:pPr>
            <w:r>
              <w:t>Итого</w:t>
            </w:r>
          </w:p>
        </w:tc>
        <w:tc>
          <w:tcPr>
            <w:tcW w:w="1134" w:type="dxa"/>
          </w:tcPr>
          <w:p w14:paraId="35469518" w14:textId="77777777" w:rsidR="00990EC1" w:rsidRDefault="00990EC1">
            <w:pPr>
              <w:pStyle w:val="ConsPlusNormal0"/>
            </w:pPr>
          </w:p>
        </w:tc>
        <w:tc>
          <w:tcPr>
            <w:tcW w:w="1069" w:type="dxa"/>
          </w:tcPr>
          <w:p w14:paraId="6FD286E4" w14:textId="77777777" w:rsidR="00990EC1" w:rsidRDefault="00990EC1">
            <w:pPr>
              <w:pStyle w:val="ConsPlusNormal0"/>
            </w:pPr>
          </w:p>
        </w:tc>
        <w:tc>
          <w:tcPr>
            <w:tcW w:w="850" w:type="dxa"/>
          </w:tcPr>
          <w:p w14:paraId="7A8DDC79" w14:textId="77777777" w:rsidR="00990EC1" w:rsidRDefault="00990EC1">
            <w:pPr>
              <w:pStyle w:val="ConsPlusNormal0"/>
            </w:pPr>
          </w:p>
        </w:tc>
        <w:tc>
          <w:tcPr>
            <w:tcW w:w="1020" w:type="dxa"/>
          </w:tcPr>
          <w:p w14:paraId="2F5013B5" w14:textId="77777777" w:rsidR="00990EC1" w:rsidRDefault="00990EC1">
            <w:pPr>
              <w:pStyle w:val="ConsPlusNormal0"/>
            </w:pPr>
          </w:p>
        </w:tc>
        <w:tc>
          <w:tcPr>
            <w:tcW w:w="964" w:type="dxa"/>
          </w:tcPr>
          <w:p w14:paraId="2E10C313" w14:textId="77777777" w:rsidR="00990EC1" w:rsidRDefault="00990EC1">
            <w:pPr>
              <w:pStyle w:val="ConsPlusNormal0"/>
            </w:pPr>
          </w:p>
        </w:tc>
        <w:tc>
          <w:tcPr>
            <w:tcW w:w="1009" w:type="dxa"/>
          </w:tcPr>
          <w:p w14:paraId="54186BD8" w14:textId="77777777" w:rsidR="00990EC1" w:rsidRDefault="00990EC1">
            <w:pPr>
              <w:pStyle w:val="ConsPlusNormal0"/>
            </w:pPr>
          </w:p>
        </w:tc>
        <w:tc>
          <w:tcPr>
            <w:tcW w:w="1020" w:type="dxa"/>
          </w:tcPr>
          <w:p w14:paraId="47EE234C" w14:textId="77777777" w:rsidR="00990EC1" w:rsidRDefault="00990EC1">
            <w:pPr>
              <w:pStyle w:val="ConsPlusNormal0"/>
            </w:pPr>
          </w:p>
        </w:tc>
        <w:tc>
          <w:tcPr>
            <w:tcW w:w="964" w:type="dxa"/>
          </w:tcPr>
          <w:p w14:paraId="15CCEEAF" w14:textId="77777777" w:rsidR="00990EC1" w:rsidRDefault="00990EC1">
            <w:pPr>
              <w:pStyle w:val="ConsPlusNormal0"/>
            </w:pPr>
          </w:p>
        </w:tc>
        <w:tc>
          <w:tcPr>
            <w:tcW w:w="1009" w:type="dxa"/>
          </w:tcPr>
          <w:p w14:paraId="71ED5B68" w14:textId="77777777" w:rsidR="00990EC1" w:rsidRDefault="00990EC1">
            <w:pPr>
              <w:pStyle w:val="ConsPlusNormal0"/>
            </w:pPr>
          </w:p>
        </w:tc>
        <w:tc>
          <w:tcPr>
            <w:tcW w:w="794" w:type="dxa"/>
            <w:tcBorders>
              <w:bottom w:val="nil"/>
              <w:right w:val="nil"/>
            </w:tcBorders>
          </w:tcPr>
          <w:p w14:paraId="39D88896" w14:textId="77777777" w:rsidR="00990EC1" w:rsidRDefault="00990EC1">
            <w:pPr>
              <w:pStyle w:val="ConsPlusNormal0"/>
            </w:pPr>
          </w:p>
        </w:tc>
      </w:tr>
    </w:tbl>
    <w:p w14:paraId="74815E2B" w14:textId="77777777" w:rsidR="00990EC1" w:rsidRDefault="00990EC1">
      <w:pPr>
        <w:pStyle w:val="ConsPlusNormal0"/>
        <w:jc w:val="center"/>
      </w:pPr>
    </w:p>
    <w:p w14:paraId="220697AD" w14:textId="77777777" w:rsidR="00990EC1" w:rsidRDefault="0067240E">
      <w:pPr>
        <w:pStyle w:val="ConsPlusNonformat0"/>
        <w:jc w:val="both"/>
      </w:pPr>
      <w:r>
        <w:t>Ответственный исполнитель ___________ _________ _________________ _________</w:t>
      </w:r>
    </w:p>
    <w:p w14:paraId="71F58BA8" w14:textId="77777777" w:rsidR="00990EC1" w:rsidRDefault="0067240E">
      <w:pPr>
        <w:pStyle w:val="ConsPlusNonformat0"/>
        <w:jc w:val="both"/>
      </w:pPr>
      <w:r>
        <w:t xml:space="preserve">                          (должность) (</w:t>
      </w:r>
      <w:proofErr w:type="gramStart"/>
      <w:r>
        <w:t xml:space="preserve">подпись)   </w:t>
      </w:r>
      <w:proofErr w:type="gramEnd"/>
      <w:r>
        <w:t>(расшифровка    (телефон)</w:t>
      </w:r>
    </w:p>
    <w:p w14:paraId="73FB94A1" w14:textId="77777777" w:rsidR="00990EC1" w:rsidRDefault="0067240E">
      <w:pPr>
        <w:pStyle w:val="ConsPlusNonformat0"/>
        <w:jc w:val="both"/>
      </w:pPr>
      <w:r>
        <w:t xml:space="preserve">                                                    подписи)</w:t>
      </w:r>
    </w:p>
    <w:p w14:paraId="1581D436" w14:textId="77777777" w:rsidR="00990EC1" w:rsidRDefault="0067240E">
      <w:pPr>
        <w:pStyle w:val="ConsPlusNonformat0"/>
        <w:jc w:val="both"/>
      </w:pPr>
      <w:r>
        <w:t>"__" ___________ 20__ г.</w:t>
      </w:r>
    </w:p>
    <w:p w14:paraId="30B6C880" w14:textId="77777777" w:rsidR="00990EC1" w:rsidRDefault="00990EC1">
      <w:pPr>
        <w:pStyle w:val="ConsPlusNormal0"/>
        <w:sectPr w:rsidR="00990EC1" w:rsidSect="00A21773">
          <w:headerReference w:type="default" r:id="rId323"/>
          <w:footerReference w:type="default" r:id="rId324"/>
          <w:headerReference w:type="first" r:id="rId325"/>
          <w:footerReference w:type="first" r:id="rId326"/>
          <w:pgSz w:w="16838" w:h="11906" w:orient="landscape"/>
          <w:pgMar w:top="1133" w:right="1440" w:bottom="566" w:left="1440" w:header="0" w:footer="0" w:gutter="0"/>
          <w:cols w:space="720"/>
          <w:titlePg/>
        </w:sectPr>
      </w:pPr>
    </w:p>
    <w:p w14:paraId="6F36A8C5" w14:textId="77777777" w:rsidR="00990EC1" w:rsidRDefault="00990EC1">
      <w:pPr>
        <w:pStyle w:val="ConsPlusNormal0"/>
        <w:jc w:val="center"/>
      </w:pPr>
    </w:p>
    <w:p w14:paraId="1EF57857" w14:textId="77777777" w:rsidR="00990EC1" w:rsidRDefault="00990EC1">
      <w:pPr>
        <w:pStyle w:val="ConsPlusNormal0"/>
        <w:jc w:val="center"/>
      </w:pPr>
    </w:p>
    <w:p w14:paraId="4A16754D" w14:textId="77777777" w:rsidR="00990EC1" w:rsidRDefault="00990EC1">
      <w:pPr>
        <w:pStyle w:val="ConsPlusNormal0"/>
        <w:jc w:val="center"/>
      </w:pPr>
    </w:p>
    <w:p w14:paraId="5A9EE0B0" w14:textId="77777777" w:rsidR="00990EC1" w:rsidRDefault="00990EC1">
      <w:pPr>
        <w:pStyle w:val="ConsPlusNormal0"/>
        <w:jc w:val="center"/>
      </w:pPr>
    </w:p>
    <w:p w14:paraId="1C1EB85A" w14:textId="77777777" w:rsidR="00990EC1" w:rsidRDefault="00990EC1">
      <w:pPr>
        <w:pStyle w:val="ConsPlusNormal0"/>
        <w:jc w:val="center"/>
      </w:pPr>
    </w:p>
    <w:p w14:paraId="61930433" w14:textId="77777777" w:rsidR="00990EC1" w:rsidRDefault="0067240E">
      <w:pPr>
        <w:pStyle w:val="ConsPlusNormal0"/>
        <w:jc w:val="right"/>
        <w:outlineLvl w:val="1"/>
      </w:pPr>
      <w:bookmarkStart w:id="79" w:name="P5890"/>
      <w:bookmarkEnd w:id="79"/>
      <w:r>
        <w:t>Приложение N 31</w:t>
      </w:r>
    </w:p>
    <w:p w14:paraId="6014F882" w14:textId="77777777" w:rsidR="00990EC1" w:rsidRDefault="0067240E">
      <w:pPr>
        <w:pStyle w:val="ConsPlusNormal0"/>
        <w:jc w:val="right"/>
      </w:pPr>
      <w:r>
        <w:t>к Порядку открытия и ведения</w:t>
      </w:r>
    </w:p>
    <w:p w14:paraId="1F8E8738" w14:textId="77777777" w:rsidR="00990EC1" w:rsidRDefault="0067240E">
      <w:pPr>
        <w:pStyle w:val="ConsPlusNormal0"/>
        <w:jc w:val="right"/>
      </w:pPr>
      <w:r>
        <w:t>лицевых счетов</w:t>
      </w:r>
    </w:p>
    <w:p w14:paraId="390D3B39" w14:textId="77777777" w:rsidR="00E9140F" w:rsidRDefault="00E9140F" w:rsidP="00E9140F">
      <w:pPr>
        <w:pStyle w:val="ConsPlusNormal0"/>
        <w:jc w:val="right"/>
      </w:pPr>
      <w:r>
        <w:t xml:space="preserve">в Администрации сельского поселения </w:t>
      </w:r>
    </w:p>
    <w:p w14:paraId="2647C1D7" w14:textId="2C971B51" w:rsidR="00E9140F" w:rsidRDefault="00FB6AE0" w:rsidP="00E9140F">
      <w:pPr>
        <w:pStyle w:val="ConsPlusNormal0"/>
        <w:jc w:val="right"/>
      </w:pPr>
      <w:r>
        <w:t>Абзаевский</w:t>
      </w:r>
      <w:r w:rsidR="00E9140F">
        <w:t xml:space="preserve"> сельсовет</w:t>
      </w:r>
    </w:p>
    <w:p w14:paraId="47C1563B" w14:textId="31D728DF" w:rsidR="0010769D" w:rsidRDefault="0010769D" w:rsidP="00E9140F">
      <w:pPr>
        <w:pStyle w:val="ConsPlusNormal0"/>
        <w:jc w:val="right"/>
      </w:pPr>
      <w:r>
        <w:t xml:space="preserve"> муниципального района Кигинский район</w:t>
      </w:r>
    </w:p>
    <w:p w14:paraId="4DDB1810" w14:textId="77777777" w:rsidR="00990EC1" w:rsidRDefault="0067240E">
      <w:pPr>
        <w:pStyle w:val="ConsPlusNormal0"/>
        <w:jc w:val="right"/>
      </w:pPr>
      <w:r>
        <w:t>Республики Башкортостан</w:t>
      </w:r>
    </w:p>
    <w:p w14:paraId="6936FBB2" w14:textId="77777777" w:rsidR="00990EC1" w:rsidRDefault="00990EC1">
      <w:pPr>
        <w:pStyle w:val="ConsPlusNormal0"/>
        <w:jc w:val="center"/>
      </w:pPr>
    </w:p>
    <w:p w14:paraId="7D62CC5A" w14:textId="77777777" w:rsidR="00990EC1" w:rsidRDefault="0067240E">
      <w:pPr>
        <w:pStyle w:val="ConsPlusNonformat0"/>
        <w:jc w:val="both"/>
      </w:pPr>
      <w:r>
        <w:t xml:space="preserve">                     ПРИЛОЖЕНИЕ К ВЫПИСКЕ                          ┌──────┐</w:t>
      </w:r>
    </w:p>
    <w:p w14:paraId="5246A017" w14:textId="77777777" w:rsidR="00990EC1" w:rsidRDefault="0067240E">
      <w:pPr>
        <w:pStyle w:val="ConsPlusNonformat0"/>
        <w:jc w:val="both"/>
      </w:pPr>
      <w:r>
        <w:t xml:space="preserve">   из лицевого счета администратора источников финансирования      │ Коды │</w:t>
      </w:r>
    </w:p>
    <w:p w14:paraId="7A7874E2" w14:textId="77777777" w:rsidR="00990EC1" w:rsidRDefault="0067240E">
      <w:pPr>
        <w:pStyle w:val="ConsPlusNonformat0"/>
        <w:jc w:val="both"/>
      </w:pPr>
      <w:r>
        <w:t xml:space="preserve">                                          ┌─────────────┐          ├──────┤</w:t>
      </w:r>
    </w:p>
    <w:p w14:paraId="7A28FCD5" w14:textId="77777777" w:rsidR="00990EC1" w:rsidRDefault="0067240E">
      <w:pPr>
        <w:pStyle w:val="ConsPlusNonformat0"/>
        <w:jc w:val="both"/>
      </w:pPr>
      <w:r>
        <w:t xml:space="preserve">                       дефицита бюджета N │             │          │      │</w:t>
      </w:r>
    </w:p>
    <w:p w14:paraId="1178659A" w14:textId="77777777" w:rsidR="00990EC1" w:rsidRDefault="0067240E">
      <w:pPr>
        <w:pStyle w:val="ConsPlusNonformat0"/>
        <w:jc w:val="both"/>
      </w:pPr>
      <w:r>
        <w:t xml:space="preserve">                                          └─────────────┘          ├──────┤</w:t>
      </w:r>
    </w:p>
    <w:p w14:paraId="52DE7FEA" w14:textId="77777777" w:rsidR="00990EC1" w:rsidRDefault="0067240E">
      <w:pPr>
        <w:pStyle w:val="ConsPlusNonformat0"/>
        <w:jc w:val="both"/>
      </w:pPr>
      <w:r>
        <w:t xml:space="preserve">                    за "__" _________ 20__ г.                 Дата │      │</w:t>
      </w:r>
    </w:p>
    <w:p w14:paraId="3CDE0BF9" w14:textId="77777777" w:rsidR="00990EC1" w:rsidRDefault="0067240E">
      <w:pPr>
        <w:pStyle w:val="ConsPlusNonformat0"/>
        <w:jc w:val="both"/>
      </w:pPr>
      <w:r>
        <w:t xml:space="preserve">                                                                   ├──────┤</w:t>
      </w:r>
    </w:p>
    <w:p w14:paraId="2D7E32BD" w14:textId="77777777" w:rsidR="00990EC1" w:rsidRDefault="0067240E">
      <w:pPr>
        <w:pStyle w:val="ConsPlusNonformat0"/>
        <w:jc w:val="both"/>
      </w:pPr>
      <w:r>
        <w:t xml:space="preserve">                                                                   │      │</w:t>
      </w:r>
    </w:p>
    <w:p w14:paraId="5D6D49FC" w14:textId="77777777" w:rsidR="00990EC1" w:rsidRDefault="0067240E">
      <w:pPr>
        <w:pStyle w:val="ConsPlusNonformat0"/>
        <w:jc w:val="both"/>
      </w:pPr>
      <w:r>
        <w:t>Финансовый орган          _________________________                ├──────┤</w:t>
      </w:r>
    </w:p>
    <w:p w14:paraId="44BC33C5" w14:textId="77777777" w:rsidR="00990EC1" w:rsidRDefault="0067240E">
      <w:pPr>
        <w:pStyle w:val="ConsPlusNonformat0"/>
        <w:jc w:val="both"/>
      </w:pPr>
      <w:r>
        <w:t>Администратор источников                                           │      │</w:t>
      </w:r>
    </w:p>
    <w:p w14:paraId="031AE3A3" w14:textId="77777777" w:rsidR="00990EC1" w:rsidRDefault="0067240E">
      <w:pPr>
        <w:pStyle w:val="ConsPlusNonformat0"/>
        <w:jc w:val="both"/>
      </w:pPr>
      <w:r>
        <w:t>финансирования дефицита бюджета ___________________                ├──────┤</w:t>
      </w:r>
    </w:p>
    <w:p w14:paraId="399B9A3D" w14:textId="77777777" w:rsidR="00990EC1" w:rsidRDefault="0067240E">
      <w:pPr>
        <w:pStyle w:val="ConsPlusNonformat0"/>
        <w:jc w:val="both"/>
      </w:pPr>
      <w:r>
        <w:t>Главный администратор источников                                   │      │</w:t>
      </w:r>
    </w:p>
    <w:p w14:paraId="2178EE94" w14:textId="77777777" w:rsidR="00990EC1" w:rsidRDefault="0067240E">
      <w:pPr>
        <w:pStyle w:val="ConsPlusNonformat0"/>
        <w:jc w:val="both"/>
      </w:pPr>
      <w:r>
        <w:t>финансирования дефицита бюджета ___________________    Глава по БК ├──────┤</w:t>
      </w:r>
    </w:p>
    <w:p w14:paraId="37657B22" w14:textId="77777777" w:rsidR="00990EC1" w:rsidRDefault="0067240E">
      <w:pPr>
        <w:pStyle w:val="ConsPlusNonformat0"/>
        <w:jc w:val="both"/>
      </w:pPr>
      <w:r>
        <w:t>Наименование бюджета      _________________________                │      │</w:t>
      </w:r>
    </w:p>
    <w:p w14:paraId="4B31993F" w14:textId="77777777" w:rsidR="00990EC1" w:rsidRDefault="0067240E">
      <w:pPr>
        <w:pStyle w:val="ConsPlusNonformat0"/>
        <w:jc w:val="both"/>
      </w:pPr>
      <w:r>
        <w:t>Периодичность: ежедневная                                          ├──────┤</w:t>
      </w:r>
    </w:p>
    <w:p w14:paraId="48D0F42E" w14:textId="77777777" w:rsidR="00990EC1" w:rsidRDefault="0067240E">
      <w:pPr>
        <w:pStyle w:val="ConsPlusNonformat0"/>
        <w:jc w:val="both"/>
      </w:pPr>
      <w:r>
        <w:t>Единица измерения: руб.                                            │      │</w:t>
      </w:r>
    </w:p>
    <w:p w14:paraId="133470F0" w14:textId="77777777" w:rsidR="00990EC1" w:rsidRDefault="0067240E">
      <w:pPr>
        <w:pStyle w:val="ConsPlusNonformat0"/>
        <w:jc w:val="both"/>
      </w:pPr>
      <w:r>
        <w:t xml:space="preserve">                                                                   ├──────┤</w:t>
      </w:r>
    </w:p>
    <w:p w14:paraId="5DDD7410" w14:textId="77777777" w:rsidR="00990EC1" w:rsidRDefault="0067240E">
      <w:pPr>
        <w:pStyle w:val="ConsPlusNonformat0"/>
        <w:jc w:val="both"/>
      </w:pPr>
      <w:r>
        <w:t xml:space="preserve">                                                           по ОКЕИ │ </w:t>
      </w:r>
      <w:hyperlink r:id="rId327"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13BA7197" w14:textId="77777777" w:rsidR="00990EC1" w:rsidRDefault="0067240E">
      <w:pPr>
        <w:pStyle w:val="ConsPlusNonformat0"/>
        <w:jc w:val="both"/>
      </w:pPr>
      <w:r>
        <w:t xml:space="preserve">                                                                   └──────┘</w:t>
      </w:r>
    </w:p>
    <w:p w14:paraId="72A47748" w14:textId="77777777" w:rsidR="00990EC1" w:rsidRDefault="00990EC1">
      <w:pPr>
        <w:pStyle w:val="ConsPlusNonformat0"/>
        <w:jc w:val="both"/>
      </w:pPr>
    </w:p>
    <w:p w14:paraId="2A8105A9" w14:textId="77777777" w:rsidR="00990EC1" w:rsidRDefault="0067240E">
      <w:pPr>
        <w:pStyle w:val="ConsPlusNonformat0"/>
        <w:jc w:val="both"/>
      </w:pPr>
      <w:r>
        <w:t xml:space="preserve">                      1. Доведенные бюджетные данные</w:t>
      </w:r>
    </w:p>
    <w:p w14:paraId="32C2EBA7" w14:textId="77777777" w:rsidR="00990EC1" w:rsidRDefault="00990EC1">
      <w:pPr>
        <w:pStyle w:val="ConsPlusNonformat0"/>
        <w:jc w:val="both"/>
      </w:pPr>
    </w:p>
    <w:p w14:paraId="7AD7358A" w14:textId="77777777" w:rsidR="00990EC1" w:rsidRDefault="0067240E">
      <w:pPr>
        <w:pStyle w:val="ConsPlusNonformat0"/>
        <w:jc w:val="both"/>
      </w:pPr>
      <w:r>
        <w:t xml:space="preserve">                        1.1. Бюджетные ассигнования</w:t>
      </w:r>
    </w:p>
    <w:p w14:paraId="2D2DE11A" w14:textId="77777777" w:rsidR="00990EC1" w:rsidRDefault="00990EC1">
      <w:pPr>
        <w:pStyle w:val="ConsPlusNormal0"/>
        <w:jc w:val="center"/>
      </w:pPr>
    </w:p>
    <w:p w14:paraId="5421608F" w14:textId="77777777" w:rsidR="00990EC1" w:rsidRDefault="00990EC1">
      <w:pPr>
        <w:pStyle w:val="ConsPlusNormal0"/>
        <w:sectPr w:rsidR="00990EC1" w:rsidSect="00A21773">
          <w:headerReference w:type="default" r:id="rId328"/>
          <w:footerReference w:type="default" r:id="rId329"/>
          <w:headerReference w:type="first" r:id="rId330"/>
          <w:footerReference w:type="first" r:id="rId331"/>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3"/>
        <w:gridCol w:w="1020"/>
        <w:gridCol w:w="907"/>
        <w:gridCol w:w="907"/>
        <w:gridCol w:w="1134"/>
        <w:gridCol w:w="964"/>
        <w:gridCol w:w="907"/>
        <w:gridCol w:w="1304"/>
        <w:gridCol w:w="907"/>
        <w:gridCol w:w="850"/>
        <w:gridCol w:w="850"/>
      </w:tblGrid>
      <w:tr w:rsidR="00990EC1" w14:paraId="7202C239" w14:textId="77777777">
        <w:tc>
          <w:tcPr>
            <w:tcW w:w="1123" w:type="dxa"/>
            <w:vMerge w:val="restart"/>
          </w:tcPr>
          <w:p w14:paraId="1F823E0B" w14:textId="77777777" w:rsidR="00990EC1" w:rsidRDefault="0067240E">
            <w:pPr>
              <w:pStyle w:val="ConsPlusNormal0"/>
              <w:jc w:val="center"/>
            </w:pPr>
            <w:r>
              <w:lastRenderedPageBreak/>
              <w:t>Код по БК и дополнительной классификации</w:t>
            </w:r>
          </w:p>
        </w:tc>
        <w:tc>
          <w:tcPr>
            <w:tcW w:w="2834" w:type="dxa"/>
            <w:gridSpan w:val="3"/>
          </w:tcPr>
          <w:p w14:paraId="6292FBA5" w14:textId="77777777" w:rsidR="00990EC1" w:rsidRDefault="0067240E">
            <w:pPr>
              <w:pStyle w:val="ConsPlusNormal0"/>
              <w:jc w:val="center"/>
            </w:pPr>
            <w:r>
              <w:t>Получено</w:t>
            </w:r>
          </w:p>
        </w:tc>
        <w:tc>
          <w:tcPr>
            <w:tcW w:w="3005" w:type="dxa"/>
            <w:gridSpan w:val="3"/>
          </w:tcPr>
          <w:p w14:paraId="3BCCC601" w14:textId="77777777" w:rsidR="00990EC1" w:rsidRDefault="0067240E">
            <w:pPr>
              <w:pStyle w:val="ConsPlusNormal0"/>
              <w:jc w:val="center"/>
            </w:pPr>
            <w:r>
              <w:t>Распределено</w:t>
            </w:r>
          </w:p>
        </w:tc>
        <w:tc>
          <w:tcPr>
            <w:tcW w:w="3061" w:type="dxa"/>
            <w:gridSpan w:val="3"/>
          </w:tcPr>
          <w:p w14:paraId="39D4DEC5" w14:textId="77777777" w:rsidR="00990EC1" w:rsidRDefault="0067240E">
            <w:pPr>
              <w:pStyle w:val="ConsPlusNormal0"/>
              <w:jc w:val="center"/>
            </w:pPr>
            <w:r>
              <w:t>Подлежит распределению</w:t>
            </w:r>
          </w:p>
        </w:tc>
        <w:tc>
          <w:tcPr>
            <w:tcW w:w="850" w:type="dxa"/>
            <w:vMerge w:val="restart"/>
          </w:tcPr>
          <w:p w14:paraId="3672ED34" w14:textId="77777777" w:rsidR="00990EC1" w:rsidRDefault="0067240E">
            <w:pPr>
              <w:pStyle w:val="ConsPlusNormal0"/>
              <w:jc w:val="center"/>
            </w:pPr>
            <w:r>
              <w:t>Примечание</w:t>
            </w:r>
          </w:p>
        </w:tc>
      </w:tr>
      <w:tr w:rsidR="00990EC1" w14:paraId="51834A6A" w14:textId="77777777">
        <w:tc>
          <w:tcPr>
            <w:tcW w:w="1123" w:type="dxa"/>
            <w:vMerge/>
          </w:tcPr>
          <w:p w14:paraId="6EE1F8D8" w14:textId="77777777" w:rsidR="00990EC1" w:rsidRDefault="00990EC1">
            <w:pPr>
              <w:pStyle w:val="ConsPlusNormal0"/>
            </w:pPr>
          </w:p>
        </w:tc>
        <w:tc>
          <w:tcPr>
            <w:tcW w:w="1020" w:type="dxa"/>
            <w:vMerge w:val="restart"/>
          </w:tcPr>
          <w:p w14:paraId="6E146549" w14:textId="77777777" w:rsidR="00990EC1" w:rsidRDefault="0067240E">
            <w:pPr>
              <w:pStyle w:val="ConsPlusNormal0"/>
              <w:jc w:val="center"/>
            </w:pPr>
            <w:r>
              <w:t>на текущий финансовый год</w:t>
            </w:r>
          </w:p>
        </w:tc>
        <w:tc>
          <w:tcPr>
            <w:tcW w:w="1814" w:type="dxa"/>
            <w:gridSpan w:val="2"/>
          </w:tcPr>
          <w:p w14:paraId="1F7E943D" w14:textId="77777777" w:rsidR="00990EC1" w:rsidRDefault="0067240E">
            <w:pPr>
              <w:pStyle w:val="ConsPlusNormal0"/>
              <w:jc w:val="center"/>
            </w:pPr>
            <w:r>
              <w:t>на плановый период</w:t>
            </w:r>
          </w:p>
        </w:tc>
        <w:tc>
          <w:tcPr>
            <w:tcW w:w="1134" w:type="dxa"/>
            <w:vMerge w:val="restart"/>
          </w:tcPr>
          <w:p w14:paraId="56099F3B" w14:textId="77777777" w:rsidR="00990EC1" w:rsidRDefault="0067240E">
            <w:pPr>
              <w:pStyle w:val="ConsPlusNormal0"/>
              <w:jc w:val="center"/>
            </w:pPr>
            <w:r>
              <w:t>на текущий финансовый год</w:t>
            </w:r>
          </w:p>
        </w:tc>
        <w:tc>
          <w:tcPr>
            <w:tcW w:w="1871" w:type="dxa"/>
            <w:gridSpan w:val="2"/>
          </w:tcPr>
          <w:p w14:paraId="4A2E87AE" w14:textId="77777777" w:rsidR="00990EC1" w:rsidRDefault="0067240E">
            <w:pPr>
              <w:pStyle w:val="ConsPlusNormal0"/>
              <w:jc w:val="center"/>
            </w:pPr>
            <w:r>
              <w:t>на плановый период</w:t>
            </w:r>
          </w:p>
        </w:tc>
        <w:tc>
          <w:tcPr>
            <w:tcW w:w="1304" w:type="dxa"/>
            <w:vMerge w:val="restart"/>
          </w:tcPr>
          <w:p w14:paraId="7617F19A" w14:textId="77777777" w:rsidR="00990EC1" w:rsidRDefault="0067240E">
            <w:pPr>
              <w:pStyle w:val="ConsPlusNormal0"/>
              <w:jc w:val="center"/>
            </w:pPr>
            <w:r>
              <w:t>на текущий финансовый год</w:t>
            </w:r>
          </w:p>
        </w:tc>
        <w:tc>
          <w:tcPr>
            <w:tcW w:w="1757" w:type="dxa"/>
            <w:gridSpan w:val="2"/>
          </w:tcPr>
          <w:p w14:paraId="0F9CA785" w14:textId="77777777" w:rsidR="00990EC1" w:rsidRDefault="0067240E">
            <w:pPr>
              <w:pStyle w:val="ConsPlusNormal0"/>
              <w:jc w:val="center"/>
            </w:pPr>
            <w:r>
              <w:t>на плановый период</w:t>
            </w:r>
          </w:p>
        </w:tc>
        <w:tc>
          <w:tcPr>
            <w:tcW w:w="850" w:type="dxa"/>
            <w:vMerge/>
          </w:tcPr>
          <w:p w14:paraId="07D3557D" w14:textId="77777777" w:rsidR="00990EC1" w:rsidRDefault="00990EC1">
            <w:pPr>
              <w:pStyle w:val="ConsPlusNormal0"/>
            </w:pPr>
          </w:p>
        </w:tc>
      </w:tr>
      <w:tr w:rsidR="00990EC1" w14:paraId="08C8A55C" w14:textId="77777777">
        <w:tc>
          <w:tcPr>
            <w:tcW w:w="1123" w:type="dxa"/>
            <w:vMerge/>
          </w:tcPr>
          <w:p w14:paraId="34CAB294" w14:textId="77777777" w:rsidR="00990EC1" w:rsidRDefault="00990EC1">
            <w:pPr>
              <w:pStyle w:val="ConsPlusNormal0"/>
            </w:pPr>
          </w:p>
        </w:tc>
        <w:tc>
          <w:tcPr>
            <w:tcW w:w="1020" w:type="dxa"/>
            <w:vMerge/>
          </w:tcPr>
          <w:p w14:paraId="5F31AB16" w14:textId="77777777" w:rsidR="00990EC1" w:rsidRDefault="00990EC1">
            <w:pPr>
              <w:pStyle w:val="ConsPlusNormal0"/>
            </w:pPr>
          </w:p>
        </w:tc>
        <w:tc>
          <w:tcPr>
            <w:tcW w:w="907" w:type="dxa"/>
          </w:tcPr>
          <w:p w14:paraId="0F7D443C" w14:textId="77777777" w:rsidR="00990EC1" w:rsidRDefault="0067240E">
            <w:pPr>
              <w:pStyle w:val="ConsPlusNormal0"/>
              <w:jc w:val="center"/>
            </w:pPr>
            <w:r>
              <w:t>первый год</w:t>
            </w:r>
          </w:p>
        </w:tc>
        <w:tc>
          <w:tcPr>
            <w:tcW w:w="907" w:type="dxa"/>
          </w:tcPr>
          <w:p w14:paraId="53AF7216" w14:textId="77777777" w:rsidR="00990EC1" w:rsidRDefault="0067240E">
            <w:pPr>
              <w:pStyle w:val="ConsPlusNormal0"/>
              <w:jc w:val="center"/>
            </w:pPr>
            <w:r>
              <w:t>второй год</w:t>
            </w:r>
          </w:p>
        </w:tc>
        <w:tc>
          <w:tcPr>
            <w:tcW w:w="1134" w:type="dxa"/>
            <w:vMerge/>
          </w:tcPr>
          <w:p w14:paraId="0CB889FE" w14:textId="77777777" w:rsidR="00990EC1" w:rsidRDefault="00990EC1">
            <w:pPr>
              <w:pStyle w:val="ConsPlusNormal0"/>
            </w:pPr>
          </w:p>
        </w:tc>
        <w:tc>
          <w:tcPr>
            <w:tcW w:w="964" w:type="dxa"/>
          </w:tcPr>
          <w:p w14:paraId="1E927A24" w14:textId="77777777" w:rsidR="00990EC1" w:rsidRDefault="0067240E">
            <w:pPr>
              <w:pStyle w:val="ConsPlusNormal0"/>
              <w:jc w:val="center"/>
            </w:pPr>
            <w:r>
              <w:t>первый год</w:t>
            </w:r>
          </w:p>
        </w:tc>
        <w:tc>
          <w:tcPr>
            <w:tcW w:w="907" w:type="dxa"/>
          </w:tcPr>
          <w:p w14:paraId="746478A3" w14:textId="77777777" w:rsidR="00990EC1" w:rsidRDefault="0067240E">
            <w:pPr>
              <w:pStyle w:val="ConsPlusNormal0"/>
              <w:jc w:val="center"/>
            </w:pPr>
            <w:r>
              <w:t>второй год</w:t>
            </w:r>
          </w:p>
        </w:tc>
        <w:tc>
          <w:tcPr>
            <w:tcW w:w="1304" w:type="dxa"/>
            <w:vMerge/>
          </w:tcPr>
          <w:p w14:paraId="4D7502F2" w14:textId="77777777" w:rsidR="00990EC1" w:rsidRDefault="00990EC1">
            <w:pPr>
              <w:pStyle w:val="ConsPlusNormal0"/>
            </w:pPr>
          </w:p>
        </w:tc>
        <w:tc>
          <w:tcPr>
            <w:tcW w:w="907" w:type="dxa"/>
          </w:tcPr>
          <w:p w14:paraId="1CFECFF7" w14:textId="77777777" w:rsidR="00990EC1" w:rsidRDefault="0067240E">
            <w:pPr>
              <w:pStyle w:val="ConsPlusNormal0"/>
              <w:jc w:val="center"/>
            </w:pPr>
            <w:r>
              <w:t>первый год</w:t>
            </w:r>
          </w:p>
        </w:tc>
        <w:tc>
          <w:tcPr>
            <w:tcW w:w="850" w:type="dxa"/>
          </w:tcPr>
          <w:p w14:paraId="767CE63B" w14:textId="77777777" w:rsidR="00990EC1" w:rsidRDefault="0067240E">
            <w:pPr>
              <w:pStyle w:val="ConsPlusNormal0"/>
              <w:jc w:val="center"/>
            </w:pPr>
            <w:r>
              <w:t>второй год</w:t>
            </w:r>
          </w:p>
        </w:tc>
        <w:tc>
          <w:tcPr>
            <w:tcW w:w="850" w:type="dxa"/>
            <w:vMerge/>
          </w:tcPr>
          <w:p w14:paraId="30996BC8" w14:textId="77777777" w:rsidR="00990EC1" w:rsidRDefault="00990EC1">
            <w:pPr>
              <w:pStyle w:val="ConsPlusNormal0"/>
            </w:pPr>
          </w:p>
        </w:tc>
      </w:tr>
      <w:tr w:rsidR="00990EC1" w14:paraId="4E2361F9" w14:textId="77777777">
        <w:tc>
          <w:tcPr>
            <w:tcW w:w="1123" w:type="dxa"/>
          </w:tcPr>
          <w:p w14:paraId="147C7BC3" w14:textId="77777777" w:rsidR="00990EC1" w:rsidRDefault="0067240E">
            <w:pPr>
              <w:pStyle w:val="ConsPlusNormal0"/>
              <w:jc w:val="center"/>
            </w:pPr>
            <w:r>
              <w:t>1</w:t>
            </w:r>
          </w:p>
        </w:tc>
        <w:tc>
          <w:tcPr>
            <w:tcW w:w="1020" w:type="dxa"/>
          </w:tcPr>
          <w:p w14:paraId="06A4AA4E" w14:textId="77777777" w:rsidR="00990EC1" w:rsidRDefault="0067240E">
            <w:pPr>
              <w:pStyle w:val="ConsPlusNormal0"/>
              <w:jc w:val="center"/>
            </w:pPr>
            <w:r>
              <w:t>2</w:t>
            </w:r>
          </w:p>
        </w:tc>
        <w:tc>
          <w:tcPr>
            <w:tcW w:w="907" w:type="dxa"/>
          </w:tcPr>
          <w:p w14:paraId="76262A3B" w14:textId="77777777" w:rsidR="00990EC1" w:rsidRDefault="0067240E">
            <w:pPr>
              <w:pStyle w:val="ConsPlusNormal0"/>
              <w:jc w:val="center"/>
            </w:pPr>
            <w:r>
              <w:t>3</w:t>
            </w:r>
          </w:p>
        </w:tc>
        <w:tc>
          <w:tcPr>
            <w:tcW w:w="907" w:type="dxa"/>
          </w:tcPr>
          <w:p w14:paraId="312F069B" w14:textId="77777777" w:rsidR="00990EC1" w:rsidRDefault="0067240E">
            <w:pPr>
              <w:pStyle w:val="ConsPlusNormal0"/>
              <w:jc w:val="center"/>
            </w:pPr>
            <w:r>
              <w:t>4</w:t>
            </w:r>
          </w:p>
        </w:tc>
        <w:tc>
          <w:tcPr>
            <w:tcW w:w="1134" w:type="dxa"/>
          </w:tcPr>
          <w:p w14:paraId="741D34CF" w14:textId="77777777" w:rsidR="00990EC1" w:rsidRDefault="0067240E">
            <w:pPr>
              <w:pStyle w:val="ConsPlusNormal0"/>
              <w:jc w:val="center"/>
            </w:pPr>
            <w:r>
              <w:t>5</w:t>
            </w:r>
          </w:p>
        </w:tc>
        <w:tc>
          <w:tcPr>
            <w:tcW w:w="964" w:type="dxa"/>
          </w:tcPr>
          <w:p w14:paraId="1F7FD480" w14:textId="77777777" w:rsidR="00990EC1" w:rsidRDefault="0067240E">
            <w:pPr>
              <w:pStyle w:val="ConsPlusNormal0"/>
              <w:jc w:val="center"/>
            </w:pPr>
            <w:r>
              <w:t>6</w:t>
            </w:r>
          </w:p>
        </w:tc>
        <w:tc>
          <w:tcPr>
            <w:tcW w:w="907" w:type="dxa"/>
          </w:tcPr>
          <w:p w14:paraId="0607EA2D" w14:textId="77777777" w:rsidR="00990EC1" w:rsidRDefault="0067240E">
            <w:pPr>
              <w:pStyle w:val="ConsPlusNormal0"/>
              <w:jc w:val="center"/>
            </w:pPr>
            <w:r>
              <w:t>7</w:t>
            </w:r>
          </w:p>
        </w:tc>
        <w:tc>
          <w:tcPr>
            <w:tcW w:w="1304" w:type="dxa"/>
          </w:tcPr>
          <w:p w14:paraId="78AF723F" w14:textId="77777777" w:rsidR="00990EC1" w:rsidRDefault="0067240E">
            <w:pPr>
              <w:pStyle w:val="ConsPlusNormal0"/>
              <w:jc w:val="center"/>
            </w:pPr>
            <w:r>
              <w:t>8</w:t>
            </w:r>
          </w:p>
        </w:tc>
        <w:tc>
          <w:tcPr>
            <w:tcW w:w="907" w:type="dxa"/>
          </w:tcPr>
          <w:p w14:paraId="7DBEDA09" w14:textId="77777777" w:rsidR="00990EC1" w:rsidRDefault="0067240E">
            <w:pPr>
              <w:pStyle w:val="ConsPlusNormal0"/>
              <w:jc w:val="center"/>
            </w:pPr>
            <w:r>
              <w:t>9</w:t>
            </w:r>
          </w:p>
        </w:tc>
        <w:tc>
          <w:tcPr>
            <w:tcW w:w="850" w:type="dxa"/>
          </w:tcPr>
          <w:p w14:paraId="1DBF94EA" w14:textId="77777777" w:rsidR="00990EC1" w:rsidRDefault="0067240E">
            <w:pPr>
              <w:pStyle w:val="ConsPlusNormal0"/>
              <w:jc w:val="center"/>
            </w:pPr>
            <w:r>
              <w:t>10</w:t>
            </w:r>
          </w:p>
        </w:tc>
        <w:tc>
          <w:tcPr>
            <w:tcW w:w="850" w:type="dxa"/>
          </w:tcPr>
          <w:p w14:paraId="59C0A268" w14:textId="77777777" w:rsidR="00990EC1" w:rsidRDefault="0067240E">
            <w:pPr>
              <w:pStyle w:val="ConsPlusNormal0"/>
              <w:jc w:val="center"/>
            </w:pPr>
            <w:r>
              <w:t>11</w:t>
            </w:r>
          </w:p>
        </w:tc>
      </w:tr>
      <w:tr w:rsidR="00990EC1" w14:paraId="5BEC6F35" w14:textId="77777777">
        <w:tc>
          <w:tcPr>
            <w:tcW w:w="1123" w:type="dxa"/>
          </w:tcPr>
          <w:p w14:paraId="3E726067" w14:textId="77777777" w:rsidR="00990EC1" w:rsidRDefault="00990EC1">
            <w:pPr>
              <w:pStyle w:val="ConsPlusNormal0"/>
            </w:pPr>
          </w:p>
        </w:tc>
        <w:tc>
          <w:tcPr>
            <w:tcW w:w="1020" w:type="dxa"/>
          </w:tcPr>
          <w:p w14:paraId="44E92C2E" w14:textId="77777777" w:rsidR="00990EC1" w:rsidRDefault="00990EC1">
            <w:pPr>
              <w:pStyle w:val="ConsPlusNormal0"/>
            </w:pPr>
          </w:p>
        </w:tc>
        <w:tc>
          <w:tcPr>
            <w:tcW w:w="907" w:type="dxa"/>
          </w:tcPr>
          <w:p w14:paraId="4050B59B" w14:textId="77777777" w:rsidR="00990EC1" w:rsidRDefault="00990EC1">
            <w:pPr>
              <w:pStyle w:val="ConsPlusNormal0"/>
            </w:pPr>
          </w:p>
        </w:tc>
        <w:tc>
          <w:tcPr>
            <w:tcW w:w="907" w:type="dxa"/>
          </w:tcPr>
          <w:p w14:paraId="7353CD6D" w14:textId="77777777" w:rsidR="00990EC1" w:rsidRDefault="00990EC1">
            <w:pPr>
              <w:pStyle w:val="ConsPlusNormal0"/>
            </w:pPr>
          </w:p>
        </w:tc>
        <w:tc>
          <w:tcPr>
            <w:tcW w:w="1134" w:type="dxa"/>
          </w:tcPr>
          <w:p w14:paraId="70FCD1CB" w14:textId="77777777" w:rsidR="00990EC1" w:rsidRDefault="00990EC1">
            <w:pPr>
              <w:pStyle w:val="ConsPlusNormal0"/>
            </w:pPr>
          </w:p>
        </w:tc>
        <w:tc>
          <w:tcPr>
            <w:tcW w:w="964" w:type="dxa"/>
          </w:tcPr>
          <w:p w14:paraId="2E095B0C" w14:textId="77777777" w:rsidR="00990EC1" w:rsidRDefault="00990EC1">
            <w:pPr>
              <w:pStyle w:val="ConsPlusNormal0"/>
            </w:pPr>
          </w:p>
        </w:tc>
        <w:tc>
          <w:tcPr>
            <w:tcW w:w="907" w:type="dxa"/>
          </w:tcPr>
          <w:p w14:paraId="37F6B067" w14:textId="77777777" w:rsidR="00990EC1" w:rsidRDefault="00990EC1">
            <w:pPr>
              <w:pStyle w:val="ConsPlusNormal0"/>
            </w:pPr>
          </w:p>
        </w:tc>
        <w:tc>
          <w:tcPr>
            <w:tcW w:w="1304" w:type="dxa"/>
          </w:tcPr>
          <w:p w14:paraId="0DDA3F7B" w14:textId="77777777" w:rsidR="00990EC1" w:rsidRDefault="00990EC1">
            <w:pPr>
              <w:pStyle w:val="ConsPlusNormal0"/>
            </w:pPr>
          </w:p>
        </w:tc>
        <w:tc>
          <w:tcPr>
            <w:tcW w:w="907" w:type="dxa"/>
          </w:tcPr>
          <w:p w14:paraId="08C1FFEB" w14:textId="77777777" w:rsidR="00990EC1" w:rsidRDefault="00990EC1">
            <w:pPr>
              <w:pStyle w:val="ConsPlusNormal0"/>
            </w:pPr>
          </w:p>
        </w:tc>
        <w:tc>
          <w:tcPr>
            <w:tcW w:w="850" w:type="dxa"/>
          </w:tcPr>
          <w:p w14:paraId="1583909F" w14:textId="77777777" w:rsidR="00990EC1" w:rsidRDefault="00990EC1">
            <w:pPr>
              <w:pStyle w:val="ConsPlusNormal0"/>
            </w:pPr>
          </w:p>
        </w:tc>
        <w:tc>
          <w:tcPr>
            <w:tcW w:w="850" w:type="dxa"/>
          </w:tcPr>
          <w:p w14:paraId="734FEAB7" w14:textId="77777777" w:rsidR="00990EC1" w:rsidRDefault="00990EC1">
            <w:pPr>
              <w:pStyle w:val="ConsPlusNormal0"/>
            </w:pPr>
          </w:p>
        </w:tc>
      </w:tr>
      <w:tr w:rsidR="00990EC1" w14:paraId="79DA9EF8" w14:textId="77777777">
        <w:tc>
          <w:tcPr>
            <w:tcW w:w="1123" w:type="dxa"/>
          </w:tcPr>
          <w:p w14:paraId="1873207E" w14:textId="77777777" w:rsidR="00990EC1" w:rsidRDefault="00990EC1">
            <w:pPr>
              <w:pStyle w:val="ConsPlusNormal0"/>
            </w:pPr>
          </w:p>
        </w:tc>
        <w:tc>
          <w:tcPr>
            <w:tcW w:w="1020" w:type="dxa"/>
          </w:tcPr>
          <w:p w14:paraId="13B24C41" w14:textId="77777777" w:rsidR="00990EC1" w:rsidRDefault="00990EC1">
            <w:pPr>
              <w:pStyle w:val="ConsPlusNormal0"/>
            </w:pPr>
          </w:p>
        </w:tc>
        <w:tc>
          <w:tcPr>
            <w:tcW w:w="907" w:type="dxa"/>
          </w:tcPr>
          <w:p w14:paraId="3A242238" w14:textId="77777777" w:rsidR="00990EC1" w:rsidRDefault="00990EC1">
            <w:pPr>
              <w:pStyle w:val="ConsPlusNormal0"/>
            </w:pPr>
          </w:p>
        </w:tc>
        <w:tc>
          <w:tcPr>
            <w:tcW w:w="907" w:type="dxa"/>
          </w:tcPr>
          <w:p w14:paraId="1741988F" w14:textId="77777777" w:rsidR="00990EC1" w:rsidRDefault="00990EC1">
            <w:pPr>
              <w:pStyle w:val="ConsPlusNormal0"/>
            </w:pPr>
          </w:p>
        </w:tc>
        <w:tc>
          <w:tcPr>
            <w:tcW w:w="1134" w:type="dxa"/>
          </w:tcPr>
          <w:p w14:paraId="4A867419" w14:textId="77777777" w:rsidR="00990EC1" w:rsidRDefault="00990EC1">
            <w:pPr>
              <w:pStyle w:val="ConsPlusNormal0"/>
            </w:pPr>
          </w:p>
        </w:tc>
        <w:tc>
          <w:tcPr>
            <w:tcW w:w="964" w:type="dxa"/>
          </w:tcPr>
          <w:p w14:paraId="2320CE3B" w14:textId="77777777" w:rsidR="00990EC1" w:rsidRDefault="00990EC1">
            <w:pPr>
              <w:pStyle w:val="ConsPlusNormal0"/>
            </w:pPr>
          </w:p>
        </w:tc>
        <w:tc>
          <w:tcPr>
            <w:tcW w:w="907" w:type="dxa"/>
          </w:tcPr>
          <w:p w14:paraId="3C947D88" w14:textId="77777777" w:rsidR="00990EC1" w:rsidRDefault="00990EC1">
            <w:pPr>
              <w:pStyle w:val="ConsPlusNormal0"/>
            </w:pPr>
          </w:p>
        </w:tc>
        <w:tc>
          <w:tcPr>
            <w:tcW w:w="1304" w:type="dxa"/>
          </w:tcPr>
          <w:p w14:paraId="27A0AAEA" w14:textId="77777777" w:rsidR="00990EC1" w:rsidRDefault="00990EC1">
            <w:pPr>
              <w:pStyle w:val="ConsPlusNormal0"/>
            </w:pPr>
          </w:p>
        </w:tc>
        <w:tc>
          <w:tcPr>
            <w:tcW w:w="907" w:type="dxa"/>
          </w:tcPr>
          <w:p w14:paraId="59C9AB0C" w14:textId="77777777" w:rsidR="00990EC1" w:rsidRDefault="00990EC1">
            <w:pPr>
              <w:pStyle w:val="ConsPlusNormal0"/>
            </w:pPr>
          </w:p>
        </w:tc>
        <w:tc>
          <w:tcPr>
            <w:tcW w:w="850" w:type="dxa"/>
          </w:tcPr>
          <w:p w14:paraId="28B3D59C" w14:textId="77777777" w:rsidR="00990EC1" w:rsidRDefault="00990EC1">
            <w:pPr>
              <w:pStyle w:val="ConsPlusNormal0"/>
            </w:pPr>
          </w:p>
        </w:tc>
        <w:tc>
          <w:tcPr>
            <w:tcW w:w="850" w:type="dxa"/>
          </w:tcPr>
          <w:p w14:paraId="16168AE1" w14:textId="77777777" w:rsidR="00990EC1" w:rsidRDefault="00990EC1">
            <w:pPr>
              <w:pStyle w:val="ConsPlusNormal0"/>
            </w:pPr>
          </w:p>
        </w:tc>
      </w:tr>
      <w:tr w:rsidR="00990EC1" w14:paraId="4C1CE99D" w14:textId="77777777">
        <w:tblPrEx>
          <w:tblBorders>
            <w:right w:val="nil"/>
          </w:tblBorders>
        </w:tblPrEx>
        <w:tc>
          <w:tcPr>
            <w:tcW w:w="1123" w:type="dxa"/>
          </w:tcPr>
          <w:p w14:paraId="53118A00" w14:textId="77777777" w:rsidR="00990EC1" w:rsidRDefault="0067240E">
            <w:pPr>
              <w:pStyle w:val="ConsPlusNormal0"/>
            </w:pPr>
            <w:r>
              <w:t>Итого</w:t>
            </w:r>
          </w:p>
        </w:tc>
        <w:tc>
          <w:tcPr>
            <w:tcW w:w="1020" w:type="dxa"/>
          </w:tcPr>
          <w:p w14:paraId="62E81038" w14:textId="77777777" w:rsidR="00990EC1" w:rsidRDefault="00990EC1">
            <w:pPr>
              <w:pStyle w:val="ConsPlusNormal0"/>
            </w:pPr>
          </w:p>
        </w:tc>
        <w:tc>
          <w:tcPr>
            <w:tcW w:w="907" w:type="dxa"/>
          </w:tcPr>
          <w:p w14:paraId="7BC31599" w14:textId="77777777" w:rsidR="00990EC1" w:rsidRDefault="00990EC1">
            <w:pPr>
              <w:pStyle w:val="ConsPlusNormal0"/>
            </w:pPr>
          </w:p>
        </w:tc>
        <w:tc>
          <w:tcPr>
            <w:tcW w:w="907" w:type="dxa"/>
          </w:tcPr>
          <w:p w14:paraId="062085F2" w14:textId="77777777" w:rsidR="00990EC1" w:rsidRDefault="00990EC1">
            <w:pPr>
              <w:pStyle w:val="ConsPlusNormal0"/>
            </w:pPr>
          </w:p>
        </w:tc>
        <w:tc>
          <w:tcPr>
            <w:tcW w:w="1134" w:type="dxa"/>
          </w:tcPr>
          <w:p w14:paraId="28BF5607" w14:textId="77777777" w:rsidR="00990EC1" w:rsidRDefault="00990EC1">
            <w:pPr>
              <w:pStyle w:val="ConsPlusNormal0"/>
            </w:pPr>
          </w:p>
        </w:tc>
        <w:tc>
          <w:tcPr>
            <w:tcW w:w="964" w:type="dxa"/>
          </w:tcPr>
          <w:p w14:paraId="4F541E76" w14:textId="77777777" w:rsidR="00990EC1" w:rsidRDefault="00990EC1">
            <w:pPr>
              <w:pStyle w:val="ConsPlusNormal0"/>
            </w:pPr>
          </w:p>
        </w:tc>
        <w:tc>
          <w:tcPr>
            <w:tcW w:w="907" w:type="dxa"/>
          </w:tcPr>
          <w:p w14:paraId="69217F7D" w14:textId="77777777" w:rsidR="00990EC1" w:rsidRDefault="00990EC1">
            <w:pPr>
              <w:pStyle w:val="ConsPlusNormal0"/>
            </w:pPr>
          </w:p>
        </w:tc>
        <w:tc>
          <w:tcPr>
            <w:tcW w:w="1304" w:type="dxa"/>
          </w:tcPr>
          <w:p w14:paraId="4524CA75" w14:textId="77777777" w:rsidR="00990EC1" w:rsidRDefault="00990EC1">
            <w:pPr>
              <w:pStyle w:val="ConsPlusNormal0"/>
            </w:pPr>
          </w:p>
        </w:tc>
        <w:tc>
          <w:tcPr>
            <w:tcW w:w="907" w:type="dxa"/>
          </w:tcPr>
          <w:p w14:paraId="2F77C17F" w14:textId="77777777" w:rsidR="00990EC1" w:rsidRDefault="00990EC1">
            <w:pPr>
              <w:pStyle w:val="ConsPlusNormal0"/>
            </w:pPr>
          </w:p>
        </w:tc>
        <w:tc>
          <w:tcPr>
            <w:tcW w:w="850" w:type="dxa"/>
          </w:tcPr>
          <w:p w14:paraId="2046FA8F" w14:textId="77777777" w:rsidR="00990EC1" w:rsidRDefault="00990EC1">
            <w:pPr>
              <w:pStyle w:val="ConsPlusNormal0"/>
            </w:pPr>
          </w:p>
        </w:tc>
        <w:tc>
          <w:tcPr>
            <w:tcW w:w="850" w:type="dxa"/>
            <w:tcBorders>
              <w:bottom w:val="nil"/>
              <w:right w:val="nil"/>
            </w:tcBorders>
          </w:tcPr>
          <w:p w14:paraId="5E06F61F" w14:textId="77777777" w:rsidR="00990EC1" w:rsidRDefault="00990EC1">
            <w:pPr>
              <w:pStyle w:val="ConsPlusNormal0"/>
            </w:pPr>
          </w:p>
        </w:tc>
      </w:tr>
    </w:tbl>
    <w:p w14:paraId="0C3B0A86" w14:textId="77777777" w:rsidR="00990EC1" w:rsidRDefault="00990EC1">
      <w:pPr>
        <w:pStyle w:val="ConsPlusNormal0"/>
        <w:jc w:val="center"/>
      </w:pPr>
    </w:p>
    <w:p w14:paraId="500F6C07" w14:textId="77777777" w:rsidR="00990EC1" w:rsidRDefault="0067240E">
      <w:pPr>
        <w:pStyle w:val="ConsPlusNonformat0"/>
        <w:jc w:val="both"/>
      </w:pPr>
      <w:r>
        <w:t xml:space="preserve">                 2. Операции с источниками финансирования</w:t>
      </w:r>
    </w:p>
    <w:p w14:paraId="7AB02EF7" w14:textId="77777777" w:rsidR="00990EC1" w:rsidRDefault="0067240E">
      <w:pPr>
        <w:pStyle w:val="ConsPlusNonformat0"/>
        <w:jc w:val="both"/>
      </w:pPr>
      <w:r>
        <w:t xml:space="preserve">                             дефицита бюджета</w:t>
      </w:r>
    </w:p>
    <w:p w14:paraId="5406C58C"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814"/>
        <w:gridCol w:w="2494"/>
        <w:gridCol w:w="1404"/>
        <w:gridCol w:w="1404"/>
        <w:gridCol w:w="1871"/>
      </w:tblGrid>
      <w:tr w:rsidR="00990EC1" w14:paraId="0AC2AC60" w14:textId="77777777">
        <w:tc>
          <w:tcPr>
            <w:tcW w:w="1871" w:type="dxa"/>
            <w:vMerge w:val="restart"/>
          </w:tcPr>
          <w:p w14:paraId="22D5639A" w14:textId="77777777" w:rsidR="00990EC1" w:rsidRDefault="0067240E">
            <w:pPr>
              <w:pStyle w:val="ConsPlusNormal0"/>
              <w:jc w:val="center"/>
            </w:pPr>
            <w:r>
              <w:t>Код по БК и дополнительной классификации</w:t>
            </w:r>
          </w:p>
        </w:tc>
        <w:tc>
          <w:tcPr>
            <w:tcW w:w="1814" w:type="dxa"/>
            <w:vMerge w:val="restart"/>
          </w:tcPr>
          <w:p w14:paraId="6F5AD951" w14:textId="77777777" w:rsidR="00990EC1" w:rsidRDefault="0067240E">
            <w:pPr>
              <w:pStyle w:val="ConsPlusNormal0"/>
              <w:jc w:val="center"/>
            </w:pPr>
            <w:r>
              <w:t>Дата начала ввода в действие</w:t>
            </w:r>
          </w:p>
        </w:tc>
        <w:tc>
          <w:tcPr>
            <w:tcW w:w="5302" w:type="dxa"/>
            <w:gridSpan w:val="3"/>
          </w:tcPr>
          <w:p w14:paraId="0B4FF87B" w14:textId="77777777" w:rsidR="00990EC1" w:rsidRDefault="0067240E">
            <w:pPr>
              <w:pStyle w:val="ConsPlusNormal0"/>
              <w:jc w:val="center"/>
            </w:pPr>
            <w:r>
              <w:t>Бюджетные ассигнования</w:t>
            </w:r>
          </w:p>
        </w:tc>
        <w:tc>
          <w:tcPr>
            <w:tcW w:w="1871" w:type="dxa"/>
            <w:vMerge w:val="restart"/>
          </w:tcPr>
          <w:p w14:paraId="15FC4A7F" w14:textId="77777777" w:rsidR="00990EC1" w:rsidRDefault="0067240E">
            <w:pPr>
              <w:pStyle w:val="ConsPlusNormal0"/>
              <w:jc w:val="center"/>
            </w:pPr>
            <w:r>
              <w:t>Примечание</w:t>
            </w:r>
          </w:p>
        </w:tc>
      </w:tr>
      <w:tr w:rsidR="00990EC1" w14:paraId="7CB344E5" w14:textId="77777777">
        <w:tc>
          <w:tcPr>
            <w:tcW w:w="1871" w:type="dxa"/>
            <w:vMerge/>
          </w:tcPr>
          <w:p w14:paraId="695BA83A" w14:textId="77777777" w:rsidR="00990EC1" w:rsidRDefault="00990EC1">
            <w:pPr>
              <w:pStyle w:val="ConsPlusNormal0"/>
            </w:pPr>
          </w:p>
        </w:tc>
        <w:tc>
          <w:tcPr>
            <w:tcW w:w="1814" w:type="dxa"/>
            <w:vMerge/>
          </w:tcPr>
          <w:p w14:paraId="7C51B29A" w14:textId="77777777" w:rsidR="00990EC1" w:rsidRDefault="00990EC1">
            <w:pPr>
              <w:pStyle w:val="ConsPlusNormal0"/>
            </w:pPr>
          </w:p>
        </w:tc>
        <w:tc>
          <w:tcPr>
            <w:tcW w:w="2494" w:type="dxa"/>
            <w:vMerge w:val="restart"/>
          </w:tcPr>
          <w:p w14:paraId="653DAF9C" w14:textId="77777777" w:rsidR="00990EC1" w:rsidRDefault="0067240E">
            <w:pPr>
              <w:pStyle w:val="ConsPlusNormal0"/>
              <w:jc w:val="center"/>
            </w:pPr>
            <w:r>
              <w:t>на текущий финансовый год</w:t>
            </w:r>
          </w:p>
        </w:tc>
        <w:tc>
          <w:tcPr>
            <w:tcW w:w="2808" w:type="dxa"/>
            <w:gridSpan w:val="2"/>
          </w:tcPr>
          <w:p w14:paraId="0A86E2A5" w14:textId="77777777" w:rsidR="00990EC1" w:rsidRDefault="0067240E">
            <w:pPr>
              <w:pStyle w:val="ConsPlusNormal0"/>
              <w:jc w:val="center"/>
            </w:pPr>
            <w:r>
              <w:t>на плановый период</w:t>
            </w:r>
          </w:p>
        </w:tc>
        <w:tc>
          <w:tcPr>
            <w:tcW w:w="1871" w:type="dxa"/>
            <w:vMerge/>
          </w:tcPr>
          <w:p w14:paraId="73B187CA" w14:textId="77777777" w:rsidR="00990EC1" w:rsidRDefault="00990EC1">
            <w:pPr>
              <w:pStyle w:val="ConsPlusNormal0"/>
            </w:pPr>
          </w:p>
        </w:tc>
      </w:tr>
      <w:tr w:rsidR="00990EC1" w14:paraId="480A572C" w14:textId="77777777">
        <w:tc>
          <w:tcPr>
            <w:tcW w:w="1871" w:type="dxa"/>
            <w:vMerge/>
          </w:tcPr>
          <w:p w14:paraId="0466F06B" w14:textId="77777777" w:rsidR="00990EC1" w:rsidRDefault="00990EC1">
            <w:pPr>
              <w:pStyle w:val="ConsPlusNormal0"/>
            </w:pPr>
          </w:p>
        </w:tc>
        <w:tc>
          <w:tcPr>
            <w:tcW w:w="1814" w:type="dxa"/>
            <w:vMerge/>
          </w:tcPr>
          <w:p w14:paraId="7C21E9A5" w14:textId="77777777" w:rsidR="00990EC1" w:rsidRDefault="00990EC1">
            <w:pPr>
              <w:pStyle w:val="ConsPlusNormal0"/>
            </w:pPr>
          </w:p>
        </w:tc>
        <w:tc>
          <w:tcPr>
            <w:tcW w:w="2494" w:type="dxa"/>
            <w:vMerge/>
          </w:tcPr>
          <w:p w14:paraId="3C0D68A9" w14:textId="77777777" w:rsidR="00990EC1" w:rsidRDefault="00990EC1">
            <w:pPr>
              <w:pStyle w:val="ConsPlusNormal0"/>
            </w:pPr>
          </w:p>
        </w:tc>
        <w:tc>
          <w:tcPr>
            <w:tcW w:w="1404" w:type="dxa"/>
          </w:tcPr>
          <w:p w14:paraId="6974EFD6" w14:textId="77777777" w:rsidR="00990EC1" w:rsidRDefault="0067240E">
            <w:pPr>
              <w:pStyle w:val="ConsPlusNormal0"/>
              <w:jc w:val="center"/>
            </w:pPr>
            <w:r>
              <w:t>первый год</w:t>
            </w:r>
          </w:p>
        </w:tc>
        <w:tc>
          <w:tcPr>
            <w:tcW w:w="1404" w:type="dxa"/>
          </w:tcPr>
          <w:p w14:paraId="4621D9C8" w14:textId="77777777" w:rsidR="00990EC1" w:rsidRDefault="0067240E">
            <w:pPr>
              <w:pStyle w:val="ConsPlusNormal0"/>
              <w:jc w:val="center"/>
            </w:pPr>
            <w:r>
              <w:t>второй год</w:t>
            </w:r>
          </w:p>
        </w:tc>
        <w:tc>
          <w:tcPr>
            <w:tcW w:w="1871" w:type="dxa"/>
            <w:vMerge/>
          </w:tcPr>
          <w:p w14:paraId="1BAC9CDC" w14:textId="77777777" w:rsidR="00990EC1" w:rsidRDefault="00990EC1">
            <w:pPr>
              <w:pStyle w:val="ConsPlusNormal0"/>
            </w:pPr>
          </w:p>
        </w:tc>
      </w:tr>
      <w:tr w:rsidR="00990EC1" w14:paraId="1EDF1C35" w14:textId="77777777">
        <w:tc>
          <w:tcPr>
            <w:tcW w:w="1871" w:type="dxa"/>
          </w:tcPr>
          <w:p w14:paraId="4FBF161D" w14:textId="77777777" w:rsidR="00990EC1" w:rsidRDefault="0067240E">
            <w:pPr>
              <w:pStyle w:val="ConsPlusNormal0"/>
              <w:jc w:val="center"/>
            </w:pPr>
            <w:r>
              <w:t>1</w:t>
            </w:r>
          </w:p>
        </w:tc>
        <w:tc>
          <w:tcPr>
            <w:tcW w:w="1814" w:type="dxa"/>
          </w:tcPr>
          <w:p w14:paraId="70C03C49" w14:textId="77777777" w:rsidR="00990EC1" w:rsidRDefault="0067240E">
            <w:pPr>
              <w:pStyle w:val="ConsPlusNormal0"/>
              <w:jc w:val="center"/>
            </w:pPr>
            <w:r>
              <w:t>2</w:t>
            </w:r>
          </w:p>
        </w:tc>
        <w:tc>
          <w:tcPr>
            <w:tcW w:w="2494" w:type="dxa"/>
          </w:tcPr>
          <w:p w14:paraId="19D5AFFD" w14:textId="77777777" w:rsidR="00990EC1" w:rsidRDefault="0067240E">
            <w:pPr>
              <w:pStyle w:val="ConsPlusNormal0"/>
              <w:jc w:val="center"/>
            </w:pPr>
            <w:r>
              <w:t>3</w:t>
            </w:r>
          </w:p>
        </w:tc>
        <w:tc>
          <w:tcPr>
            <w:tcW w:w="1404" w:type="dxa"/>
          </w:tcPr>
          <w:p w14:paraId="35CD2CF1" w14:textId="77777777" w:rsidR="00990EC1" w:rsidRDefault="0067240E">
            <w:pPr>
              <w:pStyle w:val="ConsPlusNormal0"/>
              <w:jc w:val="center"/>
            </w:pPr>
            <w:r>
              <w:t>4</w:t>
            </w:r>
          </w:p>
        </w:tc>
        <w:tc>
          <w:tcPr>
            <w:tcW w:w="1404" w:type="dxa"/>
          </w:tcPr>
          <w:p w14:paraId="1B41DD97" w14:textId="77777777" w:rsidR="00990EC1" w:rsidRDefault="0067240E">
            <w:pPr>
              <w:pStyle w:val="ConsPlusNormal0"/>
              <w:jc w:val="center"/>
            </w:pPr>
            <w:r>
              <w:t>5</w:t>
            </w:r>
          </w:p>
        </w:tc>
        <w:tc>
          <w:tcPr>
            <w:tcW w:w="1871" w:type="dxa"/>
          </w:tcPr>
          <w:p w14:paraId="48DE9AA2" w14:textId="77777777" w:rsidR="00990EC1" w:rsidRDefault="0067240E">
            <w:pPr>
              <w:pStyle w:val="ConsPlusNormal0"/>
              <w:jc w:val="center"/>
            </w:pPr>
            <w:r>
              <w:t>6</w:t>
            </w:r>
          </w:p>
        </w:tc>
      </w:tr>
      <w:tr w:rsidR="00990EC1" w14:paraId="27481E29" w14:textId="77777777">
        <w:tc>
          <w:tcPr>
            <w:tcW w:w="1871" w:type="dxa"/>
          </w:tcPr>
          <w:p w14:paraId="7049F18C" w14:textId="77777777" w:rsidR="00990EC1" w:rsidRDefault="00990EC1">
            <w:pPr>
              <w:pStyle w:val="ConsPlusNormal0"/>
            </w:pPr>
          </w:p>
        </w:tc>
        <w:tc>
          <w:tcPr>
            <w:tcW w:w="1814" w:type="dxa"/>
          </w:tcPr>
          <w:p w14:paraId="5FC46EF6" w14:textId="77777777" w:rsidR="00990EC1" w:rsidRDefault="00990EC1">
            <w:pPr>
              <w:pStyle w:val="ConsPlusNormal0"/>
            </w:pPr>
          </w:p>
        </w:tc>
        <w:tc>
          <w:tcPr>
            <w:tcW w:w="2494" w:type="dxa"/>
          </w:tcPr>
          <w:p w14:paraId="0DE1AAD0" w14:textId="77777777" w:rsidR="00990EC1" w:rsidRDefault="00990EC1">
            <w:pPr>
              <w:pStyle w:val="ConsPlusNormal0"/>
            </w:pPr>
          </w:p>
        </w:tc>
        <w:tc>
          <w:tcPr>
            <w:tcW w:w="1404" w:type="dxa"/>
          </w:tcPr>
          <w:p w14:paraId="2562A011" w14:textId="77777777" w:rsidR="00990EC1" w:rsidRDefault="00990EC1">
            <w:pPr>
              <w:pStyle w:val="ConsPlusNormal0"/>
            </w:pPr>
          </w:p>
        </w:tc>
        <w:tc>
          <w:tcPr>
            <w:tcW w:w="1404" w:type="dxa"/>
          </w:tcPr>
          <w:p w14:paraId="53A36FFC" w14:textId="77777777" w:rsidR="00990EC1" w:rsidRDefault="00990EC1">
            <w:pPr>
              <w:pStyle w:val="ConsPlusNormal0"/>
            </w:pPr>
          </w:p>
        </w:tc>
        <w:tc>
          <w:tcPr>
            <w:tcW w:w="1871" w:type="dxa"/>
          </w:tcPr>
          <w:p w14:paraId="400BFF26" w14:textId="77777777" w:rsidR="00990EC1" w:rsidRDefault="00990EC1">
            <w:pPr>
              <w:pStyle w:val="ConsPlusNormal0"/>
            </w:pPr>
          </w:p>
        </w:tc>
      </w:tr>
      <w:tr w:rsidR="00990EC1" w14:paraId="174850DC" w14:textId="77777777">
        <w:tc>
          <w:tcPr>
            <w:tcW w:w="1871" w:type="dxa"/>
          </w:tcPr>
          <w:p w14:paraId="14B9DE11" w14:textId="77777777" w:rsidR="00990EC1" w:rsidRDefault="00990EC1">
            <w:pPr>
              <w:pStyle w:val="ConsPlusNormal0"/>
            </w:pPr>
          </w:p>
        </w:tc>
        <w:tc>
          <w:tcPr>
            <w:tcW w:w="1814" w:type="dxa"/>
          </w:tcPr>
          <w:p w14:paraId="3988FD7B" w14:textId="77777777" w:rsidR="00990EC1" w:rsidRDefault="00990EC1">
            <w:pPr>
              <w:pStyle w:val="ConsPlusNormal0"/>
            </w:pPr>
          </w:p>
        </w:tc>
        <w:tc>
          <w:tcPr>
            <w:tcW w:w="2494" w:type="dxa"/>
          </w:tcPr>
          <w:p w14:paraId="57712037" w14:textId="77777777" w:rsidR="00990EC1" w:rsidRDefault="00990EC1">
            <w:pPr>
              <w:pStyle w:val="ConsPlusNormal0"/>
            </w:pPr>
          </w:p>
        </w:tc>
        <w:tc>
          <w:tcPr>
            <w:tcW w:w="1404" w:type="dxa"/>
          </w:tcPr>
          <w:p w14:paraId="29EDB13A" w14:textId="77777777" w:rsidR="00990EC1" w:rsidRDefault="00990EC1">
            <w:pPr>
              <w:pStyle w:val="ConsPlusNormal0"/>
            </w:pPr>
          </w:p>
        </w:tc>
        <w:tc>
          <w:tcPr>
            <w:tcW w:w="1404" w:type="dxa"/>
          </w:tcPr>
          <w:p w14:paraId="1EB4D058" w14:textId="77777777" w:rsidR="00990EC1" w:rsidRDefault="00990EC1">
            <w:pPr>
              <w:pStyle w:val="ConsPlusNormal0"/>
            </w:pPr>
          </w:p>
        </w:tc>
        <w:tc>
          <w:tcPr>
            <w:tcW w:w="1871" w:type="dxa"/>
          </w:tcPr>
          <w:p w14:paraId="19A98462" w14:textId="77777777" w:rsidR="00990EC1" w:rsidRDefault="00990EC1">
            <w:pPr>
              <w:pStyle w:val="ConsPlusNormal0"/>
            </w:pPr>
          </w:p>
        </w:tc>
      </w:tr>
      <w:tr w:rsidR="00990EC1" w14:paraId="7E4D7C60" w14:textId="77777777">
        <w:tblPrEx>
          <w:tblBorders>
            <w:right w:val="nil"/>
          </w:tblBorders>
        </w:tblPrEx>
        <w:tc>
          <w:tcPr>
            <w:tcW w:w="3685" w:type="dxa"/>
            <w:gridSpan w:val="2"/>
          </w:tcPr>
          <w:p w14:paraId="4C52D6AC" w14:textId="77777777" w:rsidR="00990EC1" w:rsidRDefault="0067240E">
            <w:pPr>
              <w:pStyle w:val="ConsPlusNormal0"/>
            </w:pPr>
            <w:r>
              <w:t>Итого</w:t>
            </w:r>
          </w:p>
        </w:tc>
        <w:tc>
          <w:tcPr>
            <w:tcW w:w="2494" w:type="dxa"/>
          </w:tcPr>
          <w:p w14:paraId="21025AA7" w14:textId="77777777" w:rsidR="00990EC1" w:rsidRDefault="00990EC1">
            <w:pPr>
              <w:pStyle w:val="ConsPlusNormal0"/>
            </w:pPr>
          </w:p>
        </w:tc>
        <w:tc>
          <w:tcPr>
            <w:tcW w:w="1404" w:type="dxa"/>
          </w:tcPr>
          <w:p w14:paraId="725C8E29" w14:textId="77777777" w:rsidR="00990EC1" w:rsidRDefault="00990EC1">
            <w:pPr>
              <w:pStyle w:val="ConsPlusNormal0"/>
            </w:pPr>
          </w:p>
        </w:tc>
        <w:tc>
          <w:tcPr>
            <w:tcW w:w="1404" w:type="dxa"/>
          </w:tcPr>
          <w:p w14:paraId="63C69E66" w14:textId="77777777" w:rsidR="00990EC1" w:rsidRDefault="00990EC1">
            <w:pPr>
              <w:pStyle w:val="ConsPlusNormal0"/>
            </w:pPr>
          </w:p>
        </w:tc>
        <w:tc>
          <w:tcPr>
            <w:tcW w:w="1871" w:type="dxa"/>
            <w:tcBorders>
              <w:bottom w:val="nil"/>
              <w:right w:val="nil"/>
            </w:tcBorders>
          </w:tcPr>
          <w:p w14:paraId="55B79149" w14:textId="77777777" w:rsidR="00990EC1" w:rsidRDefault="00990EC1">
            <w:pPr>
              <w:pStyle w:val="ConsPlusNormal0"/>
            </w:pPr>
          </w:p>
        </w:tc>
      </w:tr>
    </w:tbl>
    <w:p w14:paraId="7DA96D6D" w14:textId="77777777" w:rsidR="00990EC1" w:rsidRDefault="00990EC1">
      <w:pPr>
        <w:pStyle w:val="ConsPlusNormal0"/>
        <w:jc w:val="center"/>
      </w:pPr>
    </w:p>
    <w:p w14:paraId="67D7E6DB" w14:textId="77777777" w:rsidR="00990EC1" w:rsidRDefault="0067240E">
      <w:pPr>
        <w:pStyle w:val="ConsPlusNonformat0"/>
        <w:jc w:val="both"/>
      </w:pPr>
      <w:r>
        <w:t>Ответственный исполнитель ___________ _________ _________________ _________</w:t>
      </w:r>
    </w:p>
    <w:p w14:paraId="60C04DED" w14:textId="77777777" w:rsidR="00990EC1" w:rsidRDefault="0067240E">
      <w:pPr>
        <w:pStyle w:val="ConsPlusNonformat0"/>
        <w:jc w:val="both"/>
      </w:pPr>
      <w:r>
        <w:t xml:space="preserve">                          (должность) (</w:t>
      </w:r>
      <w:proofErr w:type="gramStart"/>
      <w:r>
        <w:t xml:space="preserve">подпись)   </w:t>
      </w:r>
      <w:proofErr w:type="gramEnd"/>
      <w:r>
        <w:t>(расшифровка    (телефон)</w:t>
      </w:r>
    </w:p>
    <w:p w14:paraId="4C7A6C4A" w14:textId="77777777" w:rsidR="00990EC1" w:rsidRDefault="0067240E">
      <w:pPr>
        <w:pStyle w:val="ConsPlusNonformat0"/>
        <w:jc w:val="both"/>
      </w:pPr>
      <w:r>
        <w:t xml:space="preserve">                                                    подписи)</w:t>
      </w:r>
    </w:p>
    <w:p w14:paraId="0F994201" w14:textId="77777777" w:rsidR="00990EC1" w:rsidRDefault="0067240E">
      <w:pPr>
        <w:pStyle w:val="ConsPlusNonformat0"/>
        <w:jc w:val="both"/>
      </w:pPr>
      <w:r>
        <w:t>"__" ___________ 20__ г.</w:t>
      </w:r>
    </w:p>
    <w:p w14:paraId="0585E227" w14:textId="77777777" w:rsidR="00990EC1" w:rsidRDefault="00990EC1">
      <w:pPr>
        <w:pStyle w:val="ConsPlusNormal0"/>
        <w:sectPr w:rsidR="00990EC1" w:rsidSect="00A21773">
          <w:headerReference w:type="default" r:id="rId332"/>
          <w:footerReference w:type="default" r:id="rId333"/>
          <w:headerReference w:type="first" r:id="rId334"/>
          <w:footerReference w:type="first" r:id="rId335"/>
          <w:pgSz w:w="16838" w:h="11906" w:orient="landscape"/>
          <w:pgMar w:top="1133" w:right="1440" w:bottom="566" w:left="1440" w:header="0" w:footer="0" w:gutter="0"/>
          <w:cols w:space="720"/>
          <w:titlePg/>
        </w:sectPr>
      </w:pPr>
    </w:p>
    <w:p w14:paraId="7C41B813" w14:textId="77777777" w:rsidR="00990EC1" w:rsidRDefault="00990EC1">
      <w:pPr>
        <w:pStyle w:val="ConsPlusNormal0"/>
        <w:jc w:val="center"/>
      </w:pPr>
    </w:p>
    <w:p w14:paraId="003F9CCE" w14:textId="77777777" w:rsidR="00990EC1" w:rsidRDefault="00990EC1">
      <w:pPr>
        <w:pStyle w:val="ConsPlusNormal0"/>
        <w:jc w:val="center"/>
      </w:pPr>
    </w:p>
    <w:p w14:paraId="236F2D88" w14:textId="77777777" w:rsidR="00990EC1" w:rsidRDefault="00990EC1">
      <w:pPr>
        <w:pStyle w:val="ConsPlusNormal0"/>
        <w:jc w:val="center"/>
      </w:pPr>
    </w:p>
    <w:p w14:paraId="7B3271B4" w14:textId="77777777" w:rsidR="00990EC1" w:rsidRDefault="00990EC1">
      <w:pPr>
        <w:pStyle w:val="ConsPlusNormal0"/>
        <w:jc w:val="center"/>
      </w:pPr>
    </w:p>
    <w:p w14:paraId="5940F090" w14:textId="77777777" w:rsidR="00990EC1" w:rsidRDefault="00990EC1">
      <w:pPr>
        <w:pStyle w:val="ConsPlusNormal0"/>
        <w:jc w:val="center"/>
      </w:pPr>
    </w:p>
    <w:p w14:paraId="2B59ACFD" w14:textId="77777777" w:rsidR="00990EC1" w:rsidRDefault="0067240E">
      <w:pPr>
        <w:pStyle w:val="ConsPlusNormal0"/>
        <w:jc w:val="right"/>
        <w:outlineLvl w:val="1"/>
      </w:pPr>
      <w:bookmarkStart w:id="80" w:name="P6026"/>
      <w:bookmarkEnd w:id="80"/>
      <w:r>
        <w:t>Приложение N 32</w:t>
      </w:r>
    </w:p>
    <w:p w14:paraId="2A4E363C" w14:textId="77777777" w:rsidR="00990EC1" w:rsidRDefault="0067240E">
      <w:pPr>
        <w:pStyle w:val="ConsPlusNormal0"/>
        <w:jc w:val="right"/>
      </w:pPr>
      <w:r>
        <w:t>к Порядку открытия и ведения</w:t>
      </w:r>
    </w:p>
    <w:p w14:paraId="15836AD9" w14:textId="77777777" w:rsidR="00990EC1" w:rsidRDefault="0067240E">
      <w:pPr>
        <w:pStyle w:val="ConsPlusNormal0"/>
        <w:jc w:val="right"/>
      </w:pPr>
      <w:r>
        <w:t>лицевых счетов</w:t>
      </w:r>
    </w:p>
    <w:p w14:paraId="29E40BE1" w14:textId="77777777" w:rsidR="00E9140F" w:rsidRDefault="00E9140F" w:rsidP="00E9140F">
      <w:pPr>
        <w:pStyle w:val="ConsPlusNormal0"/>
        <w:jc w:val="right"/>
      </w:pPr>
      <w:r>
        <w:t xml:space="preserve">в Администрации сельского поселения </w:t>
      </w:r>
    </w:p>
    <w:p w14:paraId="6E42976E" w14:textId="5CB13C61" w:rsidR="00E9140F" w:rsidRDefault="00FB6AE0" w:rsidP="00E9140F">
      <w:pPr>
        <w:pStyle w:val="ConsPlusNormal0"/>
        <w:jc w:val="right"/>
      </w:pPr>
      <w:r>
        <w:t>Абзаевский</w:t>
      </w:r>
      <w:r w:rsidR="00E9140F">
        <w:t xml:space="preserve"> сельсовет</w:t>
      </w:r>
    </w:p>
    <w:p w14:paraId="44C9E757" w14:textId="587A7E0D" w:rsidR="0010769D" w:rsidRDefault="0010769D" w:rsidP="00E9140F">
      <w:pPr>
        <w:pStyle w:val="ConsPlusNormal0"/>
        <w:jc w:val="right"/>
      </w:pPr>
      <w:r>
        <w:t xml:space="preserve"> муниципального района Кигинский район</w:t>
      </w:r>
    </w:p>
    <w:p w14:paraId="33E6B09A" w14:textId="77777777" w:rsidR="00990EC1" w:rsidRDefault="0067240E">
      <w:pPr>
        <w:pStyle w:val="ConsPlusNormal0"/>
        <w:jc w:val="right"/>
      </w:pPr>
      <w:r>
        <w:t>Республики Башкортостан</w:t>
      </w:r>
    </w:p>
    <w:p w14:paraId="3411C2A9" w14:textId="77777777" w:rsidR="00990EC1" w:rsidRDefault="00990EC1">
      <w:pPr>
        <w:pStyle w:val="ConsPlusNormal0"/>
        <w:jc w:val="center"/>
      </w:pPr>
    </w:p>
    <w:p w14:paraId="2865A882" w14:textId="77777777" w:rsidR="00990EC1" w:rsidRDefault="0067240E">
      <w:pPr>
        <w:pStyle w:val="ConsPlusNonformat0"/>
        <w:jc w:val="both"/>
      </w:pPr>
      <w:r>
        <w:t xml:space="preserve">                             ПРИЛОЖЕНИЕ К ВЫПИСКЕ                 ┌───────┐</w:t>
      </w:r>
    </w:p>
    <w:p w14:paraId="5EFE5845" w14:textId="77777777" w:rsidR="00990EC1" w:rsidRDefault="0067240E">
      <w:pPr>
        <w:pStyle w:val="ConsPlusNonformat0"/>
        <w:jc w:val="both"/>
      </w:pPr>
      <w:r>
        <w:t xml:space="preserve">                      из лицевого счета иного получателя          │ </w:t>
      </w:r>
      <w:proofErr w:type="gramStart"/>
      <w:r>
        <w:t>Коды  │</w:t>
      </w:r>
      <w:proofErr w:type="gramEnd"/>
    </w:p>
    <w:p w14:paraId="5E8D2F1F" w14:textId="77777777" w:rsidR="00990EC1" w:rsidRDefault="0067240E">
      <w:pPr>
        <w:pStyle w:val="ConsPlusNonformat0"/>
        <w:jc w:val="both"/>
      </w:pPr>
      <w:r>
        <w:t xml:space="preserve">                                          ┌─────────────┐         ├───────┤</w:t>
      </w:r>
    </w:p>
    <w:p w14:paraId="6955B338" w14:textId="77777777" w:rsidR="00990EC1" w:rsidRDefault="0067240E">
      <w:pPr>
        <w:pStyle w:val="ConsPlusNonformat0"/>
        <w:jc w:val="both"/>
      </w:pPr>
      <w:r>
        <w:t xml:space="preserve">                      бюджетных средств N │             │         │       │</w:t>
      </w:r>
    </w:p>
    <w:p w14:paraId="17C947F5" w14:textId="77777777" w:rsidR="00990EC1" w:rsidRDefault="0067240E">
      <w:pPr>
        <w:pStyle w:val="ConsPlusNonformat0"/>
        <w:jc w:val="both"/>
      </w:pPr>
      <w:r>
        <w:t xml:space="preserve">                                          └─────────────┘         ├───────┤</w:t>
      </w:r>
    </w:p>
    <w:p w14:paraId="1FDA48F7" w14:textId="77777777" w:rsidR="00990EC1" w:rsidRDefault="0067240E">
      <w:pPr>
        <w:pStyle w:val="ConsPlusNonformat0"/>
        <w:jc w:val="both"/>
      </w:pPr>
      <w:r>
        <w:t xml:space="preserve">                          за "__" _________ 20__ г.          Дата │       │</w:t>
      </w:r>
    </w:p>
    <w:p w14:paraId="142DDFBC" w14:textId="77777777" w:rsidR="00990EC1" w:rsidRDefault="0067240E">
      <w:pPr>
        <w:pStyle w:val="ConsPlusNonformat0"/>
        <w:jc w:val="both"/>
      </w:pPr>
      <w:r>
        <w:t xml:space="preserve">                                                                  ├───────┤</w:t>
      </w:r>
    </w:p>
    <w:p w14:paraId="3EECE505" w14:textId="77777777" w:rsidR="00990EC1" w:rsidRDefault="0067240E">
      <w:pPr>
        <w:pStyle w:val="ConsPlusNonformat0"/>
        <w:jc w:val="both"/>
      </w:pPr>
      <w:r>
        <w:t>Финансовый орган      _____________________________               │       │</w:t>
      </w:r>
    </w:p>
    <w:p w14:paraId="211AD3B9" w14:textId="77777777" w:rsidR="00990EC1" w:rsidRDefault="0067240E">
      <w:pPr>
        <w:pStyle w:val="ConsPlusNonformat0"/>
        <w:jc w:val="both"/>
      </w:pPr>
      <w:r>
        <w:t xml:space="preserve">Иной получатель бюджетных </w:t>
      </w:r>
      <w:proofErr w:type="gramStart"/>
      <w:r>
        <w:t>средств  _</w:t>
      </w:r>
      <w:proofErr w:type="gramEnd"/>
      <w:r>
        <w:t>_______________               ├───────┤</w:t>
      </w:r>
    </w:p>
    <w:p w14:paraId="1D39310F" w14:textId="77777777" w:rsidR="00990EC1" w:rsidRDefault="0067240E">
      <w:pPr>
        <w:pStyle w:val="ConsPlusNonformat0"/>
        <w:jc w:val="both"/>
      </w:pPr>
      <w:r>
        <w:t xml:space="preserve">Распорядитель бюджетных </w:t>
      </w:r>
      <w:proofErr w:type="gramStart"/>
      <w:r>
        <w:t>средств  _</w:t>
      </w:r>
      <w:proofErr w:type="gramEnd"/>
      <w:r>
        <w:t>_________________               │       │</w:t>
      </w:r>
    </w:p>
    <w:p w14:paraId="361BBF8D" w14:textId="77777777" w:rsidR="00990EC1" w:rsidRDefault="0067240E">
      <w:pPr>
        <w:pStyle w:val="ConsPlusNonformat0"/>
        <w:jc w:val="both"/>
      </w:pPr>
      <w:r>
        <w:t>Главный распорядитель бюджетных средств ___________   Глава по БК ├───────┤</w:t>
      </w:r>
    </w:p>
    <w:p w14:paraId="6190596A" w14:textId="77777777" w:rsidR="00990EC1" w:rsidRDefault="0067240E">
      <w:pPr>
        <w:pStyle w:val="ConsPlusNonformat0"/>
        <w:jc w:val="both"/>
      </w:pPr>
      <w:r>
        <w:t>Наименование бюджета        _______________________               │       │</w:t>
      </w:r>
    </w:p>
    <w:p w14:paraId="79C32580" w14:textId="77777777" w:rsidR="00990EC1" w:rsidRDefault="0067240E">
      <w:pPr>
        <w:pStyle w:val="ConsPlusNonformat0"/>
        <w:jc w:val="both"/>
      </w:pPr>
      <w:r>
        <w:t>Периодичность: ежедневная                                         ├───────┤</w:t>
      </w:r>
    </w:p>
    <w:p w14:paraId="4E829237" w14:textId="77777777" w:rsidR="00990EC1" w:rsidRDefault="0067240E">
      <w:pPr>
        <w:pStyle w:val="ConsPlusNonformat0"/>
        <w:jc w:val="both"/>
      </w:pPr>
      <w:r>
        <w:t>Единица измерения: руб.                                           │       │</w:t>
      </w:r>
    </w:p>
    <w:p w14:paraId="0230256C" w14:textId="77777777" w:rsidR="00990EC1" w:rsidRDefault="0067240E">
      <w:pPr>
        <w:pStyle w:val="ConsPlusNonformat0"/>
        <w:jc w:val="both"/>
      </w:pPr>
      <w:r>
        <w:t xml:space="preserve">                                                                  ├───────┤</w:t>
      </w:r>
    </w:p>
    <w:p w14:paraId="0C1840C2" w14:textId="77777777" w:rsidR="00990EC1" w:rsidRDefault="0067240E">
      <w:pPr>
        <w:pStyle w:val="ConsPlusNonformat0"/>
        <w:jc w:val="both"/>
      </w:pPr>
      <w:r>
        <w:t xml:space="preserve">                                                          по ОКЕИ │  </w:t>
      </w:r>
      <w:hyperlink r:id="rId336"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1978FF83" w14:textId="77777777" w:rsidR="00990EC1" w:rsidRDefault="0067240E">
      <w:pPr>
        <w:pStyle w:val="ConsPlusNonformat0"/>
        <w:jc w:val="both"/>
      </w:pPr>
      <w:r>
        <w:t xml:space="preserve">                                                                  └───────┘</w:t>
      </w:r>
    </w:p>
    <w:p w14:paraId="51EF156D" w14:textId="77777777" w:rsidR="00990EC1" w:rsidRDefault="00990EC1">
      <w:pPr>
        <w:pStyle w:val="ConsPlusNonformat0"/>
        <w:jc w:val="both"/>
      </w:pPr>
    </w:p>
    <w:p w14:paraId="5C15E72D" w14:textId="77777777" w:rsidR="00990EC1" w:rsidRDefault="0067240E">
      <w:pPr>
        <w:pStyle w:val="ConsPlusNonformat0"/>
        <w:jc w:val="both"/>
      </w:pPr>
      <w:r>
        <w:t xml:space="preserve">                     1. Операции с бюджетными данными</w:t>
      </w:r>
    </w:p>
    <w:p w14:paraId="4F529325" w14:textId="77777777" w:rsidR="00990EC1" w:rsidRDefault="00990EC1">
      <w:pPr>
        <w:pStyle w:val="ConsPlusNormal0"/>
        <w:jc w:val="center"/>
      </w:pPr>
    </w:p>
    <w:p w14:paraId="2DE3DE90" w14:textId="77777777" w:rsidR="00990EC1" w:rsidRDefault="00990EC1">
      <w:pPr>
        <w:pStyle w:val="ConsPlusNormal0"/>
        <w:sectPr w:rsidR="00990EC1" w:rsidSect="00A21773">
          <w:headerReference w:type="default" r:id="rId337"/>
          <w:footerReference w:type="default" r:id="rId338"/>
          <w:headerReference w:type="first" r:id="rId339"/>
          <w:footerReference w:type="first" r:id="rId340"/>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474"/>
        <w:gridCol w:w="1077"/>
        <w:gridCol w:w="1069"/>
        <w:gridCol w:w="1009"/>
        <w:gridCol w:w="1077"/>
        <w:gridCol w:w="1069"/>
        <w:gridCol w:w="1009"/>
        <w:gridCol w:w="1701"/>
        <w:gridCol w:w="1020"/>
      </w:tblGrid>
      <w:tr w:rsidR="00990EC1" w14:paraId="0E3BA11E" w14:textId="77777777">
        <w:tc>
          <w:tcPr>
            <w:tcW w:w="1814" w:type="dxa"/>
            <w:gridSpan w:val="2"/>
            <w:vMerge w:val="restart"/>
          </w:tcPr>
          <w:p w14:paraId="19DE1846" w14:textId="77777777" w:rsidR="00990EC1" w:rsidRDefault="0067240E">
            <w:pPr>
              <w:pStyle w:val="ConsPlusNormal0"/>
              <w:jc w:val="center"/>
            </w:pPr>
            <w:r>
              <w:lastRenderedPageBreak/>
              <w:t>Код по БК и дополнительной классификации</w:t>
            </w:r>
          </w:p>
        </w:tc>
        <w:tc>
          <w:tcPr>
            <w:tcW w:w="3155" w:type="dxa"/>
            <w:gridSpan w:val="3"/>
          </w:tcPr>
          <w:p w14:paraId="785606B9" w14:textId="77777777" w:rsidR="00990EC1" w:rsidRDefault="0067240E">
            <w:pPr>
              <w:pStyle w:val="ConsPlusNormal0"/>
              <w:jc w:val="center"/>
            </w:pPr>
            <w:r>
              <w:t>Бюджетные ассигнования</w:t>
            </w:r>
          </w:p>
        </w:tc>
        <w:tc>
          <w:tcPr>
            <w:tcW w:w="3155" w:type="dxa"/>
            <w:gridSpan w:val="3"/>
          </w:tcPr>
          <w:p w14:paraId="174CEA7C" w14:textId="77777777" w:rsidR="00990EC1" w:rsidRDefault="0067240E">
            <w:pPr>
              <w:pStyle w:val="ConsPlusNormal0"/>
              <w:jc w:val="center"/>
            </w:pPr>
            <w:r>
              <w:t>Лимиты бюджетных обязательств</w:t>
            </w:r>
          </w:p>
        </w:tc>
        <w:tc>
          <w:tcPr>
            <w:tcW w:w="1701" w:type="dxa"/>
            <w:vMerge w:val="restart"/>
          </w:tcPr>
          <w:p w14:paraId="7CCC5383" w14:textId="77777777" w:rsidR="00990EC1" w:rsidRDefault="0067240E">
            <w:pPr>
              <w:pStyle w:val="ConsPlusNormal0"/>
              <w:jc w:val="center"/>
            </w:pPr>
            <w:r>
              <w:t>Предельные объемы финансирования на текущий финансовый год (текущий период)</w:t>
            </w:r>
          </w:p>
        </w:tc>
        <w:tc>
          <w:tcPr>
            <w:tcW w:w="1020" w:type="dxa"/>
            <w:vMerge w:val="restart"/>
          </w:tcPr>
          <w:p w14:paraId="45ACB8D5" w14:textId="77777777" w:rsidR="00990EC1" w:rsidRDefault="0067240E">
            <w:pPr>
              <w:pStyle w:val="ConsPlusNormal0"/>
              <w:jc w:val="center"/>
            </w:pPr>
            <w:r>
              <w:t>Примечание</w:t>
            </w:r>
          </w:p>
        </w:tc>
      </w:tr>
      <w:tr w:rsidR="00990EC1" w14:paraId="11869222" w14:textId="77777777">
        <w:tc>
          <w:tcPr>
            <w:tcW w:w="1814" w:type="dxa"/>
            <w:gridSpan w:val="2"/>
            <w:vMerge/>
          </w:tcPr>
          <w:p w14:paraId="20A0B84B" w14:textId="77777777" w:rsidR="00990EC1" w:rsidRDefault="00990EC1">
            <w:pPr>
              <w:pStyle w:val="ConsPlusNormal0"/>
            </w:pPr>
          </w:p>
        </w:tc>
        <w:tc>
          <w:tcPr>
            <w:tcW w:w="1077" w:type="dxa"/>
            <w:vMerge w:val="restart"/>
          </w:tcPr>
          <w:p w14:paraId="50CAD828" w14:textId="77777777" w:rsidR="00990EC1" w:rsidRDefault="0067240E">
            <w:pPr>
              <w:pStyle w:val="ConsPlusNormal0"/>
              <w:jc w:val="center"/>
            </w:pPr>
            <w:r>
              <w:t>на текущий финансовый год</w:t>
            </w:r>
          </w:p>
        </w:tc>
        <w:tc>
          <w:tcPr>
            <w:tcW w:w="2078" w:type="dxa"/>
            <w:gridSpan w:val="2"/>
          </w:tcPr>
          <w:p w14:paraId="10D3583E" w14:textId="77777777" w:rsidR="00990EC1" w:rsidRDefault="0067240E">
            <w:pPr>
              <w:pStyle w:val="ConsPlusNormal0"/>
              <w:jc w:val="center"/>
            </w:pPr>
            <w:r>
              <w:t>на плановый период</w:t>
            </w:r>
          </w:p>
        </w:tc>
        <w:tc>
          <w:tcPr>
            <w:tcW w:w="1077" w:type="dxa"/>
            <w:vMerge w:val="restart"/>
          </w:tcPr>
          <w:p w14:paraId="16ECF09B" w14:textId="77777777" w:rsidR="00990EC1" w:rsidRDefault="0067240E">
            <w:pPr>
              <w:pStyle w:val="ConsPlusNormal0"/>
              <w:jc w:val="center"/>
            </w:pPr>
            <w:r>
              <w:t>на текущий финансовый год</w:t>
            </w:r>
          </w:p>
        </w:tc>
        <w:tc>
          <w:tcPr>
            <w:tcW w:w="2078" w:type="dxa"/>
            <w:gridSpan w:val="2"/>
          </w:tcPr>
          <w:p w14:paraId="1AD738FC" w14:textId="77777777" w:rsidR="00990EC1" w:rsidRDefault="0067240E">
            <w:pPr>
              <w:pStyle w:val="ConsPlusNormal0"/>
              <w:jc w:val="center"/>
            </w:pPr>
            <w:r>
              <w:t>на плановый период</w:t>
            </w:r>
          </w:p>
        </w:tc>
        <w:tc>
          <w:tcPr>
            <w:tcW w:w="1701" w:type="dxa"/>
            <w:vMerge/>
          </w:tcPr>
          <w:p w14:paraId="4DB1EABF" w14:textId="77777777" w:rsidR="00990EC1" w:rsidRDefault="00990EC1">
            <w:pPr>
              <w:pStyle w:val="ConsPlusNormal0"/>
            </w:pPr>
          </w:p>
        </w:tc>
        <w:tc>
          <w:tcPr>
            <w:tcW w:w="1020" w:type="dxa"/>
            <w:vMerge/>
          </w:tcPr>
          <w:p w14:paraId="3D877B00" w14:textId="77777777" w:rsidR="00990EC1" w:rsidRDefault="00990EC1">
            <w:pPr>
              <w:pStyle w:val="ConsPlusNormal0"/>
            </w:pPr>
          </w:p>
        </w:tc>
      </w:tr>
      <w:tr w:rsidR="00990EC1" w14:paraId="03397148" w14:textId="77777777">
        <w:tc>
          <w:tcPr>
            <w:tcW w:w="1814" w:type="dxa"/>
            <w:gridSpan w:val="2"/>
            <w:vMerge/>
          </w:tcPr>
          <w:p w14:paraId="72A0E1BD" w14:textId="77777777" w:rsidR="00990EC1" w:rsidRDefault="00990EC1">
            <w:pPr>
              <w:pStyle w:val="ConsPlusNormal0"/>
            </w:pPr>
          </w:p>
        </w:tc>
        <w:tc>
          <w:tcPr>
            <w:tcW w:w="1077" w:type="dxa"/>
            <w:vMerge/>
          </w:tcPr>
          <w:p w14:paraId="21010320" w14:textId="77777777" w:rsidR="00990EC1" w:rsidRDefault="00990EC1">
            <w:pPr>
              <w:pStyle w:val="ConsPlusNormal0"/>
            </w:pPr>
          </w:p>
        </w:tc>
        <w:tc>
          <w:tcPr>
            <w:tcW w:w="1069" w:type="dxa"/>
          </w:tcPr>
          <w:p w14:paraId="3EE1B905" w14:textId="77777777" w:rsidR="00990EC1" w:rsidRDefault="0067240E">
            <w:pPr>
              <w:pStyle w:val="ConsPlusNormal0"/>
              <w:jc w:val="center"/>
            </w:pPr>
            <w:r>
              <w:t>первый год</w:t>
            </w:r>
          </w:p>
        </w:tc>
        <w:tc>
          <w:tcPr>
            <w:tcW w:w="1009" w:type="dxa"/>
          </w:tcPr>
          <w:p w14:paraId="7483B8D9" w14:textId="77777777" w:rsidR="00990EC1" w:rsidRDefault="0067240E">
            <w:pPr>
              <w:pStyle w:val="ConsPlusNormal0"/>
              <w:jc w:val="center"/>
            </w:pPr>
            <w:r>
              <w:t>второй год</w:t>
            </w:r>
          </w:p>
        </w:tc>
        <w:tc>
          <w:tcPr>
            <w:tcW w:w="1077" w:type="dxa"/>
            <w:vMerge/>
          </w:tcPr>
          <w:p w14:paraId="7C575A55" w14:textId="77777777" w:rsidR="00990EC1" w:rsidRDefault="00990EC1">
            <w:pPr>
              <w:pStyle w:val="ConsPlusNormal0"/>
            </w:pPr>
          </w:p>
        </w:tc>
        <w:tc>
          <w:tcPr>
            <w:tcW w:w="1069" w:type="dxa"/>
          </w:tcPr>
          <w:p w14:paraId="3E3178AC" w14:textId="77777777" w:rsidR="00990EC1" w:rsidRDefault="0067240E">
            <w:pPr>
              <w:pStyle w:val="ConsPlusNormal0"/>
              <w:jc w:val="center"/>
            </w:pPr>
            <w:r>
              <w:t>первый год</w:t>
            </w:r>
          </w:p>
        </w:tc>
        <w:tc>
          <w:tcPr>
            <w:tcW w:w="1009" w:type="dxa"/>
          </w:tcPr>
          <w:p w14:paraId="0AEF39D3" w14:textId="77777777" w:rsidR="00990EC1" w:rsidRDefault="0067240E">
            <w:pPr>
              <w:pStyle w:val="ConsPlusNormal0"/>
              <w:jc w:val="center"/>
            </w:pPr>
            <w:r>
              <w:t>второй год</w:t>
            </w:r>
          </w:p>
        </w:tc>
        <w:tc>
          <w:tcPr>
            <w:tcW w:w="1701" w:type="dxa"/>
            <w:vMerge/>
          </w:tcPr>
          <w:p w14:paraId="168A173E" w14:textId="77777777" w:rsidR="00990EC1" w:rsidRDefault="00990EC1">
            <w:pPr>
              <w:pStyle w:val="ConsPlusNormal0"/>
            </w:pPr>
          </w:p>
        </w:tc>
        <w:tc>
          <w:tcPr>
            <w:tcW w:w="1020" w:type="dxa"/>
            <w:vMerge/>
          </w:tcPr>
          <w:p w14:paraId="4AAA52DB" w14:textId="77777777" w:rsidR="00990EC1" w:rsidRDefault="00990EC1">
            <w:pPr>
              <w:pStyle w:val="ConsPlusNormal0"/>
            </w:pPr>
          </w:p>
        </w:tc>
      </w:tr>
      <w:tr w:rsidR="00990EC1" w14:paraId="618B3DD2" w14:textId="77777777">
        <w:tc>
          <w:tcPr>
            <w:tcW w:w="1814" w:type="dxa"/>
            <w:gridSpan w:val="2"/>
          </w:tcPr>
          <w:p w14:paraId="4DBB82D7" w14:textId="77777777" w:rsidR="00990EC1" w:rsidRDefault="0067240E">
            <w:pPr>
              <w:pStyle w:val="ConsPlusNormal0"/>
              <w:jc w:val="center"/>
            </w:pPr>
            <w:r>
              <w:t>1</w:t>
            </w:r>
          </w:p>
        </w:tc>
        <w:tc>
          <w:tcPr>
            <w:tcW w:w="1077" w:type="dxa"/>
          </w:tcPr>
          <w:p w14:paraId="2D9747FA" w14:textId="77777777" w:rsidR="00990EC1" w:rsidRDefault="0067240E">
            <w:pPr>
              <w:pStyle w:val="ConsPlusNormal0"/>
              <w:jc w:val="center"/>
            </w:pPr>
            <w:r>
              <w:t>2</w:t>
            </w:r>
          </w:p>
        </w:tc>
        <w:tc>
          <w:tcPr>
            <w:tcW w:w="1069" w:type="dxa"/>
          </w:tcPr>
          <w:p w14:paraId="1FB11272" w14:textId="77777777" w:rsidR="00990EC1" w:rsidRDefault="0067240E">
            <w:pPr>
              <w:pStyle w:val="ConsPlusNormal0"/>
              <w:jc w:val="center"/>
            </w:pPr>
            <w:r>
              <w:t>3</w:t>
            </w:r>
          </w:p>
        </w:tc>
        <w:tc>
          <w:tcPr>
            <w:tcW w:w="1009" w:type="dxa"/>
          </w:tcPr>
          <w:p w14:paraId="671D63F9" w14:textId="77777777" w:rsidR="00990EC1" w:rsidRDefault="0067240E">
            <w:pPr>
              <w:pStyle w:val="ConsPlusNormal0"/>
              <w:jc w:val="center"/>
            </w:pPr>
            <w:r>
              <w:t>4</w:t>
            </w:r>
          </w:p>
        </w:tc>
        <w:tc>
          <w:tcPr>
            <w:tcW w:w="1077" w:type="dxa"/>
          </w:tcPr>
          <w:p w14:paraId="6D912903" w14:textId="77777777" w:rsidR="00990EC1" w:rsidRDefault="0067240E">
            <w:pPr>
              <w:pStyle w:val="ConsPlusNormal0"/>
              <w:jc w:val="center"/>
            </w:pPr>
            <w:r>
              <w:t>5</w:t>
            </w:r>
          </w:p>
        </w:tc>
        <w:tc>
          <w:tcPr>
            <w:tcW w:w="1069" w:type="dxa"/>
          </w:tcPr>
          <w:p w14:paraId="74DF44F5" w14:textId="77777777" w:rsidR="00990EC1" w:rsidRDefault="0067240E">
            <w:pPr>
              <w:pStyle w:val="ConsPlusNormal0"/>
              <w:jc w:val="center"/>
            </w:pPr>
            <w:r>
              <w:t>6</w:t>
            </w:r>
          </w:p>
        </w:tc>
        <w:tc>
          <w:tcPr>
            <w:tcW w:w="1009" w:type="dxa"/>
          </w:tcPr>
          <w:p w14:paraId="3465685C" w14:textId="77777777" w:rsidR="00990EC1" w:rsidRDefault="0067240E">
            <w:pPr>
              <w:pStyle w:val="ConsPlusNormal0"/>
              <w:jc w:val="center"/>
            </w:pPr>
            <w:r>
              <w:t>7</w:t>
            </w:r>
          </w:p>
        </w:tc>
        <w:tc>
          <w:tcPr>
            <w:tcW w:w="1701" w:type="dxa"/>
          </w:tcPr>
          <w:p w14:paraId="316166EB" w14:textId="77777777" w:rsidR="00990EC1" w:rsidRDefault="0067240E">
            <w:pPr>
              <w:pStyle w:val="ConsPlusNormal0"/>
              <w:jc w:val="center"/>
            </w:pPr>
            <w:r>
              <w:t>8</w:t>
            </w:r>
          </w:p>
        </w:tc>
        <w:tc>
          <w:tcPr>
            <w:tcW w:w="1020" w:type="dxa"/>
          </w:tcPr>
          <w:p w14:paraId="00B60284" w14:textId="77777777" w:rsidR="00990EC1" w:rsidRDefault="0067240E">
            <w:pPr>
              <w:pStyle w:val="ConsPlusNormal0"/>
              <w:jc w:val="center"/>
            </w:pPr>
            <w:r>
              <w:t>9</w:t>
            </w:r>
          </w:p>
        </w:tc>
      </w:tr>
      <w:tr w:rsidR="00990EC1" w14:paraId="6B617AA5" w14:textId="77777777">
        <w:tc>
          <w:tcPr>
            <w:tcW w:w="1814" w:type="dxa"/>
            <w:gridSpan w:val="2"/>
          </w:tcPr>
          <w:p w14:paraId="35CF8027" w14:textId="77777777" w:rsidR="00990EC1" w:rsidRDefault="00990EC1">
            <w:pPr>
              <w:pStyle w:val="ConsPlusNormal0"/>
            </w:pPr>
          </w:p>
        </w:tc>
        <w:tc>
          <w:tcPr>
            <w:tcW w:w="1077" w:type="dxa"/>
          </w:tcPr>
          <w:p w14:paraId="74741575" w14:textId="77777777" w:rsidR="00990EC1" w:rsidRDefault="00990EC1">
            <w:pPr>
              <w:pStyle w:val="ConsPlusNormal0"/>
            </w:pPr>
          </w:p>
        </w:tc>
        <w:tc>
          <w:tcPr>
            <w:tcW w:w="1069" w:type="dxa"/>
          </w:tcPr>
          <w:p w14:paraId="246819AC" w14:textId="77777777" w:rsidR="00990EC1" w:rsidRDefault="00990EC1">
            <w:pPr>
              <w:pStyle w:val="ConsPlusNormal0"/>
            </w:pPr>
          </w:p>
        </w:tc>
        <w:tc>
          <w:tcPr>
            <w:tcW w:w="1009" w:type="dxa"/>
          </w:tcPr>
          <w:p w14:paraId="48ADB22D" w14:textId="77777777" w:rsidR="00990EC1" w:rsidRDefault="00990EC1">
            <w:pPr>
              <w:pStyle w:val="ConsPlusNormal0"/>
            </w:pPr>
          </w:p>
        </w:tc>
        <w:tc>
          <w:tcPr>
            <w:tcW w:w="1077" w:type="dxa"/>
          </w:tcPr>
          <w:p w14:paraId="4A994841" w14:textId="77777777" w:rsidR="00990EC1" w:rsidRDefault="00990EC1">
            <w:pPr>
              <w:pStyle w:val="ConsPlusNormal0"/>
            </w:pPr>
          </w:p>
        </w:tc>
        <w:tc>
          <w:tcPr>
            <w:tcW w:w="1069" w:type="dxa"/>
          </w:tcPr>
          <w:p w14:paraId="7575D2A2" w14:textId="77777777" w:rsidR="00990EC1" w:rsidRDefault="00990EC1">
            <w:pPr>
              <w:pStyle w:val="ConsPlusNormal0"/>
            </w:pPr>
          </w:p>
        </w:tc>
        <w:tc>
          <w:tcPr>
            <w:tcW w:w="1009" w:type="dxa"/>
          </w:tcPr>
          <w:p w14:paraId="441E75B5" w14:textId="77777777" w:rsidR="00990EC1" w:rsidRDefault="00990EC1">
            <w:pPr>
              <w:pStyle w:val="ConsPlusNormal0"/>
            </w:pPr>
          </w:p>
        </w:tc>
        <w:tc>
          <w:tcPr>
            <w:tcW w:w="1701" w:type="dxa"/>
          </w:tcPr>
          <w:p w14:paraId="5F96671C" w14:textId="77777777" w:rsidR="00990EC1" w:rsidRDefault="00990EC1">
            <w:pPr>
              <w:pStyle w:val="ConsPlusNormal0"/>
            </w:pPr>
          </w:p>
        </w:tc>
        <w:tc>
          <w:tcPr>
            <w:tcW w:w="1020" w:type="dxa"/>
          </w:tcPr>
          <w:p w14:paraId="27FE8C84" w14:textId="77777777" w:rsidR="00990EC1" w:rsidRDefault="00990EC1">
            <w:pPr>
              <w:pStyle w:val="ConsPlusNormal0"/>
            </w:pPr>
          </w:p>
        </w:tc>
      </w:tr>
      <w:tr w:rsidR="00990EC1" w14:paraId="5122F9D7" w14:textId="77777777">
        <w:tc>
          <w:tcPr>
            <w:tcW w:w="1814" w:type="dxa"/>
            <w:gridSpan w:val="2"/>
          </w:tcPr>
          <w:p w14:paraId="15AAEBDA" w14:textId="77777777" w:rsidR="00990EC1" w:rsidRDefault="00990EC1">
            <w:pPr>
              <w:pStyle w:val="ConsPlusNormal0"/>
            </w:pPr>
          </w:p>
        </w:tc>
        <w:tc>
          <w:tcPr>
            <w:tcW w:w="1077" w:type="dxa"/>
          </w:tcPr>
          <w:p w14:paraId="5926D0DA" w14:textId="77777777" w:rsidR="00990EC1" w:rsidRDefault="00990EC1">
            <w:pPr>
              <w:pStyle w:val="ConsPlusNormal0"/>
            </w:pPr>
          </w:p>
        </w:tc>
        <w:tc>
          <w:tcPr>
            <w:tcW w:w="1069" w:type="dxa"/>
          </w:tcPr>
          <w:p w14:paraId="4127200D" w14:textId="77777777" w:rsidR="00990EC1" w:rsidRDefault="00990EC1">
            <w:pPr>
              <w:pStyle w:val="ConsPlusNormal0"/>
            </w:pPr>
          </w:p>
        </w:tc>
        <w:tc>
          <w:tcPr>
            <w:tcW w:w="1009" w:type="dxa"/>
          </w:tcPr>
          <w:p w14:paraId="150558EF" w14:textId="77777777" w:rsidR="00990EC1" w:rsidRDefault="00990EC1">
            <w:pPr>
              <w:pStyle w:val="ConsPlusNormal0"/>
            </w:pPr>
          </w:p>
        </w:tc>
        <w:tc>
          <w:tcPr>
            <w:tcW w:w="1077" w:type="dxa"/>
          </w:tcPr>
          <w:p w14:paraId="093183DF" w14:textId="77777777" w:rsidR="00990EC1" w:rsidRDefault="00990EC1">
            <w:pPr>
              <w:pStyle w:val="ConsPlusNormal0"/>
            </w:pPr>
          </w:p>
        </w:tc>
        <w:tc>
          <w:tcPr>
            <w:tcW w:w="1069" w:type="dxa"/>
          </w:tcPr>
          <w:p w14:paraId="4B9CBA95" w14:textId="77777777" w:rsidR="00990EC1" w:rsidRDefault="00990EC1">
            <w:pPr>
              <w:pStyle w:val="ConsPlusNormal0"/>
            </w:pPr>
          </w:p>
        </w:tc>
        <w:tc>
          <w:tcPr>
            <w:tcW w:w="1009" w:type="dxa"/>
          </w:tcPr>
          <w:p w14:paraId="56AEC549" w14:textId="77777777" w:rsidR="00990EC1" w:rsidRDefault="00990EC1">
            <w:pPr>
              <w:pStyle w:val="ConsPlusNormal0"/>
            </w:pPr>
          </w:p>
        </w:tc>
        <w:tc>
          <w:tcPr>
            <w:tcW w:w="1701" w:type="dxa"/>
          </w:tcPr>
          <w:p w14:paraId="09D37596" w14:textId="77777777" w:rsidR="00990EC1" w:rsidRDefault="00990EC1">
            <w:pPr>
              <w:pStyle w:val="ConsPlusNormal0"/>
            </w:pPr>
          </w:p>
        </w:tc>
        <w:tc>
          <w:tcPr>
            <w:tcW w:w="1020" w:type="dxa"/>
          </w:tcPr>
          <w:p w14:paraId="1052BCD5" w14:textId="77777777" w:rsidR="00990EC1" w:rsidRDefault="00990EC1">
            <w:pPr>
              <w:pStyle w:val="ConsPlusNormal0"/>
            </w:pPr>
          </w:p>
        </w:tc>
      </w:tr>
      <w:tr w:rsidR="00990EC1" w14:paraId="4447B4FA" w14:textId="77777777">
        <w:tblPrEx>
          <w:tblBorders>
            <w:left w:val="nil"/>
          </w:tblBorders>
        </w:tblPrEx>
        <w:tc>
          <w:tcPr>
            <w:tcW w:w="340" w:type="dxa"/>
            <w:tcBorders>
              <w:left w:val="nil"/>
              <w:bottom w:val="nil"/>
            </w:tcBorders>
          </w:tcPr>
          <w:p w14:paraId="45D78B5D" w14:textId="77777777" w:rsidR="00990EC1" w:rsidRDefault="00990EC1">
            <w:pPr>
              <w:pStyle w:val="ConsPlusNormal0"/>
            </w:pPr>
          </w:p>
        </w:tc>
        <w:tc>
          <w:tcPr>
            <w:tcW w:w="1474" w:type="dxa"/>
          </w:tcPr>
          <w:p w14:paraId="790A5BF4" w14:textId="77777777" w:rsidR="00990EC1" w:rsidRDefault="0067240E">
            <w:pPr>
              <w:pStyle w:val="ConsPlusNormal0"/>
            </w:pPr>
            <w:r>
              <w:t>Итого</w:t>
            </w:r>
          </w:p>
        </w:tc>
        <w:tc>
          <w:tcPr>
            <w:tcW w:w="1077" w:type="dxa"/>
          </w:tcPr>
          <w:p w14:paraId="1D76926F" w14:textId="77777777" w:rsidR="00990EC1" w:rsidRDefault="00990EC1">
            <w:pPr>
              <w:pStyle w:val="ConsPlusNormal0"/>
            </w:pPr>
          </w:p>
        </w:tc>
        <w:tc>
          <w:tcPr>
            <w:tcW w:w="1069" w:type="dxa"/>
          </w:tcPr>
          <w:p w14:paraId="68DC6A4A" w14:textId="77777777" w:rsidR="00990EC1" w:rsidRDefault="00990EC1">
            <w:pPr>
              <w:pStyle w:val="ConsPlusNormal0"/>
            </w:pPr>
          </w:p>
        </w:tc>
        <w:tc>
          <w:tcPr>
            <w:tcW w:w="1009" w:type="dxa"/>
          </w:tcPr>
          <w:p w14:paraId="6AE67B09" w14:textId="77777777" w:rsidR="00990EC1" w:rsidRDefault="00990EC1">
            <w:pPr>
              <w:pStyle w:val="ConsPlusNormal0"/>
            </w:pPr>
          </w:p>
        </w:tc>
        <w:tc>
          <w:tcPr>
            <w:tcW w:w="1077" w:type="dxa"/>
          </w:tcPr>
          <w:p w14:paraId="270B0687" w14:textId="77777777" w:rsidR="00990EC1" w:rsidRDefault="00990EC1">
            <w:pPr>
              <w:pStyle w:val="ConsPlusNormal0"/>
            </w:pPr>
          </w:p>
        </w:tc>
        <w:tc>
          <w:tcPr>
            <w:tcW w:w="1069" w:type="dxa"/>
          </w:tcPr>
          <w:p w14:paraId="6D061F10" w14:textId="77777777" w:rsidR="00990EC1" w:rsidRDefault="00990EC1">
            <w:pPr>
              <w:pStyle w:val="ConsPlusNormal0"/>
            </w:pPr>
          </w:p>
        </w:tc>
        <w:tc>
          <w:tcPr>
            <w:tcW w:w="1009" w:type="dxa"/>
          </w:tcPr>
          <w:p w14:paraId="1EE2A798" w14:textId="77777777" w:rsidR="00990EC1" w:rsidRDefault="00990EC1">
            <w:pPr>
              <w:pStyle w:val="ConsPlusNormal0"/>
            </w:pPr>
          </w:p>
        </w:tc>
        <w:tc>
          <w:tcPr>
            <w:tcW w:w="1701" w:type="dxa"/>
          </w:tcPr>
          <w:p w14:paraId="78443294" w14:textId="77777777" w:rsidR="00990EC1" w:rsidRDefault="00990EC1">
            <w:pPr>
              <w:pStyle w:val="ConsPlusNormal0"/>
            </w:pPr>
          </w:p>
        </w:tc>
        <w:tc>
          <w:tcPr>
            <w:tcW w:w="1020" w:type="dxa"/>
          </w:tcPr>
          <w:p w14:paraId="6B555917" w14:textId="77777777" w:rsidR="00990EC1" w:rsidRDefault="00990EC1">
            <w:pPr>
              <w:pStyle w:val="ConsPlusNormal0"/>
            </w:pPr>
          </w:p>
        </w:tc>
      </w:tr>
    </w:tbl>
    <w:p w14:paraId="251795C5" w14:textId="77777777" w:rsidR="00990EC1" w:rsidRDefault="00990EC1">
      <w:pPr>
        <w:pStyle w:val="ConsPlusNormal0"/>
      </w:pPr>
    </w:p>
    <w:p w14:paraId="71D8E43C" w14:textId="77777777" w:rsidR="005F1241" w:rsidRPr="005F1241" w:rsidRDefault="005F1241" w:rsidP="005F1241"/>
    <w:p w14:paraId="525ABE68" w14:textId="77777777" w:rsidR="005F1241" w:rsidRPr="005F1241" w:rsidRDefault="005F1241" w:rsidP="005F1241"/>
    <w:p w14:paraId="163BC927" w14:textId="77777777" w:rsidR="005F1241" w:rsidRPr="005F1241" w:rsidRDefault="005F1241" w:rsidP="005F1241"/>
    <w:p w14:paraId="42440B52" w14:textId="77777777" w:rsidR="005F1241" w:rsidRPr="005F1241" w:rsidRDefault="005F1241" w:rsidP="005F1241"/>
    <w:p w14:paraId="23DF7060" w14:textId="77777777" w:rsidR="005F1241" w:rsidRPr="005F1241" w:rsidRDefault="005F1241" w:rsidP="005F1241"/>
    <w:p w14:paraId="29B5F7F9" w14:textId="77777777" w:rsidR="005F1241" w:rsidRPr="005F1241" w:rsidRDefault="005F1241" w:rsidP="005F1241"/>
    <w:p w14:paraId="4AF61240" w14:textId="77777777" w:rsidR="005F1241" w:rsidRPr="005F1241" w:rsidRDefault="005F1241" w:rsidP="005F1241"/>
    <w:p w14:paraId="3E6C9125" w14:textId="77777777" w:rsidR="005F1241" w:rsidRPr="005F1241" w:rsidRDefault="005F1241" w:rsidP="005F1241"/>
    <w:p w14:paraId="0429302E" w14:textId="77777777" w:rsidR="005F1241" w:rsidRPr="005F1241" w:rsidRDefault="005F1241" w:rsidP="005F1241"/>
    <w:p w14:paraId="5421C6C9" w14:textId="77777777" w:rsidR="005F1241" w:rsidRPr="005F1241" w:rsidRDefault="005F1241" w:rsidP="005F1241"/>
    <w:p w14:paraId="1229D926" w14:textId="77777777" w:rsidR="005F1241" w:rsidRPr="005F1241" w:rsidRDefault="005F1241" w:rsidP="005F1241"/>
    <w:p w14:paraId="3C6CDB77" w14:textId="77777777" w:rsidR="005F1241" w:rsidRPr="005F1241" w:rsidRDefault="005F1241" w:rsidP="005F1241"/>
    <w:p w14:paraId="35CF1BCD" w14:textId="77777777" w:rsidR="005F1241" w:rsidRPr="005F1241" w:rsidRDefault="005F1241" w:rsidP="005F1241"/>
    <w:p w14:paraId="3AD3E660" w14:textId="77777777" w:rsidR="005F1241" w:rsidRPr="005F1241" w:rsidRDefault="005F1241" w:rsidP="005F1241"/>
    <w:p w14:paraId="3ACF1865" w14:textId="77777777" w:rsidR="005F1241" w:rsidRPr="005F1241" w:rsidRDefault="005F1241" w:rsidP="005F1241"/>
    <w:p w14:paraId="126AB516" w14:textId="77777777" w:rsidR="005F1241" w:rsidRPr="005F1241" w:rsidRDefault="005F1241" w:rsidP="005F1241"/>
    <w:p w14:paraId="17AD5338" w14:textId="77777777" w:rsidR="005F1241" w:rsidRPr="005F1241" w:rsidRDefault="005F1241" w:rsidP="005F1241"/>
    <w:p w14:paraId="0D35549F" w14:textId="77777777" w:rsidR="005F1241" w:rsidRPr="005F1241" w:rsidRDefault="005F1241" w:rsidP="005F1241"/>
    <w:p w14:paraId="4C78FE25" w14:textId="77777777" w:rsidR="005F1241" w:rsidRPr="005F1241" w:rsidRDefault="005F1241" w:rsidP="005F1241"/>
    <w:p w14:paraId="0AB18D32" w14:textId="77777777" w:rsidR="005F1241" w:rsidRPr="005F1241" w:rsidRDefault="005F1241" w:rsidP="005F1241"/>
    <w:p w14:paraId="1FA65737" w14:textId="77777777" w:rsidR="005F1241" w:rsidRPr="005F1241" w:rsidRDefault="005F1241" w:rsidP="005F1241"/>
    <w:p w14:paraId="222C49F3" w14:textId="77777777" w:rsidR="005F1241" w:rsidRPr="005F1241" w:rsidRDefault="005F1241" w:rsidP="005F1241"/>
    <w:p w14:paraId="4569873B" w14:textId="4D234B53" w:rsidR="005F1241" w:rsidRDefault="005F1241" w:rsidP="005F1241">
      <w:pPr>
        <w:tabs>
          <w:tab w:val="left" w:pos="4800"/>
        </w:tabs>
        <w:rPr>
          <w:rFonts w:ascii="Arial" w:hAnsi="Arial" w:cs="Arial"/>
          <w:sz w:val="20"/>
        </w:rPr>
      </w:pPr>
      <w:r>
        <w:rPr>
          <w:rFonts w:ascii="Arial" w:hAnsi="Arial" w:cs="Arial"/>
          <w:sz w:val="20"/>
        </w:rPr>
        <w:tab/>
      </w:r>
    </w:p>
    <w:p w14:paraId="0DF6AAC6" w14:textId="7C75C569" w:rsidR="005F1241" w:rsidRPr="005F1241" w:rsidRDefault="005F1241" w:rsidP="005F1241">
      <w:pPr>
        <w:tabs>
          <w:tab w:val="left" w:pos="4800"/>
        </w:tabs>
        <w:sectPr w:rsidR="005F1241" w:rsidRPr="005F1241" w:rsidSect="00A21773">
          <w:headerReference w:type="default" r:id="rId341"/>
          <w:footerReference w:type="default" r:id="rId342"/>
          <w:headerReference w:type="first" r:id="rId343"/>
          <w:footerReference w:type="first" r:id="rId344"/>
          <w:pgSz w:w="16838" w:h="11906" w:orient="landscape"/>
          <w:pgMar w:top="1133" w:right="1440" w:bottom="566" w:left="1440" w:header="0" w:footer="0" w:gutter="0"/>
          <w:cols w:space="720"/>
          <w:titlePg/>
        </w:sectPr>
      </w:pPr>
      <w:r>
        <w:lastRenderedPageBreak/>
        <w:tab/>
      </w:r>
    </w:p>
    <w:p w14:paraId="4B021A23" w14:textId="77777777" w:rsidR="00990EC1" w:rsidRDefault="00990EC1">
      <w:pPr>
        <w:pStyle w:val="ConsPlusNormal0"/>
        <w:jc w:val="center"/>
      </w:pPr>
    </w:p>
    <w:p w14:paraId="2AB19100" w14:textId="77777777" w:rsidR="00990EC1" w:rsidRDefault="0067240E">
      <w:pPr>
        <w:pStyle w:val="ConsPlusNonformat0"/>
        <w:jc w:val="both"/>
      </w:pPr>
      <w:r>
        <w:t xml:space="preserve">                    2. Операции с бюджетными средствами</w:t>
      </w:r>
    </w:p>
    <w:p w14:paraId="79147022"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920"/>
        <w:gridCol w:w="1680"/>
        <w:gridCol w:w="2438"/>
        <w:gridCol w:w="1860"/>
      </w:tblGrid>
      <w:tr w:rsidR="00990EC1" w14:paraId="67274BCF" w14:textId="77777777">
        <w:tc>
          <w:tcPr>
            <w:tcW w:w="2041" w:type="dxa"/>
          </w:tcPr>
          <w:p w14:paraId="201EBEF7" w14:textId="77777777" w:rsidR="00990EC1" w:rsidRDefault="0067240E">
            <w:pPr>
              <w:pStyle w:val="ConsPlusNormal0"/>
              <w:jc w:val="center"/>
            </w:pPr>
            <w:r>
              <w:t>Код по БК и дополнительной классификации</w:t>
            </w:r>
          </w:p>
        </w:tc>
        <w:tc>
          <w:tcPr>
            <w:tcW w:w="1920" w:type="dxa"/>
          </w:tcPr>
          <w:p w14:paraId="5690D1E3" w14:textId="77777777" w:rsidR="00990EC1" w:rsidRDefault="0067240E">
            <w:pPr>
              <w:pStyle w:val="ConsPlusNormal0"/>
              <w:jc w:val="center"/>
            </w:pPr>
            <w:r>
              <w:t>Поступления</w:t>
            </w:r>
          </w:p>
        </w:tc>
        <w:tc>
          <w:tcPr>
            <w:tcW w:w="1680" w:type="dxa"/>
          </w:tcPr>
          <w:p w14:paraId="0CD0C83C" w14:textId="77777777" w:rsidR="00990EC1" w:rsidRDefault="0067240E">
            <w:pPr>
              <w:pStyle w:val="ConsPlusNormal0"/>
              <w:jc w:val="center"/>
            </w:pPr>
            <w:r>
              <w:t>Выплаты</w:t>
            </w:r>
          </w:p>
        </w:tc>
        <w:tc>
          <w:tcPr>
            <w:tcW w:w="2438" w:type="dxa"/>
          </w:tcPr>
          <w:p w14:paraId="409E664F" w14:textId="77777777" w:rsidR="00990EC1" w:rsidRDefault="0067240E">
            <w:pPr>
              <w:pStyle w:val="ConsPlusNormal0"/>
              <w:jc w:val="center"/>
            </w:pPr>
            <w:r>
              <w:t>Итого (гр. 3 - гр. 2)</w:t>
            </w:r>
          </w:p>
        </w:tc>
        <w:tc>
          <w:tcPr>
            <w:tcW w:w="1860" w:type="dxa"/>
          </w:tcPr>
          <w:p w14:paraId="17C7CD9A" w14:textId="77777777" w:rsidR="00990EC1" w:rsidRDefault="0067240E">
            <w:pPr>
              <w:pStyle w:val="ConsPlusNormal0"/>
              <w:jc w:val="center"/>
            </w:pPr>
            <w:r>
              <w:t>Примечание</w:t>
            </w:r>
          </w:p>
        </w:tc>
      </w:tr>
      <w:tr w:rsidR="00990EC1" w14:paraId="3F6E2A6C" w14:textId="77777777">
        <w:tc>
          <w:tcPr>
            <w:tcW w:w="2041" w:type="dxa"/>
          </w:tcPr>
          <w:p w14:paraId="69942D3F" w14:textId="77777777" w:rsidR="00990EC1" w:rsidRDefault="0067240E">
            <w:pPr>
              <w:pStyle w:val="ConsPlusNormal0"/>
              <w:jc w:val="center"/>
            </w:pPr>
            <w:r>
              <w:t>1</w:t>
            </w:r>
          </w:p>
        </w:tc>
        <w:tc>
          <w:tcPr>
            <w:tcW w:w="1920" w:type="dxa"/>
          </w:tcPr>
          <w:p w14:paraId="7498BD0C" w14:textId="77777777" w:rsidR="00990EC1" w:rsidRDefault="0067240E">
            <w:pPr>
              <w:pStyle w:val="ConsPlusNormal0"/>
              <w:jc w:val="center"/>
            </w:pPr>
            <w:r>
              <w:t>2</w:t>
            </w:r>
          </w:p>
        </w:tc>
        <w:tc>
          <w:tcPr>
            <w:tcW w:w="1680" w:type="dxa"/>
          </w:tcPr>
          <w:p w14:paraId="22997C88" w14:textId="77777777" w:rsidR="00990EC1" w:rsidRDefault="0067240E">
            <w:pPr>
              <w:pStyle w:val="ConsPlusNormal0"/>
              <w:jc w:val="center"/>
            </w:pPr>
            <w:r>
              <w:t>3</w:t>
            </w:r>
          </w:p>
        </w:tc>
        <w:tc>
          <w:tcPr>
            <w:tcW w:w="2438" w:type="dxa"/>
          </w:tcPr>
          <w:p w14:paraId="754B3AF4" w14:textId="77777777" w:rsidR="00990EC1" w:rsidRDefault="0067240E">
            <w:pPr>
              <w:pStyle w:val="ConsPlusNormal0"/>
              <w:jc w:val="center"/>
            </w:pPr>
            <w:r>
              <w:t>4</w:t>
            </w:r>
          </w:p>
        </w:tc>
        <w:tc>
          <w:tcPr>
            <w:tcW w:w="1860" w:type="dxa"/>
          </w:tcPr>
          <w:p w14:paraId="6221A2C4" w14:textId="77777777" w:rsidR="00990EC1" w:rsidRDefault="0067240E">
            <w:pPr>
              <w:pStyle w:val="ConsPlusNormal0"/>
              <w:jc w:val="center"/>
            </w:pPr>
            <w:r>
              <w:t>5</w:t>
            </w:r>
          </w:p>
        </w:tc>
      </w:tr>
      <w:tr w:rsidR="00990EC1" w14:paraId="2BDC6F85" w14:textId="77777777">
        <w:tc>
          <w:tcPr>
            <w:tcW w:w="2041" w:type="dxa"/>
          </w:tcPr>
          <w:p w14:paraId="005E3653" w14:textId="77777777" w:rsidR="00990EC1" w:rsidRDefault="00990EC1">
            <w:pPr>
              <w:pStyle w:val="ConsPlusNormal0"/>
            </w:pPr>
          </w:p>
        </w:tc>
        <w:tc>
          <w:tcPr>
            <w:tcW w:w="1920" w:type="dxa"/>
          </w:tcPr>
          <w:p w14:paraId="3956AD66" w14:textId="77777777" w:rsidR="00990EC1" w:rsidRDefault="00990EC1">
            <w:pPr>
              <w:pStyle w:val="ConsPlusNormal0"/>
            </w:pPr>
          </w:p>
        </w:tc>
        <w:tc>
          <w:tcPr>
            <w:tcW w:w="1680" w:type="dxa"/>
          </w:tcPr>
          <w:p w14:paraId="4D46F214" w14:textId="77777777" w:rsidR="00990EC1" w:rsidRDefault="00990EC1">
            <w:pPr>
              <w:pStyle w:val="ConsPlusNormal0"/>
            </w:pPr>
          </w:p>
        </w:tc>
        <w:tc>
          <w:tcPr>
            <w:tcW w:w="2438" w:type="dxa"/>
          </w:tcPr>
          <w:p w14:paraId="35C1D131" w14:textId="77777777" w:rsidR="00990EC1" w:rsidRDefault="00990EC1">
            <w:pPr>
              <w:pStyle w:val="ConsPlusNormal0"/>
            </w:pPr>
          </w:p>
        </w:tc>
        <w:tc>
          <w:tcPr>
            <w:tcW w:w="1860" w:type="dxa"/>
          </w:tcPr>
          <w:p w14:paraId="67831C2A" w14:textId="77777777" w:rsidR="00990EC1" w:rsidRDefault="00990EC1">
            <w:pPr>
              <w:pStyle w:val="ConsPlusNormal0"/>
            </w:pPr>
          </w:p>
        </w:tc>
      </w:tr>
      <w:tr w:rsidR="00990EC1" w14:paraId="37210266" w14:textId="77777777">
        <w:tc>
          <w:tcPr>
            <w:tcW w:w="2041" w:type="dxa"/>
          </w:tcPr>
          <w:p w14:paraId="42AF093F" w14:textId="77777777" w:rsidR="00990EC1" w:rsidRDefault="00990EC1">
            <w:pPr>
              <w:pStyle w:val="ConsPlusNormal0"/>
            </w:pPr>
          </w:p>
        </w:tc>
        <w:tc>
          <w:tcPr>
            <w:tcW w:w="1920" w:type="dxa"/>
          </w:tcPr>
          <w:p w14:paraId="50029E1C" w14:textId="77777777" w:rsidR="00990EC1" w:rsidRDefault="00990EC1">
            <w:pPr>
              <w:pStyle w:val="ConsPlusNormal0"/>
            </w:pPr>
          </w:p>
        </w:tc>
        <w:tc>
          <w:tcPr>
            <w:tcW w:w="1680" w:type="dxa"/>
          </w:tcPr>
          <w:p w14:paraId="0F788B6A" w14:textId="77777777" w:rsidR="00990EC1" w:rsidRDefault="00990EC1">
            <w:pPr>
              <w:pStyle w:val="ConsPlusNormal0"/>
            </w:pPr>
          </w:p>
        </w:tc>
        <w:tc>
          <w:tcPr>
            <w:tcW w:w="2438" w:type="dxa"/>
          </w:tcPr>
          <w:p w14:paraId="1E8922EC" w14:textId="77777777" w:rsidR="00990EC1" w:rsidRDefault="00990EC1">
            <w:pPr>
              <w:pStyle w:val="ConsPlusNormal0"/>
            </w:pPr>
          </w:p>
        </w:tc>
        <w:tc>
          <w:tcPr>
            <w:tcW w:w="1860" w:type="dxa"/>
          </w:tcPr>
          <w:p w14:paraId="0E0D812B" w14:textId="77777777" w:rsidR="00990EC1" w:rsidRDefault="00990EC1">
            <w:pPr>
              <w:pStyle w:val="ConsPlusNormal0"/>
            </w:pPr>
          </w:p>
        </w:tc>
      </w:tr>
      <w:tr w:rsidR="00990EC1" w14:paraId="4F108D4E" w14:textId="77777777">
        <w:tc>
          <w:tcPr>
            <w:tcW w:w="2041" w:type="dxa"/>
          </w:tcPr>
          <w:p w14:paraId="0865CA3E" w14:textId="77777777" w:rsidR="00990EC1" w:rsidRDefault="00990EC1">
            <w:pPr>
              <w:pStyle w:val="ConsPlusNormal0"/>
            </w:pPr>
          </w:p>
        </w:tc>
        <w:tc>
          <w:tcPr>
            <w:tcW w:w="1920" w:type="dxa"/>
          </w:tcPr>
          <w:p w14:paraId="440C4F11" w14:textId="77777777" w:rsidR="00990EC1" w:rsidRDefault="00990EC1">
            <w:pPr>
              <w:pStyle w:val="ConsPlusNormal0"/>
            </w:pPr>
          </w:p>
        </w:tc>
        <w:tc>
          <w:tcPr>
            <w:tcW w:w="1680" w:type="dxa"/>
          </w:tcPr>
          <w:p w14:paraId="27420EE7" w14:textId="77777777" w:rsidR="00990EC1" w:rsidRDefault="00990EC1">
            <w:pPr>
              <w:pStyle w:val="ConsPlusNormal0"/>
            </w:pPr>
          </w:p>
        </w:tc>
        <w:tc>
          <w:tcPr>
            <w:tcW w:w="2438" w:type="dxa"/>
          </w:tcPr>
          <w:p w14:paraId="2C427196" w14:textId="77777777" w:rsidR="00990EC1" w:rsidRDefault="00990EC1">
            <w:pPr>
              <w:pStyle w:val="ConsPlusNormal0"/>
            </w:pPr>
          </w:p>
        </w:tc>
        <w:tc>
          <w:tcPr>
            <w:tcW w:w="1860" w:type="dxa"/>
          </w:tcPr>
          <w:p w14:paraId="0C0C4DC7" w14:textId="77777777" w:rsidR="00990EC1" w:rsidRDefault="00990EC1">
            <w:pPr>
              <w:pStyle w:val="ConsPlusNormal0"/>
            </w:pPr>
          </w:p>
        </w:tc>
      </w:tr>
      <w:tr w:rsidR="00990EC1" w14:paraId="6984F751" w14:textId="77777777">
        <w:tblPrEx>
          <w:tblBorders>
            <w:right w:val="nil"/>
          </w:tblBorders>
        </w:tblPrEx>
        <w:tc>
          <w:tcPr>
            <w:tcW w:w="2041" w:type="dxa"/>
          </w:tcPr>
          <w:p w14:paraId="4909C426" w14:textId="77777777" w:rsidR="00990EC1" w:rsidRDefault="0067240E">
            <w:pPr>
              <w:pStyle w:val="ConsPlusNormal0"/>
            </w:pPr>
            <w:r>
              <w:t>Всего</w:t>
            </w:r>
          </w:p>
        </w:tc>
        <w:tc>
          <w:tcPr>
            <w:tcW w:w="1920" w:type="dxa"/>
          </w:tcPr>
          <w:p w14:paraId="16B6C557" w14:textId="77777777" w:rsidR="00990EC1" w:rsidRDefault="00990EC1">
            <w:pPr>
              <w:pStyle w:val="ConsPlusNormal0"/>
            </w:pPr>
          </w:p>
        </w:tc>
        <w:tc>
          <w:tcPr>
            <w:tcW w:w="1680" w:type="dxa"/>
          </w:tcPr>
          <w:p w14:paraId="7CBD64C8" w14:textId="77777777" w:rsidR="00990EC1" w:rsidRDefault="00990EC1">
            <w:pPr>
              <w:pStyle w:val="ConsPlusNormal0"/>
            </w:pPr>
          </w:p>
        </w:tc>
        <w:tc>
          <w:tcPr>
            <w:tcW w:w="2438" w:type="dxa"/>
          </w:tcPr>
          <w:p w14:paraId="08D0461E" w14:textId="77777777" w:rsidR="00990EC1" w:rsidRDefault="00990EC1">
            <w:pPr>
              <w:pStyle w:val="ConsPlusNormal0"/>
            </w:pPr>
          </w:p>
        </w:tc>
        <w:tc>
          <w:tcPr>
            <w:tcW w:w="1860" w:type="dxa"/>
            <w:tcBorders>
              <w:bottom w:val="nil"/>
              <w:right w:val="nil"/>
            </w:tcBorders>
          </w:tcPr>
          <w:p w14:paraId="391EB14F" w14:textId="77777777" w:rsidR="00990EC1" w:rsidRDefault="00990EC1">
            <w:pPr>
              <w:pStyle w:val="ConsPlusNormal0"/>
            </w:pPr>
          </w:p>
        </w:tc>
      </w:tr>
    </w:tbl>
    <w:p w14:paraId="2D10D38A" w14:textId="77777777" w:rsidR="00990EC1" w:rsidRDefault="00990EC1">
      <w:pPr>
        <w:pStyle w:val="ConsPlusNormal0"/>
        <w:jc w:val="center"/>
      </w:pPr>
    </w:p>
    <w:p w14:paraId="79902B4C" w14:textId="77777777" w:rsidR="00990EC1" w:rsidRDefault="0067240E">
      <w:pPr>
        <w:pStyle w:val="ConsPlusNonformat0"/>
        <w:jc w:val="both"/>
      </w:pPr>
      <w:r>
        <w:t>Ответственный исполнитель ___________ _________ _________________ _________</w:t>
      </w:r>
    </w:p>
    <w:p w14:paraId="2AD9FE78" w14:textId="77777777" w:rsidR="00990EC1" w:rsidRDefault="0067240E">
      <w:pPr>
        <w:pStyle w:val="ConsPlusNonformat0"/>
        <w:jc w:val="both"/>
      </w:pPr>
      <w:r>
        <w:t xml:space="preserve">                          (должность) (</w:t>
      </w:r>
      <w:proofErr w:type="gramStart"/>
      <w:r>
        <w:t xml:space="preserve">подпись)   </w:t>
      </w:r>
      <w:proofErr w:type="gramEnd"/>
      <w:r>
        <w:t>(расшифровка    (телефон)</w:t>
      </w:r>
    </w:p>
    <w:p w14:paraId="0803FED0" w14:textId="77777777" w:rsidR="00990EC1" w:rsidRDefault="0067240E">
      <w:pPr>
        <w:pStyle w:val="ConsPlusNonformat0"/>
        <w:jc w:val="both"/>
      </w:pPr>
      <w:r>
        <w:t xml:space="preserve">                                                    подписи)</w:t>
      </w:r>
    </w:p>
    <w:p w14:paraId="1C533467" w14:textId="77777777" w:rsidR="00990EC1" w:rsidRDefault="0067240E">
      <w:pPr>
        <w:pStyle w:val="ConsPlusNonformat0"/>
        <w:jc w:val="both"/>
      </w:pPr>
      <w:r>
        <w:t>"__" ___________ 20__ г.</w:t>
      </w:r>
    </w:p>
    <w:p w14:paraId="3F0E07CB" w14:textId="77777777" w:rsidR="00990EC1" w:rsidRDefault="00990EC1">
      <w:pPr>
        <w:pStyle w:val="ConsPlusNormal0"/>
        <w:jc w:val="center"/>
      </w:pPr>
    </w:p>
    <w:p w14:paraId="184DCF50" w14:textId="77777777" w:rsidR="00990EC1" w:rsidRDefault="00990EC1">
      <w:pPr>
        <w:pStyle w:val="ConsPlusNormal0"/>
        <w:jc w:val="center"/>
      </w:pPr>
    </w:p>
    <w:p w14:paraId="7C16FE5C" w14:textId="77777777" w:rsidR="00990EC1" w:rsidRDefault="00990EC1">
      <w:pPr>
        <w:pStyle w:val="ConsPlusNormal0"/>
        <w:jc w:val="center"/>
      </w:pPr>
    </w:p>
    <w:p w14:paraId="19290882" w14:textId="77777777" w:rsidR="00990EC1" w:rsidRDefault="00990EC1">
      <w:pPr>
        <w:pStyle w:val="ConsPlusNormal0"/>
        <w:jc w:val="center"/>
      </w:pPr>
    </w:p>
    <w:p w14:paraId="56382B15" w14:textId="77777777" w:rsidR="00990EC1" w:rsidRDefault="00990EC1">
      <w:pPr>
        <w:pStyle w:val="ConsPlusNormal0"/>
        <w:jc w:val="center"/>
      </w:pPr>
    </w:p>
    <w:p w14:paraId="43D9A5E3" w14:textId="77777777" w:rsidR="00990EC1" w:rsidRDefault="0067240E">
      <w:pPr>
        <w:pStyle w:val="ConsPlusNormal0"/>
        <w:jc w:val="right"/>
        <w:outlineLvl w:val="1"/>
      </w:pPr>
      <w:r>
        <w:t>Приложение N 33</w:t>
      </w:r>
    </w:p>
    <w:p w14:paraId="0FBDC677" w14:textId="77777777" w:rsidR="00990EC1" w:rsidRDefault="0067240E">
      <w:pPr>
        <w:pStyle w:val="ConsPlusNormal0"/>
        <w:jc w:val="right"/>
      </w:pPr>
      <w:r>
        <w:t>к Порядку открытия и ведения</w:t>
      </w:r>
    </w:p>
    <w:p w14:paraId="7E738444" w14:textId="77777777" w:rsidR="00990EC1" w:rsidRDefault="0067240E">
      <w:pPr>
        <w:pStyle w:val="ConsPlusNormal0"/>
        <w:jc w:val="right"/>
      </w:pPr>
      <w:r>
        <w:t>лицевых счетов</w:t>
      </w:r>
    </w:p>
    <w:p w14:paraId="0BB84795" w14:textId="77777777" w:rsidR="00E9140F" w:rsidRDefault="00E9140F" w:rsidP="00E9140F">
      <w:pPr>
        <w:pStyle w:val="ConsPlusNormal0"/>
        <w:jc w:val="right"/>
      </w:pPr>
      <w:r>
        <w:t xml:space="preserve">в Администрации сельского поселения </w:t>
      </w:r>
    </w:p>
    <w:p w14:paraId="24C2FF23" w14:textId="68A4A9E2" w:rsidR="00E9140F" w:rsidRDefault="00FB6AE0" w:rsidP="00E9140F">
      <w:pPr>
        <w:pStyle w:val="ConsPlusNormal0"/>
        <w:jc w:val="right"/>
      </w:pPr>
      <w:r>
        <w:t>Абзаевский</w:t>
      </w:r>
      <w:r w:rsidR="00E9140F">
        <w:t xml:space="preserve"> сельсовет</w:t>
      </w:r>
    </w:p>
    <w:p w14:paraId="398E0474" w14:textId="630DD576" w:rsidR="0010769D" w:rsidRDefault="0010769D" w:rsidP="00E9140F">
      <w:pPr>
        <w:pStyle w:val="ConsPlusNormal0"/>
        <w:jc w:val="right"/>
      </w:pPr>
      <w:r>
        <w:t xml:space="preserve"> муниципального района Кигинский район</w:t>
      </w:r>
    </w:p>
    <w:p w14:paraId="6EF44045" w14:textId="77777777" w:rsidR="00990EC1" w:rsidRDefault="0067240E">
      <w:pPr>
        <w:pStyle w:val="ConsPlusNormal0"/>
        <w:jc w:val="right"/>
      </w:pPr>
      <w:r>
        <w:t>Республики Башкортостан</w:t>
      </w:r>
    </w:p>
    <w:p w14:paraId="2B5289B5" w14:textId="77777777" w:rsidR="00990EC1" w:rsidRDefault="00990EC1">
      <w:pPr>
        <w:pStyle w:val="ConsPlusNormal0"/>
        <w:jc w:val="center"/>
      </w:pPr>
    </w:p>
    <w:p w14:paraId="1879BB4C" w14:textId="77777777" w:rsidR="00990EC1" w:rsidRDefault="0067240E">
      <w:pPr>
        <w:pStyle w:val="ConsPlusNonformat0"/>
        <w:jc w:val="both"/>
      </w:pPr>
      <w:bookmarkStart w:id="81" w:name="P6151"/>
      <w:bookmarkEnd w:id="81"/>
      <w:r>
        <w:rPr>
          <w:sz w:val="16"/>
        </w:rPr>
        <w:t xml:space="preserve">                                         Сведения</w:t>
      </w:r>
    </w:p>
    <w:p w14:paraId="11132496" w14:textId="77777777" w:rsidR="00990EC1" w:rsidRDefault="0067240E">
      <w:pPr>
        <w:pStyle w:val="ConsPlusNonformat0"/>
        <w:jc w:val="both"/>
      </w:pPr>
      <w:r>
        <w:rPr>
          <w:sz w:val="16"/>
        </w:rPr>
        <w:t xml:space="preserve">                     по операциям на лицевом счете по переданным полномочиям</w:t>
      </w:r>
    </w:p>
    <w:p w14:paraId="266F3708" w14:textId="77777777" w:rsidR="00990EC1" w:rsidRDefault="0067240E">
      <w:pPr>
        <w:pStyle w:val="ConsPlusNonformat0"/>
        <w:jc w:val="both"/>
      </w:pPr>
      <w:r>
        <w:rPr>
          <w:sz w:val="16"/>
        </w:rPr>
        <w:t xml:space="preserve">                             получателя бюджетных средств за ______________                       ┌──────┐</w:t>
      </w:r>
    </w:p>
    <w:p w14:paraId="139EEBA6" w14:textId="77777777" w:rsidR="00990EC1" w:rsidRDefault="0067240E">
      <w:pPr>
        <w:pStyle w:val="ConsPlusNonformat0"/>
        <w:jc w:val="both"/>
      </w:pPr>
      <w:r>
        <w:rPr>
          <w:sz w:val="16"/>
        </w:rPr>
        <w:t xml:space="preserve">                                                                                                  │ коды │</w:t>
      </w:r>
    </w:p>
    <w:p w14:paraId="52C30C8E" w14:textId="77777777" w:rsidR="00990EC1" w:rsidRDefault="0067240E">
      <w:pPr>
        <w:pStyle w:val="ConsPlusNonformat0"/>
        <w:jc w:val="both"/>
      </w:pPr>
      <w:r>
        <w:rPr>
          <w:sz w:val="16"/>
        </w:rPr>
        <w:t xml:space="preserve">                                                                                                  ├──────┤</w:t>
      </w:r>
    </w:p>
    <w:p w14:paraId="1FC587D8" w14:textId="77777777" w:rsidR="00990EC1" w:rsidRDefault="0067240E">
      <w:pPr>
        <w:pStyle w:val="ConsPlusNonformat0"/>
        <w:jc w:val="both"/>
      </w:pPr>
      <w:r>
        <w:rPr>
          <w:sz w:val="16"/>
        </w:rPr>
        <w:t xml:space="preserve">                                                                                  Дата предыдущей │      │</w:t>
      </w:r>
    </w:p>
    <w:p w14:paraId="77F91E4A" w14:textId="77777777" w:rsidR="00990EC1" w:rsidRDefault="0067240E">
      <w:pPr>
        <w:pStyle w:val="ConsPlusNonformat0"/>
        <w:jc w:val="both"/>
      </w:pPr>
      <w:r>
        <w:rPr>
          <w:sz w:val="16"/>
        </w:rPr>
        <w:t xml:space="preserve">                                                                                       информации │      │</w:t>
      </w:r>
    </w:p>
    <w:p w14:paraId="2B0BFF42" w14:textId="40B95DAA" w:rsidR="00990EC1" w:rsidRDefault="0067240E">
      <w:pPr>
        <w:pStyle w:val="ConsPlusNonformat0"/>
        <w:jc w:val="both"/>
      </w:pPr>
      <w:r>
        <w:rPr>
          <w:sz w:val="16"/>
        </w:rPr>
        <w:t xml:space="preserve">Финансовый орган      </w:t>
      </w:r>
      <w:r w:rsidR="00A27BAB" w:rsidRPr="00A27BAB">
        <w:rPr>
          <w:sz w:val="16"/>
          <w:szCs w:val="16"/>
        </w:rPr>
        <w:t>Администрации</w:t>
      </w:r>
      <w:r>
        <w:rPr>
          <w:sz w:val="16"/>
        </w:rPr>
        <w:t xml:space="preserve"> </w:t>
      </w:r>
      <w:r w:rsidR="00661768">
        <w:rPr>
          <w:sz w:val="16"/>
        </w:rPr>
        <w:t>сельского поселения</w:t>
      </w:r>
      <w:r w:rsidR="00A27BAB">
        <w:rPr>
          <w:sz w:val="16"/>
        </w:rPr>
        <w:t xml:space="preserve"> </w:t>
      </w:r>
      <w:r w:rsidR="00FB6AE0">
        <w:rPr>
          <w:sz w:val="16"/>
        </w:rPr>
        <w:t>Абзаевский</w:t>
      </w:r>
      <w:r w:rsidR="00661768">
        <w:rPr>
          <w:sz w:val="16"/>
        </w:rPr>
        <w:t xml:space="preserve"> сельсовет     </w:t>
      </w:r>
      <w:r w:rsidR="00A27BAB">
        <w:rPr>
          <w:sz w:val="16"/>
        </w:rPr>
        <w:t xml:space="preserve">   </w:t>
      </w:r>
      <w:r>
        <w:rPr>
          <w:sz w:val="16"/>
        </w:rPr>
        <w:t xml:space="preserve">            │      │</w:t>
      </w:r>
    </w:p>
    <w:p w14:paraId="064C62EB" w14:textId="688ED3F3" w:rsidR="00990EC1" w:rsidRDefault="0067240E" w:rsidP="00A27BAB">
      <w:pPr>
        <w:pStyle w:val="ConsPlusNonformat0"/>
      </w:pPr>
      <w:r>
        <w:rPr>
          <w:sz w:val="16"/>
        </w:rPr>
        <w:t xml:space="preserve">                </w:t>
      </w:r>
      <w:r w:rsidR="00A27BAB" w:rsidRPr="00A27BAB">
        <w:rPr>
          <w:sz w:val="16"/>
          <w:u w:val="single"/>
        </w:rPr>
        <w:t>муниципального района Кигинский район Республики Башкортостан</w:t>
      </w:r>
      <w:r w:rsidR="00A27BAB">
        <w:rPr>
          <w:sz w:val="16"/>
        </w:rPr>
        <w:t xml:space="preserve">                </w:t>
      </w:r>
      <w:r>
        <w:rPr>
          <w:sz w:val="16"/>
        </w:rPr>
        <w:t xml:space="preserve">     ├──────┤</w:t>
      </w:r>
    </w:p>
    <w:p w14:paraId="3B7B7FFA" w14:textId="77777777" w:rsidR="00990EC1" w:rsidRDefault="0067240E">
      <w:pPr>
        <w:pStyle w:val="ConsPlusNonformat0"/>
        <w:jc w:val="both"/>
      </w:pPr>
      <w:r>
        <w:rPr>
          <w:sz w:val="16"/>
        </w:rPr>
        <w:t xml:space="preserve">                                                                                                  │      │</w:t>
      </w:r>
    </w:p>
    <w:p w14:paraId="0BE972EA" w14:textId="77777777" w:rsidR="00990EC1" w:rsidRDefault="0067240E">
      <w:pPr>
        <w:pStyle w:val="ConsPlusNonformat0"/>
        <w:jc w:val="both"/>
      </w:pPr>
      <w:r>
        <w:rPr>
          <w:sz w:val="16"/>
        </w:rPr>
        <w:t>Главный распорядитель        _____________________________________________            Глава по БК │      │</w:t>
      </w:r>
    </w:p>
    <w:p w14:paraId="15EA2D5D" w14:textId="77777777" w:rsidR="00990EC1" w:rsidRDefault="0067240E">
      <w:pPr>
        <w:pStyle w:val="ConsPlusNonformat0"/>
        <w:jc w:val="both"/>
      </w:pPr>
      <w:r>
        <w:rPr>
          <w:sz w:val="16"/>
        </w:rPr>
        <w:t xml:space="preserve">                                                                                                  ├──────┤</w:t>
      </w:r>
    </w:p>
    <w:p w14:paraId="53DAFEA8" w14:textId="77777777" w:rsidR="00990EC1" w:rsidRDefault="0067240E">
      <w:pPr>
        <w:pStyle w:val="ConsPlusNonformat0"/>
        <w:jc w:val="both"/>
      </w:pPr>
      <w:r>
        <w:rPr>
          <w:sz w:val="16"/>
        </w:rPr>
        <w:t xml:space="preserve">                                                                                                  ├──────┤</w:t>
      </w:r>
    </w:p>
    <w:p w14:paraId="136863E0" w14:textId="77777777" w:rsidR="00990EC1" w:rsidRDefault="0067240E">
      <w:pPr>
        <w:pStyle w:val="ConsPlusNonformat0"/>
        <w:jc w:val="both"/>
      </w:pPr>
      <w:r>
        <w:rPr>
          <w:sz w:val="16"/>
        </w:rPr>
        <w:t xml:space="preserve">                                                                             Номер лицевого счета ├──────┤</w:t>
      </w:r>
    </w:p>
    <w:p w14:paraId="26CC50FB" w14:textId="77777777" w:rsidR="00990EC1" w:rsidRDefault="0067240E">
      <w:pPr>
        <w:pStyle w:val="ConsPlusNonformat0"/>
        <w:jc w:val="both"/>
      </w:pPr>
      <w:r>
        <w:rPr>
          <w:sz w:val="16"/>
        </w:rPr>
        <w:t>Получатель бюджетных средств _____________________________________________           в Минфине РБ │      │</w:t>
      </w:r>
    </w:p>
    <w:p w14:paraId="074B8767" w14:textId="77777777" w:rsidR="00990EC1" w:rsidRDefault="0067240E">
      <w:pPr>
        <w:pStyle w:val="ConsPlusNonformat0"/>
        <w:jc w:val="both"/>
      </w:pPr>
      <w:r>
        <w:rPr>
          <w:sz w:val="16"/>
        </w:rPr>
        <w:t xml:space="preserve">                                                                                                  ├──────┤</w:t>
      </w:r>
    </w:p>
    <w:p w14:paraId="77962234" w14:textId="77777777" w:rsidR="00990EC1" w:rsidRDefault="0067240E">
      <w:pPr>
        <w:pStyle w:val="ConsPlusNonformat0"/>
        <w:jc w:val="both"/>
      </w:pPr>
      <w:r>
        <w:rPr>
          <w:sz w:val="16"/>
        </w:rPr>
        <w:t xml:space="preserve">Единица измерения: руб. коп.                                                              по ОКЕИ │ </w:t>
      </w:r>
      <w:hyperlink r:id="rId345"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sz w:val="16"/>
          </w:rPr>
          <w:t>383</w:t>
        </w:r>
      </w:hyperlink>
      <w:r>
        <w:rPr>
          <w:sz w:val="16"/>
        </w:rPr>
        <w:t xml:space="preserve">  │</w:t>
      </w:r>
    </w:p>
    <w:p w14:paraId="55AB1009" w14:textId="77777777" w:rsidR="00990EC1" w:rsidRDefault="0067240E">
      <w:pPr>
        <w:pStyle w:val="ConsPlusNonformat0"/>
        <w:jc w:val="both"/>
      </w:pPr>
      <w:r>
        <w:rPr>
          <w:sz w:val="16"/>
        </w:rPr>
        <w:t xml:space="preserve">                                                                                                  └──────┘</w:t>
      </w:r>
    </w:p>
    <w:p w14:paraId="1E931FE2" w14:textId="77777777" w:rsidR="00990EC1" w:rsidRDefault="00990EC1">
      <w:pPr>
        <w:pStyle w:val="ConsPlusNonformat0"/>
        <w:jc w:val="both"/>
      </w:pPr>
    </w:p>
    <w:p w14:paraId="0D3AE930" w14:textId="77777777" w:rsidR="00990EC1" w:rsidRDefault="0067240E">
      <w:pPr>
        <w:pStyle w:val="ConsPlusNonformat0"/>
        <w:jc w:val="both"/>
      </w:pPr>
      <w:r>
        <w:t xml:space="preserve">                1. Остатки бюджетных данных на начало дня:</w:t>
      </w:r>
    </w:p>
    <w:p w14:paraId="28107FE0" w14:textId="77777777" w:rsidR="00990EC1" w:rsidRDefault="00990EC1">
      <w:pPr>
        <w:pStyle w:val="ConsPlusNormal0"/>
        <w:jc w:val="center"/>
      </w:pPr>
    </w:p>
    <w:p w14:paraId="1C067903" w14:textId="77777777" w:rsidR="00990EC1" w:rsidRDefault="00990EC1">
      <w:pPr>
        <w:pStyle w:val="ConsPlusNormal0"/>
        <w:sectPr w:rsidR="00990EC1" w:rsidSect="00A21773">
          <w:headerReference w:type="default" r:id="rId346"/>
          <w:footerReference w:type="default" r:id="rId347"/>
          <w:headerReference w:type="first" r:id="rId348"/>
          <w:footerReference w:type="first" r:id="rId349"/>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1757"/>
        <w:gridCol w:w="1134"/>
        <w:gridCol w:w="1304"/>
        <w:gridCol w:w="1304"/>
        <w:gridCol w:w="1077"/>
        <w:gridCol w:w="1304"/>
        <w:gridCol w:w="1361"/>
        <w:gridCol w:w="1361"/>
      </w:tblGrid>
      <w:tr w:rsidR="00990EC1" w14:paraId="48366B99" w14:textId="77777777">
        <w:tc>
          <w:tcPr>
            <w:tcW w:w="993" w:type="dxa"/>
            <w:vMerge w:val="restart"/>
            <w:vAlign w:val="center"/>
          </w:tcPr>
          <w:p w14:paraId="3F5D2A40" w14:textId="77777777" w:rsidR="00990EC1" w:rsidRDefault="0067240E">
            <w:pPr>
              <w:pStyle w:val="ConsPlusNormal0"/>
              <w:jc w:val="center"/>
            </w:pPr>
            <w:r>
              <w:lastRenderedPageBreak/>
              <w:t>Тип средств</w:t>
            </w:r>
          </w:p>
        </w:tc>
        <w:tc>
          <w:tcPr>
            <w:tcW w:w="1757" w:type="dxa"/>
            <w:vMerge w:val="restart"/>
            <w:vAlign w:val="center"/>
          </w:tcPr>
          <w:p w14:paraId="742AC1FF" w14:textId="77777777" w:rsidR="00990EC1" w:rsidRDefault="0067240E">
            <w:pPr>
              <w:pStyle w:val="ConsPlusNormal0"/>
              <w:jc w:val="center"/>
            </w:pPr>
            <w:r>
              <w:t>Код по БК и дополнительной классификации</w:t>
            </w:r>
          </w:p>
        </w:tc>
        <w:tc>
          <w:tcPr>
            <w:tcW w:w="1134" w:type="dxa"/>
            <w:vMerge w:val="restart"/>
            <w:vAlign w:val="center"/>
          </w:tcPr>
          <w:p w14:paraId="2761514B" w14:textId="77777777" w:rsidR="00990EC1" w:rsidRDefault="0067240E">
            <w:pPr>
              <w:pStyle w:val="ConsPlusNormal0"/>
              <w:jc w:val="center"/>
            </w:pPr>
            <w:r>
              <w:t>Бюджетные ассигнования</w:t>
            </w:r>
          </w:p>
        </w:tc>
        <w:tc>
          <w:tcPr>
            <w:tcW w:w="1304" w:type="dxa"/>
            <w:vMerge w:val="restart"/>
            <w:vAlign w:val="center"/>
          </w:tcPr>
          <w:p w14:paraId="5B78753F" w14:textId="77777777" w:rsidR="00990EC1" w:rsidRDefault="0067240E">
            <w:pPr>
              <w:pStyle w:val="ConsPlusNormal0"/>
              <w:jc w:val="center"/>
            </w:pPr>
            <w:r>
              <w:t>Лимиты бюджетных обязательств</w:t>
            </w:r>
          </w:p>
        </w:tc>
        <w:tc>
          <w:tcPr>
            <w:tcW w:w="1304" w:type="dxa"/>
            <w:vMerge w:val="restart"/>
            <w:vAlign w:val="center"/>
          </w:tcPr>
          <w:p w14:paraId="3736EB45" w14:textId="77777777" w:rsidR="00990EC1" w:rsidRDefault="0067240E">
            <w:pPr>
              <w:pStyle w:val="ConsPlusNormal0"/>
              <w:jc w:val="center"/>
            </w:pPr>
            <w:r>
              <w:t>Предельные объемы финансирования</w:t>
            </w:r>
          </w:p>
        </w:tc>
        <w:tc>
          <w:tcPr>
            <w:tcW w:w="1077" w:type="dxa"/>
            <w:vMerge w:val="restart"/>
            <w:vAlign w:val="center"/>
          </w:tcPr>
          <w:p w14:paraId="50EC99CC" w14:textId="77777777" w:rsidR="00990EC1" w:rsidRDefault="0067240E">
            <w:pPr>
              <w:pStyle w:val="ConsPlusNormal0"/>
              <w:jc w:val="center"/>
            </w:pPr>
            <w:r>
              <w:t>Выплаты</w:t>
            </w:r>
          </w:p>
        </w:tc>
        <w:tc>
          <w:tcPr>
            <w:tcW w:w="4026" w:type="dxa"/>
            <w:gridSpan w:val="3"/>
            <w:vAlign w:val="center"/>
          </w:tcPr>
          <w:p w14:paraId="1FD4F7E2" w14:textId="77777777" w:rsidR="00990EC1" w:rsidRDefault="0067240E">
            <w:pPr>
              <w:pStyle w:val="ConsPlusNormal0"/>
              <w:jc w:val="center"/>
            </w:pPr>
            <w:r>
              <w:t>Остаток</w:t>
            </w:r>
          </w:p>
        </w:tc>
      </w:tr>
      <w:tr w:rsidR="00990EC1" w14:paraId="74AA6D07" w14:textId="77777777">
        <w:tc>
          <w:tcPr>
            <w:tcW w:w="993" w:type="dxa"/>
            <w:vMerge/>
          </w:tcPr>
          <w:p w14:paraId="6ACAA5E5" w14:textId="77777777" w:rsidR="00990EC1" w:rsidRDefault="00990EC1">
            <w:pPr>
              <w:pStyle w:val="ConsPlusNormal0"/>
            </w:pPr>
          </w:p>
        </w:tc>
        <w:tc>
          <w:tcPr>
            <w:tcW w:w="1757" w:type="dxa"/>
            <w:vMerge/>
          </w:tcPr>
          <w:p w14:paraId="7B4B2FCF" w14:textId="77777777" w:rsidR="00990EC1" w:rsidRDefault="00990EC1">
            <w:pPr>
              <w:pStyle w:val="ConsPlusNormal0"/>
            </w:pPr>
          </w:p>
        </w:tc>
        <w:tc>
          <w:tcPr>
            <w:tcW w:w="1134" w:type="dxa"/>
            <w:vMerge/>
          </w:tcPr>
          <w:p w14:paraId="0E760E84" w14:textId="77777777" w:rsidR="00990EC1" w:rsidRDefault="00990EC1">
            <w:pPr>
              <w:pStyle w:val="ConsPlusNormal0"/>
            </w:pPr>
          </w:p>
        </w:tc>
        <w:tc>
          <w:tcPr>
            <w:tcW w:w="1304" w:type="dxa"/>
            <w:vMerge/>
          </w:tcPr>
          <w:p w14:paraId="62178A3C" w14:textId="77777777" w:rsidR="00990EC1" w:rsidRDefault="00990EC1">
            <w:pPr>
              <w:pStyle w:val="ConsPlusNormal0"/>
            </w:pPr>
          </w:p>
        </w:tc>
        <w:tc>
          <w:tcPr>
            <w:tcW w:w="1304" w:type="dxa"/>
            <w:vMerge/>
          </w:tcPr>
          <w:p w14:paraId="3C1F070C" w14:textId="77777777" w:rsidR="00990EC1" w:rsidRDefault="00990EC1">
            <w:pPr>
              <w:pStyle w:val="ConsPlusNormal0"/>
            </w:pPr>
          </w:p>
        </w:tc>
        <w:tc>
          <w:tcPr>
            <w:tcW w:w="1077" w:type="dxa"/>
            <w:vMerge/>
          </w:tcPr>
          <w:p w14:paraId="0D5E3CBE" w14:textId="77777777" w:rsidR="00990EC1" w:rsidRDefault="00990EC1">
            <w:pPr>
              <w:pStyle w:val="ConsPlusNormal0"/>
            </w:pPr>
          </w:p>
        </w:tc>
        <w:tc>
          <w:tcPr>
            <w:tcW w:w="1304" w:type="dxa"/>
            <w:vAlign w:val="center"/>
          </w:tcPr>
          <w:p w14:paraId="734CEF48" w14:textId="77777777" w:rsidR="00990EC1" w:rsidRDefault="0067240E">
            <w:pPr>
              <w:pStyle w:val="ConsPlusNormal0"/>
              <w:jc w:val="center"/>
            </w:pPr>
            <w:r>
              <w:t>Бюджетные ассигнования</w:t>
            </w:r>
          </w:p>
        </w:tc>
        <w:tc>
          <w:tcPr>
            <w:tcW w:w="1361" w:type="dxa"/>
            <w:vAlign w:val="center"/>
          </w:tcPr>
          <w:p w14:paraId="69848814" w14:textId="77777777" w:rsidR="00990EC1" w:rsidRDefault="0067240E">
            <w:pPr>
              <w:pStyle w:val="ConsPlusNormal0"/>
              <w:jc w:val="center"/>
            </w:pPr>
            <w:r>
              <w:t>Лимиты бюджетных обязательств</w:t>
            </w:r>
          </w:p>
        </w:tc>
        <w:tc>
          <w:tcPr>
            <w:tcW w:w="1361" w:type="dxa"/>
            <w:vAlign w:val="center"/>
          </w:tcPr>
          <w:p w14:paraId="1C6548E6" w14:textId="77777777" w:rsidR="00990EC1" w:rsidRDefault="0067240E">
            <w:pPr>
              <w:pStyle w:val="ConsPlusNormal0"/>
              <w:jc w:val="center"/>
            </w:pPr>
            <w:r>
              <w:t>Предельные объемы финансирования</w:t>
            </w:r>
          </w:p>
        </w:tc>
      </w:tr>
      <w:tr w:rsidR="00990EC1" w14:paraId="720D9652" w14:textId="77777777">
        <w:tc>
          <w:tcPr>
            <w:tcW w:w="993" w:type="dxa"/>
            <w:vAlign w:val="center"/>
          </w:tcPr>
          <w:p w14:paraId="49259EB4" w14:textId="77777777" w:rsidR="00990EC1" w:rsidRDefault="0067240E">
            <w:pPr>
              <w:pStyle w:val="ConsPlusNormal0"/>
              <w:jc w:val="center"/>
            </w:pPr>
            <w:r>
              <w:t>1</w:t>
            </w:r>
          </w:p>
        </w:tc>
        <w:tc>
          <w:tcPr>
            <w:tcW w:w="1757" w:type="dxa"/>
            <w:vAlign w:val="center"/>
          </w:tcPr>
          <w:p w14:paraId="43462E4A" w14:textId="77777777" w:rsidR="00990EC1" w:rsidRDefault="0067240E">
            <w:pPr>
              <w:pStyle w:val="ConsPlusNormal0"/>
              <w:jc w:val="center"/>
            </w:pPr>
            <w:r>
              <w:t>2</w:t>
            </w:r>
          </w:p>
        </w:tc>
        <w:tc>
          <w:tcPr>
            <w:tcW w:w="1134" w:type="dxa"/>
            <w:vAlign w:val="center"/>
          </w:tcPr>
          <w:p w14:paraId="766AB0FC" w14:textId="77777777" w:rsidR="00990EC1" w:rsidRDefault="0067240E">
            <w:pPr>
              <w:pStyle w:val="ConsPlusNormal0"/>
              <w:jc w:val="center"/>
            </w:pPr>
            <w:r>
              <w:t>3</w:t>
            </w:r>
          </w:p>
        </w:tc>
        <w:tc>
          <w:tcPr>
            <w:tcW w:w="1304" w:type="dxa"/>
            <w:vAlign w:val="center"/>
          </w:tcPr>
          <w:p w14:paraId="7614A729" w14:textId="77777777" w:rsidR="00990EC1" w:rsidRDefault="0067240E">
            <w:pPr>
              <w:pStyle w:val="ConsPlusNormal0"/>
              <w:jc w:val="center"/>
            </w:pPr>
            <w:r>
              <w:t>4</w:t>
            </w:r>
          </w:p>
        </w:tc>
        <w:tc>
          <w:tcPr>
            <w:tcW w:w="1304" w:type="dxa"/>
            <w:vAlign w:val="center"/>
          </w:tcPr>
          <w:p w14:paraId="115DB43A" w14:textId="77777777" w:rsidR="00990EC1" w:rsidRDefault="0067240E">
            <w:pPr>
              <w:pStyle w:val="ConsPlusNormal0"/>
              <w:jc w:val="center"/>
            </w:pPr>
            <w:r>
              <w:t>5</w:t>
            </w:r>
          </w:p>
        </w:tc>
        <w:tc>
          <w:tcPr>
            <w:tcW w:w="1077" w:type="dxa"/>
            <w:vAlign w:val="center"/>
          </w:tcPr>
          <w:p w14:paraId="52D7D0F0" w14:textId="77777777" w:rsidR="00990EC1" w:rsidRDefault="0067240E">
            <w:pPr>
              <w:pStyle w:val="ConsPlusNormal0"/>
              <w:jc w:val="center"/>
            </w:pPr>
            <w:r>
              <w:t>6</w:t>
            </w:r>
          </w:p>
        </w:tc>
        <w:tc>
          <w:tcPr>
            <w:tcW w:w="1304" w:type="dxa"/>
            <w:vAlign w:val="center"/>
          </w:tcPr>
          <w:p w14:paraId="3C77660C" w14:textId="77777777" w:rsidR="00990EC1" w:rsidRDefault="0067240E">
            <w:pPr>
              <w:pStyle w:val="ConsPlusNormal0"/>
              <w:jc w:val="center"/>
            </w:pPr>
            <w:r>
              <w:t>7</w:t>
            </w:r>
          </w:p>
        </w:tc>
        <w:tc>
          <w:tcPr>
            <w:tcW w:w="1361" w:type="dxa"/>
            <w:vAlign w:val="center"/>
          </w:tcPr>
          <w:p w14:paraId="4B92B28D" w14:textId="77777777" w:rsidR="00990EC1" w:rsidRDefault="0067240E">
            <w:pPr>
              <w:pStyle w:val="ConsPlusNormal0"/>
              <w:jc w:val="center"/>
            </w:pPr>
            <w:r>
              <w:t>8</w:t>
            </w:r>
          </w:p>
        </w:tc>
        <w:tc>
          <w:tcPr>
            <w:tcW w:w="1361" w:type="dxa"/>
            <w:vAlign w:val="center"/>
          </w:tcPr>
          <w:p w14:paraId="55D89D0B" w14:textId="77777777" w:rsidR="00990EC1" w:rsidRDefault="0067240E">
            <w:pPr>
              <w:pStyle w:val="ConsPlusNormal0"/>
              <w:jc w:val="center"/>
            </w:pPr>
            <w:r>
              <w:t>9</w:t>
            </w:r>
          </w:p>
        </w:tc>
      </w:tr>
      <w:tr w:rsidR="00990EC1" w14:paraId="76FACD2E" w14:textId="77777777">
        <w:tc>
          <w:tcPr>
            <w:tcW w:w="993" w:type="dxa"/>
          </w:tcPr>
          <w:p w14:paraId="0E4CB424" w14:textId="77777777" w:rsidR="00990EC1" w:rsidRDefault="00990EC1">
            <w:pPr>
              <w:pStyle w:val="ConsPlusNormal0"/>
            </w:pPr>
          </w:p>
        </w:tc>
        <w:tc>
          <w:tcPr>
            <w:tcW w:w="1757" w:type="dxa"/>
          </w:tcPr>
          <w:p w14:paraId="2FA76F5E" w14:textId="77777777" w:rsidR="00990EC1" w:rsidRDefault="00990EC1">
            <w:pPr>
              <w:pStyle w:val="ConsPlusNormal0"/>
            </w:pPr>
          </w:p>
        </w:tc>
        <w:tc>
          <w:tcPr>
            <w:tcW w:w="1134" w:type="dxa"/>
          </w:tcPr>
          <w:p w14:paraId="45683C05" w14:textId="77777777" w:rsidR="00990EC1" w:rsidRDefault="00990EC1">
            <w:pPr>
              <w:pStyle w:val="ConsPlusNormal0"/>
            </w:pPr>
          </w:p>
        </w:tc>
        <w:tc>
          <w:tcPr>
            <w:tcW w:w="1304" w:type="dxa"/>
          </w:tcPr>
          <w:p w14:paraId="4AD3619C" w14:textId="77777777" w:rsidR="00990EC1" w:rsidRDefault="00990EC1">
            <w:pPr>
              <w:pStyle w:val="ConsPlusNormal0"/>
            </w:pPr>
          </w:p>
        </w:tc>
        <w:tc>
          <w:tcPr>
            <w:tcW w:w="1304" w:type="dxa"/>
          </w:tcPr>
          <w:p w14:paraId="2A5476B0" w14:textId="77777777" w:rsidR="00990EC1" w:rsidRDefault="00990EC1">
            <w:pPr>
              <w:pStyle w:val="ConsPlusNormal0"/>
            </w:pPr>
          </w:p>
        </w:tc>
        <w:tc>
          <w:tcPr>
            <w:tcW w:w="1077" w:type="dxa"/>
          </w:tcPr>
          <w:p w14:paraId="055A0FB0" w14:textId="77777777" w:rsidR="00990EC1" w:rsidRDefault="00990EC1">
            <w:pPr>
              <w:pStyle w:val="ConsPlusNormal0"/>
            </w:pPr>
          </w:p>
        </w:tc>
        <w:tc>
          <w:tcPr>
            <w:tcW w:w="1304" w:type="dxa"/>
          </w:tcPr>
          <w:p w14:paraId="6B188CEE" w14:textId="77777777" w:rsidR="00990EC1" w:rsidRDefault="00990EC1">
            <w:pPr>
              <w:pStyle w:val="ConsPlusNormal0"/>
            </w:pPr>
          </w:p>
        </w:tc>
        <w:tc>
          <w:tcPr>
            <w:tcW w:w="1361" w:type="dxa"/>
          </w:tcPr>
          <w:p w14:paraId="27E376EE" w14:textId="77777777" w:rsidR="00990EC1" w:rsidRDefault="00990EC1">
            <w:pPr>
              <w:pStyle w:val="ConsPlusNormal0"/>
            </w:pPr>
          </w:p>
        </w:tc>
        <w:tc>
          <w:tcPr>
            <w:tcW w:w="1361" w:type="dxa"/>
          </w:tcPr>
          <w:p w14:paraId="5C5654A9" w14:textId="77777777" w:rsidR="00990EC1" w:rsidRDefault="00990EC1">
            <w:pPr>
              <w:pStyle w:val="ConsPlusNormal0"/>
            </w:pPr>
          </w:p>
        </w:tc>
      </w:tr>
      <w:tr w:rsidR="00990EC1" w14:paraId="757F8588" w14:textId="77777777">
        <w:tc>
          <w:tcPr>
            <w:tcW w:w="993" w:type="dxa"/>
          </w:tcPr>
          <w:p w14:paraId="0E9E4C3C" w14:textId="77777777" w:rsidR="00990EC1" w:rsidRDefault="00990EC1">
            <w:pPr>
              <w:pStyle w:val="ConsPlusNormal0"/>
            </w:pPr>
          </w:p>
        </w:tc>
        <w:tc>
          <w:tcPr>
            <w:tcW w:w="1757" w:type="dxa"/>
          </w:tcPr>
          <w:p w14:paraId="69DF4A46" w14:textId="77777777" w:rsidR="00990EC1" w:rsidRDefault="00990EC1">
            <w:pPr>
              <w:pStyle w:val="ConsPlusNormal0"/>
            </w:pPr>
          </w:p>
        </w:tc>
        <w:tc>
          <w:tcPr>
            <w:tcW w:w="1134" w:type="dxa"/>
          </w:tcPr>
          <w:p w14:paraId="36314D47" w14:textId="77777777" w:rsidR="00990EC1" w:rsidRDefault="00990EC1">
            <w:pPr>
              <w:pStyle w:val="ConsPlusNormal0"/>
            </w:pPr>
          </w:p>
        </w:tc>
        <w:tc>
          <w:tcPr>
            <w:tcW w:w="1304" w:type="dxa"/>
          </w:tcPr>
          <w:p w14:paraId="1C6E5B36" w14:textId="77777777" w:rsidR="00990EC1" w:rsidRDefault="00990EC1">
            <w:pPr>
              <w:pStyle w:val="ConsPlusNormal0"/>
            </w:pPr>
          </w:p>
        </w:tc>
        <w:tc>
          <w:tcPr>
            <w:tcW w:w="1304" w:type="dxa"/>
          </w:tcPr>
          <w:p w14:paraId="50ADE5DB" w14:textId="77777777" w:rsidR="00990EC1" w:rsidRDefault="00990EC1">
            <w:pPr>
              <w:pStyle w:val="ConsPlusNormal0"/>
            </w:pPr>
          </w:p>
        </w:tc>
        <w:tc>
          <w:tcPr>
            <w:tcW w:w="1077" w:type="dxa"/>
          </w:tcPr>
          <w:p w14:paraId="3A57E816" w14:textId="77777777" w:rsidR="00990EC1" w:rsidRDefault="00990EC1">
            <w:pPr>
              <w:pStyle w:val="ConsPlusNormal0"/>
            </w:pPr>
          </w:p>
        </w:tc>
        <w:tc>
          <w:tcPr>
            <w:tcW w:w="1304" w:type="dxa"/>
          </w:tcPr>
          <w:p w14:paraId="596F728D" w14:textId="77777777" w:rsidR="00990EC1" w:rsidRDefault="00990EC1">
            <w:pPr>
              <w:pStyle w:val="ConsPlusNormal0"/>
            </w:pPr>
          </w:p>
        </w:tc>
        <w:tc>
          <w:tcPr>
            <w:tcW w:w="1361" w:type="dxa"/>
          </w:tcPr>
          <w:p w14:paraId="238A6DE8" w14:textId="77777777" w:rsidR="00990EC1" w:rsidRDefault="00990EC1">
            <w:pPr>
              <w:pStyle w:val="ConsPlusNormal0"/>
            </w:pPr>
          </w:p>
        </w:tc>
        <w:tc>
          <w:tcPr>
            <w:tcW w:w="1361" w:type="dxa"/>
          </w:tcPr>
          <w:p w14:paraId="10A7193A" w14:textId="77777777" w:rsidR="00990EC1" w:rsidRDefault="00990EC1">
            <w:pPr>
              <w:pStyle w:val="ConsPlusNormal0"/>
            </w:pPr>
          </w:p>
        </w:tc>
      </w:tr>
      <w:tr w:rsidR="00990EC1" w14:paraId="7E3D814C" w14:textId="77777777">
        <w:tblPrEx>
          <w:tblBorders>
            <w:left w:val="nil"/>
          </w:tblBorders>
        </w:tblPrEx>
        <w:tc>
          <w:tcPr>
            <w:tcW w:w="993" w:type="dxa"/>
            <w:tcBorders>
              <w:left w:val="nil"/>
              <w:bottom w:val="nil"/>
            </w:tcBorders>
          </w:tcPr>
          <w:p w14:paraId="3832ACD7" w14:textId="77777777" w:rsidR="00990EC1" w:rsidRDefault="00990EC1">
            <w:pPr>
              <w:pStyle w:val="ConsPlusNormal0"/>
            </w:pPr>
          </w:p>
        </w:tc>
        <w:tc>
          <w:tcPr>
            <w:tcW w:w="1757" w:type="dxa"/>
          </w:tcPr>
          <w:p w14:paraId="0B1D8675" w14:textId="77777777" w:rsidR="00990EC1" w:rsidRDefault="0067240E">
            <w:pPr>
              <w:pStyle w:val="ConsPlusNormal0"/>
            </w:pPr>
            <w:r>
              <w:t>Итого</w:t>
            </w:r>
          </w:p>
        </w:tc>
        <w:tc>
          <w:tcPr>
            <w:tcW w:w="1134" w:type="dxa"/>
          </w:tcPr>
          <w:p w14:paraId="06BBDB86" w14:textId="77777777" w:rsidR="00990EC1" w:rsidRDefault="00990EC1">
            <w:pPr>
              <w:pStyle w:val="ConsPlusNormal0"/>
            </w:pPr>
          </w:p>
        </w:tc>
        <w:tc>
          <w:tcPr>
            <w:tcW w:w="1304" w:type="dxa"/>
          </w:tcPr>
          <w:p w14:paraId="6FE14CD0" w14:textId="77777777" w:rsidR="00990EC1" w:rsidRDefault="00990EC1">
            <w:pPr>
              <w:pStyle w:val="ConsPlusNormal0"/>
            </w:pPr>
          </w:p>
        </w:tc>
        <w:tc>
          <w:tcPr>
            <w:tcW w:w="1304" w:type="dxa"/>
          </w:tcPr>
          <w:p w14:paraId="314CBD0D" w14:textId="77777777" w:rsidR="00990EC1" w:rsidRDefault="00990EC1">
            <w:pPr>
              <w:pStyle w:val="ConsPlusNormal0"/>
            </w:pPr>
          </w:p>
        </w:tc>
        <w:tc>
          <w:tcPr>
            <w:tcW w:w="1077" w:type="dxa"/>
          </w:tcPr>
          <w:p w14:paraId="67FD6E5E" w14:textId="77777777" w:rsidR="00990EC1" w:rsidRDefault="00990EC1">
            <w:pPr>
              <w:pStyle w:val="ConsPlusNormal0"/>
            </w:pPr>
          </w:p>
        </w:tc>
        <w:tc>
          <w:tcPr>
            <w:tcW w:w="1304" w:type="dxa"/>
          </w:tcPr>
          <w:p w14:paraId="007FF367" w14:textId="77777777" w:rsidR="00990EC1" w:rsidRDefault="00990EC1">
            <w:pPr>
              <w:pStyle w:val="ConsPlusNormal0"/>
            </w:pPr>
          </w:p>
        </w:tc>
        <w:tc>
          <w:tcPr>
            <w:tcW w:w="1361" w:type="dxa"/>
          </w:tcPr>
          <w:p w14:paraId="47A9756F" w14:textId="77777777" w:rsidR="00990EC1" w:rsidRDefault="00990EC1">
            <w:pPr>
              <w:pStyle w:val="ConsPlusNormal0"/>
            </w:pPr>
          </w:p>
        </w:tc>
        <w:tc>
          <w:tcPr>
            <w:tcW w:w="1361" w:type="dxa"/>
          </w:tcPr>
          <w:p w14:paraId="4B0AF3F3" w14:textId="77777777" w:rsidR="00990EC1" w:rsidRDefault="00990EC1">
            <w:pPr>
              <w:pStyle w:val="ConsPlusNormal0"/>
            </w:pPr>
          </w:p>
        </w:tc>
      </w:tr>
    </w:tbl>
    <w:p w14:paraId="18964084" w14:textId="77777777" w:rsidR="00990EC1" w:rsidRDefault="00990EC1">
      <w:pPr>
        <w:pStyle w:val="ConsPlusNormal0"/>
        <w:jc w:val="center"/>
      </w:pPr>
    </w:p>
    <w:p w14:paraId="5735BDD3" w14:textId="77777777" w:rsidR="00990EC1" w:rsidRDefault="0067240E">
      <w:pPr>
        <w:pStyle w:val="ConsPlusNonformat0"/>
        <w:jc w:val="both"/>
      </w:pPr>
      <w:r>
        <w:t xml:space="preserve">                       2. Доведено бюджетных данных:</w:t>
      </w:r>
    </w:p>
    <w:p w14:paraId="43C0387F"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134"/>
        <w:gridCol w:w="2410"/>
        <w:gridCol w:w="1701"/>
        <w:gridCol w:w="2438"/>
        <w:gridCol w:w="2327"/>
      </w:tblGrid>
      <w:tr w:rsidR="00990EC1" w14:paraId="23D80E02" w14:textId="77777777">
        <w:tc>
          <w:tcPr>
            <w:tcW w:w="1587" w:type="dxa"/>
            <w:vAlign w:val="center"/>
          </w:tcPr>
          <w:p w14:paraId="404428BE" w14:textId="77777777" w:rsidR="00990EC1" w:rsidRDefault="0067240E">
            <w:pPr>
              <w:pStyle w:val="ConsPlusNormal0"/>
              <w:jc w:val="center"/>
            </w:pPr>
            <w:r>
              <w:t>N и дата документа</w:t>
            </w:r>
          </w:p>
        </w:tc>
        <w:tc>
          <w:tcPr>
            <w:tcW w:w="1134" w:type="dxa"/>
            <w:vAlign w:val="center"/>
          </w:tcPr>
          <w:p w14:paraId="11DBDB3E" w14:textId="77777777" w:rsidR="00990EC1" w:rsidRDefault="0067240E">
            <w:pPr>
              <w:pStyle w:val="ConsPlusNormal0"/>
              <w:jc w:val="center"/>
            </w:pPr>
            <w:r>
              <w:t>Тип средств</w:t>
            </w:r>
          </w:p>
        </w:tc>
        <w:tc>
          <w:tcPr>
            <w:tcW w:w="2410" w:type="dxa"/>
            <w:vAlign w:val="center"/>
          </w:tcPr>
          <w:p w14:paraId="3A768150" w14:textId="77777777" w:rsidR="00990EC1" w:rsidRDefault="0067240E">
            <w:pPr>
              <w:pStyle w:val="ConsPlusNormal0"/>
              <w:jc w:val="center"/>
            </w:pPr>
            <w:r>
              <w:t>Код по БК и дополнительной классификации</w:t>
            </w:r>
          </w:p>
        </w:tc>
        <w:tc>
          <w:tcPr>
            <w:tcW w:w="1701" w:type="dxa"/>
            <w:vAlign w:val="center"/>
          </w:tcPr>
          <w:p w14:paraId="6F4B9ED8" w14:textId="77777777" w:rsidR="00990EC1" w:rsidRDefault="0067240E">
            <w:pPr>
              <w:pStyle w:val="ConsPlusNormal0"/>
              <w:jc w:val="center"/>
            </w:pPr>
            <w:r>
              <w:t>Бюджетные ассигнования</w:t>
            </w:r>
          </w:p>
        </w:tc>
        <w:tc>
          <w:tcPr>
            <w:tcW w:w="2438" w:type="dxa"/>
            <w:vAlign w:val="center"/>
          </w:tcPr>
          <w:p w14:paraId="4319BAEE" w14:textId="77777777" w:rsidR="00990EC1" w:rsidRDefault="0067240E">
            <w:pPr>
              <w:pStyle w:val="ConsPlusNormal0"/>
              <w:jc w:val="center"/>
            </w:pPr>
            <w:r>
              <w:t>Лимиты бюджетных обязательств</w:t>
            </w:r>
          </w:p>
        </w:tc>
        <w:tc>
          <w:tcPr>
            <w:tcW w:w="2327" w:type="dxa"/>
            <w:vAlign w:val="center"/>
          </w:tcPr>
          <w:p w14:paraId="4D251D0B" w14:textId="77777777" w:rsidR="00990EC1" w:rsidRDefault="0067240E">
            <w:pPr>
              <w:pStyle w:val="ConsPlusNormal0"/>
              <w:jc w:val="center"/>
            </w:pPr>
            <w:r>
              <w:t>Предельные объемы финансирования</w:t>
            </w:r>
          </w:p>
        </w:tc>
      </w:tr>
      <w:tr w:rsidR="00990EC1" w14:paraId="64E8DCDB" w14:textId="77777777">
        <w:tc>
          <w:tcPr>
            <w:tcW w:w="1587" w:type="dxa"/>
            <w:vAlign w:val="center"/>
          </w:tcPr>
          <w:p w14:paraId="329E227E" w14:textId="77777777" w:rsidR="00990EC1" w:rsidRDefault="0067240E">
            <w:pPr>
              <w:pStyle w:val="ConsPlusNormal0"/>
              <w:jc w:val="center"/>
            </w:pPr>
            <w:r>
              <w:t>1</w:t>
            </w:r>
          </w:p>
        </w:tc>
        <w:tc>
          <w:tcPr>
            <w:tcW w:w="1134" w:type="dxa"/>
            <w:vAlign w:val="center"/>
          </w:tcPr>
          <w:p w14:paraId="779E055A" w14:textId="77777777" w:rsidR="00990EC1" w:rsidRDefault="0067240E">
            <w:pPr>
              <w:pStyle w:val="ConsPlusNormal0"/>
              <w:jc w:val="center"/>
            </w:pPr>
            <w:r>
              <w:t>2</w:t>
            </w:r>
          </w:p>
        </w:tc>
        <w:tc>
          <w:tcPr>
            <w:tcW w:w="2410" w:type="dxa"/>
            <w:vAlign w:val="center"/>
          </w:tcPr>
          <w:p w14:paraId="044035C6" w14:textId="77777777" w:rsidR="00990EC1" w:rsidRDefault="0067240E">
            <w:pPr>
              <w:pStyle w:val="ConsPlusNormal0"/>
              <w:jc w:val="center"/>
            </w:pPr>
            <w:r>
              <w:t>3</w:t>
            </w:r>
          </w:p>
        </w:tc>
        <w:tc>
          <w:tcPr>
            <w:tcW w:w="1701" w:type="dxa"/>
            <w:vAlign w:val="center"/>
          </w:tcPr>
          <w:p w14:paraId="2E5BABF2" w14:textId="77777777" w:rsidR="00990EC1" w:rsidRDefault="0067240E">
            <w:pPr>
              <w:pStyle w:val="ConsPlusNormal0"/>
              <w:jc w:val="center"/>
            </w:pPr>
            <w:r>
              <w:t>4</w:t>
            </w:r>
          </w:p>
        </w:tc>
        <w:tc>
          <w:tcPr>
            <w:tcW w:w="2438" w:type="dxa"/>
            <w:vAlign w:val="center"/>
          </w:tcPr>
          <w:p w14:paraId="0DE0338A" w14:textId="77777777" w:rsidR="00990EC1" w:rsidRDefault="0067240E">
            <w:pPr>
              <w:pStyle w:val="ConsPlusNormal0"/>
              <w:jc w:val="center"/>
            </w:pPr>
            <w:r>
              <w:t>5</w:t>
            </w:r>
          </w:p>
        </w:tc>
        <w:tc>
          <w:tcPr>
            <w:tcW w:w="2327" w:type="dxa"/>
            <w:vAlign w:val="center"/>
          </w:tcPr>
          <w:p w14:paraId="6D25F9B1" w14:textId="77777777" w:rsidR="00990EC1" w:rsidRDefault="0067240E">
            <w:pPr>
              <w:pStyle w:val="ConsPlusNormal0"/>
              <w:jc w:val="center"/>
            </w:pPr>
            <w:r>
              <w:t>6</w:t>
            </w:r>
          </w:p>
        </w:tc>
      </w:tr>
      <w:tr w:rsidR="00990EC1" w14:paraId="7A4AB8B1" w14:textId="77777777">
        <w:tc>
          <w:tcPr>
            <w:tcW w:w="1587" w:type="dxa"/>
          </w:tcPr>
          <w:p w14:paraId="546DAA94" w14:textId="77777777" w:rsidR="00990EC1" w:rsidRDefault="00990EC1">
            <w:pPr>
              <w:pStyle w:val="ConsPlusNormal0"/>
            </w:pPr>
          </w:p>
        </w:tc>
        <w:tc>
          <w:tcPr>
            <w:tcW w:w="1134" w:type="dxa"/>
          </w:tcPr>
          <w:p w14:paraId="0E35D49F" w14:textId="77777777" w:rsidR="00990EC1" w:rsidRDefault="00990EC1">
            <w:pPr>
              <w:pStyle w:val="ConsPlusNormal0"/>
            </w:pPr>
          </w:p>
        </w:tc>
        <w:tc>
          <w:tcPr>
            <w:tcW w:w="2410" w:type="dxa"/>
          </w:tcPr>
          <w:p w14:paraId="422A9DF8" w14:textId="77777777" w:rsidR="00990EC1" w:rsidRDefault="00990EC1">
            <w:pPr>
              <w:pStyle w:val="ConsPlusNormal0"/>
            </w:pPr>
          </w:p>
        </w:tc>
        <w:tc>
          <w:tcPr>
            <w:tcW w:w="1701" w:type="dxa"/>
          </w:tcPr>
          <w:p w14:paraId="77FB147F" w14:textId="77777777" w:rsidR="00990EC1" w:rsidRDefault="00990EC1">
            <w:pPr>
              <w:pStyle w:val="ConsPlusNormal0"/>
            </w:pPr>
          </w:p>
        </w:tc>
        <w:tc>
          <w:tcPr>
            <w:tcW w:w="2438" w:type="dxa"/>
          </w:tcPr>
          <w:p w14:paraId="764E516E" w14:textId="77777777" w:rsidR="00990EC1" w:rsidRDefault="00990EC1">
            <w:pPr>
              <w:pStyle w:val="ConsPlusNormal0"/>
            </w:pPr>
          </w:p>
        </w:tc>
        <w:tc>
          <w:tcPr>
            <w:tcW w:w="2327" w:type="dxa"/>
          </w:tcPr>
          <w:p w14:paraId="3596EE8F" w14:textId="77777777" w:rsidR="00990EC1" w:rsidRDefault="00990EC1">
            <w:pPr>
              <w:pStyle w:val="ConsPlusNormal0"/>
            </w:pPr>
          </w:p>
        </w:tc>
      </w:tr>
      <w:tr w:rsidR="00990EC1" w14:paraId="5245AC04" w14:textId="77777777">
        <w:tc>
          <w:tcPr>
            <w:tcW w:w="1587" w:type="dxa"/>
          </w:tcPr>
          <w:p w14:paraId="1F9C48DA" w14:textId="77777777" w:rsidR="00990EC1" w:rsidRDefault="00990EC1">
            <w:pPr>
              <w:pStyle w:val="ConsPlusNormal0"/>
            </w:pPr>
          </w:p>
        </w:tc>
        <w:tc>
          <w:tcPr>
            <w:tcW w:w="1134" w:type="dxa"/>
          </w:tcPr>
          <w:p w14:paraId="49A3920F" w14:textId="77777777" w:rsidR="00990EC1" w:rsidRDefault="00990EC1">
            <w:pPr>
              <w:pStyle w:val="ConsPlusNormal0"/>
            </w:pPr>
          </w:p>
        </w:tc>
        <w:tc>
          <w:tcPr>
            <w:tcW w:w="2410" w:type="dxa"/>
          </w:tcPr>
          <w:p w14:paraId="23273280" w14:textId="77777777" w:rsidR="00990EC1" w:rsidRDefault="00990EC1">
            <w:pPr>
              <w:pStyle w:val="ConsPlusNormal0"/>
            </w:pPr>
          </w:p>
        </w:tc>
        <w:tc>
          <w:tcPr>
            <w:tcW w:w="1701" w:type="dxa"/>
          </w:tcPr>
          <w:p w14:paraId="31C9254D" w14:textId="77777777" w:rsidR="00990EC1" w:rsidRDefault="00990EC1">
            <w:pPr>
              <w:pStyle w:val="ConsPlusNormal0"/>
            </w:pPr>
          </w:p>
        </w:tc>
        <w:tc>
          <w:tcPr>
            <w:tcW w:w="2438" w:type="dxa"/>
          </w:tcPr>
          <w:p w14:paraId="0CA8DBC9" w14:textId="77777777" w:rsidR="00990EC1" w:rsidRDefault="00990EC1">
            <w:pPr>
              <w:pStyle w:val="ConsPlusNormal0"/>
            </w:pPr>
          </w:p>
        </w:tc>
        <w:tc>
          <w:tcPr>
            <w:tcW w:w="2327" w:type="dxa"/>
          </w:tcPr>
          <w:p w14:paraId="45045535" w14:textId="77777777" w:rsidR="00990EC1" w:rsidRDefault="00990EC1">
            <w:pPr>
              <w:pStyle w:val="ConsPlusNormal0"/>
            </w:pPr>
          </w:p>
        </w:tc>
      </w:tr>
      <w:tr w:rsidR="00990EC1" w14:paraId="32B30674" w14:textId="77777777">
        <w:tblPrEx>
          <w:tblBorders>
            <w:left w:val="nil"/>
          </w:tblBorders>
        </w:tblPrEx>
        <w:tc>
          <w:tcPr>
            <w:tcW w:w="1587" w:type="dxa"/>
            <w:tcBorders>
              <w:left w:val="nil"/>
              <w:bottom w:val="nil"/>
              <w:right w:val="nil"/>
            </w:tcBorders>
          </w:tcPr>
          <w:p w14:paraId="55E50685" w14:textId="77777777" w:rsidR="00990EC1" w:rsidRDefault="00990EC1">
            <w:pPr>
              <w:pStyle w:val="ConsPlusNormal0"/>
            </w:pPr>
          </w:p>
        </w:tc>
        <w:tc>
          <w:tcPr>
            <w:tcW w:w="1134" w:type="dxa"/>
            <w:tcBorders>
              <w:left w:val="nil"/>
              <w:bottom w:val="nil"/>
            </w:tcBorders>
          </w:tcPr>
          <w:p w14:paraId="4E37F9D4" w14:textId="77777777" w:rsidR="00990EC1" w:rsidRDefault="00990EC1">
            <w:pPr>
              <w:pStyle w:val="ConsPlusNormal0"/>
            </w:pPr>
          </w:p>
        </w:tc>
        <w:tc>
          <w:tcPr>
            <w:tcW w:w="2410" w:type="dxa"/>
          </w:tcPr>
          <w:p w14:paraId="547807DD" w14:textId="77777777" w:rsidR="00990EC1" w:rsidRDefault="0067240E">
            <w:pPr>
              <w:pStyle w:val="ConsPlusNormal0"/>
              <w:jc w:val="both"/>
            </w:pPr>
            <w:r>
              <w:t>Итого</w:t>
            </w:r>
          </w:p>
        </w:tc>
        <w:tc>
          <w:tcPr>
            <w:tcW w:w="1701" w:type="dxa"/>
          </w:tcPr>
          <w:p w14:paraId="1BD29EED" w14:textId="77777777" w:rsidR="00990EC1" w:rsidRDefault="00990EC1">
            <w:pPr>
              <w:pStyle w:val="ConsPlusNormal0"/>
            </w:pPr>
          </w:p>
        </w:tc>
        <w:tc>
          <w:tcPr>
            <w:tcW w:w="2438" w:type="dxa"/>
          </w:tcPr>
          <w:p w14:paraId="7A27A450" w14:textId="77777777" w:rsidR="00990EC1" w:rsidRDefault="00990EC1">
            <w:pPr>
              <w:pStyle w:val="ConsPlusNormal0"/>
            </w:pPr>
          </w:p>
        </w:tc>
        <w:tc>
          <w:tcPr>
            <w:tcW w:w="2327" w:type="dxa"/>
          </w:tcPr>
          <w:p w14:paraId="5DD7966F" w14:textId="77777777" w:rsidR="00990EC1" w:rsidRDefault="00990EC1">
            <w:pPr>
              <w:pStyle w:val="ConsPlusNormal0"/>
            </w:pPr>
          </w:p>
        </w:tc>
      </w:tr>
    </w:tbl>
    <w:p w14:paraId="190B59B9" w14:textId="77777777" w:rsidR="00990EC1" w:rsidRDefault="00990EC1">
      <w:pPr>
        <w:pStyle w:val="ConsPlusNormal0"/>
        <w:sectPr w:rsidR="00990EC1" w:rsidSect="00A21773">
          <w:headerReference w:type="default" r:id="rId350"/>
          <w:footerReference w:type="default" r:id="rId351"/>
          <w:headerReference w:type="first" r:id="rId352"/>
          <w:footerReference w:type="first" r:id="rId353"/>
          <w:pgSz w:w="16838" w:h="11906" w:orient="landscape"/>
          <w:pgMar w:top="1133" w:right="1440" w:bottom="566" w:left="1440" w:header="0" w:footer="0" w:gutter="0"/>
          <w:cols w:space="720"/>
          <w:titlePg/>
        </w:sectPr>
      </w:pPr>
    </w:p>
    <w:p w14:paraId="637DCFEB" w14:textId="77777777" w:rsidR="00990EC1" w:rsidRDefault="00990EC1">
      <w:pPr>
        <w:pStyle w:val="ConsPlusNormal0"/>
        <w:jc w:val="center"/>
      </w:pPr>
    </w:p>
    <w:p w14:paraId="6C9E4FAC" w14:textId="77777777" w:rsidR="00990EC1" w:rsidRDefault="0067240E">
      <w:pPr>
        <w:pStyle w:val="ConsPlusNonformat0"/>
        <w:jc w:val="both"/>
      </w:pPr>
      <w:r>
        <w:t xml:space="preserve">                            3. Выплаты за день:</w:t>
      </w:r>
    </w:p>
    <w:p w14:paraId="10636981" w14:textId="77777777" w:rsidR="00990EC1" w:rsidRDefault="00990EC1">
      <w:pPr>
        <w:pStyle w:val="ConsPlusNormal0"/>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191"/>
        <w:gridCol w:w="1701"/>
        <w:gridCol w:w="2494"/>
        <w:gridCol w:w="964"/>
        <w:gridCol w:w="2094"/>
      </w:tblGrid>
      <w:tr w:rsidR="00990EC1" w14:paraId="12815D26" w14:textId="77777777">
        <w:tc>
          <w:tcPr>
            <w:tcW w:w="624" w:type="dxa"/>
            <w:vAlign w:val="center"/>
          </w:tcPr>
          <w:p w14:paraId="50D3429E" w14:textId="77777777" w:rsidR="00990EC1" w:rsidRDefault="0067240E">
            <w:pPr>
              <w:pStyle w:val="ConsPlusNormal0"/>
              <w:jc w:val="center"/>
            </w:pPr>
            <w:r>
              <w:t>N п/п</w:t>
            </w:r>
          </w:p>
        </w:tc>
        <w:tc>
          <w:tcPr>
            <w:tcW w:w="1191" w:type="dxa"/>
            <w:vAlign w:val="center"/>
          </w:tcPr>
          <w:p w14:paraId="53AF8F8C" w14:textId="77777777" w:rsidR="00990EC1" w:rsidRDefault="0067240E">
            <w:pPr>
              <w:pStyle w:val="ConsPlusNormal0"/>
              <w:jc w:val="center"/>
            </w:pPr>
            <w:r>
              <w:t>N и дата документа</w:t>
            </w:r>
          </w:p>
        </w:tc>
        <w:tc>
          <w:tcPr>
            <w:tcW w:w="1701" w:type="dxa"/>
            <w:vAlign w:val="center"/>
          </w:tcPr>
          <w:p w14:paraId="1122DA22" w14:textId="77777777" w:rsidR="00990EC1" w:rsidRDefault="0067240E">
            <w:pPr>
              <w:pStyle w:val="ConsPlusNormal0"/>
              <w:jc w:val="center"/>
            </w:pPr>
            <w:r>
              <w:t>Тип средств</w:t>
            </w:r>
          </w:p>
        </w:tc>
        <w:tc>
          <w:tcPr>
            <w:tcW w:w="2494" w:type="dxa"/>
            <w:vAlign w:val="center"/>
          </w:tcPr>
          <w:p w14:paraId="01170FE4" w14:textId="77777777" w:rsidR="00990EC1" w:rsidRDefault="0067240E">
            <w:pPr>
              <w:pStyle w:val="ConsPlusNormal0"/>
              <w:jc w:val="center"/>
            </w:pPr>
            <w:r>
              <w:t>Код по БК и дополнительной классификации</w:t>
            </w:r>
          </w:p>
        </w:tc>
        <w:tc>
          <w:tcPr>
            <w:tcW w:w="964" w:type="dxa"/>
            <w:vAlign w:val="center"/>
          </w:tcPr>
          <w:p w14:paraId="6CC94084" w14:textId="77777777" w:rsidR="00990EC1" w:rsidRDefault="0067240E">
            <w:pPr>
              <w:pStyle w:val="ConsPlusNormal0"/>
              <w:jc w:val="center"/>
            </w:pPr>
            <w:r>
              <w:t>Сумма</w:t>
            </w:r>
          </w:p>
        </w:tc>
        <w:tc>
          <w:tcPr>
            <w:tcW w:w="2094" w:type="dxa"/>
            <w:vAlign w:val="center"/>
          </w:tcPr>
          <w:p w14:paraId="7FBD0BF9" w14:textId="77777777" w:rsidR="00990EC1" w:rsidRDefault="0067240E">
            <w:pPr>
              <w:pStyle w:val="ConsPlusNormal0"/>
              <w:jc w:val="center"/>
            </w:pPr>
            <w:r>
              <w:t>Аналитический код</w:t>
            </w:r>
          </w:p>
        </w:tc>
      </w:tr>
      <w:tr w:rsidR="00990EC1" w14:paraId="6DBB33BB" w14:textId="77777777">
        <w:tc>
          <w:tcPr>
            <w:tcW w:w="624" w:type="dxa"/>
            <w:vAlign w:val="center"/>
          </w:tcPr>
          <w:p w14:paraId="07DF40DE" w14:textId="77777777" w:rsidR="00990EC1" w:rsidRDefault="0067240E">
            <w:pPr>
              <w:pStyle w:val="ConsPlusNormal0"/>
              <w:jc w:val="center"/>
            </w:pPr>
            <w:r>
              <w:t>1</w:t>
            </w:r>
          </w:p>
        </w:tc>
        <w:tc>
          <w:tcPr>
            <w:tcW w:w="1191" w:type="dxa"/>
            <w:vAlign w:val="center"/>
          </w:tcPr>
          <w:p w14:paraId="1AC831C2" w14:textId="77777777" w:rsidR="00990EC1" w:rsidRDefault="0067240E">
            <w:pPr>
              <w:pStyle w:val="ConsPlusNormal0"/>
              <w:jc w:val="center"/>
            </w:pPr>
            <w:r>
              <w:t>2</w:t>
            </w:r>
          </w:p>
        </w:tc>
        <w:tc>
          <w:tcPr>
            <w:tcW w:w="1701" w:type="dxa"/>
            <w:vAlign w:val="center"/>
          </w:tcPr>
          <w:p w14:paraId="0D29A04B" w14:textId="77777777" w:rsidR="00990EC1" w:rsidRDefault="0067240E">
            <w:pPr>
              <w:pStyle w:val="ConsPlusNormal0"/>
              <w:jc w:val="center"/>
            </w:pPr>
            <w:r>
              <w:t>3</w:t>
            </w:r>
          </w:p>
        </w:tc>
        <w:tc>
          <w:tcPr>
            <w:tcW w:w="2494" w:type="dxa"/>
            <w:vAlign w:val="center"/>
          </w:tcPr>
          <w:p w14:paraId="10F7154C" w14:textId="77777777" w:rsidR="00990EC1" w:rsidRDefault="0067240E">
            <w:pPr>
              <w:pStyle w:val="ConsPlusNormal0"/>
              <w:jc w:val="center"/>
            </w:pPr>
            <w:r>
              <w:t>4</w:t>
            </w:r>
          </w:p>
        </w:tc>
        <w:tc>
          <w:tcPr>
            <w:tcW w:w="964" w:type="dxa"/>
            <w:vAlign w:val="center"/>
          </w:tcPr>
          <w:p w14:paraId="71F8B2FD" w14:textId="77777777" w:rsidR="00990EC1" w:rsidRDefault="0067240E">
            <w:pPr>
              <w:pStyle w:val="ConsPlusNormal0"/>
              <w:jc w:val="center"/>
            </w:pPr>
            <w:r>
              <w:t>5</w:t>
            </w:r>
          </w:p>
        </w:tc>
        <w:tc>
          <w:tcPr>
            <w:tcW w:w="2094" w:type="dxa"/>
            <w:vAlign w:val="center"/>
          </w:tcPr>
          <w:p w14:paraId="6CF77E75" w14:textId="77777777" w:rsidR="00990EC1" w:rsidRDefault="0067240E">
            <w:pPr>
              <w:pStyle w:val="ConsPlusNormal0"/>
              <w:jc w:val="center"/>
            </w:pPr>
            <w:r>
              <w:t>6</w:t>
            </w:r>
          </w:p>
        </w:tc>
      </w:tr>
      <w:tr w:rsidR="00990EC1" w14:paraId="29665E4C" w14:textId="77777777">
        <w:tc>
          <w:tcPr>
            <w:tcW w:w="624" w:type="dxa"/>
          </w:tcPr>
          <w:p w14:paraId="41BC760F" w14:textId="77777777" w:rsidR="00990EC1" w:rsidRDefault="00990EC1">
            <w:pPr>
              <w:pStyle w:val="ConsPlusNormal0"/>
            </w:pPr>
          </w:p>
        </w:tc>
        <w:tc>
          <w:tcPr>
            <w:tcW w:w="1191" w:type="dxa"/>
          </w:tcPr>
          <w:p w14:paraId="7609F14A" w14:textId="77777777" w:rsidR="00990EC1" w:rsidRDefault="00990EC1">
            <w:pPr>
              <w:pStyle w:val="ConsPlusNormal0"/>
            </w:pPr>
          </w:p>
        </w:tc>
        <w:tc>
          <w:tcPr>
            <w:tcW w:w="1701" w:type="dxa"/>
          </w:tcPr>
          <w:p w14:paraId="767AADE6" w14:textId="77777777" w:rsidR="00990EC1" w:rsidRDefault="00990EC1">
            <w:pPr>
              <w:pStyle w:val="ConsPlusNormal0"/>
            </w:pPr>
          </w:p>
        </w:tc>
        <w:tc>
          <w:tcPr>
            <w:tcW w:w="2494" w:type="dxa"/>
          </w:tcPr>
          <w:p w14:paraId="5B6E40DF" w14:textId="77777777" w:rsidR="00990EC1" w:rsidRDefault="00990EC1">
            <w:pPr>
              <w:pStyle w:val="ConsPlusNormal0"/>
            </w:pPr>
          </w:p>
        </w:tc>
        <w:tc>
          <w:tcPr>
            <w:tcW w:w="964" w:type="dxa"/>
          </w:tcPr>
          <w:p w14:paraId="2FBB8FA4" w14:textId="77777777" w:rsidR="00990EC1" w:rsidRDefault="00990EC1">
            <w:pPr>
              <w:pStyle w:val="ConsPlusNormal0"/>
            </w:pPr>
          </w:p>
        </w:tc>
        <w:tc>
          <w:tcPr>
            <w:tcW w:w="2094" w:type="dxa"/>
          </w:tcPr>
          <w:p w14:paraId="49825E3E" w14:textId="77777777" w:rsidR="00990EC1" w:rsidRDefault="00990EC1">
            <w:pPr>
              <w:pStyle w:val="ConsPlusNormal0"/>
            </w:pPr>
          </w:p>
        </w:tc>
      </w:tr>
      <w:tr w:rsidR="00990EC1" w14:paraId="6210A794" w14:textId="77777777">
        <w:tc>
          <w:tcPr>
            <w:tcW w:w="624" w:type="dxa"/>
          </w:tcPr>
          <w:p w14:paraId="573C410E" w14:textId="77777777" w:rsidR="00990EC1" w:rsidRDefault="00990EC1">
            <w:pPr>
              <w:pStyle w:val="ConsPlusNormal0"/>
            </w:pPr>
          </w:p>
        </w:tc>
        <w:tc>
          <w:tcPr>
            <w:tcW w:w="1191" w:type="dxa"/>
          </w:tcPr>
          <w:p w14:paraId="3D989FCF" w14:textId="77777777" w:rsidR="00990EC1" w:rsidRDefault="00990EC1">
            <w:pPr>
              <w:pStyle w:val="ConsPlusNormal0"/>
            </w:pPr>
          </w:p>
        </w:tc>
        <w:tc>
          <w:tcPr>
            <w:tcW w:w="1701" w:type="dxa"/>
          </w:tcPr>
          <w:p w14:paraId="2337AD5B" w14:textId="77777777" w:rsidR="00990EC1" w:rsidRDefault="00990EC1">
            <w:pPr>
              <w:pStyle w:val="ConsPlusNormal0"/>
            </w:pPr>
          </w:p>
        </w:tc>
        <w:tc>
          <w:tcPr>
            <w:tcW w:w="2494" w:type="dxa"/>
          </w:tcPr>
          <w:p w14:paraId="2A0237C7" w14:textId="77777777" w:rsidR="00990EC1" w:rsidRDefault="00990EC1">
            <w:pPr>
              <w:pStyle w:val="ConsPlusNormal0"/>
            </w:pPr>
          </w:p>
        </w:tc>
        <w:tc>
          <w:tcPr>
            <w:tcW w:w="964" w:type="dxa"/>
          </w:tcPr>
          <w:p w14:paraId="32229E37" w14:textId="77777777" w:rsidR="00990EC1" w:rsidRDefault="00990EC1">
            <w:pPr>
              <w:pStyle w:val="ConsPlusNormal0"/>
            </w:pPr>
          </w:p>
        </w:tc>
        <w:tc>
          <w:tcPr>
            <w:tcW w:w="2094" w:type="dxa"/>
          </w:tcPr>
          <w:p w14:paraId="751C8469" w14:textId="77777777" w:rsidR="00990EC1" w:rsidRDefault="00990EC1">
            <w:pPr>
              <w:pStyle w:val="ConsPlusNormal0"/>
            </w:pPr>
          </w:p>
        </w:tc>
      </w:tr>
      <w:tr w:rsidR="00990EC1" w14:paraId="213C73E3" w14:textId="77777777">
        <w:tblPrEx>
          <w:tblBorders>
            <w:left w:val="nil"/>
          </w:tblBorders>
        </w:tblPrEx>
        <w:tc>
          <w:tcPr>
            <w:tcW w:w="624" w:type="dxa"/>
            <w:tcBorders>
              <w:left w:val="nil"/>
              <w:bottom w:val="nil"/>
              <w:right w:val="nil"/>
            </w:tcBorders>
          </w:tcPr>
          <w:p w14:paraId="33F9C749" w14:textId="77777777" w:rsidR="00990EC1" w:rsidRDefault="00990EC1">
            <w:pPr>
              <w:pStyle w:val="ConsPlusNormal0"/>
            </w:pPr>
          </w:p>
        </w:tc>
        <w:tc>
          <w:tcPr>
            <w:tcW w:w="1191" w:type="dxa"/>
            <w:tcBorders>
              <w:left w:val="nil"/>
              <w:bottom w:val="nil"/>
              <w:right w:val="nil"/>
            </w:tcBorders>
          </w:tcPr>
          <w:p w14:paraId="105F124A" w14:textId="77777777" w:rsidR="00990EC1" w:rsidRDefault="00990EC1">
            <w:pPr>
              <w:pStyle w:val="ConsPlusNormal0"/>
            </w:pPr>
          </w:p>
        </w:tc>
        <w:tc>
          <w:tcPr>
            <w:tcW w:w="1701" w:type="dxa"/>
            <w:tcBorders>
              <w:left w:val="nil"/>
              <w:bottom w:val="nil"/>
            </w:tcBorders>
          </w:tcPr>
          <w:p w14:paraId="2A4D6166" w14:textId="77777777" w:rsidR="00990EC1" w:rsidRDefault="00990EC1">
            <w:pPr>
              <w:pStyle w:val="ConsPlusNormal0"/>
            </w:pPr>
          </w:p>
        </w:tc>
        <w:tc>
          <w:tcPr>
            <w:tcW w:w="2494" w:type="dxa"/>
          </w:tcPr>
          <w:p w14:paraId="759E4897" w14:textId="77777777" w:rsidR="00990EC1" w:rsidRDefault="0067240E">
            <w:pPr>
              <w:pStyle w:val="ConsPlusNormal0"/>
              <w:jc w:val="both"/>
            </w:pPr>
            <w:r>
              <w:t>Итого</w:t>
            </w:r>
          </w:p>
        </w:tc>
        <w:tc>
          <w:tcPr>
            <w:tcW w:w="964" w:type="dxa"/>
          </w:tcPr>
          <w:p w14:paraId="5453AE15" w14:textId="77777777" w:rsidR="00990EC1" w:rsidRDefault="00990EC1">
            <w:pPr>
              <w:pStyle w:val="ConsPlusNormal0"/>
            </w:pPr>
          </w:p>
        </w:tc>
        <w:tc>
          <w:tcPr>
            <w:tcW w:w="2094" w:type="dxa"/>
          </w:tcPr>
          <w:p w14:paraId="294A44C1" w14:textId="77777777" w:rsidR="00990EC1" w:rsidRDefault="00990EC1">
            <w:pPr>
              <w:pStyle w:val="ConsPlusNormal0"/>
            </w:pPr>
          </w:p>
        </w:tc>
      </w:tr>
    </w:tbl>
    <w:p w14:paraId="273681CA" w14:textId="77777777" w:rsidR="00990EC1" w:rsidRDefault="00990EC1">
      <w:pPr>
        <w:pStyle w:val="ConsPlusNormal0"/>
        <w:jc w:val="center"/>
      </w:pPr>
    </w:p>
    <w:p w14:paraId="711DF04E" w14:textId="77777777" w:rsidR="00990EC1" w:rsidRDefault="0067240E">
      <w:pPr>
        <w:pStyle w:val="ConsPlusNonformat0"/>
        <w:jc w:val="both"/>
      </w:pPr>
      <w:r>
        <w:t xml:space="preserve">                  4. Поступления (восстановление выплат):</w:t>
      </w:r>
    </w:p>
    <w:p w14:paraId="2498DCF2" w14:textId="77777777" w:rsidR="00990EC1" w:rsidRDefault="00990EC1">
      <w:pPr>
        <w:pStyle w:val="ConsPlusNormal0"/>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587"/>
        <w:gridCol w:w="1474"/>
        <w:gridCol w:w="2211"/>
        <w:gridCol w:w="1247"/>
        <w:gridCol w:w="1644"/>
      </w:tblGrid>
      <w:tr w:rsidR="00990EC1" w14:paraId="5235D2C6" w14:textId="77777777">
        <w:tc>
          <w:tcPr>
            <w:tcW w:w="907" w:type="dxa"/>
            <w:vAlign w:val="center"/>
          </w:tcPr>
          <w:p w14:paraId="1760E617" w14:textId="77777777" w:rsidR="00990EC1" w:rsidRDefault="0067240E">
            <w:pPr>
              <w:pStyle w:val="ConsPlusNormal0"/>
              <w:jc w:val="center"/>
            </w:pPr>
            <w:r>
              <w:t>N п/п</w:t>
            </w:r>
          </w:p>
        </w:tc>
        <w:tc>
          <w:tcPr>
            <w:tcW w:w="1587" w:type="dxa"/>
            <w:vAlign w:val="center"/>
          </w:tcPr>
          <w:p w14:paraId="7B67C057" w14:textId="77777777" w:rsidR="00990EC1" w:rsidRDefault="0067240E">
            <w:pPr>
              <w:pStyle w:val="ConsPlusNormal0"/>
              <w:jc w:val="center"/>
            </w:pPr>
            <w:r>
              <w:t>N и дата документа</w:t>
            </w:r>
          </w:p>
        </w:tc>
        <w:tc>
          <w:tcPr>
            <w:tcW w:w="1474" w:type="dxa"/>
            <w:vAlign w:val="center"/>
          </w:tcPr>
          <w:p w14:paraId="564ACE74" w14:textId="77777777" w:rsidR="00990EC1" w:rsidRDefault="0067240E">
            <w:pPr>
              <w:pStyle w:val="ConsPlusNormal0"/>
              <w:jc w:val="center"/>
            </w:pPr>
            <w:r>
              <w:t>Тип средств</w:t>
            </w:r>
          </w:p>
        </w:tc>
        <w:tc>
          <w:tcPr>
            <w:tcW w:w="2211" w:type="dxa"/>
            <w:vAlign w:val="center"/>
          </w:tcPr>
          <w:p w14:paraId="0EDF13EE" w14:textId="77777777" w:rsidR="00990EC1" w:rsidRDefault="0067240E">
            <w:pPr>
              <w:pStyle w:val="ConsPlusNormal0"/>
              <w:jc w:val="center"/>
            </w:pPr>
            <w:r>
              <w:t>Код по БК и дополнительной классификации</w:t>
            </w:r>
          </w:p>
        </w:tc>
        <w:tc>
          <w:tcPr>
            <w:tcW w:w="1247" w:type="dxa"/>
            <w:vAlign w:val="center"/>
          </w:tcPr>
          <w:p w14:paraId="1F0C587F" w14:textId="77777777" w:rsidR="00990EC1" w:rsidRDefault="0067240E">
            <w:pPr>
              <w:pStyle w:val="ConsPlusNormal0"/>
              <w:jc w:val="center"/>
            </w:pPr>
            <w:r>
              <w:t>Сумма</w:t>
            </w:r>
          </w:p>
        </w:tc>
        <w:tc>
          <w:tcPr>
            <w:tcW w:w="1644" w:type="dxa"/>
            <w:vAlign w:val="center"/>
          </w:tcPr>
          <w:p w14:paraId="37ABBB1B" w14:textId="77777777" w:rsidR="00990EC1" w:rsidRDefault="0067240E">
            <w:pPr>
              <w:pStyle w:val="ConsPlusNormal0"/>
              <w:jc w:val="center"/>
            </w:pPr>
            <w:r>
              <w:t>Аналитический код</w:t>
            </w:r>
          </w:p>
        </w:tc>
      </w:tr>
      <w:tr w:rsidR="00990EC1" w14:paraId="4971F5F2" w14:textId="77777777">
        <w:tc>
          <w:tcPr>
            <w:tcW w:w="907" w:type="dxa"/>
            <w:vAlign w:val="center"/>
          </w:tcPr>
          <w:p w14:paraId="75E3D935" w14:textId="77777777" w:rsidR="00990EC1" w:rsidRDefault="0067240E">
            <w:pPr>
              <w:pStyle w:val="ConsPlusNormal0"/>
              <w:jc w:val="center"/>
            </w:pPr>
            <w:r>
              <w:t>1</w:t>
            </w:r>
          </w:p>
        </w:tc>
        <w:tc>
          <w:tcPr>
            <w:tcW w:w="1587" w:type="dxa"/>
            <w:vAlign w:val="center"/>
          </w:tcPr>
          <w:p w14:paraId="4110B9F2" w14:textId="77777777" w:rsidR="00990EC1" w:rsidRDefault="0067240E">
            <w:pPr>
              <w:pStyle w:val="ConsPlusNormal0"/>
              <w:jc w:val="center"/>
            </w:pPr>
            <w:r>
              <w:t>2</w:t>
            </w:r>
          </w:p>
        </w:tc>
        <w:tc>
          <w:tcPr>
            <w:tcW w:w="1474" w:type="dxa"/>
            <w:vAlign w:val="center"/>
          </w:tcPr>
          <w:p w14:paraId="39BA3DC6" w14:textId="77777777" w:rsidR="00990EC1" w:rsidRDefault="0067240E">
            <w:pPr>
              <w:pStyle w:val="ConsPlusNormal0"/>
              <w:jc w:val="center"/>
            </w:pPr>
            <w:r>
              <w:t>3</w:t>
            </w:r>
          </w:p>
        </w:tc>
        <w:tc>
          <w:tcPr>
            <w:tcW w:w="2211" w:type="dxa"/>
            <w:vAlign w:val="center"/>
          </w:tcPr>
          <w:p w14:paraId="38E0ABFF" w14:textId="77777777" w:rsidR="00990EC1" w:rsidRDefault="0067240E">
            <w:pPr>
              <w:pStyle w:val="ConsPlusNormal0"/>
              <w:jc w:val="center"/>
            </w:pPr>
            <w:r>
              <w:t>4</w:t>
            </w:r>
          </w:p>
        </w:tc>
        <w:tc>
          <w:tcPr>
            <w:tcW w:w="1247" w:type="dxa"/>
            <w:vAlign w:val="center"/>
          </w:tcPr>
          <w:p w14:paraId="1E333207" w14:textId="77777777" w:rsidR="00990EC1" w:rsidRDefault="0067240E">
            <w:pPr>
              <w:pStyle w:val="ConsPlusNormal0"/>
              <w:jc w:val="center"/>
            </w:pPr>
            <w:r>
              <w:t>5</w:t>
            </w:r>
          </w:p>
        </w:tc>
        <w:tc>
          <w:tcPr>
            <w:tcW w:w="1644" w:type="dxa"/>
            <w:vAlign w:val="center"/>
          </w:tcPr>
          <w:p w14:paraId="2D12E899" w14:textId="77777777" w:rsidR="00990EC1" w:rsidRDefault="0067240E">
            <w:pPr>
              <w:pStyle w:val="ConsPlusNormal0"/>
              <w:jc w:val="center"/>
            </w:pPr>
            <w:r>
              <w:t>6</w:t>
            </w:r>
          </w:p>
        </w:tc>
      </w:tr>
      <w:tr w:rsidR="00990EC1" w14:paraId="6441DB26" w14:textId="77777777">
        <w:tc>
          <w:tcPr>
            <w:tcW w:w="907" w:type="dxa"/>
          </w:tcPr>
          <w:p w14:paraId="33F51FE1" w14:textId="77777777" w:rsidR="00990EC1" w:rsidRDefault="00990EC1">
            <w:pPr>
              <w:pStyle w:val="ConsPlusNormal0"/>
            </w:pPr>
          </w:p>
        </w:tc>
        <w:tc>
          <w:tcPr>
            <w:tcW w:w="1587" w:type="dxa"/>
          </w:tcPr>
          <w:p w14:paraId="5DD4C1D8" w14:textId="77777777" w:rsidR="00990EC1" w:rsidRDefault="00990EC1">
            <w:pPr>
              <w:pStyle w:val="ConsPlusNormal0"/>
            </w:pPr>
          </w:p>
        </w:tc>
        <w:tc>
          <w:tcPr>
            <w:tcW w:w="1474" w:type="dxa"/>
          </w:tcPr>
          <w:p w14:paraId="461D63C5" w14:textId="77777777" w:rsidR="00990EC1" w:rsidRDefault="00990EC1">
            <w:pPr>
              <w:pStyle w:val="ConsPlusNormal0"/>
            </w:pPr>
          </w:p>
        </w:tc>
        <w:tc>
          <w:tcPr>
            <w:tcW w:w="2211" w:type="dxa"/>
          </w:tcPr>
          <w:p w14:paraId="70895069" w14:textId="77777777" w:rsidR="00990EC1" w:rsidRDefault="00990EC1">
            <w:pPr>
              <w:pStyle w:val="ConsPlusNormal0"/>
            </w:pPr>
          </w:p>
        </w:tc>
        <w:tc>
          <w:tcPr>
            <w:tcW w:w="1247" w:type="dxa"/>
          </w:tcPr>
          <w:p w14:paraId="5EDEAFCC" w14:textId="77777777" w:rsidR="00990EC1" w:rsidRDefault="00990EC1">
            <w:pPr>
              <w:pStyle w:val="ConsPlusNormal0"/>
            </w:pPr>
          </w:p>
        </w:tc>
        <w:tc>
          <w:tcPr>
            <w:tcW w:w="1644" w:type="dxa"/>
          </w:tcPr>
          <w:p w14:paraId="200B156E" w14:textId="77777777" w:rsidR="00990EC1" w:rsidRDefault="00990EC1">
            <w:pPr>
              <w:pStyle w:val="ConsPlusNormal0"/>
            </w:pPr>
          </w:p>
        </w:tc>
      </w:tr>
      <w:tr w:rsidR="00990EC1" w14:paraId="7BBC7E8A" w14:textId="77777777">
        <w:tc>
          <w:tcPr>
            <w:tcW w:w="907" w:type="dxa"/>
          </w:tcPr>
          <w:p w14:paraId="4D8137DE" w14:textId="77777777" w:rsidR="00990EC1" w:rsidRDefault="00990EC1">
            <w:pPr>
              <w:pStyle w:val="ConsPlusNormal0"/>
            </w:pPr>
          </w:p>
        </w:tc>
        <w:tc>
          <w:tcPr>
            <w:tcW w:w="1587" w:type="dxa"/>
          </w:tcPr>
          <w:p w14:paraId="71490B2C" w14:textId="77777777" w:rsidR="00990EC1" w:rsidRDefault="00990EC1">
            <w:pPr>
              <w:pStyle w:val="ConsPlusNormal0"/>
            </w:pPr>
          </w:p>
        </w:tc>
        <w:tc>
          <w:tcPr>
            <w:tcW w:w="1474" w:type="dxa"/>
          </w:tcPr>
          <w:p w14:paraId="1A3E9AC9" w14:textId="77777777" w:rsidR="00990EC1" w:rsidRDefault="00990EC1">
            <w:pPr>
              <w:pStyle w:val="ConsPlusNormal0"/>
            </w:pPr>
          </w:p>
        </w:tc>
        <w:tc>
          <w:tcPr>
            <w:tcW w:w="2211" w:type="dxa"/>
          </w:tcPr>
          <w:p w14:paraId="6EC4D7F9" w14:textId="77777777" w:rsidR="00990EC1" w:rsidRDefault="00990EC1">
            <w:pPr>
              <w:pStyle w:val="ConsPlusNormal0"/>
            </w:pPr>
          </w:p>
        </w:tc>
        <w:tc>
          <w:tcPr>
            <w:tcW w:w="1247" w:type="dxa"/>
          </w:tcPr>
          <w:p w14:paraId="109E6C30" w14:textId="77777777" w:rsidR="00990EC1" w:rsidRDefault="00990EC1">
            <w:pPr>
              <w:pStyle w:val="ConsPlusNormal0"/>
            </w:pPr>
          </w:p>
        </w:tc>
        <w:tc>
          <w:tcPr>
            <w:tcW w:w="1644" w:type="dxa"/>
          </w:tcPr>
          <w:p w14:paraId="28A92350" w14:textId="77777777" w:rsidR="00990EC1" w:rsidRDefault="00990EC1">
            <w:pPr>
              <w:pStyle w:val="ConsPlusNormal0"/>
            </w:pPr>
          </w:p>
        </w:tc>
      </w:tr>
      <w:tr w:rsidR="00990EC1" w14:paraId="4F90A3C4" w14:textId="77777777">
        <w:tblPrEx>
          <w:tblBorders>
            <w:left w:val="nil"/>
          </w:tblBorders>
        </w:tblPrEx>
        <w:tc>
          <w:tcPr>
            <w:tcW w:w="907" w:type="dxa"/>
            <w:tcBorders>
              <w:left w:val="nil"/>
              <w:bottom w:val="nil"/>
              <w:right w:val="nil"/>
            </w:tcBorders>
          </w:tcPr>
          <w:p w14:paraId="094F631B" w14:textId="77777777" w:rsidR="00990EC1" w:rsidRDefault="00990EC1">
            <w:pPr>
              <w:pStyle w:val="ConsPlusNormal0"/>
            </w:pPr>
          </w:p>
        </w:tc>
        <w:tc>
          <w:tcPr>
            <w:tcW w:w="1587" w:type="dxa"/>
            <w:tcBorders>
              <w:left w:val="nil"/>
              <w:bottom w:val="nil"/>
              <w:right w:val="nil"/>
            </w:tcBorders>
          </w:tcPr>
          <w:p w14:paraId="4599B6BC" w14:textId="77777777" w:rsidR="00990EC1" w:rsidRDefault="00990EC1">
            <w:pPr>
              <w:pStyle w:val="ConsPlusNormal0"/>
            </w:pPr>
          </w:p>
        </w:tc>
        <w:tc>
          <w:tcPr>
            <w:tcW w:w="1474" w:type="dxa"/>
            <w:tcBorders>
              <w:left w:val="nil"/>
              <w:bottom w:val="nil"/>
            </w:tcBorders>
          </w:tcPr>
          <w:p w14:paraId="35041F6B" w14:textId="77777777" w:rsidR="00990EC1" w:rsidRDefault="00990EC1">
            <w:pPr>
              <w:pStyle w:val="ConsPlusNormal0"/>
            </w:pPr>
          </w:p>
        </w:tc>
        <w:tc>
          <w:tcPr>
            <w:tcW w:w="2211" w:type="dxa"/>
          </w:tcPr>
          <w:p w14:paraId="7A360C88" w14:textId="77777777" w:rsidR="00990EC1" w:rsidRDefault="0067240E">
            <w:pPr>
              <w:pStyle w:val="ConsPlusNormal0"/>
              <w:jc w:val="both"/>
            </w:pPr>
            <w:r>
              <w:t>Итого</w:t>
            </w:r>
          </w:p>
        </w:tc>
        <w:tc>
          <w:tcPr>
            <w:tcW w:w="1247" w:type="dxa"/>
          </w:tcPr>
          <w:p w14:paraId="068BB43F" w14:textId="77777777" w:rsidR="00990EC1" w:rsidRDefault="00990EC1">
            <w:pPr>
              <w:pStyle w:val="ConsPlusNormal0"/>
            </w:pPr>
          </w:p>
        </w:tc>
        <w:tc>
          <w:tcPr>
            <w:tcW w:w="1644" w:type="dxa"/>
          </w:tcPr>
          <w:p w14:paraId="388E8BA9" w14:textId="77777777" w:rsidR="00990EC1" w:rsidRDefault="00990EC1">
            <w:pPr>
              <w:pStyle w:val="ConsPlusNormal0"/>
            </w:pPr>
          </w:p>
        </w:tc>
      </w:tr>
    </w:tbl>
    <w:p w14:paraId="7AE77A14" w14:textId="77777777" w:rsidR="00990EC1" w:rsidRDefault="00990EC1">
      <w:pPr>
        <w:pStyle w:val="ConsPlusNormal0"/>
        <w:jc w:val="center"/>
      </w:pPr>
    </w:p>
    <w:p w14:paraId="1D435657" w14:textId="77777777" w:rsidR="00990EC1" w:rsidRDefault="0067240E">
      <w:pPr>
        <w:pStyle w:val="ConsPlusNonformat0"/>
        <w:jc w:val="both"/>
      </w:pPr>
      <w:r>
        <w:t xml:space="preserve">                        5. </w:t>
      </w:r>
      <w:proofErr w:type="spellStart"/>
      <w:r>
        <w:t>Внебанковские</w:t>
      </w:r>
      <w:proofErr w:type="spellEnd"/>
      <w:r>
        <w:t xml:space="preserve"> операции:</w:t>
      </w:r>
    </w:p>
    <w:p w14:paraId="3B5411DC"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964"/>
        <w:gridCol w:w="1134"/>
        <w:gridCol w:w="1871"/>
        <w:gridCol w:w="1077"/>
        <w:gridCol w:w="1757"/>
        <w:gridCol w:w="1191"/>
      </w:tblGrid>
      <w:tr w:rsidR="00990EC1" w14:paraId="60A5571D" w14:textId="77777777">
        <w:tc>
          <w:tcPr>
            <w:tcW w:w="1077" w:type="dxa"/>
            <w:vAlign w:val="center"/>
          </w:tcPr>
          <w:p w14:paraId="233DFEFD" w14:textId="77777777" w:rsidR="00990EC1" w:rsidRDefault="0067240E">
            <w:pPr>
              <w:pStyle w:val="ConsPlusNormal0"/>
              <w:jc w:val="center"/>
            </w:pPr>
            <w:r>
              <w:t>N п/п</w:t>
            </w:r>
          </w:p>
        </w:tc>
        <w:tc>
          <w:tcPr>
            <w:tcW w:w="964" w:type="dxa"/>
            <w:vAlign w:val="center"/>
          </w:tcPr>
          <w:p w14:paraId="1C6BF020" w14:textId="77777777" w:rsidR="00990EC1" w:rsidRDefault="0067240E">
            <w:pPr>
              <w:pStyle w:val="ConsPlusNormal0"/>
              <w:jc w:val="center"/>
            </w:pPr>
            <w:r>
              <w:t>N и дата док</w:t>
            </w:r>
          </w:p>
        </w:tc>
        <w:tc>
          <w:tcPr>
            <w:tcW w:w="1134" w:type="dxa"/>
            <w:vAlign w:val="center"/>
          </w:tcPr>
          <w:p w14:paraId="73E7C8A6" w14:textId="77777777" w:rsidR="00990EC1" w:rsidRDefault="0067240E">
            <w:pPr>
              <w:pStyle w:val="ConsPlusNormal0"/>
              <w:jc w:val="center"/>
            </w:pPr>
            <w:r>
              <w:t>Тип средств</w:t>
            </w:r>
          </w:p>
        </w:tc>
        <w:tc>
          <w:tcPr>
            <w:tcW w:w="1871" w:type="dxa"/>
            <w:vAlign w:val="center"/>
          </w:tcPr>
          <w:p w14:paraId="1E097E05" w14:textId="77777777" w:rsidR="00990EC1" w:rsidRDefault="0067240E">
            <w:pPr>
              <w:pStyle w:val="ConsPlusNormal0"/>
              <w:jc w:val="center"/>
            </w:pPr>
            <w:r>
              <w:t>Код по БК и дополнительной классификации</w:t>
            </w:r>
          </w:p>
        </w:tc>
        <w:tc>
          <w:tcPr>
            <w:tcW w:w="1077" w:type="dxa"/>
            <w:vAlign w:val="center"/>
          </w:tcPr>
          <w:p w14:paraId="6D344714" w14:textId="77777777" w:rsidR="00990EC1" w:rsidRDefault="0067240E">
            <w:pPr>
              <w:pStyle w:val="ConsPlusNormal0"/>
              <w:jc w:val="center"/>
            </w:pPr>
            <w:r>
              <w:t>Выплаты</w:t>
            </w:r>
          </w:p>
        </w:tc>
        <w:tc>
          <w:tcPr>
            <w:tcW w:w="1757" w:type="dxa"/>
            <w:vAlign w:val="center"/>
          </w:tcPr>
          <w:p w14:paraId="0997AC20" w14:textId="77777777" w:rsidR="00990EC1" w:rsidRDefault="0067240E">
            <w:pPr>
              <w:pStyle w:val="ConsPlusNormal0"/>
              <w:jc w:val="center"/>
            </w:pPr>
            <w:r>
              <w:t>Поступления (восстановление выплат)</w:t>
            </w:r>
          </w:p>
        </w:tc>
        <w:tc>
          <w:tcPr>
            <w:tcW w:w="1191" w:type="dxa"/>
            <w:vAlign w:val="center"/>
          </w:tcPr>
          <w:p w14:paraId="1AB303CC" w14:textId="77777777" w:rsidR="00990EC1" w:rsidRDefault="0067240E">
            <w:pPr>
              <w:pStyle w:val="ConsPlusNormal0"/>
              <w:jc w:val="center"/>
            </w:pPr>
            <w:r>
              <w:t>Аналитический код</w:t>
            </w:r>
          </w:p>
        </w:tc>
      </w:tr>
      <w:tr w:rsidR="00990EC1" w14:paraId="23D10786" w14:textId="77777777">
        <w:tc>
          <w:tcPr>
            <w:tcW w:w="1077" w:type="dxa"/>
            <w:vAlign w:val="center"/>
          </w:tcPr>
          <w:p w14:paraId="420BE19B" w14:textId="77777777" w:rsidR="00990EC1" w:rsidRDefault="0067240E">
            <w:pPr>
              <w:pStyle w:val="ConsPlusNormal0"/>
              <w:jc w:val="center"/>
            </w:pPr>
            <w:r>
              <w:t>1</w:t>
            </w:r>
          </w:p>
        </w:tc>
        <w:tc>
          <w:tcPr>
            <w:tcW w:w="964" w:type="dxa"/>
            <w:vAlign w:val="center"/>
          </w:tcPr>
          <w:p w14:paraId="5CDACAA1" w14:textId="77777777" w:rsidR="00990EC1" w:rsidRDefault="0067240E">
            <w:pPr>
              <w:pStyle w:val="ConsPlusNormal0"/>
              <w:jc w:val="center"/>
            </w:pPr>
            <w:r>
              <w:t>2</w:t>
            </w:r>
          </w:p>
        </w:tc>
        <w:tc>
          <w:tcPr>
            <w:tcW w:w="1134" w:type="dxa"/>
            <w:vAlign w:val="center"/>
          </w:tcPr>
          <w:p w14:paraId="509C5BBA" w14:textId="77777777" w:rsidR="00990EC1" w:rsidRDefault="0067240E">
            <w:pPr>
              <w:pStyle w:val="ConsPlusNormal0"/>
              <w:jc w:val="center"/>
            </w:pPr>
            <w:r>
              <w:t>3</w:t>
            </w:r>
          </w:p>
        </w:tc>
        <w:tc>
          <w:tcPr>
            <w:tcW w:w="1871" w:type="dxa"/>
            <w:vAlign w:val="center"/>
          </w:tcPr>
          <w:p w14:paraId="1977D53A" w14:textId="77777777" w:rsidR="00990EC1" w:rsidRDefault="0067240E">
            <w:pPr>
              <w:pStyle w:val="ConsPlusNormal0"/>
              <w:jc w:val="center"/>
            </w:pPr>
            <w:r>
              <w:t>4</w:t>
            </w:r>
          </w:p>
        </w:tc>
        <w:tc>
          <w:tcPr>
            <w:tcW w:w="1077" w:type="dxa"/>
            <w:vAlign w:val="center"/>
          </w:tcPr>
          <w:p w14:paraId="253BBFB4" w14:textId="77777777" w:rsidR="00990EC1" w:rsidRDefault="0067240E">
            <w:pPr>
              <w:pStyle w:val="ConsPlusNormal0"/>
              <w:jc w:val="center"/>
            </w:pPr>
            <w:r>
              <w:t>5</w:t>
            </w:r>
          </w:p>
        </w:tc>
        <w:tc>
          <w:tcPr>
            <w:tcW w:w="1757" w:type="dxa"/>
            <w:vAlign w:val="center"/>
          </w:tcPr>
          <w:p w14:paraId="0036279F" w14:textId="77777777" w:rsidR="00990EC1" w:rsidRDefault="0067240E">
            <w:pPr>
              <w:pStyle w:val="ConsPlusNormal0"/>
              <w:jc w:val="center"/>
            </w:pPr>
            <w:r>
              <w:t>6</w:t>
            </w:r>
          </w:p>
        </w:tc>
        <w:tc>
          <w:tcPr>
            <w:tcW w:w="1191" w:type="dxa"/>
            <w:vAlign w:val="center"/>
          </w:tcPr>
          <w:p w14:paraId="389AC053" w14:textId="77777777" w:rsidR="00990EC1" w:rsidRDefault="0067240E">
            <w:pPr>
              <w:pStyle w:val="ConsPlusNormal0"/>
              <w:jc w:val="center"/>
            </w:pPr>
            <w:r>
              <w:t>7</w:t>
            </w:r>
          </w:p>
        </w:tc>
      </w:tr>
      <w:tr w:rsidR="00990EC1" w14:paraId="3EAA2664" w14:textId="77777777">
        <w:tc>
          <w:tcPr>
            <w:tcW w:w="1077" w:type="dxa"/>
          </w:tcPr>
          <w:p w14:paraId="251A599A" w14:textId="77777777" w:rsidR="00990EC1" w:rsidRDefault="00990EC1">
            <w:pPr>
              <w:pStyle w:val="ConsPlusNormal0"/>
            </w:pPr>
          </w:p>
        </w:tc>
        <w:tc>
          <w:tcPr>
            <w:tcW w:w="964" w:type="dxa"/>
          </w:tcPr>
          <w:p w14:paraId="7EEC2C14" w14:textId="77777777" w:rsidR="00990EC1" w:rsidRDefault="00990EC1">
            <w:pPr>
              <w:pStyle w:val="ConsPlusNormal0"/>
            </w:pPr>
          </w:p>
        </w:tc>
        <w:tc>
          <w:tcPr>
            <w:tcW w:w="1134" w:type="dxa"/>
          </w:tcPr>
          <w:p w14:paraId="4563F1E1" w14:textId="77777777" w:rsidR="00990EC1" w:rsidRDefault="00990EC1">
            <w:pPr>
              <w:pStyle w:val="ConsPlusNormal0"/>
            </w:pPr>
          </w:p>
        </w:tc>
        <w:tc>
          <w:tcPr>
            <w:tcW w:w="1871" w:type="dxa"/>
          </w:tcPr>
          <w:p w14:paraId="26430CE5" w14:textId="77777777" w:rsidR="00990EC1" w:rsidRDefault="00990EC1">
            <w:pPr>
              <w:pStyle w:val="ConsPlusNormal0"/>
            </w:pPr>
          </w:p>
        </w:tc>
        <w:tc>
          <w:tcPr>
            <w:tcW w:w="1077" w:type="dxa"/>
          </w:tcPr>
          <w:p w14:paraId="755283F5" w14:textId="77777777" w:rsidR="00990EC1" w:rsidRDefault="00990EC1">
            <w:pPr>
              <w:pStyle w:val="ConsPlusNormal0"/>
            </w:pPr>
          </w:p>
        </w:tc>
        <w:tc>
          <w:tcPr>
            <w:tcW w:w="1757" w:type="dxa"/>
          </w:tcPr>
          <w:p w14:paraId="799D34E1" w14:textId="77777777" w:rsidR="00990EC1" w:rsidRDefault="00990EC1">
            <w:pPr>
              <w:pStyle w:val="ConsPlusNormal0"/>
            </w:pPr>
          </w:p>
        </w:tc>
        <w:tc>
          <w:tcPr>
            <w:tcW w:w="1191" w:type="dxa"/>
          </w:tcPr>
          <w:p w14:paraId="1F0284B7" w14:textId="77777777" w:rsidR="00990EC1" w:rsidRDefault="00990EC1">
            <w:pPr>
              <w:pStyle w:val="ConsPlusNormal0"/>
            </w:pPr>
          </w:p>
        </w:tc>
      </w:tr>
      <w:tr w:rsidR="00990EC1" w14:paraId="5C49DBC5" w14:textId="77777777">
        <w:tc>
          <w:tcPr>
            <w:tcW w:w="1077" w:type="dxa"/>
          </w:tcPr>
          <w:p w14:paraId="208F8FDD" w14:textId="77777777" w:rsidR="00990EC1" w:rsidRDefault="00990EC1">
            <w:pPr>
              <w:pStyle w:val="ConsPlusNormal0"/>
            </w:pPr>
          </w:p>
        </w:tc>
        <w:tc>
          <w:tcPr>
            <w:tcW w:w="964" w:type="dxa"/>
          </w:tcPr>
          <w:p w14:paraId="3E8EDA57" w14:textId="77777777" w:rsidR="00990EC1" w:rsidRDefault="00990EC1">
            <w:pPr>
              <w:pStyle w:val="ConsPlusNormal0"/>
            </w:pPr>
          </w:p>
        </w:tc>
        <w:tc>
          <w:tcPr>
            <w:tcW w:w="1134" w:type="dxa"/>
          </w:tcPr>
          <w:p w14:paraId="095B1945" w14:textId="77777777" w:rsidR="00990EC1" w:rsidRDefault="00990EC1">
            <w:pPr>
              <w:pStyle w:val="ConsPlusNormal0"/>
            </w:pPr>
          </w:p>
        </w:tc>
        <w:tc>
          <w:tcPr>
            <w:tcW w:w="1871" w:type="dxa"/>
          </w:tcPr>
          <w:p w14:paraId="06E5217E" w14:textId="77777777" w:rsidR="00990EC1" w:rsidRDefault="00990EC1">
            <w:pPr>
              <w:pStyle w:val="ConsPlusNormal0"/>
            </w:pPr>
          </w:p>
        </w:tc>
        <w:tc>
          <w:tcPr>
            <w:tcW w:w="1077" w:type="dxa"/>
          </w:tcPr>
          <w:p w14:paraId="1F42A5CF" w14:textId="77777777" w:rsidR="00990EC1" w:rsidRDefault="00990EC1">
            <w:pPr>
              <w:pStyle w:val="ConsPlusNormal0"/>
            </w:pPr>
          </w:p>
        </w:tc>
        <w:tc>
          <w:tcPr>
            <w:tcW w:w="1757" w:type="dxa"/>
          </w:tcPr>
          <w:p w14:paraId="5ADFB12B" w14:textId="77777777" w:rsidR="00990EC1" w:rsidRDefault="00990EC1">
            <w:pPr>
              <w:pStyle w:val="ConsPlusNormal0"/>
            </w:pPr>
          </w:p>
        </w:tc>
        <w:tc>
          <w:tcPr>
            <w:tcW w:w="1191" w:type="dxa"/>
          </w:tcPr>
          <w:p w14:paraId="529C9696" w14:textId="77777777" w:rsidR="00990EC1" w:rsidRDefault="00990EC1">
            <w:pPr>
              <w:pStyle w:val="ConsPlusNormal0"/>
            </w:pPr>
          </w:p>
        </w:tc>
      </w:tr>
      <w:tr w:rsidR="00990EC1" w14:paraId="2A35DE69" w14:textId="77777777">
        <w:tblPrEx>
          <w:tblBorders>
            <w:left w:val="nil"/>
          </w:tblBorders>
        </w:tblPrEx>
        <w:tc>
          <w:tcPr>
            <w:tcW w:w="1077" w:type="dxa"/>
            <w:tcBorders>
              <w:left w:val="nil"/>
              <w:bottom w:val="nil"/>
              <w:right w:val="nil"/>
            </w:tcBorders>
          </w:tcPr>
          <w:p w14:paraId="18810842" w14:textId="77777777" w:rsidR="00990EC1" w:rsidRDefault="00990EC1">
            <w:pPr>
              <w:pStyle w:val="ConsPlusNormal0"/>
            </w:pPr>
          </w:p>
        </w:tc>
        <w:tc>
          <w:tcPr>
            <w:tcW w:w="964" w:type="dxa"/>
            <w:tcBorders>
              <w:left w:val="nil"/>
              <w:bottom w:val="nil"/>
              <w:right w:val="nil"/>
            </w:tcBorders>
          </w:tcPr>
          <w:p w14:paraId="292690D6" w14:textId="77777777" w:rsidR="00990EC1" w:rsidRDefault="00990EC1">
            <w:pPr>
              <w:pStyle w:val="ConsPlusNormal0"/>
            </w:pPr>
          </w:p>
        </w:tc>
        <w:tc>
          <w:tcPr>
            <w:tcW w:w="1134" w:type="dxa"/>
            <w:tcBorders>
              <w:left w:val="nil"/>
              <w:bottom w:val="nil"/>
            </w:tcBorders>
          </w:tcPr>
          <w:p w14:paraId="478F38CF" w14:textId="77777777" w:rsidR="00990EC1" w:rsidRDefault="00990EC1">
            <w:pPr>
              <w:pStyle w:val="ConsPlusNormal0"/>
            </w:pPr>
          </w:p>
        </w:tc>
        <w:tc>
          <w:tcPr>
            <w:tcW w:w="1871" w:type="dxa"/>
          </w:tcPr>
          <w:p w14:paraId="5C833996" w14:textId="77777777" w:rsidR="00990EC1" w:rsidRDefault="0067240E">
            <w:pPr>
              <w:pStyle w:val="ConsPlusNormal0"/>
              <w:jc w:val="both"/>
            </w:pPr>
            <w:r>
              <w:t>Итого</w:t>
            </w:r>
          </w:p>
        </w:tc>
        <w:tc>
          <w:tcPr>
            <w:tcW w:w="1077" w:type="dxa"/>
          </w:tcPr>
          <w:p w14:paraId="314507E9" w14:textId="77777777" w:rsidR="00990EC1" w:rsidRDefault="00990EC1">
            <w:pPr>
              <w:pStyle w:val="ConsPlusNormal0"/>
            </w:pPr>
          </w:p>
        </w:tc>
        <w:tc>
          <w:tcPr>
            <w:tcW w:w="1757" w:type="dxa"/>
          </w:tcPr>
          <w:p w14:paraId="404D3602" w14:textId="77777777" w:rsidR="00990EC1" w:rsidRDefault="00990EC1">
            <w:pPr>
              <w:pStyle w:val="ConsPlusNormal0"/>
            </w:pPr>
          </w:p>
        </w:tc>
        <w:tc>
          <w:tcPr>
            <w:tcW w:w="1191" w:type="dxa"/>
          </w:tcPr>
          <w:p w14:paraId="6D1DC5B0" w14:textId="77777777" w:rsidR="00990EC1" w:rsidRDefault="00990EC1">
            <w:pPr>
              <w:pStyle w:val="ConsPlusNormal0"/>
            </w:pPr>
          </w:p>
        </w:tc>
      </w:tr>
    </w:tbl>
    <w:p w14:paraId="6FA22427" w14:textId="77777777" w:rsidR="00990EC1" w:rsidRDefault="00990EC1">
      <w:pPr>
        <w:pStyle w:val="ConsPlusNormal0"/>
        <w:jc w:val="center"/>
      </w:pPr>
    </w:p>
    <w:p w14:paraId="3A51ED58" w14:textId="77777777" w:rsidR="00990EC1" w:rsidRDefault="0067240E">
      <w:pPr>
        <w:pStyle w:val="ConsPlusNonformat0"/>
        <w:jc w:val="both"/>
      </w:pPr>
      <w:r>
        <w:t xml:space="preserve">                                                 Номер страницы ____</w:t>
      </w:r>
    </w:p>
    <w:p w14:paraId="740B2880" w14:textId="77777777" w:rsidR="00990EC1" w:rsidRDefault="0067240E">
      <w:pPr>
        <w:pStyle w:val="ConsPlusNonformat0"/>
        <w:jc w:val="both"/>
      </w:pPr>
      <w:r>
        <w:t xml:space="preserve">                                                 Всего страниц _____</w:t>
      </w:r>
    </w:p>
    <w:p w14:paraId="6B1DA70A" w14:textId="77777777" w:rsidR="00990EC1" w:rsidRDefault="00990EC1">
      <w:pPr>
        <w:pStyle w:val="ConsPlusNonformat0"/>
        <w:jc w:val="both"/>
      </w:pPr>
    </w:p>
    <w:p w14:paraId="6B9E243D" w14:textId="77777777" w:rsidR="00990EC1" w:rsidRDefault="0067240E">
      <w:pPr>
        <w:pStyle w:val="ConsPlusNonformat0"/>
        <w:jc w:val="both"/>
      </w:pPr>
      <w:r>
        <w:t xml:space="preserve">                                                 Номер лицевого счета _____</w:t>
      </w:r>
    </w:p>
    <w:p w14:paraId="2CE130DF" w14:textId="77777777" w:rsidR="00990EC1" w:rsidRDefault="0067240E">
      <w:pPr>
        <w:pStyle w:val="ConsPlusNonformat0"/>
        <w:jc w:val="both"/>
      </w:pPr>
      <w:r>
        <w:t xml:space="preserve">                                                 на "___" _________ 20__ г.</w:t>
      </w:r>
    </w:p>
    <w:p w14:paraId="561CA677" w14:textId="77777777" w:rsidR="00990EC1" w:rsidRDefault="00990EC1">
      <w:pPr>
        <w:pStyle w:val="ConsPlusNonformat0"/>
        <w:jc w:val="both"/>
      </w:pPr>
    </w:p>
    <w:p w14:paraId="242AF9B3" w14:textId="77777777" w:rsidR="00990EC1" w:rsidRDefault="0067240E">
      <w:pPr>
        <w:pStyle w:val="ConsPlusNonformat0"/>
        <w:jc w:val="both"/>
      </w:pPr>
      <w:r>
        <w:t xml:space="preserve">                 6. Остатки бюджетных данных на конец дня:</w:t>
      </w:r>
    </w:p>
    <w:p w14:paraId="1FBA1308"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474"/>
        <w:gridCol w:w="1020"/>
        <w:gridCol w:w="1134"/>
        <w:gridCol w:w="1134"/>
        <w:gridCol w:w="850"/>
        <w:gridCol w:w="1077"/>
        <w:gridCol w:w="1134"/>
        <w:gridCol w:w="1247"/>
      </w:tblGrid>
      <w:tr w:rsidR="00990EC1" w14:paraId="4C4353CF" w14:textId="77777777">
        <w:tc>
          <w:tcPr>
            <w:tcW w:w="1077" w:type="dxa"/>
            <w:vMerge w:val="restart"/>
            <w:vAlign w:val="center"/>
          </w:tcPr>
          <w:p w14:paraId="4078ECED" w14:textId="77777777" w:rsidR="00990EC1" w:rsidRDefault="0067240E">
            <w:pPr>
              <w:pStyle w:val="ConsPlusNormal0"/>
              <w:jc w:val="center"/>
            </w:pPr>
            <w:r>
              <w:t>Тип средств</w:t>
            </w:r>
          </w:p>
        </w:tc>
        <w:tc>
          <w:tcPr>
            <w:tcW w:w="1474" w:type="dxa"/>
            <w:vMerge w:val="restart"/>
            <w:vAlign w:val="center"/>
          </w:tcPr>
          <w:p w14:paraId="7A2623D3" w14:textId="77777777" w:rsidR="00990EC1" w:rsidRDefault="0067240E">
            <w:pPr>
              <w:pStyle w:val="ConsPlusNormal0"/>
              <w:jc w:val="center"/>
            </w:pPr>
            <w:r>
              <w:t>Код по БК и дополнительной классификации</w:t>
            </w:r>
          </w:p>
        </w:tc>
        <w:tc>
          <w:tcPr>
            <w:tcW w:w="1020" w:type="dxa"/>
            <w:vMerge w:val="restart"/>
            <w:vAlign w:val="center"/>
          </w:tcPr>
          <w:p w14:paraId="24394CCA" w14:textId="77777777" w:rsidR="00990EC1" w:rsidRDefault="0067240E">
            <w:pPr>
              <w:pStyle w:val="ConsPlusNormal0"/>
              <w:jc w:val="center"/>
            </w:pPr>
            <w:r>
              <w:t>Бюджетные ассигнования</w:t>
            </w:r>
          </w:p>
        </w:tc>
        <w:tc>
          <w:tcPr>
            <w:tcW w:w="1134" w:type="dxa"/>
            <w:vMerge w:val="restart"/>
            <w:vAlign w:val="center"/>
          </w:tcPr>
          <w:p w14:paraId="4543B407" w14:textId="77777777" w:rsidR="00990EC1" w:rsidRDefault="0067240E">
            <w:pPr>
              <w:pStyle w:val="ConsPlusNormal0"/>
              <w:jc w:val="center"/>
            </w:pPr>
            <w:r>
              <w:t>Лимиты бюджетных обязательств</w:t>
            </w:r>
          </w:p>
        </w:tc>
        <w:tc>
          <w:tcPr>
            <w:tcW w:w="1134" w:type="dxa"/>
            <w:vMerge w:val="restart"/>
            <w:vAlign w:val="center"/>
          </w:tcPr>
          <w:p w14:paraId="515E57CB" w14:textId="77777777" w:rsidR="00990EC1" w:rsidRDefault="0067240E">
            <w:pPr>
              <w:pStyle w:val="ConsPlusNormal0"/>
              <w:jc w:val="center"/>
            </w:pPr>
            <w:r>
              <w:t>Предельные объемы финансирования</w:t>
            </w:r>
          </w:p>
        </w:tc>
        <w:tc>
          <w:tcPr>
            <w:tcW w:w="850" w:type="dxa"/>
            <w:vMerge w:val="restart"/>
            <w:vAlign w:val="center"/>
          </w:tcPr>
          <w:p w14:paraId="2B5AEC20" w14:textId="77777777" w:rsidR="00990EC1" w:rsidRDefault="0067240E">
            <w:pPr>
              <w:pStyle w:val="ConsPlusNormal0"/>
              <w:jc w:val="center"/>
            </w:pPr>
            <w:r>
              <w:t>Выплаты</w:t>
            </w:r>
          </w:p>
        </w:tc>
        <w:tc>
          <w:tcPr>
            <w:tcW w:w="3458" w:type="dxa"/>
            <w:gridSpan w:val="3"/>
            <w:vAlign w:val="center"/>
          </w:tcPr>
          <w:p w14:paraId="5A21583F" w14:textId="77777777" w:rsidR="00990EC1" w:rsidRDefault="0067240E">
            <w:pPr>
              <w:pStyle w:val="ConsPlusNormal0"/>
              <w:jc w:val="center"/>
            </w:pPr>
            <w:r>
              <w:t>Остаток</w:t>
            </w:r>
          </w:p>
        </w:tc>
      </w:tr>
      <w:tr w:rsidR="00990EC1" w14:paraId="0C729074" w14:textId="77777777">
        <w:tc>
          <w:tcPr>
            <w:tcW w:w="1077" w:type="dxa"/>
            <w:vMerge/>
          </w:tcPr>
          <w:p w14:paraId="4DF30DC1" w14:textId="77777777" w:rsidR="00990EC1" w:rsidRDefault="00990EC1">
            <w:pPr>
              <w:pStyle w:val="ConsPlusNormal0"/>
            </w:pPr>
          </w:p>
        </w:tc>
        <w:tc>
          <w:tcPr>
            <w:tcW w:w="1474" w:type="dxa"/>
            <w:vMerge/>
          </w:tcPr>
          <w:p w14:paraId="006391FD" w14:textId="77777777" w:rsidR="00990EC1" w:rsidRDefault="00990EC1">
            <w:pPr>
              <w:pStyle w:val="ConsPlusNormal0"/>
            </w:pPr>
          </w:p>
        </w:tc>
        <w:tc>
          <w:tcPr>
            <w:tcW w:w="1020" w:type="dxa"/>
            <w:vMerge/>
          </w:tcPr>
          <w:p w14:paraId="06E44778" w14:textId="77777777" w:rsidR="00990EC1" w:rsidRDefault="00990EC1">
            <w:pPr>
              <w:pStyle w:val="ConsPlusNormal0"/>
            </w:pPr>
          </w:p>
        </w:tc>
        <w:tc>
          <w:tcPr>
            <w:tcW w:w="1134" w:type="dxa"/>
            <w:vMerge/>
          </w:tcPr>
          <w:p w14:paraId="7E966EAE" w14:textId="77777777" w:rsidR="00990EC1" w:rsidRDefault="00990EC1">
            <w:pPr>
              <w:pStyle w:val="ConsPlusNormal0"/>
            </w:pPr>
          </w:p>
        </w:tc>
        <w:tc>
          <w:tcPr>
            <w:tcW w:w="1134" w:type="dxa"/>
            <w:vMerge/>
          </w:tcPr>
          <w:p w14:paraId="6C20F83E" w14:textId="77777777" w:rsidR="00990EC1" w:rsidRDefault="00990EC1">
            <w:pPr>
              <w:pStyle w:val="ConsPlusNormal0"/>
            </w:pPr>
          </w:p>
        </w:tc>
        <w:tc>
          <w:tcPr>
            <w:tcW w:w="850" w:type="dxa"/>
            <w:vMerge/>
          </w:tcPr>
          <w:p w14:paraId="47E05AEF" w14:textId="77777777" w:rsidR="00990EC1" w:rsidRDefault="00990EC1">
            <w:pPr>
              <w:pStyle w:val="ConsPlusNormal0"/>
            </w:pPr>
          </w:p>
        </w:tc>
        <w:tc>
          <w:tcPr>
            <w:tcW w:w="1077" w:type="dxa"/>
            <w:vAlign w:val="center"/>
          </w:tcPr>
          <w:p w14:paraId="050D58C5" w14:textId="77777777" w:rsidR="00990EC1" w:rsidRDefault="0067240E">
            <w:pPr>
              <w:pStyle w:val="ConsPlusNormal0"/>
              <w:jc w:val="center"/>
            </w:pPr>
            <w:r>
              <w:t>Бюджетные ассигнования</w:t>
            </w:r>
          </w:p>
        </w:tc>
        <w:tc>
          <w:tcPr>
            <w:tcW w:w="1134" w:type="dxa"/>
            <w:vAlign w:val="center"/>
          </w:tcPr>
          <w:p w14:paraId="6C133E27" w14:textId="77777777" w:rsidR="00990EC1" w:rsidRDefault="0067240E">
            <w:pPr>
              <w:pStyle w:val="ConsPlusNormal0"/>
              <w:jc w:val="center"/>
            </w:pPr>
            <w:r>
              <w:t>Лимиты бюджетных обязатель</w:t>
            </w:r>
            <w:r>
              <w:lastRenderedPageBreak/>
              <w:t>ств</w:t>
            </w:r>
          </w:p>
        </w:tc>
        <w:tc>
          <w:tcPr>
            <w:tcW w:w="1247" w:type="dxa"/>
            <w:vAlign w:val="center"/>
          </w:tcPr>
          <w:p w14:paraId="39444E09" w14:textId="77777777" w:rsidR="00990EC1" w:rsidRDefault="0067240E">
            <w:pPr>
              <w:pStyle w:val="ConsPlusNormal0"/>
              <w:jc w:val="center"/>
            </w:pPr>
            <w:r>
              <w:lastRenderedPageBreak/>
              <w:t>Предельные объемы финансирования</w:t>
            </w:r>
          </w:p>
        </w:tc>
      </w:tr>
      <w:tr w:rsidR="00990EC1" w14:paraId="1E0E0DCC" w14:textId="77777777">
        <w:tc>
          <w:tcPr>
            <w:tcW w:w="1077" w:type="dxa"/>
            <w:vAlign w:val="center"/>
          </w:tcPr>
          <w:p w14:paraId="221C7C2C" w14:textId="77777777" w:rsidR="00990EC1" w:rsidRDefault="0067240E">
            <w:pPr>
              <w:pStyle w:val="ConsPlusNormal0"/>
              <w:jc w:val="center"/>
            </w:pPr>
            <w:r>
              <w:lastRenderedPageBreak/>
              <w:t>1</w:t>
            </w:r>
          </w:p>
        </w:tc>
        <w:tc>
          <w:tcPr>
            <w:tcW w:w="1474" w:type="dxa"/>
            <w:vAlign w:val="center"/>
          </w:tcPr>
          <w:p w14:paraId="39D46925" w14:textId="77777777" w:rsidR="00990EC1" w:rsidRDefault="0067240E">
            <w:pPr>
              <w:pStyle w:val="ConsPlusNormal0"/>
              <w:jc w:val="center"/>
            </w:pPr>
            <w:r>
              <w:t>2</w:t>
            </w:r>
          </w:p>
        </w:tc>
        <w:tc>
          <w:tcPr>
            <w:tcW w:w="1020" w:type="dxa"/>
            <w:vAlign w:val="center"/>
          </w:tcPr>
          <w:p w14:paraId="24D27D05" w14:textId="77777777" w:rsidR="00990EC1" w:rsidRDefault="0067240E">
            <w:pPr>
              <w:pStyle w:val="ConsPlusNormal0"/>
              <w:jc w:val="center"/>
            </w:pPr>
            <w:r>
              <w:t>3</w:t>
            </w:r>
          </w:p>
        </w:tc>
        <w:tc>
          <w:tcPr>
            <w:tcW w:w="1134" w:type="dxa"/>
            <w:vAlign w:val="center"/>
          </w:tcPr>
          <w:p w14:paraId="3A12F4B8" w14:textId="77777777" w:rsidR="00990EC1" w:rsidRDefault="0067240E">
            <w:pPr>
              <w:pStyle w:val="ConsPlusNormal0"/>
              <w:jc w:val="center"/>
            </w:pPr>
            <w:r>
              <w:t>4</w:t>
            </w:r>
          </w:p>
        </w:tc>
        <w:tc>
          <w:tcPr>
            <w:tcW w:w="1134" w:type="dxa"/>
            <w:vAlign w:val="center"/>
          </w:tcPr>
          <w:p w14:paraId="044310C3" w14:textId="77777777" w:rsidR="00990EC1" w:rsidRDefault="0067240E">
            <w:pPr>
              <w:pStyle w:val="ConsPlusNormal0"/>
              <w:jc w:val="center"/>
            </w:pPr>
            <w:r>
              <w:t>5</w:t>
            </w:r>
          </w:p>
        </w:tc>
        <w:tc>
          <w:tcPr>
            <w:tcW w:w="850" w:type="dxa"/>
            <w:vAlign w:val="center"/>
          </w:tcPr>
          <w:p w14:paraId="1BE6BB1F" w14:textId="77777777" w:rsidR="00990EC1" w:rsidRDefault="0067240E">
            <w:pPr>
              <w:pStyle w:val="ConsPlusNormal0"/>
              <w:jc w:val="center"/>
            </w:pPr>
            <w:r>
              <w:t>6</w:t>
            </w:r>
          </w:p>
        </w:tc>
        <w:tc>
          <w:tcPr>
            <w:tcW w:w="1077" w:type="dxa"/>
            <w:vAlign w:val="center"/>
          </w:tcPr>
          <w:p w14:paraId="7DA5432A" w14:textId="77777777" w:rsidR="00990EC1" w:rsidRDefault="0067240E">
            <w:pPr>
              <w:pStyle w:val="ConsPlusNormal0"/>
              <w:jc w:val="center"/>
            </w:pPr>
            <w:r>
              <w:t>7</w:t>
            </w:r>
          </w:p>
        </w:tc>
        <w:tc>
          <w:tcPr>
            <w:tcW w:w="1134" w:type="dxa"/>
            <w:vAlign w:val="center"/>
          </w:tcPr>
          <w:p w14:paraId="480E9739" w14:textId="77777777" w:rsidR="00990EC1" w:rsidRDefault="0067240E">
            <w:pPr>
              <w:pStyle w:val="ConsPlusNormal0"/>
              <w:jc w:val="center"/>
            </w:pPr>
            <w:r>
              <w:t>8</w:t>
            </w:r>
          </w:p>
        </w:tc>
        <w:tc>
          <w:tcPr>
            <w:tcW w:w="1247" w:type="dxa"/>
            <w:vAlign w:val="center"/>
          </w:tcPr>
          <w:p w14:paraId="72CC2E03" w14:textId="77777777" w:rsidR="00990EC1" w:rsidRDefault="0067240E">
            <w:pPr>
              <w:pStyle w:val="ConsPlusNormal0"/>
              <w:jc w:val="center"/>
            </w:pPr>
            <w:r>
              <w:t>9</w:t>
            </w:r>
          </w:p>
        </w:tc>
      </w:tr>
      <w:tr w:rsidR="00990EC1" w14:paraId="108FD259" w14:textId="77777777">
        <w:tc>
          <w:tcPr>
            <w:tcW w:w="1077" w:type="dxa"/>
          </w:tcPr>
          <w:p w14:paraId="1C340362" w14:textId="77777777" w:rsidR="00990EC1" w:rsidRDefault="00990EC1">
            <w:pPr>
              <w:pStyle w:val="ConsPlusNormal0"/>
            </w:pPr>
          </w:p>
        </w:tc>
        <w:tc>
          <w:tcPr>
            <w:tcW w:w="1474" w:type="dxa"/>
          </w:tcPr>
          <w:p w14:paraId="127289E4" w14:textId="77777777" w:rsidR="00990EC1" w:rsidRDefault="00990EC1">
            <w:pPr>
              <w:pStyle w:val="ConsPlusNormal0"/>
            </w:pPr>
          </w:p>
        </w:tc>
        <w:tc>
          <w:tcPr>
            <w:tcW w:w="1020" w:type="dxa"/>
          </w:tcPr>
          <w:p w14:paraId="4F20A7A6" w14:textId="77777777" w:rsidR="00990EC1" w:rsidRDefault="00990EC1">
            <w:pPr>
              <w:pStyle w:val="ConsPlusNormal0"/>
            </w:pPr>
          </w:p>
        </w:tc>
        <w:tc>
          <w:tcPr>
            <w:tcW w:w="1134" w:type="dxa"/>
          </w:tcPr>
          <w:p w14:paraId="32CC7182" w14:textId="77777777" w:rsidR="00990EC1" w:rsidRDefault="00990EC1">
            <w:pPr>
              <w:pStyle w:val="ConsPlusNormal0"/>
            </w:pPr>
          </w:p>
        </w:tc>
        <w:tc>
          <w:tcPr>
            <w:tcW w:w="1134" w:type="dxa"/>
          </w:tcPr>
          <w:p w14:paraId="682B58C6" w14:textId="77777777" w:rsidR="00990EC1" w:rsidRDefault="00990EC1">
            <w:pPr>
              <w:pStyle w:val="ConsPlusNormal0"/>
            </w:pPr>
          </w:p>
        </w:tc>
        <w:tc>
          <w:tcPr>
            <w:tcW w:w="850" w:type="dxa"/>
          </w:tcPr>
          <w:p w14:paraId="61F987E2" w14:textId="77777777" w:rsidR="00990EC1" w:rsidRDefault="00990EC1">
            <w:pPr>
              <w:pStyle w:val="ConsPlusNormal0"/>
            </w:pPr>
          </w:p>
        </w:tc>
        <w:tc>
          <w:tcPr>
            <w:tcW w:w="1077" w:type="dxa"/>
          </w:tcPr>
          <w:p w14:paraId="3CDECEC8" w14:textId="77777777" w:rsidR="00990EC1" w:rsidRDefault="00990EC1">
            <w:pPr>
              <w:pStyle w:val="ConsPlusNormal0"/>
            </w:pPr>
          </w:p>
        </w:tc>
        <w:tc>
          <w:tcPr>
            <w:tcW w:w="1134" w:type="dxa"/>
          </w:tcPr>
          <w:p w14:paraId="4AAF94CA" w14:textId="77777777" w:rsidR="00990EC1" w:rsidRDefault="00990EC1">
            <w:pPr>
              <w:pStyle w:val="ConsPlusNormal0"/>
            </w:pPr>
          </w:p>
        </w:tc>
        <w:tc>
          <w:tcPr>
            <w:tcW w:w="1247" w:type="dxa"/>
          </w:tcPr>
          <w:p w14:paraId="4CEBE3D2" w14:textId="77777777" w:rsidR="00990EC1" w:rsidRDefault="00990EC1">
            <w:pPr>
              <w:pStyle w:val="ConsPlusNormal0"/>
            </w:pPr>
          </w:p>
        </w:tc>
      </w:tr>
      <w:tr w:rsidR="00990EC1" w14:paraId="026E975F" w14:textId="77777777">
        <w:tc>
          <w:tcPr>
            <w:tcW w:w="1077" w:type="dxa"/>
          </w:tcPr>
          <w:p w14:paraId="788558C0" w14:textId="77777777" w:rsidR="00990EC1" w:rsidRDefault="00990EC1">
            <w:pPr>
              <w:pStyle w:val="ConsPlusNormal0"/>
            </w:pPr>
          </w:p>
        </w:tc>
        <w:tc>
          <w:tcPr>
            <w:tcW w:w="1474" w:type="dxa"/>
          </w:tcPr>
          <w:p w14:paraId="2EAAB556" w14:textId="77777777" w:rsidR="00990EC1" w:rsidRDefault="00990EC1">
            <w:pPr>
              <w:pStyle w:val="ConsPlusNormal0"/>
            </w:pPr>
          </w:p>
        </w:tc>
        <w:tc>
          <w:tcPr>
            <w:tcW w:w="1020" w:type="dxa"/>
          </w:tcPr>
          <w:p w14:paraId="65FB7A2F" w14:textId="77777777" w:rsidR="00990EC1" w:rsidRDefault="00990EC1">
            <w:pPr>
              <w:pStyle w:val="ConsPlusNormal0"/>
            </w:pPr>
          </w:p>
        </w:tc>
        <w:tc>
          <w:tcPr>
            <w:tcW w:w="1134" w:type="dxa"/>
          </w:tcPr>
          <w:p w14:paraId="7B8B4406" w14:textId="77777777" w:rsidR="00990EC1" w:rsidRDefault="00990EC1">
            <w:pPr>
              <w:pStyle w:val="ConsPlusNormal0"/>
            </w:pPr>
          </w:p>
        </w:tc>
        <w:tc>
          <w:tcPr>
            <w:tcW w:w="1134" w:type="dxa"/>
          </w:tcPr>
          <w:p w14:paraId="28BD8A0D" w14:textId="77777777" w:rsidR="00990EC1" w:rsidRDefault="00990EC1">
            <w:pPr>
              <w:pStyle w:val="ConsPlusNormal0"/>
            </w:pPr>
          </w:p>
        </w:tc>
        <w:tc>
          <w:tcPr>
            <w:tcW w:w="850" w:type="dxa"/>
          </w:tcPr>
          <w:p w14:paraId="0A65CF8C" w14:textId="77777777" w:rsidR="00990EC1" w:rsidRDefault="00990EC1">
            <w:pPr>
              <w:pStyle w:val="ConsPlusNormal0"/>
            </w:pPr>
          </w:p>
        </w:tc>
        <w:tc>
          <w:tcPr>
            <w:tcW w:w="1077" w:type="dxa"/>
          </w:tcPr>
          <w:p w14:paraId="7ED7D186" w14:textId="77777777" w:rsidR="00990EC1" w:rsidRDefault="00990EC1">
            <w:pPr>
              <w:pStyle w:val="ConsPlusNormal0"/>
            </w:pPr>
          </w:p>
        </w:tc>
        <w:tc>
          <w:tcPr>
            <w:tcW w:w="1134" w:type="dxa"/>
          </w:tcPr>
          <w:p w14:paraId="388DED34" w14:textId="77777777" w:rsidR="00990EC1" w:rsidRDefault="00990EC1">
            <w:pPr>
              <w:pStyle w:val="ConsPlusNormal0"/>
            </w:pPr>
          </w:p>
        </w:tc>
        <w:tc>
          <w:tcPr>
            <w:tcW w:w="1247" w:type="dxa"/>
          </w:tcPr>
          <w:p w14:paraId="37D1B08B" w14:textId="77777777" w:rsidR="00990EC1" w:rsidRDefault="00990EC1">
            <w:pPr>
              <w:pStyle w:val="ConsPlusNormal0"/>
            </w:pPr>
          </w:p>
        </w:tc>
      </w:tr>
      <w:tr w:rsidR="00990EC1" w14:paraId="1F82E7EF" w14:textId="77777777">
        <w:tc>
          <w:tcPr>
            <w:tcW w:w="1077" w:type="dxa"/>
          </w:tcPr>
          <w:p w14:paraId="67B1C6F0" w14:textId="77777777" w:rsidR="00990EC1" w:rsidRDefault="00990EC1">
            <w:pPr>
              <w:pStyle w:val="ConsPlusNormal0"/>
            </w:pPr>
          </w:p>
        </w:tc>
        <w:tc>
          <w:tcPr>
            <w:tcW w:w="1474" w:type="dxa"/>
          </w:tcPr>
          <w:p w14:paraId="2A29E492" w14:textId="77777777" w:rsidR="00990EC1" w:rsidRDefault="00990EC1">
            <w:pPr>
              <w:pStyle w:val="ConsPlusNormal0"/>
            </w:pPr>
          </w:p>
        </w:tc>
        <w:tc>
          <w:tcPr>
            <w:tcW w:w="1020" w:type="dxa"/>
          </w:tcPr>
          <w:p w14:paraId="2432776D" w14:textId="77777777" w:rsidR="00990EC1" w:rsidRDefault="00990EC1">
            <w:pPr>
              <w:pStyle w:val="ConsPlusNormal0"/>
            </w:pPr>
          </w:p>
        </w:tc>
        <w:tc>
          <w:tcPr>
            <w:tcW w:w="1134" w:type="dxa"/>
          </w:tcPr>
          <w:p w14:paraId="3F1C67E4" w14:textId="77777777" w:rsidR="00990EC1" w:rsidRDefault="00990EC1">
            <w:pPr>
              <w:pStyle w:val="ConsPlusNormal0"/>
            </w:pPr>
          </w:p>
        </w:tc>
        <w:tc>
          <w:tcPr>
            <w:tcW w:w="1134" w:type="dxa"/>
          </w:tcPr>
          <w:p w14:paraId="3FCA60C2" w14:textId="77777777" w:rsidR="00990EC1" w:rsidRDefault="00990EC1">
            <w:pPr>
              <w:pStyle w:val="ConsPlusNormal0"/>
            </w:pPr>
          </w:p>
        </w:tc>
        <w:tc>
          <w:tcPr>
            <w:tcW w:w="850" w:type="dxa"/>
          </w:tcPr>
          <w:p w14:paraId="51EEBE87" w14:textId="77777777" w:rsidR="00990EC1" w:rsidRDefault="00990EC1">
            <w:pPr>
              <w:pStyle w:val="ConsPlusNormal0"/>
            </w:pPr>
          </w:p>
        </w:tc>
        <w:tc>
          <w:tcPr>
            <w:tcW w:w="1077" w:type="dxa"/>
          </w:tcPr>
          <w:p w14:paraId="4F1028E5" w14:textId="77777777" w:rsidR="00990EC1" w:rsidRDefault="00990EC1">
            <w:pPr>
              <w:pStyle w:val="ConsPlusNormal0"/>
            </w:pPr>
          </w:p>
        </w:tc>
        <w:tc>
          <w:tcPr>
            <w:tcW w:w="1134" w:type="dxa"/>
          </w:tcPr>
          <w:p w14:paraId="39FDA997" w14:textId="77777777" w:rsidR="00990EC1" w:rsidRDefault="00990EC1">
            <w:pPr>
              <w:pStyle w:val="ConsPlusNormal0"/>
            </w:pPr>
          </w:p>
        </w:tc>
        <w:tc>
          <w:tcPr>
            <w:tcW w:w="1247" w:type="dxa"/>
          </w:tcPr>
          <w:p w14:paraId="535FDBDF" w14:textId="77777777" w:rsidR="00990EC1" w:rsidRDefault="00990EC1">
            <w:pPr>
              <w:pStyle w:val="ConsPlusNormal0"/>
            </w:pPr>
          </w:p>
        </w:tc>
      </w:tr>
      <w:tr w:rsidR="00990EC1" w14:paraId="301FFAE2" w14:textId="77777777">
        <w:tblPrEx>
          <w:tblBorders>
            <w:left w:val="nil"/>
          </w:tblBorders>
        </w:tblPrEx>
        <w:tc>
          <w:tcPr>
            <w:tcW w:w="1077" w:type="dxa"/>
            <w:tcBorders>
              <w:left w:val="nil"/>
              <w:bottom w:val="nil"/>
            </w:tcBorders>
          </w:tcPr>
          <w:p w14:paraId="7C088134" w14:textId="77777777" w:rsidR="00990EC1" w:rsidRDefault="00990EC1">
            <w:pPr>
              <w:pStyle w:val="ConsPlusNormal0"/>
            </w:pPr>
          </w:p>
        </w:tc>
        <w:tc>
          <w:tcPr>
            <w:tcW w:w="1474" w:type="dxa"/>
          </w:tcPr>
          <w:p w14:paraId="6D51AFBC" w14:textId="77777777" w:rsidR="00990EC1" w:rsidRDefault="0067240E">
            <w:pPr>
              <w:pStyle w:val="ConsPlusNormal0"/>
              <w:jc w:val="both"/>
            </w:pPr>
            <w:r>
              <w:t>Итого</w:t>
            </w:r>
          </w:p>
        </w:tc>
        <w:tc>
          <w:tcPr>
            <w:tcW w:w="1020" w:type="dxa"/>
          </w:tcPr>
          <w:p w14:paraId="71CFA546" w14:textId="77777777" w:rsidR="00990EC1" w:rsidRDefault="00990EC1">
            <w:pPr>
              <w:pStyle w:val="ConsPlusNormal0"/>
            </w:pPr>
          </w:p>
        </w:tc>
        <w:tc>
          <w:tcPr>
            <w:tcW w:w="1134" w:type="dxa"/>
          </w:tcPr>
          <w:p w14:paraId="46045083" w14:textId="77777777" w:rsidR="00990EC1" w:rsidRDefault="00990EC1">
            <w:pPr>
              <w:pStyle w:val="ConsPlusNormal0"/>
            </w:pPr>
          </w:p>
        </w:tc>
        <w:tc>
          <w:tcPr>
            <w:tcW w:w="1134" w:type="dxa"/>
          </w:tcPr>
          <w:p w14:paraId="2E918297" w14:textId="77777777" w:rsidR="00990EC1" w:rsidRDefault="00990EC1">
            <w:pPr>
              <w:pStyle w:val="ConsPlusNormal0"/>
            </w:pPr>
          </w:p>
        </w:tc>
        <w:tc>
          <w:tcPr>
            <w:tcW w:w="850" w:type="dxa"/>
          </w:tcPr>
          <w:p w14:paraId="1F4B9BE5" w14:textId="77777777" w:rsidR="00990EC1" w:rsidRDefault="00990EC1">
            <w:pPr>
              <w:pStyle w:val="ConsPlusNormal0"/>
            </w:pPr>
          </w:p>
        </w:tc>
        <w:tc>
          <w:tcPr>
            <w:tcW w:w="1077" w:type="dxa"/>
          </w:tcPr>
          <w:p w14:paraId="32A86D25" w14:textId="77777777" w:rsidR="00990EC1" w:rsidRDefault="00990EC1">
            <w:pPr>
              <w:pStyle w:val="ConsPlusNormal0"/>
            </w:pPr>
          </w:p>
        </w:tc>
        <w:tc>
          <w:tcPr>
            <w:tcW w:w="1134" w:type="dxa"/>
          </w:tcPr>
          <w:p w14:paraId="026FECD4" w14:textId="77777777" w:rsidR="00990EC1" w:rsidRDefault="00990EC1">
            <w:pPr>
              <w:pStyle w:val="ConsPlusNormal0"/>
            </w:pPr>
          </w:p>
        </w:tc>
        <w:tc>
          <w:tcPr>
            <w:tcW w:w="1247" w:type="dxa"/>
          </w:tcPr>
          <w:p w14:paraId="1ADD1FF7" w14:textId="77777777" w:rsidR="00990EC1" w:rsidRDefault="00990EC1">
            <w:pPr>
              <w:pStyle w:val="ConsPlusNormal0"/>
            </w:pPr>
          </w:p>
        </w:tc>
      </w:tr>
    </w:tbl>
    <w:p w14:paraId="55E88AC4" w14:textId="77777777" w:rsidR="00990EC1" w:rsidRDefault="00990EC1">
      <w:pPr>
        <w:pStyle w:val="ConsPlusNormal0"/>
        <w:jc w:val="center"/>
      </w:pPr>
    </w:p>
    <w:p w14:paraId="552052CD" w14:textId="77777777" w:rsidR="00990EC1" w:rsidRDefault="0067240E">
      <w:pPr>
        <w:pStyle w:val="ConsPlusNonformat0"/>
        <w:jc w:val="both"/>
      </w:pPr>
      <w:r>
        <w:t xml:space="preserve">    Ответственный исполнитель ___________ _________ ____________ __________</w:t>
      </w:r>
    </w:p>
    <w:p w14:paraId="541554E5" w14:textId="77777777" w:rsidR="00990EC1" w:rsidRDefault="0067240E">
      <w:pPr>
        <w:pStyle w:val="ConsPlusNonformat0"/>
        <w:jc w:val="both"/>
      </w:pPr>
      <w:r>
        <w:t xml:space="preserve">                              (должность) (подпись) (</w:t>
      </w:r>
      <w:proofErr w:type="gramStart"/>
      <w:r>
        <w:t>расшифровка  (</w:t>
      </w:r>
      <w:proofErr w:type="gramEnd"/>
      <w:r>
        <w:t>телефон)</w:t>
      </w:r>
    </w:p>
    <w:p w14:paraId="5166A789" w14:textId="77777777" w:rsidR="00990EC1" w:rsidRDefault="0067240E">
      <w:pPr>
        <w:pStyle w:val="ConsPlusNonformat0"/>
        <w:jc w:val="both"/>
      </w:pPr>
      <w:r>
        <w:t xml:space="preserve">                                                       подписи)</w:t>
      </w:r>
    </w:p>
    <w:p w14:paraId="6A362482" w14:textId="77777777" w:rsidR="00990EC1" w:rsidRDefault="00990EC1">
      <w:pPr>
        <w:pStyle w:val="ConsPlusNonformat0"/>
        <w:jc w:val="both"/>
      </w:pPr>
    </w:p>
    <w:p w14:paraId="3A238517" w14:textId="77777777" w:rsidR="00990EC1" w:rsidRDefault="0067240E">
      <w:pPr>
        <w:pStyle w:val="ConsPlusNonformat0"/>
        <w:jc w:val="both"/>
      </w:pPr>
      <w:r>
        <w:t xml:space="preserve">                                                        Номер страницы ____</w:t>
      </w:r>
    </w:p>
    <w:p w14:paraId="7FB5927A" w14:textId="77777777" w:rsidR="00990EC1" w:rsidRDefault="0067240E">
      <w:pPr>
        <w:pStyle w:val="ConsPlusNonformat0"/>
        <w:jc w:val="both"/>
      </w:pPr>
      <w:r>
        <w:t xml:space="preserve">                                                        Всего страниц _____</w:t>
      </w:r>
    </w:p>
    <w:p w14:paraId="73C14B54" w14:textId="77777777" w:rsidR="00990EC1" w:rsidRDefault="00990EC1">
      <w:pPr>
        <w:pStyle w:val="ConsPlusNormal0"/>
        <w:jc w:val="center"/>
      </w:pPr>
    </w:p>
    <w:p w14:paraId="5973BCD7" w14:textId="77777777" w:rsidR="00990EC1" w:rsidRDefault="00990EC1">
      <w:pPr>
        <w:pStyle w:val="ConsPlusNormal0"/>
        <w:jc w:val="center"/>
      </w:pPr>
    </w:p>
    <w:p w14:paraId="48207087" w14:textId="77777777" w:rsidR="00990EC1" w:rsidRDefault="00990EC1">
      <w:pPr>
        <w:pStyle w:val="ConsPlusNormal0"/>
        <w:jc w:val="center"/>
      </w:pPr>
    </w:p>
    <w:p w14:paraId="1F89BE84" w14:textId="77777777" w:rsidR="00990EC1" w:rsidRDefault="00990EC1">
      <w:pPr>
        <w:pStyle w:val="ConsPlusNormal0"/>
        <w:jc w:val="center"/>
      </w:pPr>
    </w:p>
    <w:p w14:paraId="025E8EC5" w14:textId="77777777" w:rsidR="00990EC1" w:rsidRDefault="00990EC1">
      <w:pPr>
        <w:pStyle w:val="ConsPlusNormal0"/>
        <w:jc w:val="center"/>
      </w:pPr>
    </w:p>
    <w:p w14:paraId="0097D39E" w14:textId="77777777" w:rsidR="00990EC1" w:rsidRDefault="0067240E">
      <w:pPr>
        <w:pStyle w:val="ConsPlusNonformat0"/>
        <w:jc w:val="both"/>
      </w:pPr>
      <w:r>
        <w:t xml:space="preserve">                       ПРИЛОЖЕНИЕ К СВЕДЕНИЯМ</w:t>
      </w:r>
    </w:p>
    <w:p w14:paraId="5B9E02C8" w14:textId="77777777" w:rsidR="00990EC1" w:rsidRDefault="0067240E">
      <w:pPr>
        <w:pStyle w:val="ConsPlusNonformat0"/>
        <w:jc w:val="both"/>
      </w:pPr>
      <w:r>
        <w:t xml:space="preserve">           по операциям на лицевом счете по переданным полномочиям</w:t>
      </w:r>
    </w:p>
    <w:p w14:paraId="57DD8DD6" w14:textId="77777777" w:rsidR="00990EC1" w:rsidRDefault="0067240E">
      <w:pPr>
        <w:pStyle w:val="ConsPlusNonformat0"/>
        <w:jc w:val="both"/>
      </w:pPr>
      <w:r>
        <w:t xml:space="preserve">         получателя бюджетных средств за ______________             ┌──────┐</w:t>
      </w:r>
    </w:p>
    <w:p w14:paraId="69973A02" w14:textId="77777777" w:rsidR="00990EC1" w:rsidRDefault="0067240E">
      <w:pPr>
        <w:pStyle w:val="ConsPlusNonformat0"/>
        <w:jc w:val="both"/>
      </w:pPr>
      <w:r>
        <w:t xml:space="preserve">                                                                    │ коды │</w:t>
      </w:r>
    </w:p>
    <w:p w14:paraId="699954D0" w14:textId="77777777" w:rsidR="00990EC1" w:rsidRDefault="0067240E">
      <w:pPr>
        <w:pStyle w:val="ConsPlusNonformat0"/>
        <w:jc w:val="both"/>
      </w:pPr>
      <w:r>
        <w:t xml:space="preserve">                                                                    ├──────┤</w:t>
      </w:r>
    </w:p>
    <w:p w14:paraId="3A579398" w14:textId="77777777" w:rsidR="00990EC1" w:rsidRDefault="0067240E">
      <w:pPr>
        <w:pStyle w:val="ConsPlusNonformat0"/>
        <w:jc w:val="both"/>
      </w:pPr>
      <w:r>
        <w:t>Наименование                                                        │      │</w:t>
      </w:r>
    </w:p>
    <w:p w14:paraId="4CC5F480" w14:textId="77777777" w:rsidR="00990EC1" w:rsidRDefault="0067240E">
      <w:pPr>
        <w:pStyle w:val="ConsPlusNonformat0"/>
        <w:jc w:val="both"/>
      </w:pPr>
      <w:r>
        <w:t>финансового органа _________________________                        ├──────┤</w:t>
      </w:r>
    </w:p>
    <w:p w14:paraId="6141BAE0" w14:textId="77777777" w:rsidR="00990EC1" w:rsidRDefault="0067240E">
      <w:pPr>
        <w:pStyle w:val="ConsPlusNonformat0"/>
        <w:jc w:val="both"/>
      </w:pPr>
      <w:r>
        <w:t xml:space="preserve">                                                    Дата предыдущей │      │</w:t>
      </w:r>
    </w:p>
    <w:p w14:paraId="31AAFE30" w14:textId="77777777" w:rsidR="00990EC1" w:rsidRDefault="0067240E">
      <w:pPr>
        <w:pStyle w:val="ConsPlusNonformat0"/>
        <w:jc w:val="both"/>
      </w:pPr>
      <w:r>
        <w:t xml:space="preserve">                                                         информации │      │</w:t>
      </w:r>
    </w:p>
    <w:p w14:paraId="07E656FA" w14:textId="77777777" w:rsidR="00990EC1" w:rsidRDefault="0067240E">
      <w:pPr>
        <w:pStyle w:val="ConsPlusNonformat0"/>
        <w:jc w:val="both"/>
      </w:pPr>
      <w:r>
        <w:t xml:space="preserve">                                                                    ├──────┤</w:t>
      </w:r>
    </w:p>
    <w:p w14:paraId="2AA358A3" w14:textId="77777777" w:rsidR="00990EC1" w:rsidRDefault="0067240E">
      <w:pPr>
        <w:pStyle w:val="ConsPlusNonformat0"/>
        <w:jc w:val="both"/>
      </w:pPr>
      <w:r>
        <w:t>Главный                                                 Глава по БК │      │</w:t>
      </w:r>
    </w:p>
    <w:p w14:paraId="578C384F" w14:textId="77777777" w:rsidR="00990EC1" w:rsidRDefault="0067240E">
      <w:pPr>
        <w:pStyle w:val="ConsPlusNonformat0"/>
        <w:jc w:val="both"/>
      </w:pPr>
      <w:proofErr w:type="gramStart"/>
      <w:r>
        <w:t xml:space="preserve">распорядитель:   </w:t>
      </w:r>
      <w:proofErr w:type="gramEnd"/>
      <w:r>
        <w:t xml:space="preserve">  _________________________                        ├──────┤</w:t>
      </w:r>
    </w:p>
    <w:p w14:paraId="39591966" w14:textId="77777777" w:rsidR="00990EC1" w:rsidRDefault="0067240E">
      <w:pPr>
        <w:pStyle w:val="ConsPlusNonformat0"/>
        <w:jc w:val="both"/>
      </w:pPr>
      <w:r>
        <w:t xml:space="preserve">                                               Номер лицевого счета │      │</w:t>
      </w:r>
    </w:p>
    <w:p w14:paraId="2A302AB5" w14:textId="77777777" w:rsidR="00990EC1" w:rsidRDefault="0067240E">
      <w:pPr>
        <w:pStyle w:val="ConsPlusNonformat0"/>
        <w:jc w:val="both"/>
      </w:pPr>
      <w:r>
        <w:t xml:space="preserve">                                                       в Минфине РБ │      │</w:t>
      </w:r>
    </w:p>
    <w:p w14:paraId="14E334A1" w14:textId="77777777" w:rsidR="00990EC1" w:rsidRDefault="0067240E">
      <w:pPr>
        <w:pStyle w:val="ConsPlusNonformat0"/>
        <w:jc w:val="both"/>
      </w:pPr>
      <w:r>
        <w:t xml:space="preserve">                                                                    ├──────┤</w:t>
      </w:r>
    </w:p>
    <w:p w14:paraId="6B66B3EA" w14:textId="77777777" w:rsidR="00990EC1" w:rsidRDefault="0067240E">
      <w:pPr>
        <w:pStyle w:val="ConsPlusNonformat0"/>
        <w:jc w:val="both"/>
      </w:pPr>
      <w:r>
        <w:t xml:space="preserve">                                                                    │      │</w:t>
      </w:r>
    </w:p>
    <w:p w14:paraId="5E111762" w14:textId="77777777" w:rsidR="00990EC1" w:rsidRDefault="0067240E">
      <w:pPr>
        <w:pStyle w:val="ConsPlusNonformat0"/>
        <w:jc w:val="both"/>
      </w:pPr>
      <w:r>
        <w:t xml:space="preserve">                                                                    │      │</w:t>
      </w:r>
    </w:p>
    <w:p w14:paraId="50BB02B6" w14:textId="77777777" w:rsidR="00990EC1" w:rsidRDefault="0067240E">
      <w:pPr>
        <w:pStyle w:val="ConsPlusNonformat0"/>
        <w:jc w:val="both"/>
      </w:pPr>
      <w:proofErr w:type="gramStart"/>
      <w:r>
        <w:t xml:space="preserve">Получатель:   </w:t>
      </w:r>
      <w:proofErr w:type="gramEnd"/>
      <w:r>
        <w:t xml:space="preserve">     _________________________                        ├──────┤</w:t>
      </w:r>
    </w:p>
    <w:p w14:paraId="3163E07A" w14:textId="77777777" w:rsidR="00990EC1" w:rsidRDefault="0067240E">
      <w:pPr>
        <w:pStyle w:val="ConsPlusNonformat0"/>
        <w:jc w:val="both"/>
      </w:pPr>
      <w:r>
        <w:t xml:space="preserve">                                                                    │      │</w:t>
      </w:r>
    </w:p>
    <w:p w14:paraId="5FA7726C" w14:textId="77777777" w:rsidR="00990EC1" w:rsidRDefault="0067240E">
      <w:pPr>
        <w:pStyle w:val="ConsPlusNonformat0"/>
        <w:jc w:val="both"/>
      </w:pPr>
      <w:r>
        <w:t xml:space="preserve">                                                                    ├──────┤</w:t>
      </w:r>
    </w:p>
    <w:p w14:paraId="35DD8BBA" w14:textId="77777777" w:rsidR="00990EC1" w:rsidRDefault="0067240E">
      <w:pPr>
        <w:pStyle w:val="ConsPlusNonformat0"/>
        <w:jc w:val="both"/>
      </w:pPr>
      <w:r>
        <w:t xml:space="preserve">Единица измерения: руб. коп.                                по ОКЕИ │ </w:t>
      </w:r>
      <w:hyperlink r:id="rId354"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0F462707" w14:textId="77777777" w:rsidR="00990EC1" w:rsidRDefault="0067240E">
      <w:pPr>
        <w:pStyle w:val="ConsPlusNonformat0"/>
        <w:jc w:val="both"/>
      </w:pPr>
      <w:r>
        <w:t xml:space="preserve">                                                                    └──────┘</w:t>
      </w:r>
    </w:p>
    <w:p w14:paraId="115403D3" w14:textId="77777777" w:rsidR="00990EC1" w:rsidRDefault="00990EC1">
      <w:pPr>
        <w:pStyle w:val="ConsPlusNonformat0"/>
        <w:jc w:val="both"/>
      </w:pPr>
    </w:p>
    <w:p w14:paraId="5F2365AE" w14:textId="77777777" w:rsidR="00990EC1" w:rsidRDefault="0067240E">
      <w:pPr>
        <w:pStyle w:val="ConsPlusNonformat0"/>
        <w:jc w:val="both"/>
      </w:pPr>
      <w:r>
        <w:t xml:space="preserve">                    2. Операции с бюджетными средствами</w:t>
      </w:r>
    </w:p>
    <w:p w14:paraId="6C00AE9B" w14:textId="77777777" w:rsidR="00990EC1" w:rsidRDefault="00990EC1">
      <w:pPr>
        <w:pStyle w:val="ConsPlusNormal0"/>
        <w:jc w:val="center"/>
      </w:pPr>
    </w:p>
    <w:p w14:paraId="71376DD0" w14:textId="77777777" w:rsidR="00990EC1" w:rsidRDefault="00990EC1">
      <w:pPr>
        <w:pStyle w:val="ConsPlusNormal0"/>
        <w:sectPr w:rsidR="00990EC1" w:rsidSect="00A21773">
          <w:headerReference w:type="default" r:id="rId355"/>
          <w:footerReference w:type="default" r:id="rId356"/>
          <w:headerReference w:type="first" r:id="rId357"/>
          <w:footerReference w:type="first" r:id="rId358"/>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908"/>
        <w:gridCol w:w="1020"/>
        <w:gridCol w:w="850"/>
        <w:gridCol w:w="851"/>
        <w:gridCol w:w="1077"/>
        <w:gridCol w:w="851"/>
        <w:gridCol w:w="850"/>
        <w:gridCol w:w="794"/>
        <w:gridCol w:w="794"/>
        <w:gridCol w:w="794"/>
        <w:gridCol w:w="1020"/>
        <w:gridCol w:w="1020"/>
        <w:gridCol w:w="737"/>
      </w:tblGrid>
      <w:tr w:rsidR="00990EC1" w14:paraId="0C953DCB" w14:textId="77777777">
        <w:tc>
          <w:tcPr>
            <w:tcW w:w="1077" w:type="dxa"/>
            <w:vMerge w:val="restart"/>
            <w:vAlign w:val="center"/>
          </w:tcPr>
          <w:p w14:paraId="767CA7FD" w14:textId="77777777" w:rsidR="00990EC1" w:rsidRDefault="0067240E">
            <w:pPr>
              <w:pStyle w:val="ConsPlusNormal0"/>
              <w:jc w:val="center"/>
            </w:pPr>
            <w:r>
              <w:lastRenderedPageBreak/>
              <w:t>Тип средств</w:t>
            </w:r>
          </w:p>
        </w:tc>
        <w:tc>
          <w:tcPr>
            <w:tcW w:w="908" w:type="dxa"/>
            <w:vMerge w:val="restart"/>
            <w:vAlign w:val="center"/>
          </w:tcPr>
          <w:p w14:paraId="2745969D" w14:textId="77777777" w:rsidR="00990EC1" w:rsidRDefault="0067240E">
            <w:pPr>
              <w:pStyle w:val="ConsPlusNormal0"/>
              <w:jc w:val="center"/>
            </w:pPr>
            <w:r>
              <w:t>Код по БК и дополнительной классификации</w:t>
            </w:r>
          </w:p>
        </w:tc>
        <w:tc>
          <w:tcPr>
            <w:tcW w:w="2721" w:type="dxa"/>
            <w:gridSpan w:val="3"/>
            <w:vAlign w:val="center"/>
          </w:tcPr>
          <w:p w14:paraId="33AFC8B2" w14:textId="77777777" w:rsidR="00990EC1" w:rsidRDefault="0067240E">
            <w:pPr>
              <w:pStyle w:val="ConsPlusNormal0"/>
              <w:jc w:val="center"/>
            </w:pPr>
            <w:r>
              <w:t>Лимиты бюджетных обязательств</w:t>
            </w:r>
          </w:p>
        </w:tc>
        <w:tc>
          <w:tcPr>
            <w:tcW w:w="2778" w:type="dxa"/>
            <w:gridSpan w:val="3"/>
            <w:vAlign w:val="center"/>
          </w:tcPr>
          <w:p w14:paraId="79B32F53" w14:textId="77777777" w:rsidR="00990EC1" w:rsidRDefault="0067240E">
            <w:pPr>
              <w:pStyle w:val="ConsPlusNormal0"/>
              <w:jc w:val="center"/>
            </w:pPr>
            <w:r>
              <w:t>Поставленные на учет бюджетные обязательства</w:t>
            </w:r>
          </w:p>
        </w:tc>
        <w:tc>
          <w:tcPr>
            <w:tcW w:w="794" w:type="dxa"/>
            <w:vMerge w:val="restart"/>
            <w:vAlign w:val="center"/>
          </w:tcPr>
          <w:p w14:paraId="6A2B7B1C" w14:textId="77777777" w:rsidR="00990EC1" w:rsidRDefault="0067240E">
            <w:pPr>
              <w:pStyle w:val="ConsPlusNormal0"/>
              <w:jc w:val="center"/>
            </w:pPr>
            <w:r>
              <w:t>Поступления</w:t>
            </w:r>
          </w:p>
        </w:tc>
        <w:tc>
          <w:tcPr>
            <w:tcW w:w="794" w:type="dxa"/>
            <w:vMerge w:val="restart"/>
            <w:vAlign w:val="center"/>
          </w:tcPr>
          <w:p w14:paraId="211EDA09" w14:textId="77777777" w:rsidR="00990EC1" w:rsidRDefault="0067240E">
            <w:pPr>
              <w:pStyle w:val="ConsPlusNormal0"/>
              <w:jc w:val="center"/>
            </w:pPr>
            <w:r>
              <w:t>Выплаты</w:t>
            </w:r>
          </w:p>
        </w:tc>
        <w:tc>
          <w:tcPr>
            <w:tcW w:w="794" w:type="dxa"/>
            <w:vMerge w:val="restart"/>
            <w:vAlign w:val="center"/>
          </w:tcPr>
          <w:p w14:paraId="379F3E39" w14:textId="77777777" w:rsidR="00990EC1" w:rsidRDefault="0067240E">
            <w:pPr>
              <w:pStyle w:val="ConsPlusNormal0"/>
              <w:jc w:val="center"/>
            </w:pPr>
            <w:r>
              <w:t>Итого выплат</w:t>
            </w:r>
          </w:p>
        </w:tc>
        <w:tc>
          <w:tcPr>
            <w:tcW w:w="1020" w:type="dxa"/>
            <w:vMerge w:val="restart"/>
            <w:vAlign w:val="center"/>
          </w:tcPr>
          <w:p w14:paraId="7322D7F6" w14:textId="77777777" w:rsidR="00990EC1" w:rsidRDefault="0067240E">
            <w:pPr>
              <w:pStyle w:val="ConsPlusNormal0"/>
              <w:jc w:val="center"/>
            </w:pPr>
            <w:r>
              <w:t>Неисполненные бюджетные обязательства</w:t>
            </w:r>
          </w:p>
        </w:tc>
        <w:tc>
          <w:tcPr>
            <w:tcW w:w="1020" w:type="dxa"/>
            <w:vMerge w:val="restart"/>
            <w:vAlign w:val="center"/>
          </w:tcPr>
          <w:p w14:paraId="1AC3EE9B" w14:textId="77777777" w:rsidR="00990EC1" w:rsidRDefault="0067240E">
            <w:pPr>
              <w:pStyle w:val="ConsPlusNormal0"/>
              <w:jc w:val="center"/>
            </w:pPr>
            <w:r>
              <w:t>Остаток неиспользованных ЛБО текущего года</w:t>
            </w:r>
          </w:p>
        </w:tc>
        <w:tc>
          <w:tcPr>
            <w:tcW w:w="737" w:type="dxa"/>
            <w:vMerge w:val="restart"/>
            <w:vAlign w:val="center"/>
          </w:tcPr>
          <w:p w14:paraId="69A57C0F" w14:textId="77777777" w:rsidR="00990EC1" w:rsidRDefault="0067240E">
            <w:pPr>
              <w:pStyle w:val="ConsPlusNormal0"/>
              <w:jc w:val="center"/>
            </w:pPr>
            <w:r>
              <w:t>Примечание</w:t>
            </w:r>
          </w:p>
        </w:tc>
      </w:tr>
      <w:tr w:rsidR="00990EC1" w14:paraId="2100D0B0" w14:textId="77777777">
        <w:tc>
          <w:tcPr>
            <w:tcW w:w="1077" w:type="dxa"/>
            <w:vMerge/>
          </w:tcPr>
          <w:p w14:paraId="54704F44" w14:textId="77777777" w:rsidR="00990EC1" w:rsidRDefault="00990EC1">
            <w:pPr>
              <w:pStyle w:val="ConsPlusNormal0"/>
            </w:pPr>
          </w:p>
        </w:tc>
        <w:tc>
          <w:tcPr>
            <w:tcW w:w="908" w:type="dxa"/>
            <w:vMerge/>
          </w:tcPr>
          <w:p w14:paraId="739DB838" w14:textId="77777777" w:rsidR="00990EC1" w:rsidRDefault="00990EC1">
            <w:pPr>
              <w:pStyle w:val="ConsPlusNormal0"/>
            </w:pPr>
          </w:p>
        </w:tc>
        <w:tc>
          <w:tcPr>
            <w:tcW w:w="1020" w:type="dxa"/>
            <w:vMerge w:val="restart"/>
            <w:vAlign w:val="center"/>
          </w:tcPr>
          <w:p w14:paraId="04B1385B" w14:textId="77777777" w:rsidR="00990EC1" w:rsidRDefault="0067240E">
            <w:pPr>
              <w:pStyle w:val="ConsPlusNormal0"/>
              <w:jc w:val="center"/>
            </w:pPr>
            <w:r>
              <w:t>на текущий финансовый год</w:t>
            </w:r>
          </w:p>
        </w:tc>
        <w:tc>
          <w:tcPr>
            <w:tcW w:w="1701" w:type="dxa"/>
            <w:gridSpan w:val="2"/>
            <w:vAlign w:val="center"/>
          </w:tcPr>
          <w:p w14:paraId="1DCB9FDA" w14:textId="77777777" w:rsidR="00990EC1" w:rsidRDefault="0067240E">
            <w:pPr>
              <w:pStyle w:val="ConsPlusNormal0"/>
              <w:jc w:val="center"/>
            </w:pPr>
            <w:r>
              <w:t>на плановый период</w:t>
            </w:r>
          </w:p>
        </w:tc>
        <w:tc>
          <w:tcPr>
            <w:tcW w:w="1077" w:type="dxa"/>
            <w:vMerge w:val="restart"/>
            <w:vAlign w:val="center"/>
          </w:tcPr>
          <w:p w14:paraId="27C028CB" w14:textId="77777777" w:rsidR="00990EC1" w:rsidRDefault="0067240E">
            <w:pPr>
              <w:pStyle w:val="ConsPlusNormal0"/>
              <w:jc w:val="center"/>
            </w:pPr>
            <w:r>
              <w:t>на текущий финансовый год</w:t>
            </w:r>
          </w:p>
        </w:tc>
        <w:tc>
          <w:tcPr>
            <w:tcW w:w="1701" w:type="dxa"/>
            <w:gridSpan w:val="2"/>
            <w:vAlign w:val="center"/>
          </w:tcPr>
          <w:p w14:paraId="11E9A8E0" w14:textId="77777777" w:rsidR="00990EC1" w:rsidRDefault="0067240E">
            <w:pPr>
              <w:pStyle w:val="ConsPlusNormal0"/>
              <w:jc w:val="center"/>
            </w:pPr>
            <w:r>
              <w:t>на плановый период</w:t>
            </w:r>
          </w:p>
        </w:tc>
        <w:tc>
          <w:tcPr>
            <w:tcW w:w="794" w:type="dxa"/>
            <w:vMerge/>
          </w:tcPr>
          <w:p w14:paraId="4C004489" w14:textId="77777777" w:rsidR="00990EC1" w:rsidRDefault="00990EC1">
            <w:pPr>
              <w:pStyle w:val="ConsPlusNormal0"/>
            </w:pPr>
          </w:p>
        </w:tc>
        <w:tc>
          <w:tcPr>
            <w:tcW w:w="794" w:type="dxa"/>
            <w:vMerge/>
          </w:tcPr>
          <w:p w14:paraId="41520739" w14:textId="77777777" w:rsidR="00990EC1" w:rsidRDefault="00990EC1">
            <w:pPr>
              <w:pStyle w:val="ConsPlusNormal0"/>
            </w:pPr>
          </w:p>
        </w:tc>
        <w:tc>
          <w:tcPr>
            <w:tcW w:w="794" w:type="dxa"/>
            <w:vMerge/>
          </w:tcPr>
          <w:p w14:paraId="02EBEC2E" w14:textId="77777777" w:rsidR="00990EC1" w:rsidRDefault="00990EC1">
            <w:pPr>
              <w:pStyle w:val="ConsPlusNormal0"/>
            </w:pPr>
          </w:p>
        </w:tc>
        <w:tc>
          <w:tcPr>
            <w:tcW w:w="1020" w:type="dxa"/>
            <w:vMerge/>
          </w:tcPr>
          <w:p w14:paraId="2FD0455A" w14:textId="77777777" w:rsidR="00990EC1" w:rsidRDefault="00990EC1">
            <w:pPr>
              <w:pStyle w:val="ConsPlusNormal0"/>
            </w:pPr>
          </w:p>
        </w:tc>
        <w:tc>
          <w:tcPr>
            <w:tcW w:w="1020" w:type="dxa"/>
            <w:vMerge/>
          </w:tcPr>
          <w:p w14:paraId="640160B7" w14:textId="77777777" w:rsidR="00990EC1" w:rsidRDefault="00990EC1">
            <w:pPr>
              <w:pStyle w:val="ConsPlusNormal0"/>
            </w:pPr>
          </w:p>
        </w:tc>
        <w:tc>
          <w:tcPr>
            <w:tcW w:w="737" w:type="dxa"/>
            <w:vMerge/>
          </w:tcPr>
          <w:p w14:paraId="23E84737" w14:textId="77777777" w:rsidR="00990EC1" w:rsidRDefault="00990EC1">
            <w:pPr>
              <w:pStyle w:val="ConsPlusNormal0"/>
            </w:pPr>
          </w:p>
        </w:tc>
      </w:tr>
      <w:tr w:rsidR="00990EC1" w14:paraId="6983F42D" w14:textId="77777777">
        <w:tc>
          <w:tcPr>
            <w:tcW w:w="1077" w:type="dxa"/>
            <w:vMerge/>
          </w:tcPr>
          <w:p w14:paraId="3752C342" w14:textId="77777777" w:rsidR="00990EC1" w:rsidRDefault="00990EC1">
            <w:pPr>
              <w:pStyle w:val="ConsPlusNormal0"/>
            </w:pPr>
          </w:p>
        </w:tc>
        <w:tc>
          <w:tcPr>
            <w:tcW w:w="908" w:type="dxa"/>
            <w:vMerge/>
          </w:tcPr>
          <w:p w14:paraId="7D199436" w14:textId="77777777" w:rsidR="00990EC1" w:rsidRDefault="00990EC1">
            <w:pPr>
              <w:pStyle w:val="ConsPlusNormal0"/>
            </w:pPr>
          </w:p>
        </w:tc>
        <w:tc>
          <w:tcPr>
            <w:tcW w:w="1020" w:type="dxa"/>
            <w:vMerge/>
          </w:tcPr>
          <w:p w14:paraId="5957E8A2" w14:textId="77777777" w:rsidR="00990EC1" w:rsidRDefault="00990EC1">
            <w:pPr>
              <w:pStyle w:val="ConsPlusNormal0"/>
            </w:pPr>
          </w:p>
        </w:tc>
        <w:tc>
          <w:tcPr>
            <w:tcW w:w="850" w:type="dxa"/>
            <w:vAlign w:val="center"/>
          </w:tcPr>
          <w:p w14:paraId="1C846300" w14:textId="77777777" w:rsidR="00990EC1" w:rsidRDefault="0067240E">
            <w:pPr>
              <w:pStyle w:val="ConsPlusNormal0"/>
              <w:jc w:val="center"/>
            </w:pPr>
            <w:r>
              <w:t>первый год</w:t>
            </w:r>
          </w:p>
        </w:tc>
        <w:tc>
          <w:tcPr>
            <w:tcW w:w="851" w:type="dxa"/>
            <w:vAlign w:val="center"/>
          </w:tcPr>
          <w:p w14:paraId="1DD6A9CE" w14:textId="77777777" w:rsidR="00990EC1" w:rsidRDefault="0067240E">
            <w:pPr>
              <w:pStyle w:val="ConsPlusNormal0"/>
              <w:jc w:val="center"/>
            </w:pPr>
            <w:r>
              <w:t>второй год</w:t>
            </w:r>
          </w:p>
        </w:tc>
        <w:tc>
          <w:tcPr>
            <w:tcW w:w="1077" w:type="dxa"/>
            <w:vMerge/>
          </w:tcPr>
          <w:p w14:paraId="4F3CFD28" w14:textId="77777777" w:rsidR="00990EC1" w:rsidRDefault="00990EC1">
            <w:pPr>
              <w:pStyle w:val="ConsPlusNormal0"/>
            </w:pPr>
          </w:p>
        </w:tc>
        <w:tc>
          <w:tcPr>
            <w:tcW w:w="851" w:type="dxa"/>
            <w:vAlign w:val="center"/>
          </w:tcPr>
          <w:p w14:paraId="71C8BFA5" w14:textId="77777777" w:rsidR="00990EC1" w:rsidRDefault="0067240E">
            <w:pPr>
              <w:pStyle w:val="ConsPlusNormal0"/>
              <w:jc w:val="center"/>
            </w:pPr>
            <w:r>
              <w:t>первый год</w:t>
            </w:r>
          </w:p>
        </w:tc>
        <w:tc>
          <w:tcPr>
            <w:tcW w:w="850" w:type="dxa"/>
            <w:vAlign w:val="center"/>
          </w:tcPr>
          <w:p w14:paraId="3D6D0E29" w14:textId="77777777" w:rsidR="00990EC1" w:rsidRDefault="0067240E">
            <w:pPr>
              <w:pStyle w:val="ConsPlusNormal0"/>
              <w:jc w:val="center"/>
            </w:pPr>
            <w:r>
              <w:t>второй год</w:t>
            </w:r>
          </w:p>
        </w:tc>
        <w:tc>
          <w:tcPr>
            <w:tcW w:w="794" w:type="dxa"/>
            <w:vMerge/>
          </w:tcPr>
          <w:p w14:paraId="1BC5000E" w14:textId="77777777" w:rsidR="00990EC1" w:rsidRDefault="00990EC1">
            <w:pPr>
              <w:pStyle w:val="ConsPlusNormal0"/>
            </w:pPr>
          </w:p>
        </w:tc>
        <w:tc>
          <w:tcPr>
            <w:tcW w:w="794" w:type="dxa"/>
            <w:vMerge/>
          </w:tcPr>
          <w:p w14:paraId="6F9FE5A9" w14:textId="77777777" w:rsidR="00990EC1" w:rsidRDefault="00990EC1">
            <w:pPr>
              <w:pStyle w:val="ConsPlusNormal0"/>
            </w:pPr>
          </w:p>
        </w:tc>
        <w:tc>
          <w:tcPr>
            <w:tcW w:w="794" w:type="dxa"/>
            <w:vMerge/>
          </w:tcPr>
          <w:p w14:paraId="643A76A9" w14:textId="77777777" w:rsidR="00990EC1" w:rsidRDefault="00990EC1">
            <w:pPr>
              <w:pStyle w:val="ConsPlusNormal0"/>
            </w:pPr>
          </w:p>
        </w:tc>
        <w:tc>
          <w:tcPr>
            <w:tcW w:w="1020" w:type="dxa"/>
            <w:vMerge/>
          </w:tcPr>
          <w:p w14:paraId="31E70B62" w14:textId="77777777" w:rsidR="00990EC1" w:rsidRDefault="00990EC1">
            <w:pPr>
              <w:pStyle w:val="ConsPlusNormal0"/>
            </w:pPr>
          </w:p>
        </w:tc>
        <w:tc>
          <w:tcPr>
            <w:tcW w:w="1020" w:type="dxa"/>
            <w:vMerge/>
          </w:tcPr>
          <w:p w14:paraId="07AC8E37" w14:textId="77777777" w:rsidR="00990EC1" w:rsidRDefault="00990EC1">
            <w:pPr>
              <w:pStyle w:val="ConsPlusNormal0"/>
            </w:pPr>
          </w:p>
        </w:tc>
        <w:tc>
          <w:tcPr>
            <w:tcW w:w="737" w:type="dxa"/>
            <w:vMerge/>
          </w:tcPr>
          <w:p w14:paraId="01D87EC5" w14:textId="77777777" w:rsidR="00990EC1" w:rsidRDefault="00990EC1">
            <w:pPr>
              <w:pStyle w:val="ConsPlusNormal0"/>
            </w:pPr>
          </w:p>
        </w:tc>
      </w:tr>
      <w:tr w:rsidR="00990EC1" w14:paraId="50DAD069" w14:textId="77777777">
        <w:tc>
          <w:tcPr>
            <w:tcW w:w="1077" w:type="dxa"/>
            <w:vAlign w:val="center"/>
          </w:tcPr>
          <w:p w14:paraId="063B4D6D" w14:textId="77777777" w:rsidR="00990EC1" w:rsidRDefault="0067240E">
            <w:pPr>
              <w:pStyle w:val="ConsPlusNormal0"/>
              <w:jc w:val="center"/>
            </w:pPr>
            <w:r>
              <w:t>1</w:t>
            </w:r>
          </w:p>
        </w:tc>
        <w:tc>
          <w:tcPr>
            <w:tcW w:w="908" w:type="dxa"/>
            <w:vAlign w:val="center"/>
          </w:tcPr>
          <w:p w14:paraId="2C16085E" w14:textId="77777777" w:rsidR="00990EC1" w:rsidRDefault="0067240E">
            <w:pPr>
              <w:pStyle w:val="ConsPlusNormal0"/>
              <w:jc w:val="center"/>
            </w:pPr>
            <w:r>
              <w:t>2</w:t>
            </w:r>
          </w:p>
        </w:tc>
        <w:tc>
          <w:tcPr>
            <w:tcW w:w="1020" w:type="dxa"/>
            <w:vAlign w:val="center"/>
          </w:tcPr>
          <w:p w14:paraId="644BD9B5" w14:textId="77777777" w:rsidR="00990EC1" w:rsidRDefault="0067240E">
            <w:pPr>
              <w:pStyle w:val="ConsPlusNormal0"/>
              <w:jc w:val="center"/>
            </w:pPr>
            <w:r>
              <w:t>3</w:t>
            </w:r>
          </w:p>
        </w:tc>
        <w:tc>
          <w:tcPr>
            <w:tcW w:w="850" w:type="dxa"/>
            <w:vAlign w:val="center"/>
          </w:tcPr>
          <w:p w14:paraId="4CEBF39B" w14:textId="77777777" w:rsidR="00990EC1" w:rsidRDefault="0067240E">
            <w:pPr>
              <w:pStyle w:val="ConsPlusNormal0"/>
              <w:jc w:val="center"/>
            </w:pPr>
            <w:r>
              <w:t>4</w:t>
            </w:r>
          </w:p>
        </w:tc>
        <w:tc>
          <w:tcPr>
            <w:tcW w:w="851" w:type="dxa"/>
            <w:vAlign w:val="center"/>
          </w:tcPr>
          <w:p w14:paraId="12ED6F02" w14:textId="77777777" w:rsidR="00990EC1" w:rsidRDefault="0067240E">
            <w:pPr>
              <w:pStyle w:val="ConsPlusNormal0"/>
              <w:jc w:val="center"/>
            </w:pPr>
            <w:r>
              <w:t>5</w:t>
            </w:r>
          </w:p>
        </w:tc>
        <w:tc>
          <w:tcPr>
            <w:tcW w:w="1077" w:type="dxa"/>
            <w:vAlign w:val="center"/>
          </w:tcPr>
          <w:p w14:paraId="39C85035" w14:textId="77777777" w:rsidR="00990EC1" w:rsidRDefault="0067240E">
            <w:pPr>
              <w:pStyle w:val="ConsPlusNormal0"/>
              <w:jc w:val="center"/>
            </w:pPr>
            <w:r>
              <w:t>6</w:t>
            </w:r>
          </w:p>
        </w:tc>
        <w:tc>
          <w:tcPr>
            <w:tcW w:w="851" w:type="dxa"/>
            <w:vAlign w:val="center"/>
          </w:tcPr>
          <w:p w14:paraId="54B9C8BC" w14:textId="77777777" w:rsidR="00990EC1" w:rsidRDefault="0067240E">
            <w:pPr>
              <w:pStyle w:val="ConsPlusNormal0"/>
              <w:jc w:val="center"/>
            </w:pPr>
            <w:r>
              <w:t>7</w:t>
            </w:r>
          </w:p>
        </w:tc>
        <w:tc>
          <w:tcPr>
            <w:tcW w:w="850" w:type="dxa"/>
            <w:vAlign w:val="center"/>
          </w:tcPr>
          <w:p w14:paraId="7656B913" w14:textId="77777777" w:rsidR="00990EC1" w:rsidRDefault="0067240E">
            <w:pPr>
              <w:pStyle w:val="ConsPlusNormal0"/>
              <w:jc w:val="center"/>
            </w:pPr>
            <w:r>
              <w:t>8</w:t>
            </w:r>
          </w:p>
        </w:tc>
        <w:tc>
          <w:tcPr>
            <w:tcW w:w="794" w:type="dxa"/>
            <w:vAlign w:val="center"/>
          </w:tcPr>
          <w:p w14:paraId="7806F381" w14:textId="77777777" w:rsidR="00990EC1" w:rsidRDefault="0067240E">
            <w:pPr>
              <w:pStyle w:val="ConsPlusNormal0"/>
              <w:jc w:val="center"/>
            </w:pPr>
            <w:r>
              <w:t>9</w:t>
            </w:r>
          </w:p>
        </w:tc>
        <w:tc>
          <w:tcPr>
            <w:tcW w:w="794" w:type="dxa"/>
            <w:vAlign w:val="center"/>
          </w:tcPr>
          <w:p w14:paraId="3DB88164" w14:textId="77777777" w:rsidR="00990EC1" w:rsidRDefault="0067240E">
            <w:pPr>
              <w:pStyle w:val="ConsPlusNormal0"/>
              <w:jc w:val="center"/>
            </w:pPr>
            <w:r>
              <w:t>10</w:t>
            </w:r>
          </w:p>
        </w:tc>
        <w:tc>
          <w:tcPr>
            <w:tcW w:w="794" w:type="dxa"/>
            <w:vAlign w:val="center"/>
          </w:tcPr>
          <w:p w14:paraId="6A48B7F6" w14:textId="77777777" w:rsidR="00990EC1" w:rsidRDefault="0067240E">
            <w:pPr>
              <w:pStyle w:val="ConsPlusNormal0"/>
              <w:jc w:val="center"/>
            </w:pPr>
            <w:r>
              <w:t>11</w:t>
            </w:r>
          </w:p>
        </w:tc>
        <w:tc>
          <w:tcPr>
            <w:tcW w:w="1020" w:type="dxa"/>
            <w:vAlign w:val="center"/>
          </w:tcPr>
          <w:p w14:paraId="02C64205" w14:textId="77777777" w:rsidR="00990EC1" w:rsidRDefault="0067240E">
            <w:pPr>
              <w:pStyle w:val="ConsPlusNormal0"/>
              <w:jc w:val="center"/>
            </w:pPr>
            <w:r>
              <w:t>12</w:t>
            </w:r>
          </w:p>
        </w:tc>
        <w:tc>
          <w:tcPr>
            <w:tcW w:w="1020" w:type="dxa"/>
            <w:vAlign w:val="center"/>
          </w:tcPr>
          <w:p w14:paraId="0ADF71A4" w14:textId="77777777" w:rsidR="00990EC1" w:rsidRDefault="0067240E">
            <w:pPr>
              <w:pStyle w:val="ConsPlusNormal0"/>
              <w:jc w:val="center"/>
            </w:pPr>
            <w:r>
              <w:t>13</w:t>
            </w:r>
          </w:p>
        </w:tc>
        <w:tc>
          <w:tcPr>
            <w:tcW w:w="737" w:type="dxa"/>
            <w:vAlign w:val="center"/>
          </w:tcPr>
          <w:p w14:paraId="3917606C" w14:textId="77777777" w:rsidR="00990EC1" w:rsidRDefault="0067240E">
            <w:pPr>
              <w:pStyle w:val="ConsPlusNormal0"/>
              <w:jc w:val="center"/>
            </w:pPr>
            <w:r>
              <w:t>14</w:t>
            </w:r>
          </w:p>
        </w:tc>
      </w:tr>
      <w:tr w:rsidR="00990EC1" w14:paraId="1ECD7686" w14:textId="77777777">
        <w:tc>
          <w:tcPr>
            <w:tcW w:w="1077" w:type="dxa"/>
          </w:tcPr>
          <w:p w14:paraId="757A3E1C" w14:textId="77777777" w:rsidR="00990EC1" w:rsidRDefault="00990EC1">
            <w:pPr>
              <w:pStyle w:val="ConsPlusNormal0"/>
            </w:pPr>
          </w:p>
        </w:tc>
        <w:tc>
          <w:tcPr>
            <w:tcW w:w="908" w:type="dxa"/>
          </w:tcPr>
          <w:p w14:paraId="6DAD9C93" w14:textId="77777777" w:rsidR="00990EC1" w:rsidRDefault="00990EC1">
            <w:pPr>
              <w:pStyle w:val="ConsPlusNormal0"/>
            </w:pPr>
          </w:p>
        </w:tc>
        <w:tc>
          <w:tcPr>
            <w:tcW w:w="1020" w:type="dxa"/>
          </w:tcPr>
          <w:p w14:paraId="385C9C87" w14:textId="77777777" w:rsidR="00990EC1" w:rsidRDefault="00990EC1">
            <w:pPr>
              <w:pStyle w:val="ConsPlusNormal0"/>
            </w:pPr>
          </w:p>
        </w:tc>
        <w:tc>
          <w:tcPr>
            <w:tcW w:w="850" w:type="dxa"/>
          </w:tcPr>
          <w:p w14:paraId="53EDBAE3" w14:textId="77777777" w:rsidR="00990EC1" w:rsidRDefault="00990EC1">
            <w:pPr>
              <w:pStyle w:val="ConsPlusNormal0"/>
            </w:pPr>
          </w:p>
        </w:tc>
        <w:tc>
          <w:tcPr>
            <w:tcW w:w="851" w:type="dxa"/>
          </w:tcPr>
          <w:p w14:paraId="62277A1E" w14:textId="77777777" w:rsidR="00990EC1" w:rsidRDefault="00990EC1">
            <w:pPr>
              <w:pStyle w:val="ConsPlusNormal0"/>
            </w:pPr>
          </w:p>
        </w:tc>
        <w:tc>
          <w:tcPr>
            <w:tcW w:w="1077" w:type="dxa"/>
          </w:tcPr>
          <w:p w14:paraId="1F84C112" w14:textId="77777777" w:rsidR="00990EC1" w:rsidRDefault="00990EC1">
            <w:pPr>
              <w:pStyle w:val="ConsPlusNormal0"/>
            </w:pPr>
          </w:p>
        </w:tc>
        <w:tc>
          <w:tcPr>
            <w:tcW w:w="851" w:type="dxa"/>
          </w:tcPr>
          <w:p w14:paraId="42EF7FCB" w14:textId="77777777" w:rsidR="00990EC1" w:rsidRDefault="00990EC1">
            <w:pPr>
              <w:pStyle w:val="ConsPlusNormal0"/>
            </w:pPr>
          </w:p>
        </w:tc>
        <w:tc>
          <w:tcPr>
            <w:tcW w:w="850" w:type="dxa"/>
          </w:tcPr>
          <w:p w14:paraId="790667AF" w14:textId="77777777" w:rsidR="00990EC1" w:rsidRDefault="00990EC1">
            <w:pPr>
              <w:pStyle w:val="ConsPlusNormal0"/>
            </w:pPr>
          </w:p>
        </w:tc>
        <w:tc>
          <w:tcPr>
            <w:tcW w:w="794" w:type="dxa"/>
          </w:tcPr>
          <w:p w14:paraId="05C495B8" w14:textId="77777777" w:rsidR="00990EC1" w:rsidRDefault="00990EC1">
            <w:pPr>
              <w:pStyle w:val="ConsPlusNormal0"/>
            </w:pPr>
          </w:p>
        </w:tc>
        <w:tc>
          <w:tcPr>
            <w:tcW w:w="794" w:type="dxa"/>
          </w:tcPr>
          <w:p w14:paraId="61B0721C" w14:textId="77777777" w:rsidR="00990EC1" w:rsidRDefault="00990EC1">
            <w:pPr>
              <w:pStyle w:val="ConsPlusNormal0"/>
            </w:pPr>
          </w:p>
        </w:tc>
        <w:tc>
          <w:tcPr>
            <w:tcW w:w="794" w:type="dxa"/>
          </w:tcPr>
          <w:p w14:paraId="491673D6" w14:textId="77777777" w:rsidR="00990EC1" w:rsidRDefault="00990EC1">
            <w:pPr>
              <w:pStyle w:val="ConsPlusNormal0"/>
            </w:pPr>
          </w:p>
        </w:tc>
        <w:tc>
          <w:tcPr>
            <w:tcW w:w="1020" w:type="dxa"/>
          </w:tcPr>
          <w:p w14:paraId="7D66C682" w14:textId="77777777" w:rsidR="00990EC1" w:rsidRDefault="00990EC1">
            <w:pPr>
              <w:pStyle w:val="ConsPlusNormal0"/>
            </w:pPr>
          </w:p>
        </w:tc>
        <w:tc>
          <w:tcPr>
            <w:tcW w:w="1020" w:type="dxa"/>
          </w:tcPr>
          <w:p w14:paraId="6ADA6D66" w14:textId="77777777" w:rsidR="00990EC1" w:rsidRDefault="00990EC1">
            <w:pPr>
              <w:pStyle w:val="ConsPlusNormal0"/>
            </w:pPr>
          </w:p>
        </w:tc>
        <w:tc>
          <w:tcPr>
            <w:tcW w:w="737" w:type="dxa"/>
          </w:tcPr>
          <w:p w14:paraId="58A3CBC7" w14:textId="77777777" w:rsidR="00990EC1" w:rsidRDefault="00990EC1">
            <w:pPr>
              <w:pStyle w:val="ConsPlusNormal0"/>
            </w:pPr>
          </w:p>
        </w:tc>
      </w:tr>
      <w:tr w:rsidR="00990EC1" w14:paraId="4B324A84" w14:textId="77777777">
        <w:tc>
          <w:tcPr>
            <w:tcW w:w="1077" w:type="dxa"/>
          </w:tcPr>
          <w:p w14:paraId="4B48B55E" w14:textId="77777777" w:rsidR="00990EC1" w:rsidRDefault="00990EC1">
            <w:pPr>
              <w:pStyle w:val="ConsPlusNormal0"/>
            </w:pPr>
          </w:p>
        </w:tc>
        <w:tc>
          <w:tcPr>
            <w:tcW w:w="908" w:type="dxa"/>
          </w:tcPr>
          <w:p w14:paraId="3F62A3F3" w14:textId="77777777" w:rsidR="00990EC1" w:rsidRDefault="00990EC1">
            <w:pPr>
              <w:pStyle w:val="ConsPlusNormal0"/>
            </w:pPr>
          </w:p>
        </w:tc>
        <w:tc>
          <w:tcPr>
            <w:tcW w:w="1020" w:type="dxa"/>
          </w:tcPr>
          <w:p w14:paraId="46388216" w14:textId="77777777" w:rsidR="00990EC1" w:rsidRDefault="00990EC1">
            <w:pPr>
              <w:pStyle w:val="ConsPlusNormal0"/>
            </w:pPr>
          </w:p>
        </w:tc>
        <w:tc>
          <w:tcPr>
            <w:tcW w:w="850" w:type="dxa"/>
          </w:tcPr>
          <w:p w14:paraId="00E3538C" w14:textId="77777777" w:rsidR="00990EC1" w:rsidRDefault="00990EC1">
            <w:pPr>
              <w:pStyle w:val="ConsPlusNormal0"/>
            </w:pPr>
          </w:p>
        </w:tc>
        <w:tc>
          <w:tcPr>
            <w:tcW w:w="851" w:type="dxa"/>
          </w:tcPr>
          <w:p w14:paraId="2C08D543" w14:textId="77777777" w:rsidR="00990EC1" w:rsidRDefault="00990EC1">
            <w:pPr>
              <w:pStyle w:val="ConsPlusNormal0"/>
            </w:pPr>
          </w:p>
        </w:tc>
        <w:tc>
          <w:tcPr>
            <w:tcW w:w="1077" w:type="dxa"/>
          </w:tcPr>
          <w:p w14:paraId="69EA360B" w14:textId="77777777" w:rsidR="00990EC1" w:rsidRDefault="00990EC1">
            <w:pPr>
              <w:pStyle w:val="ConsPlusNormal0"/>
            </w:pPr>
          </w:p>
        </w:tc>
        <w:tc>
          <w:tcPr>
            <w:tcW w:w="851" w:type="dxa"/>
          </w:tcPr>
          <w:p w14:paraId="59282D02" w14:textId="77777777" w:rsidR="00990EC1" w:rsidRDefault="00990EC1">
            <w:pPr>
              <w:pStyle w:val="ConsPlusNormal0"/>
            </w:pPr>
          </w:p>
        </w:tc>
        <w:tc>
          <w:tcPr>
            <w:tcW w:w="850" w:type="dxa"/>
          </w:tcPr>
          <w:p w14:paraId="7553822F" w14:textId="77777777" w:rsidR="00990EC1" w:rsidRDefault="00990EC1">
            <w:pPr>
              <w:pStyle w:val="ConsPlusNormal0"/>
            </w:pPr>
          </w:p>
        </w:tc>
        <w:tc>
          <w:tcPr>
            <w:tcW w:w="794" w:type="dxa"/>
          </w:tcPr>
          <w:p w14:paraId="1FB64AD3" w14:textId="77777777" w:rsidR="00990EC1" w:rsidRDefault="00990EC1">
            <w:pPr>
              <w:pStyle w:val="ConsPlusNormal0"/>
            </w:pPr>
          </w:p>
        </w:tc>
        <w:tc>
          <w:tcPr>
            <w:tcW w:w="794" w:type="dxa"/>
          </w:tcPr>
          <w:p w14:paraId="2F613CF9" w14:textId="77777777" w:rsidR="00990EC1" w:rsidRDefault="00990EC1">
            <w:pPr>
              <w:pStyle w:val="ConsPlusNormal0"/>
            </w:pPr>
          </w:p>
        </w:tc>
        <w:tc>
          <w:tcPr>
            <w:tcW w:w="794" w:type="dxa"/>
          </w:tcPr>
          <w:p w14:paraId="406CD866" w14:textId="77777777" w:rsidR="00990EC1" w:rsidRDefault="00990EC1">
            <w:pPr>
              <w:pStyle w:val="ConsPlusNormal0"/>
            </w:pPr>
          </w:p>
        </w:tc>
        <w:tc>
          <w:tcPr>
            <w:tcW w:w="1020" w:type="dxa"/>
          </w:tcPr>
          <w:p w14:paraId="2AB6A6E2" w14:textId="77777777" w:rsidR="00990EC1" w:rsidRDefault="00990EC1">
            <w:pPr>
              <w:pStyle w:val="ConsPlusNormal0"/>
            </w:pPr>
          </w:p>
        </w:tc>
        <w:tc>
          <w:tcPr>
            <w:tcW w:w="1020" w:type="dxa"/>
          </w:tcPr>
          <w:p w14:paraId="3C2D002C" w14:textId="77777777" w:rsidR="00990EC1" w:rsidRDefault="00990EC1">
            <w:pPr>
              <w:pStyle w:val="ConsPlusNormal0"/>
            </w:pPr>
          </w:p>
        </w:tc>
        <w:tc>
          <w:tcPr>
            <w:tcW w:w="737" w:type="dxa"/>
          </w:tcPr>
          <w:p w14:paraId="256C6A2F" w14:textId="77777777" w:rsidR="00990EC1" w:rsidRDefault="00990EC1">
            <w:pPr>
              <w:pStyle w:val="ConsPlusNormal0"/>
            </w:pPr>
          </w:p>
        </w:tc>
      </w:tr>
      <w:tr w:rsidR="00990EC1" w14:paraId="7BB47A34" w14:textId="77777777">
        <w:tc>
          <w:tcPr>
            <w:tcW w:w="1077" w:type="dxa"/>
          </w:tcPr>
          <w:p w14:paraId="636181B1" w14:textId="77777777" w:rsidR="00990EC1" w:rsidRDefault="00990EC1">
            <w:pPr>
              <w:pStyle w:val="ConsPlusNormal0"/>
            </w:pPr>
          </w:p>
        </w:tc>
        <w:tc>
          <w:tcPr>
            <w:tcW w:w="908" w:type="dxa"/>
          </w:tcPr>
          <w:p w14:paraId="2EB9580A" w14:textId="77777777" w:rsidR="00990EC1" w:rsidRDefault="00990EC1">
            <w:pPr>
              <w:pStyle w:val="ConsPlusNormal0"/>
            </w:pPr>
          </w:p>
        </w:tc>
        <w:tc>
          <w:tcPr>
            <w:tcW w:w="1020" w:type="dxa"/>
          </w:tcPr>
          <w:p w14:paraId="17735153" w14:textId="77777777" w:rsidR="00990EC1" w:rsidRDefault="00990EC1">
            <w:pPr>
              <w:pStyle w:val="ConsPlusNormal0"/>
            </w:pPr>
          </w:p>
        </w:tc>
        <w:tc>
          <w:tcPr>
            <w:tcW w:w="850" w:type="dxa"/>
          </w:tcPr>
          <w:p w14:paraId="3E03A0E3" w14:textId="77777777" w:rsidR="00990EC1" w:rsidRDefault="00990EC1">
            <w:pPr>
              <w:pStyle w:val="ConsPlusNormal0"/>
            </w:pPr>
          </w:p>
        </w:tc>
        <w:tc>
          <w:tcPr>
            <w:tcW w:w="851" w:type="dxa"/>
          </w:tcPr>
          <w:p w14:paraId="2C400619" w14:textId="77777777" w:rsidR="00990EC1" w:rsidRDefault="00990EC1">
            <w:pPr>
              <w:pStyle w:val="ConsPlusNormal0"/>
            </w:pPr>
          </w:p>
        </w:tc>
        <w:tc>
          <w:tcPr>
            <w:tcW w:w="1077" w:type="dxa"/>
          </w:tcPr>
          <w:p w14:paraId="2F36BA8F" w14:textId="77777777" w:rsidR="00990EC1" w:rsidRDefault="00990EC1">
            <w:pPr>
              <w:pStyle w:val="ConsPlusNormal0"/>
            </w:pPr>
          </w:p>
        </w:tc>
        <w:tc>
          <w:tcPr>
            <w:tcW w:w="851" w:type="dxa"/>
          </w:tcPr>
          <w:p w14:paraId="619FD2BE" w14:textId="77777777" w:rsidR="00990EC1" w:rsidRDefault="00990EC1">
            <w:pPr>
              <w:pStyle w:val="ConsPlusNormal0"/>
            </w:pPr>
          </w:p>
        </w:tc>
        <w:tc>
          <w:tcPr>
            <w:tcW w:w="850" w:type="dxa"/>
          </w:tcPr>
          <w:p w14:paraId="4B64B836" w14:textId="77777777" w:rsidR="00990EC1" w:rsidRDefault="00990EC1">
            <w:pPr>
              <w:pStyle w:val="ConsPlusNormal0"/>
            </w:pPr>
          </w:p>
        </w:tc>
        <w:tc>
          <w:tcPr>
            <w:tcW w:w="794" w:type="dxa"/>
          </w:tcPr>
          <w:p w14:paraId="71FBCCC0" w14:textId="77777777" w:rsidR="00990EC1" w:rsidRDefault="00990EC1">
            <w:pPr>
              <w:pStyle w:val="ConsPlusNormal0"/>
            </w:pPr>
          </w:p>
        </w:tc>
        <w:tc>
          <w:tcPr>
            <w:tcW w:w="794" w:type="dxa"/>
          </w:tcPr>
          <w:p w14:paraId="63EAD97C" w14:textId="77777777" w:rsidR="00990EC1" w:rsidRDefault="00990EC1">
            <w:pPr>
              <w:pStyle w:val="ConsPlusNormal0"/>
            </w:pPr>
          </w:p>
        </w:tc>
        <w:tc>
          <w:tcPr>
            <w:tcW w:w="794" w:type="dxa"/>
          </w:tcPr>
          <w:p w14:paraId="43A64E14" w14:textId="77777777" w:rsidR="00990EC1" w:rsidRDefault="00990EC1">
            <w:pPr>
              <w:pStyle w:val="ConsPlusNormal0"/>
            </w:pPr>
          </w:p>
        </w:tc>
        <w:tc>
          <w:tcPr>
            <w:tcW w:w="1020" w:type="dxa"/>
          </w:tcPr>
          <w:p w14:paraId="5E0E1B8C" w14:textId="77777777" w:rsidR="00990EC1" w:rsidRDefault="00990EC1">
            <w:pPr>
              <w:pStyle w:val="ConsPlusNormal0"/>
            </w:pPr>
          </w:p>
        </w:tc>
        <w:tc>
          <w:tcPr>
            <w:tcW w:w="1020" w:type="dxa"/>
          </w:tcPr>
          <w:p w14:paraId="5E43B23C" w14:textId="77777777" w:rsidR="00990EC1" w:rsidRDefault="00990EC1">
            <w:pPr>
              <w:pStyle w:val="ConsPlusNormal0"/>
            </w:pPr>
          </w:p>
        </w:tc>
        <w:tc>
          <w:tcPr>
            <w:tcW w:w="737" w:type="dxa"/>
          </w:tcPr>
          <w:p w14:paraId="6619829C" w14:textId="77777777" w:rsidR="00990EC1" w:rsidRDefault="00990EC1">
            <w:pPr>
              <w:pStyle w:val="ConsPlusNormal0"/>
            </w:pPr>
          </w:p>
        </w:tc>
      </w:tr>
      <w:tr w:rsidR="00990EC1" w14:paraId="4CAC9800" w14:textId="77777777">
        <w:tblPrEx>
          <w:tblBorders>
            <w:left w:val="nil"/>
          </w:tblBorders>
        </w:tblPrEx>
        <w:tc>
          <w:tcPr>
            <w:tcW w:w="1077" w:type="dxa"/>
            <w:tcBorders>
              <w:left w:val="nil"/>
              <w:bottom w:val="nil"/>
            </w:tcBorders>
          </w:tcPr>
          <w:p w14:paraId="55C10D6F" w14:textId="77777777" w:rsidR="00990EC1" w:rsidRDefault="00990EC1">
            <w:pPr>
              <w:pStyle w:val="ConsPlusNormal0"/>
            </w:pPr>
          </w:p>
        </w:tc>
        <w:tc>
          <w:tcPr>
            <w:tcW w:w="908" w:type="dxa"/>
          </w:tcPr>
          <w:p w14:paraId="6A2D2E91" w14:textId="77777777" w:rsidR="00990EC1" w:rsidRDefault="0067240E">
            <w:pPr>
              <w:pStyle w:val="ConsPlusNormal0"/>
              <w:jc w:val="center"/>
            </w:pPr>
            <w:r>
              <w:t>Итого</w:t>
            </w:r>
          </w:p>
        </w:tc>
        <w:tc>
          <w:tcPr>
            <w:tcW w:w="1020" w:type="dxa"/>
          </w:tcPr>
          <w:p w14:paraId="6260694F" w14:textId="77777777" w:rsidR="00990EC1" w:rsidRDefault="00990EC1">
            <w:pPr>
              <w:pStyle w:val="ConsPlusNormal0"/>
            </w:pPr>
          </w:p>
        </w:tc>
        <w:tc>
          <w:tcPr>
            <w:tcW w:w="850" w:type="dxa"/>
          </w:tcPr>
          <w:p w14:paraId="27B4E679" w14:textId="77777777" w:rsidR="00990EC1" w:rsidRDefault="00990EC1">
            <w:pPr>
              <w:pStyle w:val="ConsPlusNormal0"/>
            </w:pPr>
          </w:p>
        </w:tc>
        <w:tc>
          <w:tcPr>
            <w:tcW w:w="851" w:type="dxa"/>
          </w:tcPr>
          <w:p w14:paraId="61FA8393" w14:textId="77777777" w:rsidR="00990EC1" w:rsidRDefault="00990EC1">
            <w:pPr>
              <w:pStyle w:val="ConsPlusNormal0"/>
            </w:pPr>
          </w:p>
        </w:tc>
        <w:tc>
          <w:tcPr>
            <w:tcW w:w="1077" w:type="dxa"/>
          </w:tcPr>
          <w:p w14:paraId="62969383" w14:textId="77777777" w:rsidR="00990EC1" w:rsidRDefault="00990EC1">
            <w:pPr>
              <w:pStyle w:val="ConsPlusNormal0"/>
            </w:pPr>
          </w:p>
        </w:tc>
        <w:tc>
          <w:tcPr>
            <w:tcW w:w="851" w:type="dxa"/>
          </w:tcPr>
          <w:p w14:paraId="45A6051F" w14:textId="77777777" w:rsidR="00990EC1" w:rsidRDefault="00990EC1">
            <w:pPr>
              <w:pStyle w:val="ConsPlusNormal0"/>
            </w:pPr>
          </w:p>
        </w:tc>
        <w:tc>
          <w:tcPr>
            <w:tcW w:w="850" w:type="dxa"/>
          </w:tcPr>
          <w:p w14:paraId="0D1F4BC2" w14:textId="77777777" w:rsidR="00990EC1" w:rsidRDefault="00990EC1">
            <w:pPr>
              <w:pStyle w:val="ConsPlusNormal0"/>
            </w:pPr>
          </w:p>
        </w:tc>
        <w:tc>
          <w:tcPr>
            <w:tcW w:w="794" w:type="dxa"/>
          </w:tcPr>
          <w:p w14:paraId="04AA0E9F" w14:textId="77777777" w:rsidR="00990EC1" w:rsidRDefault="00990EC1">
            <w:pPr>
              <w:pStyle w:val="ConsPlusNormal0"/>
            </w:pPr>
          </w:p>
        </w:tc>
        <w:tc>
          <w:tcPr>
            <w:tcW w:w="794" w:type="dxa"/>
          </w:tcPr>
          <w:p w14:paraId="0AFFA5A2" w14:textId="77777777" w:rsidR="00990EC1" w:rsidRDefault="00990EC1">
            <w:pPr>
              <w:pStyle w:val="ConsPlusNormal0"/>
            </w:pPr>
          </w:p>
        </w:tc>
        <w:tc>
          <w:tcPr>
            <w:tcW w:w="794" w:type="dxa"/>
          </w:tcPr>
          <w:p w14:paraId="0C81F05A" w14:textId="77777777" w:rsidR="00990EC1" w:rsidRDefault="00990EC1">
            <w:pPr>
              <w:pStyle w:val="ConsPlusNormal0"/>
            </w:pPr>
          </w:p>
        </w:tc>
        <w:tc>
          <w:tcPr>
            <w:tcW w:w="1020" w:type="dxa"/>
          </w:tcPr>
          <w:p w14:paraId="6FEE5E85" w14:textId="77777777" w:rsidR="00990EC1" w:rsidRDefault="00990EC1">
            <w:pPr>
              <w:pStyle w:val="ConsPlusNormal0"/>
            </w:pPr>
          </w:p>
        </w:tc>
        <w:tc>
          <w:tcPr>
            <w:tcW w:w="1020" w:type="dxa"/>
          </w:tcPr>
          <w:p w14:paraId="26AD0C81" w14:textId="77777777" w:rsidR="00990EC1" w:rsidRDefault="00990EC1">
            <w:pPr>
              <w:pStyle w:val="ConsPlusNormal0"/>
            </w:pPr>
          </w:p>
        </w:tc>
        <w:tc>
          <w:tcPr>
            <w:tcW w:w="737" w:type="dxa"/>
          </w:tcPr>
          <w:p w14:paraId="57C571D3" w14:textId="77777777" w:rsidR="00990EC1" w:rsidRDefault="00990EC1">
            <w:pPr>
              <w:pStyle w:val="ConsPlusNormal0"/>
            </w:pPr>
          </w:p>
        </w:tc>
      </w:tr>
    </w:tbl>
    <w:p w14:paraId="14500481" w14:textId="77777777" w:rsidR="00990EC1" w:rsidRDefault="00990EC1">
      <w:pPr>
        <w:pStyle w:val="ConsPlusNormal0"/>
        <w:jc w:val="center"/>
      </w:pPr>
    </w:p>
    <w:p w14:paraId="5CC98DCC" w14:textId="77777777" w:rsidR="00990EC1" w:rsidRDefault="0067240E">
      <w:pPr>
        <w:pStyle w:val="ConsPlusNonformat0"/>
        <w:jc w:val="both"/>
      </w:pPr>
      <w:r>
        <w:t xml:space="preserve">    Ответственный исполнитель ___________ ____________ __________ _________</w:t>
      </w:r>
    </w:p>
    <w:p w14:paraId="3B51A925" w14:textId="77777777" w:rsidR="00990EC1" w:rsidRDefault="00990EC1">
      <w:pPr>
        <w:pStyle w:val="ConsPlusNonformat0"/>
        <w:jc w:val="both"/>
      </w:pPr>
    </w:p>
    <w:p w14:paraId="46D2C8B5" w14:textId="77777777" w:rsidR="00990EC1" w:rsidRDefault="0067240E">
      <w:pPr>
        <w:pStyle w:val="ConsPlusNonformat0"/>
        <w:jc w:val="both"/>
      </w:pPr>
      <w:r>
        <w:t xml:space="preserve">                                                        Номер страницы ____</w:t>
      </w:r>
    </w:p>
    <w:p w14:paraId="1F6AA08C" w14:textId="77777777" w:rsidR="00990EC1" w:rsidRDefault="0067240E">
      <w:pPr>
        <w:pStyle w:val="ConsPlusNonformat0"/>
        <w:jc w:val="both"/>
      </w:pPr>
      <w:r>
        <w:t xml:space="preserve">                                                        Всего страниц _____</w:t>
      </w:r>
    </w:p>
    <w:p w14:paraId="589DD7B3" w14:textId="77777777" w:rsidR="00990EC1" w:rsidRDefault="00990EC1">
      <w:pPr>
        <w:pStyle w:val="ConsPlusNormal0"/>
        <w:sectPr w:rsidR="00990EC1" w:rsidSect="00A21773">
          <w:headerReference w:type="default" r:id="rId359"/>
          <w:footerReference w:type="default" r:id="rId360"/>
          <w:headerReference w:type="first" r:id="rId361"/>
          <w:footerReference w:type="first" r:id="rId362"/>
          <w:pgSz w:w="16838" w:h="11906" w:orient="landscape"/>
          <w:pgMar w:top="1133" w:right="1440" w:bottom="566" w:left="1440" w:header="0" w:footer="0" w:gutter="0"/>
          <w:cols w:space="720"/>
          <w:titlePg/>
        </w:sectPr>
      </w:pPr>
    </w:p>
    <w:p w14:paraId="3A68DAC0" w14:textId="77777777" w:rsidR="00990EC1" w:rsidRDefault="00990EC1">
      <w:pPr>
        <w:pStyle w:val="ConsPlusNormal0"/>
        <w:jc w:val="center"/>
      </w:pPr>
    </w:p>
    <w:p w14:paraId="639CC0BA" w14:textId="77777777" w:rsidR="00990EC1" w:rsidRDefault="00990EC1">
      <w:pPr>
        <w:pStyle w:val="ConsPlusNormal0"/>
        <w:jc w:val="center"/>
      </w:pPr>
    </w:p>
    <w:p w14:paraId="0F9A9CA1" w14:textId="77777777" w:rsidR="00990EC1" w:rsidRDefault="00990EC1">
      <w:pPr>
        <w:pStyle w:val="ConsPlusNormal0"/>
        <w:jc w:val="center"/>
      </w:pPr>
    </w:p>
    <w:p w14:paraId="39778609" w14:textId="77777777" w:rsidR="00990EC1" w:rsidRDefault="00990EC1">
      <w:pPr>
        <w:pStyle w:val="ConsPlusNormal0"/>
        <w:jc w:val="center"/>
      </w:pPr>
    </w:p>
    <w:p w14:paraId="395DCDED" w14:textId="77777777" w:rsidR="00990EC1" w:rsidRDefault="00990EC1">
      <w:pPr>
        <w:pStyle w:val="ConsPlusNormal0"/>
        <w:jc w:val="center"/>
      </w:pPr>
    </w:p>
    <w:p w14:paraId="5EB1E1F3" w14:textId="77777777" w:rsidR="00990EC1" w:rsidRDefault="0067240E">
      <w:pPr>
        <w:pStyle w:val="ConsPlusNormal0"/>
        <w:jc w:val="right"/>
        <w:outlineLvl w:val="1"/>
      </w:pPr>
      <w:r>
        <w:t>Приложение N 34</w:t>
      </w:r>
    </w:p>
    <w:p w14:paraId="693613D9" w14:textId="77777777" w:rsidR="00990EC1" w:rsidRDefault="0067240E">
      <w:pPr>
        <w:pStyle w:val="ConsPlusNormal0"/>
        <w:jc w:val="right"/>
      </w:pPr>
      <w:r>
        <w:t>к Порядку открытия и ведения</w:t>
      </w:r>
    </w:p>
    <w:p w14:paraId="5AA44D3D" w14:textId="77777777" w:rsidR="00990EC1" w:rsidRDefault="0067240E">
      <w:pPr>
        <w:pStyle w:val="ConsPlusNormal0"/>
        <w:jc w:val="right"/>
      </w:pPr>
      <w:r>
        <w:t>лицевых счетов</w:t>
      </w:r>
    </w:p>
    <w:p w14:paraId="67C2B170" w14:textId="77777777" w:rsidR="00E9140F" w:rsidRDefault="00E9140F" w:rsidP="00E9140F">
      <w:pPr>
        <w:pStyle w:val="ConsPlusNormal0"/>
        <w:jc w:val="right"/>
      </w:pPr>
      <w:r>
        <w:t xml:space="preserve">в Администрации сельского поселения </w:t>
      </w:r>
    </w:p>
    <w:p w14:paraId="004D8A01" w14:textId="35C034D3" w:rsidR="00E9140F" w:rsidRDefault="00FB6AE0" w:rsidP="00E9140F">
      <w:pPr>
        <w:pStyle w:val="ConsPlusNormal0"/>
        <w:jc w:val="right"/>
      </w:pPr>
      <w:r>
        <w:t>Абзаевский</w:t>
      </w:r>
      <w:r w:rsidR="00E9140F">
        <w:t xml:space="preserve"> сельсовет</w:t>
      </w:r>
    </w:p>
    <w:p w14:paraId="6C33FC18" w14:textId="2001CE21" w:rsidR="00990EC1" w:rsidRDefault="00E81AFB" w:rsidP="00E9140F">
      <w:pPr>
        <w:pStyle w:val="ConsPlusNormal0"/>
        <w:jc w:val="right"/>
      </w:pPr>
      <w:r>
        <w:t xml:space="preserve"> муниципального района Кигинский район</w:t>
      </w:r>
    </w:p>
    <w:p w14:paraId="215B03E1" w14:textId="77777777" w:rsidR="00990EC1" w:rsidRDefault="0067240E">
      <w:pPr>
        <w:pStyle w:val="ConsPlusNormal0"/>
        <w:jc w:val="right"/>
      </w:pPr>
      <w:r>
        <w:t>Республики Башкортостан</w:t>
      </w:r>
    </w:p>
    <w:p w14:paraId="3BB09C97" w14:textId="77777777" w:rsidR="00990EC1" w:rsidRDefault="00990EC1">
      <w:pPr>
        <w:pStyle w:val="ConsPlusNormal0"/>
        <w:jc w:val="center"/>
      </w:pPr>
    </w:p>
    <w:p w14:paraId="01741C22" w14:textId="77777777" w:rsidR="00990EC1" w:rsidRDefault="0067240E">
      <w:pPr>
        <w:pStyle w:val="ConsPlusNonformat0"/>
        <w:jc w:val="both"/>
      </w:pPr>
      <w:bookmarkStart w:id="82" w:name="P6560"/>
      <w:bookmarkEnd w:id="82"/>
      <w:r>
        <w:t xml:space="preserve">                  Сводные данные по лицевым счетам</w:t>
      </w:r>
    </w:p>
    <w:p w14:paraId="5E67FE92" w14:textId="77777777" w:rsidR="00990EC1" w:rsidRDefault="0067240E">
      <w:pPr>
        <w:pStyle w:val="ConsPlusNonformat0"/>
        <w:jc w:val="both"/>
      </w:pPr>
      <w:r>
        <w:t xml:space="preserve">           подведомственных учреждений главного </w:t>
      </w:r>
      <w:proofErr w:type="gramStart"/>
      <w:r>
        <w:t>распорядителя  ┌</w:t>
      </w:r>
      <w:proofErr w:type="gramEnd"/>
      <w:r>
        <w:t>──────────┐</w:t>
      </w:r>
    </w:p>
    <w:p w14:paraId="569E060C" w14:textId="77777777" w:rsidR="00990EC1" w:rsidRDefault="0067240E">
      <w:pPr>
        <w:pStyle w:val="ConsPlusNonformat0"/>
        <w:jc w:val="both"/>
      </w:pPr>
      <w:r>
        <w:t xml:space="preserve">                 (распорядителя) бюджетных средств             │   Коды   │</w:t>
      </w:r>
    </w:p>
    <w:p w14:paraId="075AEBF4" w14:textId="77777777" w:rsidR="00990EC1" w:rsidRDefault="0067240E">
      <w:pPr>
        <w:pStyle w:val="ConsPlusNonformat0"/>
        <w:jc w:val="both"/>
      </w:pPr>
      <w:r>
        <w:t xml:space="preserve">                                                               ├──────────┤</w:t>
      </w:r>
    </w:p>
    <w:p w14:paraId="461AB134" w14:textId="77777777" w:rsidR="00990EC1" w:rsidRDefault="0067240E">
      <w:pPr>
        <w:pStyle w:val="ConsPlusNonformat0"/>
        <w:jc w:val="both"/>
      </w:pPr>
      <w:r>
        <w:t xml:space="preserve">                                                               │          │</w:t>
      </w:r>
    </w:p>
    <w:p w14:paraId="090CEF43" w14:textId="77777777" w:rsidR="00990EC1" w:rsidRDefault="0067240E">
      <w:pPr>
        <w:pStyle w:val="ConsPlusNonformat0"/>
        <w:jc w:val="both"/>
      </w:pPr>
      <w:r>
        <w:t xml:space="preserve">                                                               ├──────────┤</w:t>
      </w:r>
    </w:p>
    <w:p w14:paraId="504388DF" w14:textId="77777777" w:rsidR="00990EC1" w:rsidRDefault="0067240E">
      <w:pPr>
        <w:pStyle w:val="ConsPlusNonformat0"/>
        <w:jc w:val="both"/>
      </w:pPr>
      <w:r>
        <w:t xml:space="preserve">          на "___" ______________ 20__ г.                 Дата │          │</w:t>
      </w:r>
    </w:p>
    <w:p w14:paraId="49E6C14E" w14:textId="77777777" w:rsidR="00990EC1" w:rsidRDefault="0067240E">
      <w:pPr>
        <w:pStyle w:val="ConsPlusNonformat0"/>
        <w:jc w:val="both"/>
      </w:pPr>
      <w:r>
        <w:t xml:space="preserve">                                                               │          │</w:t>
      </w:r>
    </w:p>
    <w:p w14:paraId="3492B590" w14:textId="77777777" w:rsidR="00990EC1" w:rsidRDefault="0067240E">
      <w:pPr>
        <w:pStyle w:val="ConsPlusNonformat0"/>
        <w:jc w:val="both"/>
      </w:pPr>
      <w:r>
        <w:t xml:space="preserve">                                                               ├──────────┤</w:t>
      </w:r>
    </w:p>
    <w:p w14:paraId="7B4C2230" w14:textId="77777777" w:rsidR="00990EC1" w:rsidRDefault="0067240E">
      <w:pPr>
        <w:pStyle w:val="ConsPlusNonformat0"/>
        <w:jc w:val="both"/>
      </w:pPr>
      <w:r>
        <w:t xml:space="preserve">                                                               │          │</w:t>
      </w:r>
    </w:p>
    <w:p w14:paraId="32C87337" w14:textId="77777777" w:rsidR="00990EC1" w:rsidRDefault="0067240E">
      <w:pPr>
        <w:pStyle w:val="ConsPlusNonformat0"/>
        <w:jc w:val="both"/>
      </w:pPr>
      <w:r>
        <w:t xml:space="preserve">                                                               ├──────────┤</w:t>
      </w:r>
    </w:p>
    <w:p w14:paraId="4EF8CE7C" w14:textId="77777777" w:rsidR="00990EC1" w:rsidRDefault="0067240E">
      <w:pPr>
        <w:pStyle w:val="ConsPlusNonformat0"/>
        <w:jc w:val="both"/>
      </w:pPr>
      <w:r>
        <w:t>Финансовый орган    _____________________________              │          │</w:t>
      </w:r>
    </w:p>
    <w:p w14:paraId="3A164C28" w14:textId="77777777" w:rsidR="00990EC1" w:rsidRDefault="0067240E">
      <w:pPr>
        <w:pStyle w:val="ConsPlusNonformat0"/>
        <w:jc w:val="both"/>
      </w:pPr>
      <w:r>
        <w:t xml:space="preserve">                                                               ├──────────┤</w:t>
      </w:r>
    </w:p>
    <w:p w14:paraId="04745D99" w14:textId="77777777" w:rsidR="00990EC1" w:rsidRDefault="0067240E">
      <w:pPr>
        <w:pStyle w:val="ConsPlusNonformat0"/>
        <w:jc w:val="both"/>
      </w:pPr>
      <w:r>
        <w:t>Главный распорядитель                              Глава по БК │          │</w:t>
      </w:r>
    </w:p>
    <w:p w14:paraId="7F37597F" w14:textId="77777777" w:rsidR="00990EC1" w:rsidRDefault="0067240E">
      <w:pPr>
        <w:pStyle w:val="ConsPlusNonformat0"/>
        <w:jc w:val="both"/>
      </w:pPr>
      <w:r>
        <w:t>бюджетных средств   _____________________________              │          │</w:t>
      </w:r>
    </w:p>
    <w:p w14:paraId="09714FB5" w14:textId="77777777" w:rsidR="00990EC1" w:rsidRDefault="0067240E">
      <w:pPr>
        <w:pStyle w:val="ConsPlusNonformat0"/>
        <w:jc w:val="both"/>
      </w:pPr>
      <w:r>
        <w:t xml:space="preserve">                                                               ├──────────┤</w:t>
      </w:r>
    </w:p>
    <w:p w14:paraId="5B0B7BE3" w14:textId="77777777" w:rsidR="00990EC1" w:rsidRDefault="0067240E">
      <w:pPr>
        <w:pStyle w:val="ConsPlusNonformat0"/>
        <w:jc w:val="both"/>
      </w:pPr>
      <w:r>
        <w:t>Распорядитель                                                  │          │</w:t>
      </w:r>
    </w:p>
    <w:p w14:paraId="629CA8F3" w14:textId="77777777" w:rsidR="00990EC1" w:rsidRDefault="0067240E">
      <w:pPr>
        <w:pStyle w:val="ConsPlusNonformat0"/>
        <w:jc w:val="both"/>
      </w:pPr>
      <w:r>
        <w:t>бюджетных средств   _____________________________              ├──────────┤</w:t>
      </w:r>
    </w:p>
    <w:p w14:paraId="2F0A6B4A" w14:textId="77777777" w:rsidR="00990EC1" w:rsidRDefault="0067240E">
      <w:pPr>
        <w:pStyle w:val="ConsPlusNonformat0"/>
        <w:jc w:val="both"/>
      </w:pPr>
      <w:r>
        <w:t>Наименование бюджета ____________________________              │          │</w:t>
      </w:r>
    </w:p>
    <w:p w14:paraId="3DC2B6C5" w14:textId="77777777" w:rsidR="00990EC1" w:rsidRDefault="0067240E">
      <w:pPr>
        <w:pStyle w:val="ConsPlusNonformat0"/>
        <w:jc w:val="both"/>
      </w:pPr>
      <w:r>
        <w:t xml:space="preserve">                                                               ├──────────┤</w:t>
      </w:r>
    </w:p>
    <w:p w14:paraId="71EA88F1" w14:textId="77777777" w:rsidR="00990EC1" w:rsidRDefault="0067240E">
      <w:pPr>
        <w:pStyle w:val="ConsPlusNonformat0"/>
        <w:jc w:val="both"/>
      </w:pPr>
      <w:r>
        <w:t xml:space="preserve">Единица измерения: руб.                                по ОКЕИ │   </w:t>
      </w:r>
      <w:hyperlink r:id="rId363"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4D947C89" w14:textId="77777777" w:rsidR="00990EC1" w:rsidRDefault="0067240E">
      <w:pPr>
        <w:pStyle w:val="ConsPlusNonformat0"/>
        <w:jc w:val="both"/>
      </w:pPr>
      <w:r>
        <w:t xml:space="preserve">                                                               └──────────┘</w:t>
      </w:r>
    </w:p>
    <w:p w14:paraId="547A7EB1" w14:textId="77777777" w:rsidR="00990EC1" w:rsidRDefault="00990EC1">
      <w:pPr>
        <w:pStyle w:val="ConsPlusNonformat0"/>
        <w:jc w:val="both"/>
      </w:pPr>
    </w:p>
    <w:p w14:paraId="7A5B2DDB" w14:textId="77777777" w:rsidR="00990EC1" w:rsidRDefault="0067240E">
      <w:pPr>
        <w:pStyle w:val="ConsPlusNonformat0"/>
        <w:jc w:val="both"/>
      </w:pPr>
      <w:r>
        <w:t xml:space="preserve">                     1. Операции с бюджетными данными</w:t>
      </w:r>
    </w:p>
    <w:p w14:paraId="16FB176F" w14:textId="77777777" w:rsidR="00990EC1" w:rsidRDefault="00990EC1">
      <w:pPr>
        <w:pStyle w:val="ConsPlusNonformat0"/>
        <w:jc w:val="both"/>
      </w:pPr>
    </w:p>
    <w:p w14:paraId="39BEADF4" w14:textId="77777777" w:rsidR="00990EC1" w:rsidRDefault="0067240E">
      <w:pPr>
        <w:pStyle w:val="ConsPlusNonformat0"/>
        <w:jc w:val="both"/>
      </w:pPr>
      <w:r>
        <w:t xml:space="preserve">              1.1. Бюджетные данные, подлежащие распределению</w:t>
      </w:r>
    </w:p>
    <w:p w14:paraId="63243F0F" w14:textId="77777777" w:rsidR="00990EC1" w:rsidRDefault="0067240E">
      <w:pPr>
        <w:pStyle w:val="ConsPlusNonformat0"/>
        <w:jc w:val="both"/>
      </w:pPr>
      <w:r>
        <w:t xml:space="preserve">                     распорядителем бюджетных средств</w:t>
      </w:r>
    </w:p>
    <w:p w14:paraId="0093FEFD" w14:textId="77777777" w:rsidR="00990EC1" w:rsidRDefault="00990EC1">
      <w:pPr>
        <w:pStyle w:val="ConsPlusNormal0"/>
        <w:jc w:val="center"/>
      </w:pPr>
    </w:p>
    <w:p w14:paraId="48A9EFE6" w14:textId="77777777" w:rsidR="00990EC1" w:rsidRDefault="00990EC1">
      <w:pPr>
        <w:pStyle w:val="ConsPlusNormal0"/>
        <w:sectPr w:rsidR="00990EC1" w:rsidSect="00A21773">
          <w:headerReference w:type="default" r:id="rId364"/>
          <w:footerReference w:type="default" r:id="rId365"/>
          <w:headerReference w:type="first" r:id="rId366"/>
          <w:footerReference w:type="first" r:id="rId367"/>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191"/>
        <w:gridCol w:w="907"/>
        <w:gridCol w:w="907"/>
        <w:gridCol w:w="1247"/>
        <w:gridCol w:w="907"/>
        <w:gridCol w:w="964"/>
        <w:gridCol w:w="1134"/>
        <w:gridCol w:w="907"/>
        <w:gridCol w:w="850"/>
      </w:tblGrid>
      <w:tr w:rsidR="00990EC1" w14:paraId="6E658F6A" w14:textId="77777777">
        <w:tc>
          <w:tcPr>
            <w:tcW w:w="1531" w:type="dxa"/>
            <w:vMerge w:val="restart"/>
            <w:vAlign w:val="center"/>
          </w:tcPr>
          <w:p w14:paraId="3A65290B" w14:textId="77777777" w:rsidR="00990EC1" w:rsidRDefault="0067240E">
            <w:pPr>
              <w:pStyle w:val="ConsPlusNormal0"/>
              <w:jc w:val="center"/>
            </w:pPr>
            <w:r>
              <w:lastRenderedPageBreak/>
              <w:t>Код по БК и дополнительной классификации</w:t>
            </w:r>
          </w:p>
        </w:tc>
        <w:tc>
          <w:tcPr>
            <w:tcW w:w="6123" w:type="dxa"/>
            <w:gridSpan w:val="6"/>
            <w:vAlign w:val="center"/>
          </w:tcPr>
          <w:p w14:paraId="55E44BCF" w14:textId="77777777" w:rsidR="00990EC1" w:rsidRDefault="0067240E">
            <w:pPr>
              <w:pStyle w:val="ConsPlusNormal0"/>
              <w:jc w:val="center"/>
            </w:pPr>
            <w:r>
              <w:t>Бюджетные ассигнования</w:t>
            </w:r>
          </w:p>
        </w:tc>
        <w:tc>
          <w:tcPr>
            <w:tcW w:w="2891" w:type="dxa"/>
            <w:gridSpan w:val="3"/>
            <w:vAlign w:val="center"/>
          </w:tcPr>
          <w:p w14:paraId="323D229C" w14:textId="77777777" w:rsidR="00990EC1" w:rsidRDefault="0067240E">
            <w:pPr>
              <w:pStyle w:val="ConsPlusNormal0"/>
              <w:jc w:val="center"/>
            </w:pPr>
            <w:r>
              <w:t>Лимиты бюджетных обязательств</w:t>
            </w:r>
          </w:p>
        </w:tc>
      </w:tr>
      <w:tr w:rsidR="00990EC1" w14:paraId="29EF810D" w14:textId="77777777">
        <w:tc>
          <w:tcPr>
            <w:tcW w:w="1531" w:type="dxa"/>
            <w:vMerge/>
          </w:tcPr>
          <w:p w14:paraId="493BC00E" w14:textId="77777777" w:rsidR="00990EC1" w:rsidRDefault="00990EC1">
            <w:pPr>
              <w:pStyle w:val="ConsPlusNormal0"/>
            </w:pPr>
          </w:p>
        </w:tc>
        <w:tc>
          <w:tcPr>
            <w:tcW w:w="3005" w:type="dxa"/>
            <w:gridSpan w:val="3"/>
            <w:vAlign w:val="center"/>
          </w:tcPr>
          <w:p w14:paraId="1443BE51" w14:textId="77777777" w:rsidR="00990EC1" w:rsidRDefault="0067240E">
            <w:pPr>
              <w:pStyle w:val="ConsPlusNormal0"/>
              <w:jc w:val="center"/>
            </w:pPr>
            <w:r>
              <w:t>получено</w:t>
            </w:r>
          </w:p>
        </w:tc>
        <w:tc>
          <w:tcPr>
            <w:tcW w:w="3118" w:type="dxa"/>
            <w:gridSpan w:val="3"/>
            <w:vAlign w:val="center"/>
          </w:tcPr>
          <w:p w14:paraId="05E8EC1E" w14:textId="77777777" w:rsidR="00990EC1" w:rsidRDefault="0067240E">
            <w:pPr>
              <w:pStyle w:val="ConsPlusNormal0"/>
              <w:jc w:val="center"/>
            </w:pPr>
            <w:r>
              <w:t>подлежит распределению</w:t>
            </w:r>
          </w:p>
        </w:tc>
        <w:tc>
          <w:tcPr>
            <w:tcW w:w="2891" w:type="dxa"/>
            <w:gridSpan w:val="3"/>
            <w:vAlign w:val="center"/>
          </w:tcPr>
          <w:p w14:paraId="53B6E156" w14:textId="77777777" w:rsidR="00990EC1" w:rsidRDefault="0067240E">
            <w:pPr>
              <w:pStyle w:val="ConsPlusNormal0"/>
              <w:jc w:val="center"/>
            </w:pPr>
            <w:r>
              <w:t>получено</w:t>
            </w:r>
          </w:p>
        </w:tc>
      </w:tr>
      <w:tr w:rsidR="00990EC1" w14:paraId="32B4BED5" w14:textId="77777777">
        <w:tc>
          <w:tcPr>
            <w:tcW w:w="1531" w:type="dxa"/>
            <w:vMerge/>
          </w:tcPr>
          <w:p w14:paraId="64369D46" w14:textId="77777777" w:rsidR="00990EC1" w:rsidRDefault="00990EC1">
            <w:pPr>
              <w:pStyle w:val="ConsPlusNormal0"/>
            </w:pPr>
          </w:p>
        </w:tc>
        <w:tc>
          <w:tcPr>
            <w:tcW w:w="1191" w:type="dxa"/>
            <w:vMerge w:val="restart"/>
            <w:vAlign w:val="center"/>
          </w:tcPr>
          <w:p w14:paraId="1E3C6032" w14:textId="77777777" w:rsidR="00990EC1" w:rsidRDefault="0067240E">
            <w:pPr>
              <w:pStyle w:val="ConsPlusNormal0"/>
              <w:jc w:val="center"/>
            </w:pPr>
            <w:r>
              <w:t>на текущий финансовый год</w:t>
            </w:r>
          </w:p>
        </w:tc>
        <w:tc>
          <w:tcPr>
            <w:tcW w:w="1814" w:type="dxa"/>
            <w:gridSpan w:val="2"/>
            <w:vAlign w:val="center"/>
          </w:tcPr>
          <w:p w14:paraId="0D4328DF" w14:textId="77777777" w:rsidR="00990EC1" w:rsidRDefault="0067240E">
            <w:pPr>
              <w:pStyle w:val="ConsPlusNormal0"/>
              <w:jc w:val="center"/>
            </w:pPr>
            <w:r>
              <w:t>на плановый период</w:t>
            </w:r>
          </w:p>
        </w:tc>
        <w:tc>
          <w:tcPr>
            <w:tcW w:w="1247" w:type="dxa"/>
            <w:vMerge w:val="restart"/>
            <w:vAlign w:val="center"/>
          </w:tcPr>
          <w:p w14:paraId="6483AA28" w14:textId="77777777" w:rsidR="00990EC1" w:rsidRDefault="0067240E">
            <w:pPr>
              <w:pStyle w:val="ConsPlusNormal0"/>
              <w:jc w:val="center"/>
            </w:pPr>
            <w:r>
              <w:t>на текущий финансовый год</w:t>
            </w:r>
          </w:p>
        </w:tc>
        <w:tc>
          <w:tcPr>
            <w:tcW w:w="1871" w:type="dxa"/>
            <w:gridSpan w:val="2"/>
            <w:vAlign w:val="center"/>
          </w:tcPr>
          <w:p w14:paraId="2A23B4BF" w14:textId="77777777" w:rsidR="00990EC1" w:rsidRDefault="0067240E">
            <w:pPr>
              <w:pStyle w:val="ConsPlusNormal0"/>
              <w:jc w:val="center"/>
            </w:pPr>
            <w:r>
              <w:t>на плановый период</w:t>
            </w:r>
          </w:p>
        </w:tc>
        <w:tc>
          <w:tcPr>
            <w:tcW w:w="1134" w:type="dxa"/>
            <w:vMerge w:val="restart"/>
            <w:vAlign w:val="center"/>
          </w:tcPr>
          <w:p w14:paraId="36D9D2A9" w14:textId="77777777" w:rsidR="00990EC1" w:rsidRDefault="0067240E">
            <w:pPr>
              <w:pStyle w:val="ConsPlusNormal0"/>
              <w:jc w:val="center"/>
            </w:pPr>
            <w:r>
              <w:t>на текущий финансовый год</w:t>
            </w:r>
          </w:p>
        </w:tc>
        <w:tc>
          <w:tcPr>
            <w:tcW w:w="1757" w:type="dxa"/>
            <w:gridSpan w:val="2"/>
            <w:vAlign w:val="center"/>
          </w:tcPr>
          <w:p w14:paraId="5D737DFA" w14:textId="77777777" w:rsidR="00990EC1" w:rsidRDefault="0067240E">
            <w:pPr>
              <w:pStyle w:val="ConsPlusNormal0"/>
              <w:jc w:val="center"/>
            </w:pPr>
            <w:r>
              <w:t>на плановый период</w:t>
            </w:r>
          </w:p>
        </w:tc>
      </w:tr>
      <w:tr w:rsidR="00990EC1" w14:paraId="6700CEAA" w14:textId="77777777">
        <w:tc>
          <w:tcPr>
            <w:tcW w:w="1531" w:type="dxa"/>
            <w:vMerge/>
          </w:tcPr>
          <w:p w14:paraId="5B09B124" w14:textId="77777777" w:rsidR="00990EC1" w:rsidRDefault="00990EC1">
            <w:pPr>
              <w:pStyle w:val="ConsPlusNormal0"/>
            </w:pPr>
          </w:p>
        </w:tc>
        <w:tc>
          <w:tcPr>
            <w:tcW w:w="1191" w:type="dxa"/>
            <w:vMerge/>
          </w:tcPr>
          <w:p w14:paraId="1DDDA206" w14:textId="77777777" w:rsidR="00990EC1" w:rsidRDefault="00990EC1">
            <w:pPr>
              <w:pStyle w:val="ConsPlusNormal0"/>
            </w:pPr>
          </w:p>
        </w:tc>
        <w:tc>
          <w:tcPr>
            <w:tcW w:w="907" w:type="dxa"/>
            <w:vAlign w:val="center"/>
          </w:tcPr>
          <w:p w14:paraId="5A9D81E4" w14:textId="77777777" w:rsidR="00990EC1" w:rsidRDefault="0067240E">
            <w:pPr>
              <w:pStyle w:val="ConsPlusNormal0"/>
              <w:jc w:val="center"/>
            </w:pPr>
            <w:r>
              <w:t>первый год</w:t>
            </w:r>
          </w:p>
        </w:tc>
        <w:tc>
          <w:tcPr>
            <w:tcW w:w="907" w:type="dxa"/>
            <w:vAlign w:val="center"/>
          </w:tcPr>
          <w:p w14:paraId="678CED21" w14:textId="77777777" w:rsidR="00990EC1" w:rsidRDefault="0067240E">
            <w:pPr>
              <w:pStyle w:val="ConsPlusNormal0"/>
              <w:jc w:val="center"/>
            </w:pPr>
            <w:r>
              <w:t>второй год</w:t>
            </w:r>
          </w:p>
        </w:tc>
        <w:tc>
          <w:tcPr>
            <w:tcW w:w="1247" w:type="dxa"/>
            <w:vMerge/>
          </w:tcPr>
          <w:p w14:paraId="2471FB02" w14:textId="77777777" w:rsidR="00990EC1" w:rsidRDefault="00990EC1">
            <w:pPr>
              <w:pStyle w:val="ConsPlusNormal0"/>
            </w:pPr>
          </w:p>
        </w:tc>
        <w:tc>
          <w:tcPr>
            <w:tcW w:w="907" w:type="dxa"/>
            <w:vAlign w:val="center"/>
          </w:tcPr>
          <w:p w14:paraId="43B74468" w14:textId="77777777" w:rsidR="00990EC1" w:rsidRDefault="0067240E">
            <w:pPr>
              <w:pStyle w:val="ConsPlusNormal0"/>
              <w:jc w:val="center"/>
            </w:pPr>
            <w:r>
              <w:t>первый год</w:t>
            </w:r>
          </w:p>
        </w:tc>
        <w:tc>
          <w:tcPr>
            <w:tcW w:w="964" w:type="dxa"/>
            <w:vAlign w:val="center"/>
          </w:tcPr>
          <w:p w14:paraId="68C82AF6" w14:textId="77777777" w:rsidR="00990EC1" w:rsidRDefault="0067240E">
            <w:pPr>
              <w:pStyle w:val="ConsPlusNormal0"/>
              <w:jc w:val="center"/>
            </w:pPr>
            <w:r>
              <w:t>второй год</w:t>
            </w:r>
          </w:p>
        </w:tc>
        <w:tc>
          <w:tcPr>
            <w:tcW w:w="1134" w:type="dxa"/>
            <w:vMerge/>
          </w:tcPr>
          <w:p w14:paraId="62250FC2" w14:textId="77777777" w:rsidR="00990EC1" w:rsidRDefault="00990EC1">
            <w:pPr>
              <w:pStyle w:val="ConsPlusNormal0"/>
            </w:pPr>
          </w:p>
        </w:tc>
        <w:tc>
          <w:tcPr>
            <w:tcW w:w="907" w:type="dxa"/>
            <w:vAlign w:val="center"/>
          </w:tcPr>
          <w:p w14:paraId="42DA7100" w14:textId="77777777" w:rsidR="00990EC1" w:rsidRDefault="0067240E">
            <w:pPr>
              <w:pStyle w:val="ConsPlusNormal0"/>
              <w:jc w:val="center"/>
            </w:pPr>
            <w:r>
              <w:t>первый год</w:t>
            </w:r>
          </w:p>
        </w:tc>
        <w:tc>
          <w:tcPr>
            <w:tcW w:w="850" w:type="dxa"/>
            <w:vAlign w:val="center"/>
          </w:tcPr>
          <w:p w14:paraId="512DD993" w14:textId="77777777" w:rsidR="00990EC1" w:rsidRDefault="0067240E">
            <w:pPr>
              <w:pStyle w:val="ConsPlusNormal0"/>
              <w:jc w:val="center"/>
            </w:pPr>
            <w:r>
              <w:t>второй год</w:t>
            </w:r>
          </w:p>
        </w:tc>
      </w:tr>
      <w:tr w:rsidR="00990EC1" w14:paraId="11FAF1BF" w14:textId="77777777">
        <w:tc>
          <w:tcPr>
            <w:tcW w:w="1531" w:type="dxa"/>
            <w:vAlign w:val="center"/>
          </w:tcPr>
          <w:p w14:paraId="25055009" w14:textId="77777777" w:rsidR="00990EC1" w:rsidRDefault="0067240E">
            <w:pPr>
              <w:pStyle w:val="ConsPlusNormal0"/>
              <w:jc w:val="center"/>
            </w:pPr>
            <w:r>
              <w:t>1</w:t>
            </w:r>
          </w:p>
        </w:tc>
        <w:tc>
          <w:tcPr>
            <w:tcW w:w="1191" w:type="dxa"/>
            <w:vAlign w:val="center"/>
          </w:tcPr>
          <w:p w14:paraId="57DC41E9" w14:textId="77777777" w:rsidR="00990EC1" w:rsidRDefault="0067240E">
            <w:pPr>
              <w:pStyle w:val="ConsPlusNormal0"/>
              <w:jc w:val="center"/>
            </w:pPr>
            <w:r>
              <w:t>2</w:t>
            </w:r>
          </w:p>
        </w:tc>
        <w:tc>
          <w:tcPr>
            <w:tcW w:w="907" w:type="dxa"/>
            <w:vAlign w:val="center"/>
          </w:tcPr>
          <w:p w14:paraId="37D95CEA" w14:textId="77777777" w:rsidR="00990EC1" w:rsidRDefault="0067240E">
            <w:pPr>
              <w:pStyle w:val="ConsPlusNormal0"/>
              <w:jc w:val="center"/>
            </w:pPr>
            <w:r>
              <w:t>3</w:t>
            </w:r>
          </w:p>
        </w:tc>
        <w:tc>
          <w:tcPr>
            <w:tcW w:w="907" w:type="dxa"/>
            <w:vAlign w:val="center"/>
          </w:tcPr>
          <w:p w14:paraId="28CE4B9C" w14:textId="77777777" w:rsidR="00990EC1" w:rsidRDefault="0067240E">
            <w:pPr>
              <w:pStyle w:val="ConsPlusNormal0"/>
              <w:jc w:val="center"/>
            </w:pPr>
            <w:r>
              <w:t>4</w:t>
            </w:r>
          </w:p>
        </w:tc>
        <w:tc>
          <w:tcPr>
            <w:tcW w:w="1247" w:type="dxa"/>
            <w:vAlign w:val="center"/>
          </w:tcPr>
          <w:p w14:paraId="0D3767E8" w14:textId="77777777" w:rsidR="00990EC1" w:rsidRDefault="0067240E">
            <w:pPr>
              <w:pStyle w:val="ConsPlusNormal0"/>
              <w:jc w:val="center"/>
            </w:pPr>
            <w:r>
              <w:t>5</w:t>
            </w:r>
          </w:p>
        </w:tc>
        <w:tc>
          <w:tcPr>
            <w:tcW w:w="907" w:type="dxa"/>
            <w:vAlign w:val="center"/>
          </w:tcPr>
          <w:p w14:paraId="2199E6A8" w14:textId="77777777" w:rsidR="00990EC1" w:rsidRDefault="0067240E">
            <w:pPr>
              <w:pStyle w:val="ConsPlusNormal0"/>
              <w:jc w:val="center"/>
            </w:pPr>
            <w:r>
              <w:t>6</w:t>
            </w:r>
          </w:p>
        </w:tc>
        <w:tc>
          <w:tcPr>
            <w:tcW w:w="964" w:type="dxa"/>
            <w:vAlign w:val="center"/>
          </w:tcPr>
          <w:p w14:paraId="2832776D" w14:textId="77777777" w:rsidR="00990EC1" w:rsidRDefault="0067240E">
            <w:pPr>
              <w:pStyle w:val="ConsPlusNormal0"/>
              <w:jc w:val="center"/>
            </w:pPr>
            <w:r>
              <w:t>7</w:t>
            </w:r>
          </w:p>
        </w:tc>
        <w:tc>
          <w:tcPr>
            <w:tcW w:w="1134" w:type="dxa"/>
            <w:vAlign w:val="center"/>
          </w:tcPr>
          <w:p w14:paraId="331C5382" w14:textId="77777777" w:rsidR="00990EC1" w:rsidRDefault="0067240E">
            <w:pPr>
              <w:pStyle w:val="ConsPlusNormal0"/>
              <w:jc w:val="center"/>
            </w:pPr>
            <w:r>
              <w:t>8</w:t>
            </w:r>
          </w:p>
        </w:tc>
        <w:tc>
          <w:tcPr>
            <w:tcW w:w="907" w:type="dxa"/>
            <w:vAlign w:val="center"/>
          </w:tcPr>
          <w:p w14:paraId="60BC83EE" w14:textId="77777777" w:rsidR="00990EC1" w:rsidRDefault="0067240E">
            <w:pPr>
              <w:pStyle w:val="ConsPlusNormal0"/>
              <w:jc w:val="center"/>
            </w:pPr>
            <w:r>
              <w:t>9</w:t>
            </w:r>
          </w:p>
        </w:tc>
        <w:tc>
          <w:tcPr>
            <w:tcW w:w="850" w:type="dxa"/>
            <w:vAlign w:val="center"/>
          </w:tcPr>
          <w:p w14:paraId="3B1E3C45" w14:textId="77777777" w:rsidR="00990EC1" w:rsidRDefault="0067240E">
            <w:pPr>
              <w:pStyle w:val="ConsPlusNormal0"/>
              <w:jc w:val="center"/>
            </w:pPr>
            <w:r>
              <w:t>10</w:t>
            </w:r>
          </w:p>
        </w:tc>
      </w:tr>
      <w:tr w:rsidR="00990EC1" w14:paraId="495ED4D0" w14:textId="77777777">
        <w:tc>
          <w:tcPr>
            <w:tcW w:w="1531" w:type="dxa"/>
          </w:tcPr>
          <w:p w14:paraId="6318D539" w14:textId="77777777" w:rsidR="00990EC1" w:rsidRDefault="00990EC1">
            <w:pPr>
              <w:pStyle w:val="ConsPlusNormal0"/>
            </w:pPr>
          </w:p>
        </w:tc>
        <w:tc>
          <w:tcPr>
            <w:tcW w:w="1191" w:type="dxa"/>
          </w:tcPr>
          <w:p w14:paraId="4AB8C552" w14:textId="77777777" w:rsidR="00990EC1" w:rsidRDefault="00990EC1">
            <w:pPr>
              <w:pStyle w:val="ConsPlusNormal0"/>
            </w:pPr>
          </w:p>
        </w:tc>
        <w:tc>
          <w:tcPr>
            <w:tcW w:w="907" w:type="dxa"/>
          </w:tcPr>
          <w:p w14:paraId="2D76BDEC" w14:textId="77777777" w:rsidR="00990EC1" w:rsidRDefault="00990EC1">
            <w:pPr>
              <w:pStyle w:val="ConsPlusNormal0"/>
            </w:pPr>
          </w:p>
        </w:tc>
        <w:tc>
          <w:tcPr>
            <w:tcW w:w="907" w:type="dxa"/>
          </w:tcPr>
          <w:p w14:paraId="3F60C620" w14:textId="77777777" w:rsidR="00990EC1" w:rsidRDefault="00990EC1">
            <w:pPr>
              <w:pStyle w:val="ConsPlusNormal0"/>
            </w:pPr>
          </w:p>
        </w:tc>
        <w:tc>
          <w:tcPr>
            <w:tcW w:w="1247" w:type="dxa"/>
          </w:tcPr>
          <w:p w14:paraId="7E9D86B9" w14:textId="77777777" w:rsidR="00990EC1" w:rsidRDefault="00990EC1">
            <w:pPr>
              <w:pStyle w:val="ConsPlusNormal0"/>
            </w:pPr>
          </w:p>
        </w:tc>
        <w:tc>
          <w:tcPr>
            <w:tcW w:w="907" w:type="dxa"/>
          </w:tcPr>
          <w:p w14:paraId="7C4663E2" w14:textId="77777777" w:rsidR="00990EC1" w:rsidRDefault="00990EC1">
            <w:pPr>
              <w:pStyle w:val="ConsPlusNormal0"/>
            </w:pPr>
          </w:p>
        </w:tc>
        <w:tc>
          <w:tcPr>
            <w:tcW w:w="964" w:type="dxa"/>
          </w:tcPr>
          <w:p w14:paraId="3372DEE5" w14:textId="77777777" w:rsidR="00990EC1" w:rsidRDefault="00990EC1">
            <w:pPr>
              <w:pStyle w:val="ConsPlusNormal0"/>
            </w:pPr>
          </w:p>
        </w:tc>
        <w:tc>
          <w:tcPr>
            <w:tcW w:w="1134" w:type="dxa"/>
          </w:tcPr>
          <w:p w14:paraId="58DDD287" w14:textId="77777777" w:rsidR="00990EC1" w:rsidRDefault="00990EC1">
            <w:pPr>
              <w:pStyle w:val="ConsPlusNormal0"/>
            </w:pPr>
          </w:p>
        </w:tc>
        <w:tc>
          <w:tcPr>
            <w:tcW w:w="907" w:type="dxa"/>
          </w:tcPr>
          <w:p w14:paraId="50E26EFE" w14:textId="77777777" w:rsidR="00990EC1" w:rsidRDefault="00990EC1">
            <w:pPr>
              <w:pStyle w:val="ConsPlusNormal0"/>
            </w:pPr>
          </w:p>
        </w:tc>
        <w:tc>
          <w:tcPr>
            <w:tcW w:w="850" w:type="dxa"/>
          </w:tcPr>
          <w:p w14:paraId="19C8D9F9" w14:textId="77777777" w:rsidR="00990EC1" w:rsidRDefault="00990EC1">
            <w:pPr>
              <w:pStyle w:val="ConsPlusNormal0"/>
            </w:pPr>
          </w:p>
        </w:tc>
      </w:tr>
      <w:tr w:rsidR="00990EC1" w14:paraId="534EC271" w14:textId="77777777">
        <w:tc>
          <w:tcPr>
            <w:tcW w:w="1531" w:type="dxa"/>
          </w:tcPr>
          <w:p w14:paraId="5617019C" w14:textId="77777777" w:rsidR="00990EC1" w:rsidRDefault="00990EC1">
            <w:pPr>
              <w:pStyle w:val="ConsPlusNormal0"/>
            </w:pPr>
          </w:p>
        </w:tc>
        <w:tc>
          <w:tcPr>
            <w:tcW w:w="1191" w:type="dxa"/>
          </w:tcPr>
          <w:p w14:paraId="4BA5938A" w14:textId="77777777" w:rsidR="00990EC1" w:rsidRDefault="00990EC1">
            <w:pPr>
              <w:pStyle w:val="ConsPlusNormal0"/>
            </w:pPr>
          </w:p>
        </w:tc>
        <w:tc>
          <w:tcPr>
            <w:tcW w:w="907" w:type="dxa"/>
          </w:tcPr>
          <w:p w14:paraId="2A19F51E" w14:textId="77777777" w:rsidR="00990EC1" w:rsidRDefault="00990EC1">
            <w:pPr>
              <w:pStyle w:val="ConsPlusNormal0"/>
            </w:pPr>
          </w:p>
        </w:tc>
        <w:tc>
          <w:tcPr>
            <w:tcW w:w="907" w:type="dxa"/>
          </w:tcPr>
          <w:p w14:paraId="40DD4D86" w14:textId="77777777" w:rsidR="00990EC1" w:rsidRDefault="00990EC1">
            <w:pPr>
              <w:pStyle w:val="ConsPlusNormal0"/>
            </w:pPr>
          </w:p>
        </w:tc>
        <w:tc>
          <w:tcPr>
            <w:tcW w:w="1247" w:type="dxa"/>
          </w:tcPr>
          <w:p w14:paraId="04F3EE6B" w14:textId="77777777" w:rsidR="00990EC1" w:rsidRDefault="00990EC1">
            <w:pPr>
              <w:pStyle w:val="ConsPlusNormal0"/>
            </w:pPr>
          </w:p>
        </w:tc>
        <w:tc>
          <w:tcPr>
            <w:tcW w:w="907" w:type="dxa"/>
          </w:tcPr>
          <w:p w14:paraId="1D0E1F18" w14:textId="77777777" w:rsidR="00990EC1" w:rsidRDefault="00990EC1">
            <w:pPr>
              <w:pStyle w:val="ConsPlusNormal0"/>
            </w:pPr>
          </w:p>
        </w:tc>
        <w:tc>
          <w:tcPr>
            <w:tcW w:w="964" w:type="dxa"/>
          </w:tcPr>
          <w:p w14:paraId="41CB933E" w14:textId="77777777" w:rsidR="00990EC1" w:rsidRDefault="00990EC1">
            <w:pPr>
              <w:pStyle w:val="ConsPlusNormal0"/>
            </w:pPr>
          </w:p>
        </w:tc>
        <w:tc>
          <w:tcPr>
            <w:tcW w:w="1134" w:type="dxa"/>
          </w:tcPr>
          <w:p w14:paraId="39DC7BDA" w14:textId="77777777" w:rsidR="00990EC1" w:rsidRDefault="00990EC1">
            <w:pPr>
              <w:pStyle w:val="ConsPlusNormal0"/>
            </w:pPr>
          </w:p>
        </w:tc>
        <w:tc>
          <w:tcPr>
            <w:tcW w:w="907" w:type="dxa"/>
          </w:tcPr>
          <w:p w14:paraId="5A883B3A" w14:textId="77777777" w:rsidR="00990EC1" w:rsidRDefault="00990EC1">
            <w:pPr>
              <w:pStyle w:val="ConsPlusNormal0"/>
            </w:pPr>
          </w:p>
        </w:tc>
        <w:tc>
          <w:tcPr>
            <w:tcW w:w="850" w:type="dxa"/>
          </w:tcPr>
          <w:p w14:paraId="37550287" w14:textId="77777777" w:rsidR="00990EC1" w:rsidRDefault="00990EC1">
            <w:pPr>
              <w:pStyle w:val="ConsPlusNormal0"/>
            </w:pPr>
          </w:p>
        </w:tc>
      </w:tr>
      <w:tr w:rsidR="00990EC1" w14:paraId="7EADF8EE" w14:textId="77777777">
        <w:tc>
          <w:tcPr>
            <w:tcW w:w="1531" w:type="dxa"/>
          </w:tcPr>
          <w:p w14:paraId="0F865B3F" w14:textId="77777777" w:rsidR="00990EC1" w:rsidRDefault="00990EC1">
            <w:pPr>
              <w:pStyle w:val="ConsPlusNormal0"/>
            </w:pPr>
          </w:p>
        </w:tc>
        <w:tc>
          <w:tcPr>
            <w:tcW w:w="1191" w:type="dxa"/>
          </w:tcPr>
          <w:p w14:paraId="30672C78" w14:textId="77777777" w:rsidR="00990EC1" w:rsidRDefault="00990EC1">
            <w:pPr>
              <w:pStyle w:val="ConsPlusNormal0"/>
            </w:pPr>
          </w:p>
        </w:tc>
        <w:tc>
          <w:tcPr>
            <w:tcW w:w="907" w:type="dxa"/>
          </w:tcPr>
          <w:p w14:paraId="0121D45C" w14:textId="77777777" w:rsidR="00990EC1" w:rsidRDefault="00990EC1">
            <w:pPr>
              <w:pStyle w:val="ConsPlusNormal0"/>
            </w:pPr>
          </w:p>
        </w:tc>
        <w:tc>
          <w:tcPr>
            <w:tcW w:w="907" w:type="dxa"/>
          </w:tcPr>
          <w:p w14:paraId="09DC7BF5" w14:textId="77777777" w:rsidR="00990EC1" w:rsidRDefault="00990EC1">
            <w:pPr>
              <w:pStyle w:val="ConsPlusNormal0"/>
            </w:pPr>
          </w:p>
        </w:tc>
        <w:tc>
          <w:tcPr>
            <w:tcW w:w="1247" w:type="dxa"/>
          </w:tcPr>
          <w:p w14:paraId="6A8C11C3" w14:textId="77777777" w:rsidR="00990EC1" w:rsidRDefault="00990EC1">
            <w:pPr>
              <w:pStyle w:val="ConsPlusNormal0"/>
            </w:pPr>
          </w:p>
        </w:tc>
        <w:tc>
          <w:tcPr>
            <w:tcW w:w="907" w:type="dxa"/>
          </w:tcPr>
          <w:p w14:paraId="1A924E2E" w14:textId="77777777" w:rsidR="00990EC1" w:rsidRDefault="00990EC1">
            <w:pPr>
              <w:pStyle w:val="ConsPlusNormal0"/>
            </w:pPr>
          </w:p>
        </w:tc>
        <w:tc>
          <w:tcPr>
            <w:tcW w:w="964" w:type="dxa"/>
          </w:tcPr>
          <w:p w14:paraId="79CDFEE4" w14:textId="77777777" w:rsidR="00990EC1" w:rsidRDefault="00990EC1">
            <w:pPr>
              <w:pStyle w:val="ConsPlusNormal0"/>
            </w:pPr>
          </w:p>
        </w:tc>
        <w:tc>
          <w:tcPr>
            <w:tcW w:w="1134" w:type="dxa"/>
          </w:tcPr>
          <w:p w14:paraId="6EB87C44" w14:textId="77777777" w:rsidR="00990EC1" w:rsidRDefault="00990EC1">
            <w:pPr>
              <w:pStyle w:val="ConsPlusNormal0"/>
            </w:pPr>
          </w:p>
        </w:tc>
        <w:tc>
          <w:tcPr>
            <w:tcW w:w="907" w:type="dxa"/>
          </w:tcPr>
          <w:p w14:paraId="36843E41" w14:textId="77777777" w:rsidR="00990EC1" w:rsidRDefault="00990EC1">
            <w:pPr>
              <w:pStyle w:val="ConsPlusNormal0"/>
            </w:pPr>
          </w:p>
        </w:tc>
        <w:tc>
          <w:tcPr>
            <w:tcW w:w="850" w:type="dxa"/>
          </w:tcPr>
          <w:p w14:paraId="0A551FB4" w14:textId="77777777" w:rsidR="00990EC1" w:rsidRDefault="00990EC1">
            <w:pPr>
              <w:pStyle w:val="ConsPlusNormal0"/>
            </w:pPr>
          </w:p>
        </w:tc>
      </w:tr>
      <w:tr w:rsidR="00990EC1" w14:paraId="35BC7A1A" w14:textId="77777777">
        <w:tc>
          <w:tcPr>
            <w:tcW w:w="1531" w:type="dxa"/>
          </w:tcPr>
          <w:p w14:paraId="7333B9AB" w14:textId="77777777" w:rsidR="00990EC1" w:rsidRDefault="0067240E">
            <w:pPr>
              <w:pStyle w:val="ConsPlusNormal0"/>
            </w:pPr>
            <w:r>
              <w:t>Итого</w:t>
            </w:r>
          </w:p>
        </w:tc>
        <w:tc>
          <w:tcPr>
            <w:tcW w:w="1191" w:type="dxa"/>
          </w:tcPr>
          <w:p w14:paraId="2266D507" w14:textId="77777777" w:rsidR="00990EC1" w:rsidRDefault="00990EC1">
            <w:pPr>
              <w:pStyle w:val="ConsPlusNormal0"/>
            </w:pPr>
          </w:p>
        </w:tc>
        <w:tc>
          <w:tcPr>
            <w:tcW w:w="907" w:type="dxa"/>
          </w:tcPr>
          <w:p w14:paraId="5E07236A" w14:textId="77777777" w:rsidR="00990EC1" w:rsidRDefault="00990EC1">
            <w:pPr>
              <w:pStyle w:val="ConsPlusNormal0"/>
            </w:pPr>
          </w:p>
        </w:tc>
        <w:tc>
          <w:tcPr>
            <w:tcW w:w="907" w:type="dxa"/>
          </w:tcPr>
          <w:p w14:paraId="52E68A59" w14:textId="77777777" w:rsidR="00990EC1" w:rsidRDefault="00990EC1">
            <w:pPr>
              <w:pStyle w:val="ConsPlusNormal0"/>
            </w:pPr>
          </w:p>
        </w:tc>
        <w:tc>
          <w:tcPr>
            <w:tcW w:w="1247" w:type="dxa"/>
          </w:tcPr>
          <w:p w14:paraId="7156674C" w14:textId="77777777" w:rsidR="00990EC1" w:rsidRDefault="00990EC1">
            <w:pPr>
              <w:pStyle w:val="ConsPlusNormal0"/>
            </w:pPr>
          </w:p>
        </w:tc>
        <w:tc>
          <w:tcPr>
            <w:tcW w:w="907" w:type="dxa"/>
          </w:tcPr>
          <w:p w14:paraId="1AC5CF30" w14:textId="77777777" w:rsidR="00990EC1" w:rsidRDefault="00990EC1">
            <w:pPr>
              <w:pStyle w:val="ConsPlusNormal0"/>
            </w:pPr>
          </w:p>
        </w:tc>
        <w:tc>
          <w:tcPr>
            <w:tcW w:w="964" w:type="dxa"/>
          </w:tcPr>
          <w:p w14:paraId="31AA3297" w14:textId="77777777" w:rsidR="00990EC1" w:rsidRDefault="00990EC1">
            <w:pPr>
              <w:pStyle w:val="ConsPlusNormal0"/>
            </w:pPr>
          </w:p>
        </w:tc>
        <w:tc>
          <w:tcPr>
            <w:tcW w:w="1134" w:type="dxa"/>
          </w:tcPr>
          <w:p w14:paraId="69638FA3" w14:textId="77777777" w:rsidR="00990EC1" w:rsidRDefault="00990EC1">
            <w:pPr>
              <w:pStyle w:val="ConsPlusNormal0"/>
            </w:pPr>
          </w:p>
        </w:tc>
        <w:tc>
          <w:tcPr>
            <w:tcW w:w="907" w:type="dxa"/>
          </w:tcPr>
          <w:p w14:paraId="2B8A56AE" w14:textId="77777777" w:rsidR="00990EC1" w:rsidRDefault="00990EC1">
            <w:pPr>
              <w:pStyle w:val="ConsPlusNormal0"/>
            </w:pPr>
          </w:p>
        </w:tc>
        <w:tc>
          <w:tcPr>
            <w:tcW w:w="850" w:type="dxa"/>
          </w:tcPr>
          <w:p w14:paraId="752C0B5A" w14:textId="77777777" w:rsidR="00990EC1" w:rsidRDefault="00990EC1">
            <w:pPr>
              <w:pStyle w:val="ConsPlusNormal0"/>
            </w:pPr>
          </w:p>
        </w:tc>
      </w:tr>
    </w:tbl>
    <w:p w14:paraId="1AA4FB68" w14:textId="77777777" w:rsidR="00990EC1" w:rsidRDefault="00990EC1">
      <w:pPr>
        <w:pStyle w:val="ConsPlusNormal0"/>
        <w:jc w:val="center"/>
      </w:pPr>
    </w:p>
    <w:p w14:paraId="464D94F4" w14:textId="77777777" w:rsidR="00990EC1" w:rsidRDefault="0067240E">
      <w:pPr>
        <w:pStyle w:val="ConsPlusNonformat0"/>
        <w:jc w:val="both"/>
      </w:pPr>
      <w:r>
        <w:t xml:space="preserve">                                                   Номер страницы _________</w:t>
      </w:r>
    </w:p>
    <w:p w14:paraId="29583C1E" w14:textId="77777777" w:rsidR="00990EC1" w:rsidRDefault="0067240E">
      <w:pPr>
        <w:pStyle w:val="ConsPlusNonformat0"/>
        <w:jc w:val="both"/>
      </w:pPr>
      <w:r>
        <w:t xml:space="preserve">                                                   Всего страниц __________</w:t>
      </w:r>
    </w:p>
    <w:p w14:paraId="39071ED2" w14:textId="77777777" w:rsidR="00990EC1" w:rsidRDefault="0067240E">
      <w:pPr>
        <w:pStyle w:val="ConsPlusNonformat0"/>
        <w:jc w:val="both"/>
      </w:pPr>
      <w:r>
        <w:t xml:space="preserve">                                                   на "__" ________ 20__ г.</w:t>
      </w:r>
    </w:p>
    <w:p w14:paraId="6136228C"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644"/>
        <w:gridCol w:w="1361"/>
        <w:gridCol w:w="1361"/>
        <w:gridCol w:w="1304"/>
        <w:gridCol w:w="1701"/>
        <w:gridCol w:w="1077"/>
      </w:tblGrid>
      <w:tr w:rsidR="00990EC1" w14:paraId="38D27730" w14:textId="77777777">
        <w:tc>
          <w:tcPr>
            <w:tcW w:w="2098" w:type="dxa"/>
            <w:vMerge w:val="restart"/>
            <w:vAlign w:val="center"/>
          </w:tcPr>
          <w:p w14:paraId="74D840E7" w14:textId="77777777" w:rsidR="00990EC1" w:rsidRDefault="0067240E">
            <w:pPr>
              <w:pStyle w:val="ConsPlusNormal0"/>
              <w:jc w:val="center"/>
            </w:pPr>
            <w:r>
              <w:t>Код по БК и дополнительной классификации</w:t>
            </w:r>
          </w:p>
        </w:tc>
        <w:tc>
          <w:tcPr>
            <w:tcW w:w="4366" w:type="dxa"/>
            <w:gridSpan w:val="3"/>
            <w:vAlign w:val="center"/>
          </w:tcPr>
          <w:p w14:paraId="273EDB46" w14:textId="77777777" w:rsidR="00990EC1" w:rsidRDefault="0067240E">
            <w:pPr>
              <w:pStyle w:val="ConsPlusNormal0"/>
              <w:jc w:val="center"/>
            </w:pPr>
            <w:r>
              <w:t>Лимиты бюджетных обязательств</w:t>
            </w:r>
          </w:p>
        </w:tc>
        <w:tc>
          <w:tcPr>
            <w:tcW w:w="3005" w:type="dxa"/>
            <w:gridSpan w:val="2"/>
            <w:vAlign w:val="center"/>
          </w:tcPr>
          <w:p w14:paraId="316EE1ED" w14:textId="77777777" w:rsidR="00990EC1" w:rsidRDefault="0067240E">
            <w:pPr>
              <w:pStyle w:val="ConsPlusNormal0"/>
              <w:jc w:val="center"/>
            </w:pPr>
            <w:r>
              <w:t>Предельные объемы финансирования</w:t>
            </w:r>
          </w:p>
          <w:p w14:paraId="05DDFE3E" w14:textId="77777777" w:rsidR="00990EC1" w:rsidRDefault="0067240E">
            <w:pPr>
              <w:pStyle w:val="ConsPlusNormal0"/>
              <w:jc w:val="center"/>
            </w:pPr>
            <w:r>
              <w:t>(при наличии)</w:t>
            </w:r>
          </w:p>
        </w:tc>
        <w:tc>
          <w:tcPr>
            <w:tcW w:w="1077" w:type="dxa"/>
            <w:vMerge w:val="restart"/>
            <w:vAlign w:val="center"/>
          </w:tcPr>
          <w:p w14:paraId="306F4C64" w14:textId="77777777" w:rsidR="00990EC1" w:rsidRDefault="0067240E">
            <w:pPr>
              <w:pStyle w:val="ConsPlusNormal0"/>
              <w:jc w:val="center"/>
            </w:pPr>
            <w:r>
              <w:t>Примечание</w:t>
            </w:r>
          </w:p>
        </w:tc>
      </w:tr>
      <w:tr w:rsidR="00990EC1" w14:paraId="7FE868CA" w14:textId="77777777">
        <w:tc>
          <w:tcPr>
            <w:tcW w:w="2098" w:type="dxa"/>
            <w:vMerge/>
          </w:tcPr>
          <w:p w14:paraId="7D3344A0" w14:textId="77777777" w:rsidR="00990EC1" w:rsidRDefault="00990EC1">
            <w:pPr>
              <w:pStyle w:val="ConsPlusNormal0"/>
            </w:pPr>
          </w:p>
        </w:tc>
        <w:tc>
          <w:tcPr>
            <w:tcW w:w="4366" w:type="dxa"/>
            <w:gridSpan w:val="3"/>
            <w:vAlign w:val="center"/>
          </w:tcPr>
          <w:p w14:paraId="32DCA650" w14:textId="77777777" w:rsidR="00990EC1" w:rsidRDefault="0067240E">
            <w:pPr>
              <w:pStyle w:val="ConsPlusNormal0"/>
              <w:jc w:val="center"/>
            </w:pPr>
            <w:r>
              <w:t>подлежит распределению</w:t>
            </w:r>
          </w:p>
        </w:tc>
        <w:tc>
          <w:tcPr>
            <w:tcW w:w="1304" w:type="dxa"/>
            <w:vMerge w:val="restart"/>
            <w:vAlign w:val="center"/>
          </w:tcPr>
          <w:p w14:paraId="55E50C06" w14:textId="77777777" w:rsidR="00990EC1" w:rsidRDefault="0067240E">
            <w:pPr>
              <w:pStyle w:val="ConsPlusNormal0"/>
              <w:jc w:val="center"/>
            </w:pPr>
            <w:r>
              <w:t>получено</w:t>
            </w:r>
          </w:p>
        </w:tc>
        <w:tc>
          <w:tcPr>
            <w:tcW w:w="1701" w:type="dxa"/>
            <w:vMerge w:val="restart"/>
            <w:vAlign w:val="center"/>
          </w:tcPr>
          <w:p w14:paraId="4F0B2E87" w14:textId="77777777" w:rsidR="00990EC1" w:rsidRDefault="0067240E">
            <w:pPr>
              <w:pStyle w:val="ConsPlusNormal0"/>
              <w:jc w:val="center"/>
            </w:pPr>
            <w:r>
              <w:t>подлежит распределению</w:t>
            </w:r>
          </w:p>
        </w:tc>
        <w:tc>
          <w:tcPr>
            <w:tcW w:w="1077" w:type="dxa"/>
            <w:vMerge/>
          </w:tcPr>
          <w:p w14:paraId="7B04BD8B" w14:textId="77777777" w:rsidR="00990EC1" w:rsidRDefault="00990EC1">
            <w:pPr>
              <w:pStyle w:val="ConsPlusNormal0"/>
            </w:pPr>
          </w:p>
        </w:tc>
      </w:tr>
      <w:tr w:rsidR="00990EC1" w14:paraId="7DB2D0B8" w14:textId="77777777">
        <w:tc>
          <w:tcPr>
            <w:tcW w:w="2098" w:type="dxa"/>
            <w:vMerge/>
          </w:tcPr>
          <w:p w14:paraId="120911C9" w14:textId="77777777" w:rsidR="00990EC1" w:rsidRDefault="00990EC1">
            <w:pPr>
              <w:pStyle w:val="ConsPlusNormal0"/>
            </w:pPr>
          </w:p>
        </w:tc>
        <w:tc>
          <w:tcPr>
            <w:tcW w:w="1644" w:type="dxa"/>
            <w:vMerge w:val="restart"/>
            <w:vAlign w:val="center"/>
          </w:tcPr>
          <w:p w14:paraId="00FBFE00" w14:textId="77777777" w:rsidR="00990EC1" w:rsidRDefault="0067240E">
            <w:pPr>
              <w:pStyle w:val="ConsPlusNormal0"/>
              <w:jc w:val="center"/>
            </w:pPr>
            <w:r>
              <w:t>на текущий финансовый год</w:t>
            </w:r>
          </w:p>
        </w:tc>
        <w:tc>
          <w:tcPr>
            <w:tcW w:w="2722" w:type="dxa"/>
            <w:gridSpan w:val="2"/>
            <w:vAlign w:val="center"/>
          </w:tcPr>
          <w:p w14:paraId="5E4BFF65" w14:textId="77777777" w:rsidR="00990EC1" w:rsidRDefault="0067240E">
            <w:pPr>
              <w:pStyle w:val="ConsPlusNormal0"/>
              <w:jc w:val="center"/>
            </w:pPr>
            <w:r>
              <w:t>на плановый период</w:t>
            </w:r>
          </w:p>
        </w:tc>
        <w:tc>
          <w:tcPr>
            <w:tcW w:w="1304" w:type="dxa"/>
            <w:vMerge/>
          </w:tcPr>
          <w:p w14:paraId="2491A4C7" w14:textId="77777777" w:rsidR="00990EC1" w:rsidRDefault="00990EC1">
            <w:pPr>
              <w:pStyle w:val="ConsPlusNormal0"/>
            </w:pPr>
          </w:p>
        </w:tc>
        <w:tc>
          <w:tcPr>
            <w:tcW w:w="1701" w:type="dxa"/>
            <w:vMerge/>
          </w:tcPr>
          <w:p w14:paraId="026B387E" w14:textId="77777777" w:rsidR="00990EC1" w:rsidRDefault="00990EC1">
            <w:pPr>
              <w:pStyle w:val="ConsPlusNormal0"/>
            </w:pPr>
          </w:p>
        </w:tc>
        <w:tc>
          <w:tcPr>
            <w:tcW w:w="1077" w:type="dxa"/>
            <w:vMerge/>
          </w:tcPr>
          <w:p w14:paraId="6662F736" w14:textId="77777777" w:rsidR="00990EC1" w:rsidRDefault="00990EC1">
            <w:pPr>
              <w:pStyle w:val="ConsPlusNormal0"/>
            </w:pPr>
          </w:p>
        </w:tc>
      </w:tr>
      <w:tr w:rsidR="00990EC1" w14:paraId="6E68D7FA" w14:textId="77777777">
        <w:tc>
          <w:tcPr>
            <w:tcW w:w="2098" w:type="dxa"/>
            <w:vMerge/>
          </w:tcPr>
          <w:p w14:paraId="4FFE2E96" w14:textId="77777777" w:rsidR="00990EC1" w:rsidRDefault="00990EC1">
            <w:pPr>
              <w:pStyle w:val="ConsPlusNormal0"/>
            </w:pPr>
          </w:p>
        </w:tc>
        <w:tc>
          <w:tcPr>
            <w:tcW w:w="1644" w:type="dxa"/>
            <w:vMerge/>
          </w:tcPr>
          <w:p w14:paraId="654E0130" w14:textId="77777777" w:rsidR="00990EC1" w:rsidRDefault="00990EC1">
            <w:pPr>
              <w:pStyle w:val="ConsPlusNormal0"/>
            </w:pPr>
          </w:p>
        </w:tc>
        <w:tc>
          <w:tcPr>
            <w:tcW w:w="1361" w:type="dxa"/>
            <w:vAlign w:val="center"/>
          </w:tcPr>
          <w:p w14:paraId="7C908053" w14:textId="77777777" w:rsidR="00990EC1" w:rsidRDefault="0067240E">
            <w:pPr>
              <w:pStyle w:val="ConsPlusNormal0"/>
              <w:jc w:val="center"/>
            </w:pPr>
            <w:r>
              <w:t>первый год</w:t>
            </w:r>
          </w:p>
        </w:tc>
        <w:tc>
          <w:tcPr>
            <w:tcW w:w="1361" w:type="dxa"/>
            <w:vAlign w:val="center"/>
          </w:tcPr>
          <w:p w14:paraId="4E97F3F3" w14:textId="77777777" w:rsidR="00990EC1" w:rsidRDefault="0067240E">
            <w:pPr>
              <w:pStyle w:val="ConsPlusNormal0"/>
              <w:jc w:val="center"/>
            </w:pPr>
            <w:r>
              <w:t>второй год</w:t>
            </w:r>
          </w:p>
        </w:tc>
        <w:tc>
          <w:tcPr>
            <w:tcW w:w="1304" w:type="dxa"/>
            <w:vMerge/>
          </w:tcPr>
          <w:p w14:paraId="36769E99" w14:textId="77777777" w:rsidR="00990EC1" w:rsidRDefault="00990EC1">
            <w:pPr>
              <w:pStyle w:val="ConsPlusNormal0"/>
            </w:pPr>
          </w:p>
        </w:tc>
        <w:tc>
          <w:tcPr>
            <w:tcW w:w="1701" w:type="dxa"/>
            <w:vMerge/>
          </w:tcPr>
          <w:p w14:paraId="7FAF2DF1" w14:textId="77777777" w:rsidR="00990EC1" w:rsidRDefault="00990EC1">
            <w:pPr>
              <w:pStyle w:val="ConsPlusNormal0"/>
            </w:pPr>
          </w:p>
        </w:tc>
        <w:tc>
          <w:tcPr>
            <w:tcW w:w="1077" w:type="dxa"/>
            <w:vMerge/>
          </w:tcPr>
          <w:p w14:paraId="7E8278FF" w14:textId="77777777" w:rsidR="00990EC1" w:rsidRDefault="00990EC1">
            <w:pPr>
              <w:pStyle w:val="ConsPlusNormal0"/>
            </w:pPr>
          </w:p>
        </w:tc>
      </w:tr>
      <w:tr w:rsidR="00990EC1" w14:paraId="1235EC26" w14:textId="77777777">
        <w:tc>
          <w:tcPr>
            <w:tcW w:w="2098" w:type="dxa"/>
            <w:vAlign w:val="center"/>
          </w:tcPr>
          <w:p w14:paraId="47329013" w14:textId="77777777" w:rsidR="00990EC1" w:rsidRDefault="0067240E">
            <w:pPr>
              <w:pStyle w:val="ConsPlusNormal0"/>
              <w:jc w:val="center"/>
            </w:pPr>
            <w:r>
              <w:t>1</w:t>
            </w:r>
          </w:p>
        </w:tc>
        <w:tc>
          <w:tcPr>
            <w:tcW w:w="1644" w:type="dxa"/>
            <w:vAlign w:val="center"/>
          </w:tcPr>
          <w:p w14:paraId="79CE0549" w14:textId="77777777" w:rsidR="00990EC1" w:rsidRDefault="0067240E">
            <w:pPr>
              <w:pStyle w:val="ConsPlusNormal0"/>
              <w:jc w:val="center"/>
            </w:pPr>
            <w:r>
              <w:t>11</w:t>
            </w:r>
          </w:p>
        </w:tc>
        <w:tc>
          <w:tcPr>
            <w:tcW w:w="1361" w:type="dxa"/>
            <w:vAlign w:val="center"/>
          </w:tcPr>
          <w:p w14:paraId="6FADC04C" w14:textId="77777777" w:rsidR="00990EC1" w:rsidRDefault="0067240E">
            <w:pPr>
              <w:pStyle w:val="ConsPlusNormal0"/>
              <w:jc w:val="center"/>
            </w:pPr>
            <w:r>
              <w:t>12</w:t>
            </w:r>
          </w:p>
        </w:tc>
        <w:tc>
          <w:tcPr>
            <w:tcW w:w="1361" w:type="dxa"/>
            <w:vAlign w:val="center"/>
          </w:tcPr>
          <w:p w14:paraId="77B70A55" w14:textId="77777777" w:rsidR="00990EC1" w:rsidRDefault="0067240E">
            <w:pPr>
              <w:pStyle w:val="ConsPlusNormal0"/>
              <w:jc w:val="center"/>
            </w:pPr>
            <w:r>
              <w:t>13</w:t>
            </w:r>
          </w:p>
        </w:tc>
        <w:tc>
          <w:tcPr>
            <w:tcW w:w="1304" w:type="dxa"/>
            <w:vAlign w:val="center"/>
          </w:tcPr>
          <w:p w14:paraId="44146048" w14:textId="77777777" w:rsidR="00990EC1" w:rsidRDefault="0067240E">
            <w:pPr>
              <w:pStyle w:val="ConsPlusNormal0"/>
              <w:jc w:val="center"/>
            </w:pPr>
            <w:r>
              <w:t>14</w:t>
            </w:r>
          </w:p>
        </w:tc>
        <w:tc>
          <w:tcPr>
            <w:tcW w:w="1701" w:type="dxa"/>
            <w:vAlign w:val="center"/>
          </w:tcPr>
          <w:p w14:paraId="5CBE784E" w14:textId="77777777" w:rsidR="00990EC1" w:rsidRDefault="0067240E">
            <w:pPr>
              <w:pStyle w:val="ConsPlusNormal0"/>
              <w:jc w:val="center"/>
            </w:pPr>
            <w:r>
              <w:t>15</w:t>
            </w:r>
          </w:p>
        </w:tc>
        <w:tc>
          <w:tcPr>
            <w:tcW w:w="1077" w:type="dxa"/>
            <w:vAlign w:val="center"/>
          </w:tcPr>
          <w:p w14:paraId="121A337D" w14:textId="77777777" w:rsidR="00990EC1" w:rsidRDefault="0067240E">
            <w:pPr>
              <w:pStyle w:val="ConsPlusNormal0"/>
              <w:jc w:val="center"/>
            </w:pPr>
            <w:r>
              <w:t>16</w:t>
            </w:r>
          </w:p>
        </w:tc>
      </w:tr>
      <w:tr w:rsidR="00990EC1" w14:paraId="067C8EC0" w14:textId="77777777">
        <w:tc>
          <w:tcPr>
            <w:tcW w:w="2098" w:type="dxa"/>
          </w:tcPr>
          <w:p w14:paraId="39B127F3" w14:textId="77777777" w:rsidR="00990EC1" w:rsidRDefault="00990EC1">
            <w:pPr>
              <w:pStyle w:val="ConsPlusNormal0"/>
            </w:pPr>
          </w:p>
        </w:tc>
        <w:tc>
          <w:tcPr>
            <w:tcW w:w="1644" w:type="dxa"/>
          </w:tcPr>
          <w:p w14:paraId="5C566D51" w14:textId="77777777" w:rsidR="00990EC1" w:rsidRDefault="00990EC1">
            <w:pPr>
              <w:pStyle w:val="ConsPlusNormal0"/>
            </w:pPr>
          </w:p>
        </w:tc>
        <w:tc>
          <w:tcPr>
            <w:tcW w:w="1361" w:type="dxa"/>
          </w:tcPr>
          <w:p w14:paraId="7AACA6AC" w14:textId="77777777" w:rsidR="00990EC1" w:rsidRDefault="00990EC1">
            <w:pPr>
              <w:pStyle w:val="ConsPlusNormal0"/>
            </w:pPr>
          </w:p>
        </w:tc>
        <w:tc>
          <w:tcPr>
            <w:tcW w:w="1361" w:type="dxa"/>
          </w:tcPr>
          <w:p w14:paraId="4C83040D" w14:textId="77777777" w:rsidR="00990EC1" w:rsidRDefault="00990EC1">
            <w:pPr>
              <w:pStyle w:val="ConsPlusNormal0"/>
            </w:pPr>
          </w:p>
        </w:tc>
        <w:tc>
          <w:tcPr>
            <w:tcW w:w="1304" w:type="dxa"/>
          </w:tcPr>
          <w:p w14:paraId="593F5265" w14:textId="77777777" w:rsidR="00990EC1" w:rsidRDefault="00990EC1">
            <w:pPr>
              <w:pStyle w:val="ConsPlusNormal0"/>
            </w:pPr>
          </w:p>
        </w:tc>
        <w:tc>
          <w:tcPr>
            <w:tcW w:w="1701" w:type="dxa"/>
          </w:tcPr>
          <w:p w14:paraId="6D48C734" w14:textId="77777777" w:rsidR="00990EC1" w:rsidRDefault="00990EC1">
            <w:pPr>
              <w:pStyle w:val="ConsPlusNormal0"/>
            </w:pPr>
          </w:p>
        </w:tc>
        <w:tc>
          <w:tcPr>
            <w:tcW w:w="1077" w:type="dxa"/>
          </w:tcPr>
          <w:p w14:paraId="1C0EFFEB" w14:textId="77777777" w:rsidR="00990EC1" w:rsidRDefault="00990EC1">
            <w:pPr>
              <w:pStyle w:val="ConsPlusNormal0"/>
            </w:pPr>
          </w:p>
        </w:tc>
      </w:tr>
      <w:tr w:rsidR="00990EC1" w14:paraId="5CB216CF" w14:textId="77777777">
        <w:tc>
          <w:tcPr>
            <w:tcW w:w="2098" w:type="dxa"/>
          </w:tcPr>
          <w:p w14:paraId="737D0DF3" w14:textId="77777777" w:rsidR="00990EC1" w:rsidRDefault="00990EC1">
            <w:pPr>
              <w:pStyle w:val="ConsPlusNormal0"/>
            </w:pPr>
          </w:p>
        </w:tc>
        <w:tc>
          <w:tcPr>
            <w:tcW w:w="1644" w:type="dxa"/>
          </w:tcPr>
          <w:p w14:paraId="1F8D17F1" w14:textId="77777777" w:rsidR="00990EC1" w:rsidRDefault="00990EC1">
            <w:pPr>
              <w:pStyle w:val="ConsPlusNormal0"/>
            </w:pPr>
          </w:p>
        </w:tc>
        <w:tc>
          <w:tcPr>
            <w:tcW w:w="1361" w:type="dxa"/>
          </w:tcPr>
          <w:p w14:paraId="02DC4B5A" w14:textId="77777777" w:rsidR="00990EC1" w:rsidRDefault="00990EC1">
            <w:pPr>
              <w:pStyle w:val="ConsPlusNormal0"/>
            </w:pPr>
          </w:p>
        </w:tc>
        <w:tc>
          <w:tcPr>
            <w:tcW w:w="1361" w:type="dxa"/>
          </w:tcPr>
          <w:p w14:paraId="58436428" w14:textId="77777777" w:rsidR="00990EC1" w:rsidRDefault="00990EC1">
            <w:pPr>
              <w:pStyle w:val="ConsPlusNormal0"/>
            </w:pPr>
          </w:p>
        </w:tc>
        <w:tc>
          <w:tcPr>
            <w:tcW w:w="1304" w:type="dxa"/>
          </w:tcPr>
          <w:p w14:paraId="2C662FAC" w14:textId="77777777" w:rsidR="00990EC1" w:rsidRDefault="00990EC1">
            <w:pPr>
              <w:pStyle w:val="ConsPlusNormal0"/>
            </w:pPr>
          </w:p>
        </w:tc>
        <w:tc>
          <w:tcPr>
            <w:tcW w:w="1701" w:type="dxa"/>
          </w:tcPr>
          <w:p w14:paraId="673F9B7E" w14:textId="77777777" w:rsidR="00990EC1" w:rsidRDefault="00990EC1">
            <w:pPr>
              <w:pStyle w:val="ConsPlusNormal0"/>
            </w:pPr>
          </w:p>
        </w:tc>
        <w:tc>
          <w:tcPr>
            <w:tcW w:w="1077" w:type="dxa"/>
          </w:tcPr>
          <w:p w14:paraId="0E3D31F4" w14:textId="77777777" w:rsidR="00990EC1" w:rsidRDefault="00990EC1">
            <w:pPr>
              <w:pStyle w:val="ConsPlusNormal0"/>
            </w:pPr>
          </w:p>
        </w:tc>
      </w:tr>
      <w:tr w:rsidR="00990EC1" w14:paraId="2607E4B6" w14:textId="77777777">
        <w:tblPrEx>
          <w:tblBorders>
            <w:right w:val="nil"/>
          </w:tblBorders>
        </w:tblPrEx>
        <w:tc>
          <w:tcPr>
            <w:tcW w:w="2098" w:type="dxa"/>
          </w:tcPr>
          <w:p w14:paraId="3721F3BE" w14:textId="77777777" w:rsidR="00990EC1" w:rsidRDefault="0067240E">
            <w:pPr>
              <w:pStyle w:val="ConsPlusNormal0"/>
              <w:jc w:val="center"/>
            </w:pPr>
            <w:r>
              <w:t>Итого</w:t>
            </w:r>
          </w:p>
        </w:tc>
        <w:tc>
          <w:tcPr>
            <w:tcW w:w="1644" w:type="dxa"/>
          </w:tcPr>
          <w:p w14:paraId="2C90931F" w14:textId="77777777" w:rsidR="00990EC1" w:rsidRDefault="00990EC1">
            <w:pPr>
              <w:pStyle w:val="ConsPlusNormal0"/>
            </w:pPr>
          </w:p>
        </w:tc>
        <w:tc>
          <w:tcPr>
            <w:tcW w:w="1361" w:type="dxa"/>
          </w:tcPr>
          <w:p w14:paraId="4168D099" w14:textId="77777777" w:rsidR="00990EC1" w:rsidRDefault="00990EC1">
            <w:pPr>
              <w:pStyle w:val="ConsPlusNormal0"/>
            </w:pPr>
          </w:p>
        </w:tc>
        <w:tc>
          <w:tcPr>
            <w:tcW w:w="1361" w:type="dxa"/>
          </w:tcPr>
          <w:p w14:paraId="6D174A3B" w14:textId="77777777" w:rsidR="00990EC1" w:rsidRDefault="00990EC1">
            <w:pPr>
              <w:pStyle w:val="ConsPlusNormal0"/>
            </w:pPr>
          </w:p>
        </w:tc>
        <w:tc>
          <w:tcPr>
            <w:tcW w:w="1304" w:type="dxa"/>
          </w:tcPr>
          <w:p w14:paraId="3187B2AB" w14:textId="77777777" w:rsidR="00990EC1" w:rsidRDefault="00990EC1">
            <w:pPr>
              <w:pStyle w:val="ConsPlusNormal0"/>
            </w:pPr>
          </w:p>
        </w:tc>
        <w:tc>
          <w:tcPr>
            <w:tcW w:w="1701" w:type="dxa"/>
          </w:tcPr>
          <w:p w14:paraId="3DDE2010" w14:textId="77777777" w:rsidR="00990EC1" w:rsidRDefault="00990EC1">
            <w:pPr>
              <w:pStyle w:val="ConsPlusNormal0"/>
            </w:pPr>
          </w:p>
        </w:tc>
        <w:tc>
          <w:tcPr>
            <w:tcW w:w="1077" w:type="dxa"/>
            <w:tcBorders>
              <w:bottom w:val="nil"/>
              <w:right w:val="nil"/>
            </w:tcBorders>
          </w:tcPr>
          <w:p w14:paraId="0D80ECC4" w14:textId="77777777" w:rsidR="00990EC1" w:rsidRDefault="00990EC1">
            <w:pPr>
              <w:pStyle w:val="ConsPlusNormal0"/>
            </w:pPr>
          </w:p>
        </w:tc>
      </w:tr>
    </w:tbl>
    <w:p w14:paraId="17DDD4DD" w14:textId="77777777" w:rsidR="00990EC1" w:rsidRDefault="00990EC1">
      <w:pPr>
        <w:pStyle w:val="ConsPlusNormal0"/>
        <w:jc w:val="center"/>
      </w:pPr>
    </w:p>
    <w:p w14:paraId="343BE559" w14:textId="77777777" w:rsidR="00990EC1" w:rsidRDefault="0067240E">
      <w:pPr>
        <w:pStyle w:val="ConsPlusNonformat0"/>
        <w:jc w:val="both"/>
      </w:pPr>
      <w:r>
        <w:lastRenderedPageBreak/>
        <w:t xml:space="preserve">            1.2. Бюджетные данные получателя бюджетных средств</w:t>
      </w:r>
    </w:p>
    <w:p w14:paraId="78DA509C"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304"/>
        <w:gridCol w:w="992"/>
        <w:gridCol w:w="993"/>
        <w:gridCol w:w="1304"/>
        <w:gridCol w:w="1134"/>
        <w:gridCol w:w="1134"/>
        <w:gridCol w:w="1361"/>
        <w:gridCol w:w="964"/>
      </w:tblGrid>
      <w:tr w:rsidR="00990EC1" w14:paraId="45B4B4EA" w14:textId="77777777">
        <w:tc>
          <w:tcPr>
            <w:tcW w:w="1361" w:type="dxa"/>
            <w:vMerge w:val="restart"/>
            <w:vAlign w:val="center"/>
          </w:tcPr>
          <w:p w14:paraId="6A53633C" w14:textId="77777777" w:rsidR="00990EC1" w:rsidRDefault="0067240E">
            <w:pPr>
              <w:pStyle w:val="ConsPlusNormal0"/>
              <w:jc w:val="center"/>
            </w:pPr>
            <w:r>
              <w:t>Код по БК и дополнительной классификации</w:t>
            </w:r>
          </w:p>
        </w:tc>
        <w:tc>
          <w:tcPr>
            <w:tcW w:w="3289" w:type="dxa"/>
            <w:gridSpan w:val="3"/>
            <w:vAlign w:val="center"/>
          </w:tcPr>
          <w:p w14:paraId="1C12EAA9" w14:textId="77777777" w:rsidR="00990EC1" w:rsidRDefault="0067240E">
            <w:pPr>
              <w:pStyle w:val="ConsPlusNormal0"/>
              <w:jc w:val="center"/>
            </w:pPr>
            <w:r>
              <w:t>Бюджетные ассигнования</w:t>
            </w:r>
          </w:p>
        </w:tc>
        <w:tc>
          <w:tcPr>
            <w:tcW w:w="3572" w:type="dxa"/>
            <w:gridSpan w:val="3"/>
            <w:vAlign w:val="center"/>
          </w:tcPr>
          <w:p w14:paraId="1CC12485" w14:textId="77777777" w:rsidR="00990EC1" w:rsidRDefault="0067240E">
            <w:pPr>
              <w:pStyle w:val="ConsPlusNormal0"/>
              <w:jc w:val="center"/>
            </w:pPr>
            <w:r>
              <w:t>Лимиты бюджетных обязательств</w:t>
            </w:r>
          </w:p>
        </w:tc>
        <w:tc>
          <w:tcPr>
            <w:tcW w:w="1361" w:type="dxa"/>
            <w:vMerge w:val="restart"/>
            <w:vAlign w:val="center"/>
          </w:tcPr>
          <w:p w14:paraId="38A2D4F7" w14:textId="77777777" w:rsidR="00990EC1" w:rsidRDefault="0067240E">
            <w:pPr>
              <w:pStyle w:val="ConsPlusNormal0"/>
              <w:jc w:val="center"/>
            </w:pPr>
            <w:r>
              <w:t>Предельные объемы финансирования</w:t>
            </w:r>
          </w:p>
          <w:p w14:paraId="59D0C89E" w14:textId="77777777" w:rsidR="00990EC1" w:rsidRDefault="0067240E">
            <w:pPr>
              <w:pStyle w:val="ConsPlusNormal0"/>
              <w:jc w:val="center"/>
            </w:pPr>
            <w:r>
              <w:t>(при наличии)</w:t>
            </w:r>
          </w:p>
        </w:tc>
        <w:tc>
          <w:tcPr>
            <w:tcW w:w="964" w:type="dxa"/>
            <w:vMerge w:val="restart"/>
            <w:vAlign w:val="center"/>
          </w:tcPr>
          <w:p w14:paraId="39AD3AC7" w14:textId="77777777" w:rsidR="00990EC1" w:rsidRDefault="0067240E">
            <w:pPr>
              <w:pStyle w:val="ConsPlusNormal0"/>
              <w:jc w:val="center"/>
            </w:pPr>
            <w:r>
              <w:t>Примечание</w:t>
            </w:r>
          </w:p>
        </w:tc>
      </w:tr>
      <w:tr w:rsidR="00990EC1" w14:paraId="48529EAD" w14:textId="77777777">
        <w:tc>
          <w:tcPr>
            <w:tcW w:w="1361" w:type="dxa"/>
            <w:vMerge/>
          </w:tcPr>
          <w:p w14:paraId="408D5FEE" w14:textId="77777777" w:rsidR="00990EC1" w:rsidRDefault="00990EC1">
            <w:pPr>
              <w:pStyle w:val="ConsPlusNormal0"/>
            </w:pPr>
          </w:p>
        </w:tc>
        <w:tc>
          <w:tcPr>
            <w:tcW w:w="1304" w:type="dxa"/>
            <w:vMerge w:val="restart"/>
            <w:vAlign w:val="center"/>
          </w:tcPr>
          <w:p w14:paraId="0AA60F05" w14:textId="77777777" w:rsidR="00990EC1" w:rsidRDefault="0067240E">
            <w:pPr>
              <w:pStyle w:val="ConsPlusNormal0"/>
              <w:jc w:val="center"/>
            </w:pPr>
            <w:r>
              <w:t>на текущий финансовый год</w:t>
            </w:r>
          </w:p>
        </w:tc>
        <w:tc>
          <w:tcPr>
            <w:tcW w:w="1985" w:type="dxa"/>
            <w:gridSpan w:val="2"/>
            <w:vAlign w:val="center"/>
          </w:tcPr>
          <w:p w14:paraId="1F9AF954" w14:textId="77777777" w:rsidR="00990EC1" w:rsidRDefault="0067240E">
            <w:pPr>
              <w:pStyle w:val="ConsPlusNormal0"/>
              <w:jc w:val="center"/>
            </w:pPr>
            <w:r>
              <w:t>на плановый период</w:t>
            </w:r>
          </w:p>
        </w:tc>
        <w:tc>
          <w:tcPr>
            <w:tcW w:w="1304" w:type="dxa"/>
            <w:vMerge w:val="restart"/>
            <w:vAlign w:val="center"/>
          </w:tcPr>
          <w:p w14:paraId="175BBC12" w14:textId="77777777" w:rsidR="00990EC1" w:rsidRDefault="0067240E">
            <w:pPr>
              <w:pStyle w:val="ConsPlusNormal0"/>
              <w:jc w:val="center"/>
            </w:pPr>
            <w:r>
              <w:t>на текущий финансовый год</w:t>
            </w:r>
          </w:p>
        </w:tc>
        <w:tc>
          <w:tcPr>
            <w:tcW w:w="2268" w:type="dxa"/>
            <w:gridSpan w:val="2"/>
            <w:vAlign w:val="center"/>
          </w:tcPr>
          <w:p w14:paraId="354ACCFD" w14:textId="77777777" w:rsidR="00990EC1" w:rsidRDefault="0067240E">
            <w:pPr>
              <w:pStyle w:val="ConsPlusNormal0"/>
              <w:jc w:val="center"/>
            </w:pPr>
            <w:r>
              <w:t>на плановый период</w:t>
            </w:r>
          </w:p>
        </w:tc>
        <w:tc>
          <w:tcPr>
            <w:tcW w:w="1361" w:type="dxa"/>
            <w:vMerge/>
          </w:tcPr>
          <w:p w14:paraId="11A6E692" w14:textId="77777777" w:rsidR="00990EC1" w:rsidRDefault="00990EC1">
            <w:pPr>
              <w:pStyle w:val="ConsPlusNormal0"/>
            </w:pPr>
          </w:p>
        </w:tc>
        <w:tc>
          <w:tcPr>
            <w:tcW w:w="964" w:type="dxa"/>
            <w:vMerge/>
          </w:tcPr>
          <w:p w14:paraId="4AE82EA7" w14:textId="77777777" w:rsidR="00990EC1" w:rsidRDefault="00990EC1">
            <w:pPr>
              <w:pStyle w:val="ConsPlusNormal0"/>
            </w:pPr>
          </w:p>
        </w:tc>
      </w:tr>
      <w:tr w:rsidR="00990EC1" w14:paraId="6E0E2931" w14:textId="77777777">
        <w:tc>
          <w:tcPr>
            <w:tcW w:w="1361" w:type="dxa"/>
            <w:vMerge/>
          </w:tcPr>
          <w:p w14:paraId="249E1CCE" w14:textId="77777777" w:rsidR="00990EC1" w:rsidRDefault="00990EC1">
            <w:pPr>
              <w:pStyle w:val="ConsPlusNormal0"/>
            </w:pPr>
          </w:p>
        </w:tc>
        <w:tc>
          <w:tcPr>
            <w:tcW w:w="1304" w:type="dxa"/>
            <w:vMerge/>
          </w:tcPr>
          <w:p w14:paraId="60C3C906" w14:textId="77777777" w:rsidR="00990EC1" w:rsidRDefault="00990EC1">
            <w:pPr>
              <w:pStyle w:val="ConsPlusNormal0"/>
            </w:pPr>
          </w:p>
        </w:tc>
        <w:tc>
          <w:tcPr>
            <w:tcW w:w="992" w:type="dxa"/>
            <w:vAlign w:val="center"/>
          </w:tcPr>
          <w:p w14:paraId="5203E23D" w14:textId="77777777" w:rsidR="00990EC1" w:rsidRDefault="0067240E">
            <w:pPr>
              <w:pStyle w:val="ConsPlusNormal0"/>
              <w:jc w:val="center"/>
            </w:pPr>
            <w:r>
              <w:t>первый год</w:t>
            </w:r>
          </w:p>
        </w:tc>
        <w:tc>
          <w:tcPr>
            <w:tcW w:w="993" w:type="dxa"/>
            <w:vAlign w:val="center"/>
          </w:tcPr>
          <w:p w14:paraId="7A0B300C" w14:textId="77777777" w:rsidR="00990EC1" w:rsidRDefault="0067240E">
            <w:pPr>
              <w:pStyle w:val="ConsPlusNormal0"/>
              <w:jc w:val="center"/>
            </w:pPr>
            <w:r>
              <w:t>второй год</w:t>
            </w:r>
          </w:p>
        </w:tc>
        <w:tc>
          <w:tcPr>
            <w:tcW w:w="1304" w:type="dxa"/>
            <w:vMerge/>
          </w:tcPr>
          <w:p w14:paraId="1A3F4029" w14:textId="77777777" w:rsidR="00990EC1" w:rsidRDefault="00990EC1">
            <w:pPr>
              <w:pStyle w:val="ConsPlusNormal0"/>
            </w:pPr>
          </w:p>
        </w:tc>
        <w:tc>
          <w:tcPr>
            <w:tcW w:w="1134" w:type="dxa"/>
            <w:vAlign w:val="center"/>
          </w:tcPr>
          <w:p w14:paraId="078D2BDB" w14:textId="77777777" w:rsidR="00990EC1" w:rsidRDefault="0067240E">
            <w:pPr>
              <w:pStyle w:val="ConsPlusNormal0"/>
              <w:jc w:val="center"/>
            </w:pPr>
            <w:r>
              <w:t>первый год</w:t>
            </w:r>
          </w:p>
        </w:tc>
        <w:tc>
          <w:tcPr>
            <w:tcW w:w="1134" w:type="dxa"/>
            <w:vAlign w:val="center"/>
          </w:tcPr>
          <w:p w14:paraId="4DD8248F" w14:textId="77777777" w:rsidR="00990EC1" w:rsidRDefault="0067240E">
            <w:pPr>
              <w:pStyle w:val="ConsPlusNormal0"/>
              <w:jc w:val="center"/>
            </w:pPr>
            <w:r>
              <w:t>второй год</w:t>
            </w:r>
          </w:p>
        </w:tc>
        <w:tc>
          <w:tcPr>
            <w:tcW w:w="1361" w:type="dxa"/>
            <w:vMerge/>
          </w:tcPr>
          <w:p w14:paraId="77FF5E08" w14:textId="77777777" w:rsidR="00990EC1" w:rsidRDefault="00990EC1">
            <w:pPr>
              <w:pStyle w:val="ConsPlusNormal0"/>
            </w:pPr>
          </w:p>
        </w:tc>
        <w:tc>
          <w:tcPr>
            <w:tcW w:w="964" w:type="dxa"/>
            <w:vMerge/>
          </w:tcPr>
          <w:p w14:paraId="1AC7622D" w14:textId="77777777" w:rsidR="00990EC1" w:rsidRDefault="00990EC1">
            <w:pPr>
              <w:pStyle w:val="ConsPlusNormal0"/>
            </w:pPr>
          </w:p>
        </w:tc>
      </w:tr>
      <w:tr w:rsidR="00990EC1" w14:paraId="5D6DE3A3" w14:textId="77777777">
        <w:tc>
          <w:tcPr>
            <w:tcW w:w="1361" w:type="dxa"/>
            <w:vAlign w:val="center"/>
          </w:tcPr>
          <w:p w14:paraId="304F3CA1" w14:textId="77777777" w:rsidR="00990EC1" w:rsidRDefault="0067240E">
            <w:pPr>
              <w:pStyle w:val="ConsPlusNormal0"/>
              <w:jc w:val="center"/>
            </w:pPr>
            <w:r>
              <w:t>1</w:t>
            </w:r>
          </w:p>
        </w:tc>
        <w:tc>
          <w:tcPr>
            <w:tcW w:w="1304" w:type="dxa"/>
            <w:vAlign w:val="center"/>
          </w:tcPr>
          <w:p w14:paraId="6AD5C1D4" w14:textId="77777777" w:rsidR="00990EC1" w:rsidRDefault="0067240E">
            <w:pPr>
              <w:pStyle w:val="ConsPlusNormal0"/>
              <w:jc w:val="center"/>
            </w:pPr>
            <w:r>
              <w:t>2</w:t>
            </w:r>
          </w:p>
        </w:tc>
        <w:tc>
          <w:tcPr>
            <w:tcW w:w="992" w:type="dxa"/>
            <w:vAlign w:val="center"/>
          </w:tcPr>
          <w:p w14:paraId="2579DDF3" w14:textId="77777777" w:rsidR="00990EC1" w:rsidRDefault="0067240E">
            <w:pPr>
              <w:pStyle w:val="ConsPlusNormal0"/>
              <w:jc w:val="center"/>
            </w:pPr>
            <w:r>
              <w:t>3</w:t>
            </w:r>
          </w:p>
        </w:tc>
        <w:tc>
          <w:tcPr>
            <w:tcW w:w="993" w:type="dxa"/>
            <w:vAlign w:val="center"/>
          </w:tcPr>
          <w:p w14:paraId="4F447789" w14:textId="77777777" w:rsidR="00990EC1" w:rsidRDefault="0067240E">
            <w:pPr>
              <w:pStyle w:val="ConsPlusNormal0"/>
              <w:jc w:val="center"/>
            </w:pPr>
            <w:r>
              <w:t>4</w:t>
            </w:r>
          </w:p>
        </w:tc>
        <w:tc>
          <w:tcPr>
            <w:tcW w:w="1304" w:type="dxa"/>
            <w:vAlign w:val="center"/>
          </w:tcPr>
          <w:p w14:paraId="10AAAED2" w14:textId="77777777" w:rsidR="00990EC1" w:rsidRDefault="0067240E">
            <w:pPr>
              <w:pStyle w:val="ConsPlusNormal0"/>
              <w:jc w:val="center"/>
            </w:pPr>
            <w:r>
              <w:t>5</w:t>
            </w:r>
          </w:p>
        </w:tc>
        <w:tc>
          <w:tcPr>
            <w:tcW w:w="1134" w:type="dxa"/>
            <w:vAlign w:val="center"/>
          </w:tcPr>
          <w:p w14:paraId="7F015EEA" w14:textId="77777777" w:rsidR="00990EC1" w:rsidRDefault="0067240E">
            <w:pPr>
              <w:pStyle w:val="ConsPlusNormal0"/>
              <w:jc w:val="center"/>
            </w:pPr>
            <w:r>
              <w:t>6</w:t>
            </w:r>
          </w:p>
        </w:tc>
        <w:tc>
          <w:tcPr>
            <w:tcW w:w="1134" w:type="dxa"/>
            <w:vAlign w:val="center"/>
          </w:tcPr>
          <w:p w14:paraId="72A332C9" w14:textId="77777777" w:rsidR="00990EC1" w:rsidRDefault="0067240E">
            <w:pPr>
              <w:pStyle w:val="ConsPlusNormal0"/>
              <w:jc w:val="center"/>
            </w:pPr>
            <w:r>
              <w:t>7</w:t>
            </w:r>
          </w:p>
        </w:tc>
        <w:tc>
          <w:tcPr>
            <w:tcW w:w="1361" w:type="dxa"/>
            <w:vAlign w:val="center"/>
          </w:tcPr>
          <w:p w14:paraId="79E04BEB" w14:textId="77777777" w:rsidR="00990EC1" w:rsidRDefault="0067240E">
            <w:pPr>
              <w:pStyle w:val="ConsPlusNormal0"/>
              <w:jc w:val="center"/>
            </w:pPr>
            <w:r>
              <w:t>8</w:t>
            </w:r>
          </w:p>
        </w:tc>
        <w:tc>
          <w:tcPr>
            <w:tcW w:w="964" w:type="dxa"/>
            <w:vAlign w:val="center"/>
          </w:tcPr>
          <w:p w14:paraId="2CCD5CCD" w14:textId="77777777" w:rsidR="00990EC1" w:rsidRDefault="0067240E">
            <w:pPr>
              <w:pStyle w:val="ConsPlusNormal0"/>
              <w:jc w:val="center"/>
            </w:pPr>
            <w:r>
              <w:t>9</w:t>
            </w:r>
          </w:p>
        </w:tc>
      </w:tr>
      <w:tr w:rsidR="00990EC1" w14:paraId="433EC376" w14:textId="77777777">
        <w:tc>
          <w:tcPr>
            <w:tcW w:w="1361" w:type="dxa"/>
          </w:tcPr>
          <w:p w14:paraId="5BC2C2C6" w14:textId="77777777" w:rsidR="00990EC1" w:rsidRDefault="00990EC1">
            <w:pPr>
              <w:pStyle w:val="ConsPlusNormal0"/>
            </w:pPr>
          </w:p>
        </w:tc>
        <w:tc>
          <w:tcPr>
            <w:tcW w:w="1304" w:type="dxa"/>
          </w:tcPr>
          <w:p w14:paraId="59B7089C" w14:textId="77777777" w:rsidR="00990EC1" w:rsidRDefault="00990EC1">
            <w:pPr>
              <w:pStyle w:val="ConsPlusNormal0"/>
            </w:pPr>
          </w:p>
        </w:tc>
        <w:tc>
          <w:tcPr>
            <w:tcW w:w="992" w:type="dxa"/>
          </w:tcPr>
          <w:p w14:paraId="5DD22AFA" w14:textId="77777777" w:rsidR="00990EC1" w:rsidRDefault="00990EC1">
            <w:pPr>
              <w:pStyle w:val="ConsPlusNormal0"/>
            </w:pPr>
          </w:p>
        </w:tc>
        <w:tc>
          <w:tcPr>
            <w:tcW w:w="993" w:type="dxa"/>
          </w:tcPr>
          <w:p w14:paraId="62C79EA5" w14:textId="77777777" w:rsidR="00990EC1" w:rsidRDefault="00990EC1">
            <w:pPr>
              <w:pStyle w:val="ConsPlusNormal0"/>
            </w:pPr>
          </w:p>
        </w:tc>
        <w:tc>
          <w:tcPr>
            <w:tcW w:w="1304" w:type="dxa"/>
          </w:tcPr>
          <w:p w14:paraId="1F1E1A60" w14:textId="77777777" w:rsidR="00990EC1" w:rsidRDefault="00990EC1">
            <w:pPr>
              <w:pStyle w:val="ConsPlusNormal0"/>
            </w:pPr>
          </w:p>
        </w:tc>
        <w:tc>
          <w:tcPr>
            <w:tcW w:w="1134" w:type="dxa"/>
          </w:tcPr>
          <w:p w14:paraId="60E6A712" w14:textId="77777777" w:rsidR="00990EC1" w:rsidRDefault="00990EC1">
            <w:pPr>
              <w:pStyle w:val="ConsPlusNormal0"/>
            </w:pPr>
          </w:p>
        </w:tc>
        <w:tc>
          <w:tcPr>
            <w:tcW w:w="1134" w:type="dxa"/>
          </w:tcPr>
          <w:p w14:paraId="0BA44159" w14:textId="77777777" w:rsidR="00990EC1" w:rsidRDefault="00990EC1">
            <w:pPr>
              <w:pStyle w:val="ConsPlusNormal0"/>
            </w:pPr>
          </w:p>
        </w:tc>
        <w:tc>
          <w:tcPr>
            <w:tcW w:w="1361" w:type="dxa"/>
          </w:tcPr>
          <w:p w14:paraId="376BA4B6" w14:textId="77777777" w:rsidR="00990EC1" w:rsidRDefault="00990EC1">
            <w:pPr>
              <w:pStyle w:val="ConsPlusNormal0"/>
            </w:pPr>
          </w:p>
        </w:tc>
        <w:tc>
          <w:tcPr>
            <w:tcW w:w="964" w:type="dxa"/>
          </w:tcPr>
          <w:p w14:paraId="379AA87E" w14:textId="77777777" w:rsidR="00990EC1" w:rsidRDefault="00990EC1">
            <w:pPr>
              <w:pStyle w:val="ConsPlusNormal0"/>
            </w:pPr>
          </w:p>
        </w:tc>
      </w:tr>
      <w:tr w:rsidR="00990EC1" w14:paraId="1D9FA3B9" w14:textId="77777777">
        <w:tc>
          <w:tcPr>
            <w:tcW w:w="1361" w:type="dxa"/>
          </w:tcPr>
          <w:p w14:paraId="59DD6FF7" w14:textId="77777777" w:rsidR="00990EC1" w:rsidRDefault="00990EC1">
            <w:pPr>
              <w:pStyle w:val="ConsPlusNormal0"/>
            </w:pPr>
          </w:p>
        </w:tc>
        <w:tc>
          <w:tcPr>
            <w:tcW w:w="1304" w:type="dxa"/>
          </w:tcPr>
          <w:p w14:paraId="1F1D385D" w14:textId="77777777" w:rsidR="00990EC1" w:rsidRDefault="00990EC1">
            <w:pPr>
              <w:pStyle w:val="ConsPlusNormal0"/>
            </w:pPr>
          </w:p>
        </w:tc>
        <w:tc>
          <w:tcPr>
            <w:tcW w:w="992" w:type="dxa"/>
          </w:tcPr>
          <w:p w14:paraId="3F081543" w14:textId="77777777" w:rsidR="00990EC1" w:rsidRDefault="00990EC1">
            <w:pPr>
              <w:pStyle w:val="ConsPlusNormal0"/>
            </w:pPr>
          </w:p>
        </w:tc>
        <w:tc>
          <w:tcPr>
            <w:tcW w:w="993" w:type="dxa"/>
          </w:tcPr>
          <w:p w14:paraId="34247E23" w14:textId="77777777" w:rsidR="00990EC1" w:rsidRDefault="00990EC1">
            <w:pPr>
              <w:pStyle w:val="ConsPlusNormal0"/>
            </w:pPr>
          </w:p>
        </w:tc>
        <w:tc>
          <w:tcPr>
            <w:tcW w:w="1304" w:type="dxa"/>
          </w:tcPr>
          <w:p w14:paraId="7707D389" w14:textId="77777777" w:rsidR="00990EC1" w:rsidRDefault="00990EC1">
            <w:pPr>
              <w:pStyle w:val="ConsPlusNormal0"/>
            </w:pPr>
          </w:p>
        </w:tc>
        <w:tc>
          <w:tcPr>
            <w:tcW w:w="1134" w:type="dxa"/>
          </w:tcPr>
          <w:p w14:paraId="024B3246" w14:textId="77777777" w:rsidR="00990EC1" w:rsidRDefault="00990EC1">
            <w:pPr>
              <w:pStyle w:val="ConsPlusNormal0"/>
            </w:pPr>
          </w:p>
        </w:tc>
        <w:tc>
          <w:tcPr>
            <w:tcW w:w="1134" w:type="dxa"/>
          </w:tcPr>
          <w:p w14:paraId="19D45284" w14:textId="77777777" w:rsidR="00990EC1" w:rsidRDefault="00990EC1">
            <w:pPr>
              <w:pStyle w:val="ConsPlusNormal0"/>
            </w:pPr>
          </w:p>
        </w:tc>
        <w:tc>
          <w:tcPr>
            <w:tcW w:w="1361" w:type="dxa"/>
          </w:tcPr>
          <w:p w14:paraId="016E5672" w14:textId="77777777" w:rsidR="00990EC1" w:rsidRDefault="00990EC1">
            <w:pPr>
              <w:pStyle w:val="ConsPlusNormal0"/>
            </w:pPr>
          </w:p>
        </w:tc>
        <w:tc>
          <w:tcPr>
            <w:tcW w:w="964" w:type="dxa"/>
          </w:tcPr>
          <w:p w14:paraId="00F6F848" w14:textId="77777777" w:rsidR="00990EC1" w:rsidRDefault="00990EC1">
            <w:pPr>
              <w:pStyle w:val="ConsPlusNormal0"/>
            </w:pPr>
          </w:p>
        </w:tc>
      </w:tr>
      <w:tr w:rsidR="00990EC1" w14:paraId="7E371BF7" w14:textId="77777777">
        <w:tblPrEx>
          <w:tblBorders>
            <w:right w:val="nil"/>
          </w:tblBorders>
        </w:tblPrEx>
        <w:tc>
          <w:tcPr>
            <w:tcW w:w="1361" w:type="dxa"/>
          </w:tcPr>
          <w:p w14:paraId="1058ACB6" w14:textId="77777777" w:rsidR="00990EC1" w:rsidRDefault="0067240E">
            <w:pPr>
              <w:pStyle w:val="ConsPlusNormal0"/>
            </w:pPr>
            <w:r>
              <w:t>Итого</w:t>
            </w:r>
          </w:p>
        </w:tc>
        <w:tc>
          <w:tcPr>
            <w:tcW w:w="1304" w:type="dxa"/>
          </w:tcPr>
          <w:p w14:paraId="34E68BA9" w14:textId="77777777" w:rsidR="00990EC1" w:rsidRDefault="00990EC1">
            <w:pPr>
              <w:pStyle w:val="ConsPlusNormal0"/>
            </w:pPr>
          </w:p>
        </w:tc>
        <w:tc>
          <w:tcPr>
            <w:tcW w:w="992" w:type="dxa"/>
          </w:tcPr>
          <w:p w14:paraId="0B88A3CF" w14:textId="77777777" w:rsidR="00990EC1" w:rsidRDefault="00990EC1">
            <w:pPr>
              <w:pStyle w:val="ConsPlusNormal0"/>
            </w:pPr>
          </w:p>
        </w:tc>
        <w:tc>
          <w:tcPr>
            <w:tcW w:w="993" w:type="dxa"/>
          </w:tcPr>
          <w:p w14:paraId="1400EA05" w14:textId="77777777" w:rsidR="00990EC1" w:rsidRDefault="00990EC1">
            <w:pPr>
              <w:pStyle w:val="ConsPlusNormal0"/>
            </w:pPr>
          </w:p>
        </w:tc>
        <w:tc>
          <w:tcPr>
            <w:tcW w:w="1304" w:type="dxa"/>
          </w:tcPr>
          <w:p w14:paraId="021E8B4A" w14:textId="77777777" w:rsidR="00990EC1" w:rsidRDefault="00990EC1">
            <w:pPr>
              <w:pStyle w:val="ConsPlusNormal0"/>
            </w:pPr>
          </w:p>
        </w:tc>
        <w:tc>
          <w:tcPr>
            <w:tcW w:w="1134" w:type="dxa"/>
          </w:tcPr>
          <w:p w14:paraId="68D239F5" w14:textId="77777777" w:rsidR="00990EC1" w:rsidRDefault="00990EC1">
            <w:pPr>
              <w:pStyle w:val="ConsPlusNormal0"/>
            </w:pPr>
          </w:p>
        </w:tc>
        <w:tc>
          <w:tcPr>
            <w:tcW w:w="1134" w:type="dxa"/>
          </w:tcPr>
          <w:p w14:paraId="64066AAC" w14:textId="77777777" w:rsidR="00990EC1" w:rsidRDefault="00990EC1">
            <w:pPr>
              <w:pStyle w:val="ConsPlusNormal0"/>
            </w:pPr>
          </w:p>
        </w:tc>
        <w:tc>
          <w:tcPr>
            <w:tcW w:w="1361" w:type="dxa"/>
          </w:tcPr>
          <w:p w14:paraId="6537288A" w14:textId="77777777" w:rsidR="00990EC1" w:rsidRDefault="00990EC1">
            <w:pPr>
              <w:pStyle w:val="ConsPlusNormal0"/>
            </w:pPr>
          </w:p>
        </w:tc>
        <w:tc>
          <w:tcPr>
            <w:tcW w:w="964" w:type="dxa"/>
            <w:tcBorders>
              <w:bottom w:val="nil"/>
              <w:right w:val="nil"/>
            </w:tcBorders>
          </w:tcPr>
          <w:p w14:paraId="101B3118" w14:textId="77777777" w:rsidR="00990EC1" w:rsidRDefault="00990EC1">
            <w:pPr>
              <w:pStyle w:val="ConsPlusNormal0"/>
            </w:pPr>
          </w:p>
        </w:tc>
      </w:tr>
    </w:tbl>
    <w:p w14:paraId="2338C00E" w14:textId="77777777" w:rsidR="00990EC1" w:rsidRDefault="00990EC1">
      <w:pPr>
        <w:pStyle w:val="ConsPlusNormal0"/>
        <w:jc w:val="center"/>
      </w:pPr>
    </w:p>
    <w:p w14:paraId="532C8D29" w14:textId="77777777" w:rsidR="00990EC1" w:rsidRDefault="0067240E">
      <w:pPr>
        <w:pStyle w:val="ConsPlusNonformat0"/>
        <w:jc w:val="both"/>
      </w:pPr>
      <w:r>
        <w:t xml:space="preserve">                                                    Номер страницы ________</w:t>
      </w:r>
    </w:p>
    <w:p w14:paraId="6F3040F2" w14:textId="77777777" w:rsidR="00990EC1" w:rsidRDefault="0067240E">
      <w:pPr>
        <w:pStyle w:val="ConsPlusNonformat0"/>
        <w:jc w:val="both"/>
      </w:pPr>
      <w:r>
        <w:t xml:space="preserve">                                                    Всего страниц _________</w:t>
      </w:r>
    </w:p>
    <w:p w14:paraId="29388910" w14:textId="77777777" w:rsidR="00990EC1" w:rsidRDefault="0067240E">
      <w:pPr>
        <w:pStyle w:val="ConsPlusNonformat0"/>
        <w:jc w:val="both"/>
      </w:pPr>
      <w:r>
        <w:t xml:space="preserve">                                                    на "__" _______ 20__ г.</w:t>
      </w:r>
    </w:p>
    <w:p w14:paraId="78EEFC1B" w14:textId="77777777" w:rsidR="00990EC1" w:rsidRDefault="00990EC1">
      <w:pPr>
        <w:pStyle w:val="ConsPlusNonformat0"/>
        <w:jc w:val="both"/>
      </w:pPr>
    </w:p>
    <w:p w14:paraId="034A9B16" w14:textId="77777777" w:rsidR="00990EC1" w:rsidRDefault="0067240E">
      <w:pPr>
        <w:pStyle w:val="ConsPlusNonformat0"/>
        <w:jc w:val="both"/>
      </w:pPr>
      <w:r>
        <w:t xml:space="preserve">                      1.3. Неиспользованные бюджетные</w:t>
      </w:r>
    </w:p>
    <w:p w14:paraId="602C5775" w14:textId="77777777" w:rsidR="00990EC1" w:rsidRDefault="0067240E">
      <w:pPr>
        <w:pStyle w:val="ConsPlusNonformat0"/>
        <w:jc w:val="both"/>
      </w:pPr>
      <w:r>
        <w:t xml:space="preserve">                    данные получателя бюджетных средств</w:t>
      </w:r>
    </w:p>
    <w:p w14:paraId="202413C0"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361"/>
        <w:gridCol w:w="1361"/>
        <w:gridCol w:w="1304"/>
        <w:gridCol w:w="1417"/>
        <w:gridCol w:w="1304"/>
        <w:gridCol w:w="1247"/>
        <w:gridCol w:w="1020"/>
        <w:gridCol w:w="794"/>
      </w:tblGrid>
      <w:tr w:rsidR="00990EC1" w14:paraId="2143850E" w14:textId="77777777">
        <w:tc>
          <w:tcPr>
            <w:tcW w:w="1644" w:type="dxa"/>
            <w:vMerge w:val="restart"/>
            <w:vAlign w:val="center"/>
          </w:tcPr>
          <w:p w14:paraId="23167AFA" w14:textId="77777777" w:rsidR="00990EC1" w:rsidRDefault="0067240E">
            <w:pPr>
              <w:pStyle w:val="ConsPlusNormal0"/>
              <w:jc w:val="center"/>
            </w:pPr>
            <w:r>
              <w:t>Код по БК и дополнительной классификации</w:t>
            </w:r>
          </w:p>
        </w:tc>
        <w:tc>
          <w:tcPr>
            <w:tcW w:w="4026" w:type="dxa"/>
            <w:gridSpan w:val="3"/>
            <w:vAlign w:val="center"/>
          </w:tcPr>
          <w:p w14:paraId="30789493" w14:textId="77777777" w:rsidR="00990EC1" w:rsidRDefault="0067240E">
            <w:pPr>
              <w:pStyle w:val="ConsPlusNormal0"/>
              <w:jc w:val="center"/>
            </w:pPr>
            <w:r>
              <w:t>Бюджетные ассигнования</w:t>
            </w:r>
          </w:p>
        </w:tc>
        <w:tc>
          <w:tcPr>
            <w:tcW w:w="3968" w:type="dxa"/>
            <w:gridSpan w:val="3"/>
            <w:vAlign w:val="center"/>
          </w:tcPr>
          <w:p w14:paraId="1CE89762" w14:textId="77777777" w:rsidR="00990EC1" w:rsidRDefault="0067240E">
            <w:pPr>
              <w:pStyle w:val="ConsPlusNormal0"/>
              <w:jc w:val="center"/>
            </w:pPr>
            <w:r>
              <w:t>Лимиты бюджетных обязательств</w:t>
            </w:r>
          </w:p>
        </w:tc>
        <w:tc>
          <w:tcPr>
            <w:tcW w:w="1020" w:type="dxa"/>
            <w:vMerge w:val="restart"/>
            <w:vAlign w:val="center"/>
          </w:tcPr>
          <w:p w14:paraId="2204451F" w14:textId="77777777" w:rsidR="00990EC1" w:rsidRDefault="0067240E">
            <w:pPr>
              <w:pStyle w:val="ConsPlusNormal0"/>
              <w:jc w:val="center"/>
            </w:pPr>
            <w:r>
              <w:t>Предельные объемы финансирования</w:t>
            </w:r>
          </w:p>
          <w:p w14:paraId="18DC8AC9" w14:textId="77777777" w:rsidR="00990EC1" w:rsidRDefault="0067240E">
            <w:pPr>
              <w:pStyle w:val="ConsPlusNormal0"/>
              <w:jc w:val="center"/>
            </w:pPr>
            <w:r>
              <w:t>(при наличии)</w:t>
            </w:r>
          </w:p>
        </w:tc>
        <w:tc>
          <w:tcPr>
            <w:tcW w:w="794" w:type="dxa"/>
            <w:vMerge w:val="restart"/>
            <w:vAlign w:val="center"/>
          </w:tcPr>
          <w:p w14:paraId="5FC4F04C" w14:textId="77777777" w:rsidR="00990EC1" w:rsidRDefault="0067240E">
            <w:pPr>
              <w:pStyle w:val="ConsPlusNormal0"/>
              <w:jc w:val="center"/>
            </w:pPr>
            <w:r>
              <w:t>Примечание</w:t>
            </w:r>
          </w:p>
        </w:tc>
      </w:tr>
      <w:tr w:rsidR="00990EC1" w14:paraId="32156411" w14:textId="77777777">
        <w:tc>
          <w:tcPr>
            <w:tcW w:w="1644" w:type="dxa"/>
            <w:vMerge/>
          </w:tcPr>
          <w:p w14:paraId="36541DB6" w14:textId="77777777" w:rsidR="00990EC1" w:rsidRDefault="00990EC1">
            <w:pPr>
              <w:pStyle w:val="ConsPlusNormal0"/>
            </w:pPr>
          </w:p>
        </w:tc>
        <w:tc>
          <w:tcPr>
            <w:tcW w:w="1361" w:type="dxa"/>
            <w:vMerge w:val="restart"/>
            <w:vAlign w:val="center"/>
          </w:tcPr>
          <w:p w14:paraId="5404AEBA" w14:textId="77777777" w:rsidR="00990EC1" w:rsidRDefault="0067240E">
            <w:pPr>
              <w:pStyle w:val="ConsPlusNormal0"/>
              <w:jc w:val="center"/>
            </w:pPr>
            <w:r>
              <w:t>на текущий финансовый год (подраздел 1.2 гр. 2 - подраздел 2.1 гр. 2)</w:t>
            </w:r>
          </w:p>
        </w:tc>
        <w:tc>
          <w:tcPr>
            <w:tcW w:w="2665" w:type="dxa"/>
            <w:gridSpan w:val="2"/>
            <w:vAlign w:val="center"/>
          </w:tcPr>
          <w:p w14:paraId="52AFE6B8" w14:textId="77777777" w:rsidR="00990EC1" w:rsidRDefault="0067240E">
            <w:pPr>
              <w:pStyle w:val="ConsPlusNormal0"/>
              <w:jc w:val="center"/>
            </w:pPr>
            <w:r>
              <w:t>на плановый период</w:t>
            </w:r>
          </w:p>
        </w:tc>
        <w:tc>
          <w:tcPr>
            <w:tcW w:w="1417" w:type="dxa"/>
            <w:vMerge w:val="restart"/>
            <w:vAlign w:val="center"/>
          </w:tcPr>
          <w:p w14:paraId="4132EFD2" w14:textId="77777777" w:rsidR="00990EC1" w:rsidRDefault="0067240E">
            <w:pPr>
              <w:pStyle w:val="ConsPlusNormal0"/>
              <w:jc w:val="center"/>
            </w:pPr>
            <w:r>
              <w:t>на текущий финансовый год (подраздел 1.2 гр. 4 - подраздел 2.1 гр. 2)</w:t>
            </w:r>
          </w:p>
        </w:tc>
        <w:tc>
          <w:tcPr>
            <w:tcW w:w="2551" w:type="dxa"/>
            <w:gridSpan w:val="2"/>
            <w:vAlign w:val="center"/>
          </w:tcPr>
          <w:p w14:paraId="5A270FFF" w14:textId="77777777" w:rsidR="00990EC1" w:rsidRDefault="0067240E">
            <w:pPr>
              <w:pStyle w:val="ConsPlusNormal0"/>
              <w:jc w:val="center"/>
            </w:pPr>
            <w:r>
              <w:t>на плановый период</w:t>
            </w:r>
          </w:p>
        </w:tc>
        <w:tc>
          <w:tcPr>
            <w:tcW w:w="1020" w:type="dxa"/>
            <w:vMerge/>
          </w:tcPr>
          <w:p w14:paraId="279D9922" w14:textId="77777777" w:rsidR="00990EC1" w:rsidRDefault="00990EC1">
            <w:pPr>
              <w:pStyle w:val="ConsPlusNormal0"/>
            </w:pPr>
          </w:p>
        </w:tc>
        <w:tc>
          <w:tcPr>
            <w:tcW w:w="794" w:type="dxa"/>
            <w:vMerge/>
          </w:tcPr>
          <w:p w14:paraId="64086B9D" w14:textId="77777777" w:rsidR="00990EC1" w:rsidRDefault="00990EC1">
            <w:pPr>
              <w:pStyle w:val="ConsPlusNormal0"/>
            </w:pPr>
          </w:p>
        </w:tc>
      </w:tr>
      <w:tr w:rsidR="00990EC1" w14:paraId="1E365A72" w14:textId="77777777">
        <w:tc>
          <w:tcPr>
            <w:tcW w:w="1644" w:type="dxa"/>
            <w:vMerge/>
          </w:tcPr>
          <w:p w14:paraId="79ACA794" w14:textId="77777777" w:rsidR="00990EC1" w:rsidRDefault="00990EC1">
            <w:pPr>
              <w:pStyle w:val="ConsPlusNormal0"/>
            </w:pPr>
          </w:p>
        </w:tc>
        <w:tc>
          <w:tcPr>
            <w:tcW w:w="1361" w:type="dxa"/>
            <w:vMerge/>
          </w:tcPr>
          <w:p w14:paraId="6FA5DCF0" w14:textId="77777777" w:rsidR="00990EC1" w:rsidRDefault="00990EC1">
            <w:pPr>
              <w:pStyle w:val="ConsPlusNormal0"/>
            </w:pPr>
          </w:p>
        </w:tc>
        <w:tc>
          <w:tcPr>
            <w:tcW w:w="1361" w:type="dxa"/>
            <w:vAlign w:val="center"/>
          </w:tcPr>
          <w:p w14:paraId="4919CCE9" w14:textId="77777777" w:rsidR="00990EC1" w:rsidRDefault="0067240E">
            <w:pPr>
              <w:pStyle w:val="ConsPlusNormal0"/>
              <w:jc w:val="center"/>
            </w:pPr>
            <w:r>
              <w:t>первый год (подраздел 1.2 гр. 3 - подраздел 2.1 гр. 3)</w:t>
            </w:r>
          </w:p>
        </w:tc>
        <w:tc>
          <w:tcPr>
            <w:tcW w:w="1304" w:type="dxa"/>
            <w:vAlign w:val="center"/>
          </w:tcPr>
          <w:p w14:paraId="7DD6EBDF" w14:textId="77777777" w:rsidR="00990EC1" w:rsidRDefault="0067240E">
            <w:pPr>
              <w:pStyle w:val="ConsPlusNormal0"/>
              <w:jc w:val="center"/>
            </w:pPr>
            <w:r>
              <w:t>второй год (подраздел 1.2 гр. 4 - подраздел 2.1 гр. 4)</w:t>
            </w:r>
          </w:p>
        </w:tc>
        <w:tc>
          <w:tcPr>
            <w:tcW w:w="1417" w:type="dxa"/>
            <w:vMerge/>
          </w:tcPr>
          <w:p w14:paraId="3923B310" w14:textId="77777777" w:rsidR="00990EC1" w:rsidRDefault="00990EC1">
            <w:pPr>
              <w:pStyle w:val="ConsPlusNormal0"/>
            </w:pPr>
          </w:p>
        </w:tc>
        <w:tc>
          <w:tcPr>
            <w:tcW w:w="1304" w:type="dxa"/>
            <w:vAlign w:val="center"/>
          </w:tcPr>
          <w:p w14:paraId="299939C4" w14:textId="77777777" w:rsidR="00990EC1" w:rsidRDefault="0067240E">
            <w:pPr>
              <w:pStyle w:val="ConsPlusNormal0"/>
              <w:jc w:val="center"/>
            </w:pPr>
            <w:r>
              <w:t>первый год (подраздел 1.2 гр. 6 - подраздел 2.1 гр. 3)</w:t>
            </w:r>
          </w:p>
        </w:tc>
        <w:tc>
          <w:tcPr>
            <w:tcW w:w="1247" w:type="dxa"/>
            <w:vAlign w:val="center"/>
          </w:tcPr>
          <w:p w14:paraId="7649DC95" w14:textId="77777777" w:rsidR="00990EC1" w:rsidRDefault="0067240E">
            <w:pPr>
              <w:pStyle w:val="ConsPlusNormal0"/>
              <w:jc w:val="center"/>
            </w:pPr>
            <w:r>
              <w:t>второй год (подраздел 1.2 гр. 7 - подраздел 2.1 гр. 4)</w:t>
            </w:r>
          </w:p>
        </w:tc>
        <w:tc>
          <w:tcPr>
            <w:tcW w:w="1020" w:type="dxa"/>
            <w:vMerge/>
          </w:tcPr>
          <w:p w14:paraId="0AA02BCE" w14:textId="77777777" w:rsidR="00990EC1" w:rsidRDefault="00990EC1">
            <w:pPr>
              <w:pStyle w:val="ConsPlusNormal0"/>
            </w:pPr>
          </w:p>
        </w:tc>
        <w:tc>
          <w:tcPr>
            <w:tcW w:w="794" w:type="dxa"/>
            <w:vMerge/>
          </w:tcPr>
          <w:p w14:paraId="3DBD3210" w14:textId="77777777" w:rsidR="00990EC1" w:rsidRDefault="00990EC1">
            <w:pPr>
              <w:pStyle w:val="ConsPlusNormal0"/>
            </w:pPr>
          </w:p>
        </w:tc>
      </w:tr>
      <w:tr w:rsidR="00990EC1" w14:paraId="6DAE9129" w14:textId="77777777">
        <w:tc>
          <w:tcPr>
            <w:tcW w:w="1644" w:type="dxa"/>
            <w:vAlign w:val="center"/>
          </w:tcPr>
          <w:p w14:paraId="26387798" w14:textId="77777777" w:rsidR="00990EC1" w:rsidRDefault="0067240E">
            <w:pPr>
              <w:pStyle w:val="ConsPlusNormal0"/>
              <w:jc w:val="center"/>
            </w:pPr>
            <w:r>
              <w:t>1</w:t>
            </w:r>
          </w:p>
        </w:tc>
        <w:tc>
          <w:tcPr>
            <w:tcW w:w="1361" w:type="dxa"/>
            <w:vAlign w:val="center"/>
          </w:tcPr>
          <w:p w14:paraId="5F50D430" w14:textId="77777777" w:rsidR="00990EC1" w:rsidRDefault="0067240E">
            <w:pPr>
              <w:pStyle w:val="ConsPlusNormal0"/>
              <w:jc w:val="center"/>
            </w:pPr>
            <w:r>
              <w:t>2</w:t>
            </w:r>
          </w:p>
        </w:tc>
        <w:tc>
          <w:tcPr>
            <w:tcW w:w="1361" w:type="dxa"/>
            <w:vAlign w:val="center"/>
          </w:tcPr>
          <w:p w14:paraId="3AE92AB3" w14:textId="77777777" w:rsidR="00990EC1" w:rsidRDefault="0067240E">
            <w:pPr>
              <w:pStyle w:val="ConsPlusNormal0"/>
              <w:jc w:val="center"/>
            </w:pPr>
            <w:r>
              <w:t>3</w:t>
            </w:r>
          </w:p>
        </w:tc>
        <w:tc>
          <w:tcPr>
            <w:tcW w:w="1304" w:type="dxa"/>
            <w:vAlign w:val="center"/>
          </w:tcPr>
          <w:p w14:paraId="1E17F922" w14:textId="77777777" w:rsidR="00990EC1" w:rsidRDefault="0067240E">
            <w:pPr>
              <w:pStyle w:val="ConsPlusNormal0"/>
              <w:jc w:val="center"/>
            </w:pPr>
            <w:r>
              <w:t>4</w:t>
            </w:r>
          </w:p>
        </w:tc>
        <w:tc>
          <w:tcPr>
            <w:tcW w:w="1417" w:type="dxa"/>
            <w:vAlign w:val="center"/>
          </w:tcPr>
          <w:p w14:paraId="18BD5A9B" w14:textId="77777777" w:rsidR="00990EC1" w:rsidRDefault="0067240E">
            <w:pPr>
              <w:pStyle w:val="ConsPlusNormal0"/>
              <w:jc w:val="center"/>
            </w:pPr>
            <w:r>
              <w:t>5</w:t>
            </w:r>
          </w:p>
        </w:tc>
        <w:tc>
          <w:tcPr>
            <w:tcW w:w="1304" w:type="dxa"/>
            <w:vAlign w:val="center"/>
          </w:tcPr>
          <w:p w14:paraId="3349AA33" w14:textId="77777777" w:rsidR="00990EC1" w:rsidRDefault="0067240E">
            <w:pPr>
              <w:pStyle w:val="ConsPlusNormal0"/>
              <w:jc w:val="center"/>
            </w:pPr>
            <w:r>
              <w:t>6</w:t>
            </w:r>
          </w:p>
        </w:tc>
        <w:tc>
          <w:tcPr>
            <w:tcW w:w="1247" w:type="dxa"/>
            <w:vAlign w:val="center"/>
          </w:tcPr>
          <w:p w14:paraId="2C1341B7" w14:textId="77777777" w:rsidR="00990EC1" w:rsidRDefault="0067240E">
            <w:pPr>
              <w:pStyle w:val="ConsPlusNormal0"/>
              <w:jc w:val="center"/>
            </w:pPr>
            <w:r>
              <w:t>7</w:t>
            </w:r>
          </w:p>
        </w:tc>
        <w:tc>
          <w:tcPr>
            <w:tcW w:w="1020" w:type="dxa"/>
            <w:vAlign w:val="center"/>
          </w:tcPr>
          <w:p w14:paraId="79CCE57D" w14:textId="77777777" w:rsidR="00990EC1" w:rsidRDefault="0067240E">
            <w:pPr>
              <w:pStyle w:val="ConsPlusNormal0"/>
              <w:jc w:val="center"/>
            </w:pPr>
            <w:r>
              <w:t>8</w:t>
            </w:r>
          </w:p>
        </w:tc>
        <w:tc>
          <w:tcPr>
            <w:tcW w:w="794" w:type="dxa"/>
            <w:vAlign w:val="center"/>
          </w:tcPr>
          <w:p w14:paraId="448CEEB6" w14:textId="77777777" w:rsidR="00990EC1" w:rsidRDefault="0067240E">
            <w:pPr>
              <w:pStyle w:val="ConsPlusNormal0"/>
              <w:jc w:val="center"/>
            </w:pPr>
            <w:r>
              <w:t>9</w:t>
            </w:r>
          </w:p>
        </w:tc>
      </w:tr>
      <w:tr w:rsidR="00990EC1" w14:paraId="181B66FD" w14:textId="77777777">
        <w:tc>
          <w:tcPr>
            <w:tcW w:w="1644" w:type="dxa"/>
          </w:tcPr>
          <w:p w14:paraId="5D03B1F3" w14:textId="77777777" w:rsidR="00990EC1" w:rsidRDefault="00990EC1">
            <w:pPr>
              <w:pStyle w:val="ConsPlusNormal0"/>
            </w:pPr>
          </w:p>
        </w:tc>
        <w:tc>
          <w:tcPr>
            <w:tcW w:w="1361" w:type="dxa"/>
          </w:tcPr>
          <w:p w14:paraId="71CEB262" w14:textId="77777777" w:rsidR="00990EC1" w:rsidRDefault="00990EC1">
            <w:pPr>
              <w:pStyle w:val="ConsPlusNormal0"/>
            </w:pPr>
          </w:p>
        </w:tc>
        <w:tc>
          <w:tcPr>
            <w:tcW w:w="1361" w:type="dxa"/>
          </w:tcPr>
          <w:p w14:paraId="219E4427" w14:textId="77777777" w:rsidR="00990EC1" w:rsidRDefault="00990EC1">
            <w:pPr>
              <w:pStyle w:val="ConsPlusNormal0"/>
            </w:pPr>
          </w:p>
        </w:tc>
        <w:tc>
          <w:tcPr>
            <w:tcW w:w="1304" w:type="dxa"/>
          </w:tcPr>
          <w:p w14:paraId="4FA94B08" w14:textId="77777777" w:rsidR="00990EC1" w:rsidRDefault="00990EC1">
            <w:pPr>
              <w:pStyle w:val="ConsPlusNormal0"/>
            </w:pPr>
          </w:p>
        </w:tc>
        <w:tc>
          <w:tcPr>
            <w:tcW w:w="1417" w:type="dxa"/>
          </w:tcPr>
          <w:p w14:paraId="2CB05AF5" w14:textId="77777777" w:rsidR="00990EC1" w:rsidRDefault="00990EC1">
            <w:pPr>
              <w:pStyle w:val="ConsPlusNormal0"/>
            </w:pPr>
          </w:p>
        </w:tc>
        <w:tc>
          <w:tcPr>
            <w:tcW w:w="1304" w:type="dxa"/>
          </w:tcPr>
          <w:p w14:paraId="049E35CF" w14:textId="77777777" w:rsidR="00990EC1" w:rsidRDefault="00990EC1">
            <w:pPr>
              <w:pStyle w:val="ConsPlusNormal0"/>
            </w:pPr>
          </w:p>
        </w:tc>
        <w:tc>
          <w:tcPr>
            <w:tcW w:w="1247" w:type="dxa"/>
          </w:tcPr>
          <w:p w14:paraId="448300A5" w14:textId="77777777" w:rsidR="00990EC1" w:rsidRDefault="00990EC1">
            <w:pPr>
              <w:pStyle w:val="ConsPlusNormal0"/>
            </w:pPr>
          </w:p>
        </w:tc>
        <w:tc>
          <w:tcPr>
            <w:tcW w:w="1020" w:type="dxa"/>
          </w:tcPr>
          <w:p w14:paraId="70BC877D" w14:textId="77777777" w:rsidR="00990EC1" w:rsidRDefault="00990EC1">
            <w:pPr>
              <w:pStyle w:val="ConsPlusNormal0"/>
            </w:pPr>
          </w:p>
        </w:tc>
        <w:tc>
          <w:tcPr>
            <w:tcW w:w="794" w:type="dxa"/>
          </w:tcPr>
          <w:p w14:paraId="0BA6C68B" w14:textId="77777777" w:rsidR="00990EC1" w:rsidRDefault="00990EC1">
            <w:pPr>
              <w:pStyle w:val="ConsPlusNormal0"/>
            </w:pPr>
          </w:p>
        </w:tc>
      </w:tr>
      <w:tr w:rsidR="00990EC1" w14:paraId="06AC2CAA" w14:textId="77777777">
        <w:tc>
          <w:tcPr>
            <w:tcW w:w="1644" w:type="dxa"/>
          </w:tcPr>
          <w:p w14:paraId="6E4ABCFE" w14:textId="77777777" w:rsidR="00990EC1" w:rsidRDefault="00990EC1">
            <w:pPr>
              <w:pStyle w:val="ConsPlusNormal0"/>
            </w:pPr>
          </w:p>
        </w:tc>
        <w:tc>
          <w:tcPr>
            <w:tcW w:w="1361" w:type="dxa"/>
          </w:tcPr>
          <w:p w14:paraId="4441483F" w14:textId="77777777" w:rsidR="00990EC1" w:rsidRDefault="00990EC1">
            <w:pPr>
              <w:pStyle w:val="ConsPlusNormal0"/>
            </w:pPr>
          </w:p>
        </w:tc>
        <w:tc>
          <w:tcPr>
            <w:tcW w:w="1361" w:type="dxa"/>
          </w:tcPr>
          <w:p w14:paraId="177D68FD" w14:textId="77777777" w:rsidR="00990EC1" w:rsidRDefault="00990EC1">
            <w:pPr>
              <w:pStyle w:val="ConsPlusNormal0"/>
            </w:pPr>
          </w:p>
        </w:tc>
        <w:tc>
          <w:tcPr>
            <w:tcW w:w="1304" w:type="dxa"/>
          </w:tcPr>
          <w:p w14:paraId="41316C0E" w14:textId="77777777" w:rsidR="00990EC1" w:rsidRDefault="00990EC1">
            <w:pPr>
              <w:pStyle w:val="ConsPlusNormal0"/>
            </w:pPr>
          </w:p>
        </w:tc>
        <w:tc>
          <w:tcPr>
            <w:tcW w:w="1417" w:type="dxa"/>
          </w:tcPr>
          <w:p w14:paraId="200B2D21" w14:textId="77777777" w:rsidR="00990EC1" w:rsidRDefault="00990EC1">
            <w:pPr>
              <w:pStyle w:val="ConsPlusNormal0"/>
            </w:pPr>
          </w:p>
        </w:tc>
        <w:tc>
          <w:tcPr>
            <w:tcW w:w="1304" w:type="dxa"/>
          </w:tcPr>
          <w:p w14:paraId="67CF0EDF" w14:textId="77777777" w:rsidR="00990EC1" w:rsidRDefault="00990EC1">
            <w:pPr>
              <w:pStyle w:val="ConsPlusNormal0"/>
            </w:pPr>
          </w:p>
        </w:tc>
        <w:tc>
          <w:tcPr>
            <w:tcW w:w="1247" w:type="dxa"/>
          </w:tcPr>
          <w:p w14:paraId="0D7A7095" w14:textId="77777777" w:rsidR="00990EC1" w:rsidRDefault="00990EC1">
            <w:pPr>
              <w:pStyle w:val="ConsPlusNormal0"/>
            </w:pPr>
          </w:p>
        </w:tc>
        <w:tc>
          <w:tcPr>
            <w:tcW w:w="1020" w:type="dxa"/>
          </w:tcPr>
          <w:p w14:paraId="2D3DC95D" w14:textId="77777777" w:rsidR="00990EC1" w:rsidRDefault="00990EC1">
            <w:pPr>
              <w:pStyle w:val="ConsPlusNormal0"/>
            </w:pPr>
          </w:p>
        </w:tc>
        <w:tc>
          <w:tcPr>
            <w:tcW w:w="794" w:type="dxa"/>
          </w:tcPr>
          <w:p w14:paraId="3662C855" w14:textId="77777777" w:rsidR="00990EC1" w:rsidRDefault="00990EC1">
            <w:pPr>
              <w:pStyle w:val="ConsPlusNormal0"/>
            </w:pPr>
          </w:p>
        </w:tc>
      </w:tr>
      <w:tr w:rsidR="00990EC1" w14:paraId="76BAE1D2" w14:textId="77777777">
        <w:tblPrEx>
          <w:tblBorders>
            <w:right w:val="nil"/>
          </w:tblBorders>
        </w:tblPrEx>
        <w:tc>
          <w:tcPr>
            <w:tcW w:w="1644" w:type="dxa"/>
          </w:tcPr>
          <w:p w14:paraId="163A29B0" w14:textId="77777777" w:rsidR="00990EC1" w:rsidRDefault="0067240E">
            <w:pPr>
              <w:pStyle w:val="ConsPlusNormal0"/>
              <w:jc w:val="center"/>
            </w:pPr>
            <w:r>
              <w:t>Итого</w:t>
            </w:r>
          </w:p>
        </w:tc>
        <w:tc>
          <w:tcPr>
            <w:tcW w:w="1361" w:type="dxa"/>
          </w:tcPr>
          <w:p w14:paraId="505DF3B1" w14:textId="77777777" w:rsidR="00990EC1" w:rsidRDefault="00990EC1">
            <w:pPr>
              <w:pStyle w:val="ConsPlusNormal0"/>
            </w:pPr>
          </w:p>
        </w:tc>
        <w:tc>
          <w:tcPr>
            <w:tcW w:w="1361" w:type="dxa"/>
          </w:tcPr>
          <w:p w14:paraId="3F5AB454" w14:textId="77777777" w:rsidR="00990EC1" w:rsidRDefault="00990EC1">
            <w:pPr>
              <w:pStyle w:val="ConsPlusNormal0"/>
            </w:pPr>
          </w:p>
        </w:tc>
        <w:tc>
          <w:tcPr>
            <w:tcW w:w="1304" w:type="dxa"/>
          </w:tcPr>
          <w:p w14:paraId="15C4CAFE" w14:textId="77777777" w:rsidR="00990EC1" w:rsidRDefault="00990EC1">
            <w:pPr>
              <w:pStyle w:val="ConsPlusNormal0"/>
            </w:pPr>
          </w:p>
        </w:tc>
        <w:tc>
          <w:tcPr>
            <w:tcW w:w="1417" w:type="dxa"/>
          </w:tcPr>
          <w:p w14:paraId="39AC28E6" w14:textId="77777777" w:rsidR="00990EC1" w:rsidRDefault="00990EC1">
            <w:pPr>
              <w:pStyle w:val="ConsPlusNormal0"/>
            </w:pPr>
          </w:p>
        </w:tc>
        <w:tc>
          <w:tcPr>
            <w:tcW w:w="1304" w:type="dxa"/>
          </w:tcPr>
          <w:p w14:paraId="1CA9C2FE" w14:textId="77777777" w:rsidR="00990EC1" w:rsidRDefault="00990EC1">
            <w:pPr>
              <w:pStyle w:val="ConsPlusNormal0"/>
            </w:pPr>
          </w:p>
        </w:tc>
        <w:tc>
          <w:tcPr>
            <w:tcW w:w="1247" w:type="dxa"/>
          </w:tcPr>
          <w:p w14:paraId="37AA5008" w14:textId="77777777" w:rsidR="00990EC1" w:rsidRDefault="00990EC1">
            <w:pPr>
              <w:pStyle w:val="ConsPlusNormal0"/>
            </w:pPr>
          </w:p>
        </w:tc>
        <w:tc>
          <w:tcPr>
            <w:tcW w:w="1020" w:type="dxa"/>
          </w:tcPr>
          <w:p w14:paraId="1BCD20DE" w14:textId="77777777" w:rsidR="00990EC1" w:rsidRDefault="00990EC1">
            <w:pPr>
              <w:pStyle w:val="ConsPlusNormal0"/>
            </w:pPr>
          </w:p>
        </w:tc>
        <w:tc>
          <w:tcPr>
            <w:tcW w:w="794" w:type="dxa"/>
            <w:tcBorders>
              <w:bottom w:val="nil"/>
              <w:right w:val="nil"/>
            </w:tcBorders>
          </w:tcPr>
          <w:p w14:paraId="2772B5F3" w14:textId="77777777" w:rsidR="00990EC1" w:rsidRDefault="00990EC1">
            <w:pPr>
              <w:pStyle w:val="ConsPlusNormal0"/>
            </w:pPr>
          </w:p>
        </w:tc>
      </w:tr>
    </w:tbl>
    <w:p w14:paraId="7A763E7B" w14:textId="77777777" w:rsidR="00990EC1" w:rsidRDefault="00990EC1">
      <w:pPr>
        <w:pStyle w:val="ConsPlusNormal0"/>
        <w:jc w:val="center"/>
      </w:pPr>
    </w:p>
    <w:p w14:paraId="2547E501" w14:textId="77777777" w:rsidR="00990EC1" w:rsidRDefault="0067240E">
      <w:pPr>
        <w:pStyle w:val="ConsPlusNonformat0"/>
        <w:jc w:val="both"/>
      </w:pPr>
      <w:r>
        <w:lastRenderedPageBreak/>
        <w:t xml:space="preserve">              1.4. Бюджетные данные, подлежащие использованию</w:t>
      </w:r>
    </w:p>
    <w:p w14:paraId="522915A1" w14:textId="77777777" w:rsidR="00990EC1" w:rsidRDefault="0067240E">
      <w:pPr>
        <w:pStyle w:val="ConsPlusNonformat0"/>
        <w:jc w:val="both"/>
      </w:pPr>
      <w:r>
        <w:t xml:space="preserve">                    иным получателем бюджетных средств</w:t>
      </w:r>
    </w:p>
    <w:p w14:paraId="0D2F9928"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247"/>
        <w:gridCol w:w="1077"/>
        <w:gridCol w:w="1020"/>
        <w:gridCol w:w="1077"/>
        <w:gridCol w:w="1077"/>
        <w:gridCol w:w="907"/>
        <w:gridCol w:w="1417"/>
        <w:gridCol w:w="1020"/>
      </w:tblGrid>
      <w:tr w:rsidR="00990EC1" w14:paraId="3D004087" w14:textId="77777777">
        <w:tc>
          <w:tcPr>
            <w:tcW w:w="1757" w:type="dxa"/>
            <w:vMerge w:val="restart"/>
            <w:vAlign w:val="center"/>
          </w:tcPr>
          <w:p w14:paraId="76135AEF" w14:textId="77777777" w:rsidR="00990EC1" w:rsidRDefault="0067240E">
            <w:pPr>
              <w:pStyle w:val="ConsPlusNormal0"/>
              <w:jc w:val="center"/>
            </w:pPr>
            <w:r>
              <w:t>Код по БК и дополнительной классификации</w:t>
            </w:r>
          </w:p>
        </w:tc>
        <w:tc>
          <w:tcPr>
            <w:tcW w:w="3344" w:type="dxa"/>
            <w:gridSpan w:val="3"/>
            <w:vAlign w:val="center"/>
          </w:tcPr>
          <w:p w14:paraId="5F9486FF" w14:textId="77777777" w:rsidR="00990EC1" w:rsidRDefault="0067240E">
            <w:pPr>
              <w:pStyle w:val="ConsPlusNormal0"/>
              <w:jc w:val="center"/>
            </w:pPr>
            <w:r>
              <w:t>Бюджетные ассигнования</w:t>
            </w:r>
          </w:p>
        </w:tc>
        <w:tc>
          <w:tcPr>
            <w:tcW w:w="3061" w:type="dxa"/>
            <w:gridSpan w:val="3"/>
            <w:vAlign w:val="center"/>
          </w:tcPr>
          <w:p w14:paraId="600BCE5C" w14:textId="77777777" w:rsidR="00990EC1" w:rsidRDefault="0067240E">
            <w:pPr>
              <w:pStyle w:val="ConsPlusNormal0"/>
              <w:jc w:val="center"/>
            </w:pPr>
            <w:r>
              <w:t>Лимиты бюджетных обязательств</w:t>
            </w:r>
          </w:p>
        </w:tc>
        <w:tc>
          <w:tcPr>
            <w:tcW w:w="1417" w:type="dxa"/>
            <w:vMerge w:val="restart"/>
            <w:vAlign w:val="center"/>
          </w:tcPr>
          <w:p w14:paraId="3FF88493" w14:textId="77777777" w:rsidR="00990EC1" w:rsidRDefault="0067240E">
            <w:pPr>
              <w:pStyle w:val="ConsPlusNormal0"/>
              <w:jc w:val="center"/>
            </w:pPr>
            <w:r>
              <w:t>Предельные объемы финансирования</w:t>
            </w:r>
          </w:p>
          <w:p w14:paraId="3C02DD7C" w14:textId="77777777" w:rsidR="00990EC1" w:rsidRDefault="0067240E">
            <w:pPr>
              <w:pStyle w:val="ConsPlusNormal0"/>
              <w:jc w:val="center"/>
            </w:pPr>
            <w:r>
              <w:t>(при наличии)</w:t>
            </w:r>
          </w:p>
        </w:tc>
        <w:tc>
          <w:tcPr>
            <w:tcW w:w="1020" w:type="dxa"/>
            <w:vMerge w:val="restart"/>
            <w:vAlign w:val="center"/>
          </w:tcPr>
          <w:p w14:paraId="54F7AEF8" w14:textId="77777777" w:rsidR="00990EC1" w:rsidRDefault="0067240E">
            <w:pPr>
              <w:pStyle w:val="ConsPlusNormal0"/>
              <w:jc w:val="center"/>
            </w:pPr>
            <w:r>
              <w:t>Примечание</w:t>
            </w:r>
          </w:p>
        </w:tc>
      </w:tr>
      <w:tr w:rsidR="00990EC1" w14:paraId="7119B9CF" w14:textId="77777777">
        <w:tc>
          <w:tcPr>
            <w:tcW w:w="1757" w:type="dxa"/>
            <w:vMerge/>
          </w:tcPr>
          <w:p w14:paraId="4DB84C1D" w14:textId="77777777" w:rsidR="00990EC1" w:rsidRDefault="00990EC1">
            <w:pPr>
              <w:pStyle w:val="ConsPlusNormal0"/>
            </w:pPr>
          </w:p>
        </w:tc>
        <w:tc>
          <w:tcPr>
            <w:tcW w:w="1247" w:type="dxa"/>
            <w:vMerge w:val="restart"/>
            <w:vAlign w:val="center"/>
          </w:tcPr>
          <w:p w14:paraId="324CE2E8" w14:textId="77777777" w:rsidR="00990EC1" w:rsidRDefault="0067240E">
            <w:pPr>
              <w:pStyle w:val="ConsPlusNormal0"/>
              <w:jc w:val="center"/>
            </w:pPr>
            <w:r>
              <w:t>на текущий финансовый год</w:t>
            </w:r>
          </w:p>
        </w:tc>
        <w:tc>
          <w:tcPr>
            <w:tcW w:w="2097" w:type="dxa"/>
            <w:gridSpan w:val="2"/>
            <w:vAlign w:val="center"/>
          </w:tcPr>
          <w:p w14:paraId="4AA9A71C" w14:textId="77777777" w:rsidR="00990EC1" w:rsidRDefault="0067240E">
            <w:pPr>
              <w:pStyle w:val="ConsPlusNormal0"/>
              <w:jc w:val="center"/>
            </w:pPr>
            <w:r>
              <w:t>на плановый период</w:t>
            </w:r>
          </w:p>
        </w:tc>
        <w:tc>
          <w:tcPr>
            <w:tcW w:w="1077" w:type="dxa"/>
            <w:vMerge w:val="restart"/>
            <w:vAlign w:val="center"/>
          </w:tcPr>
          <w:p w14:paraId="697CCC4A" w14:textId="77777777" w:rsidR="00990EC1" w:rsidRDefault="0067240E">
            <w:pPr>
              <w:pStyle w:val="ConsPlusNormal0"/>
              <w:jc w:val="center"/>
            </w:pPr>
            <w:r>
              <w:t>на текущий финансовый год</w:t>
            </w:r>
          </w:p>
        </w:tc>
        <w:tc>
          <w:tcPr>
            <w:tcW w:w="1984" w:type="dxa"/>
            <w:gridSpan w:val="2"/>
            <w:vAlign w:val="center"/>
          </w:tcPr>
          <w:p w14:paraId="73B61B08" w14:textId="77777777" w:rsidR="00990EC1" w:rsidRDefault="0067240E">
            <w:pPr>
              <w:pStyle w:val="ConsPlusNormal0"/>
              <w:jc w:val="center"/>
            </w:pPr>
            <w:r>
              <w:t>на плановый период</w:t>
            </w:r>
          </w:p>
        </w:tc>
        <w:tc>
          <w:tcPr>
            <w:tcW w:w="1417" w:type="dxa"/>
            <w:vMerge/>
          </w:tcPr>
          <w:p w14:paraId="2C37EE2E" w14:textId="77777777" w:rsidR="00990EC1" w:rsidRDefault="00990EC1">
            <w:pPr>
              <w:pStyle w:val="ConsPlusNormal0"/>
            </w:pPr>
          </w:p>
        </w:tc>
        <w:tc>
          <w:tcPr>
            <w:tcW w:w="1020" w:type="dxa"/>
            <w:vMerge/>
          </w:tcPr>
          <w:p w14:paraId="78B92051" w14:textId="77777777" w:rsidR="00990EC1" w:rsidRDefault="00990EC1">
            <w:pPr>
              <w:pStyle w:val="ConsPlusNormal0"/>
            </w:pPr>
          </w:p>
        </w:tc>
      </w:tr>
      <w:tr w:rsidR="00990EC1" w14:paraId="16773B4A" w14:textId="77777777">
        <w:tc>
          <w:tcPr>
            <w:tcW w:w="1757" w:type="dxa"/>
            <w:vMerge/>
          </w:tcPr>
          <w:p w14:paraId="02FA3A1B" w14:textId="77777777" w:rsidR="00990EC1" w:rsidRDefault="00990EC1">
            <w:pPr>
              <w:pStyle w:val="ConsPlusNormal0"/>
            </w:pPr>
          </w:p>
        </w:tc>
        <w:tc>
          <w:tcPr>
            <w:tcW w:w="1247" w:type="dxa"/>
            <w:vMerge/>
          </w:tcPr>
          <w:p w14:paraId="5493D3AE" w14:textId="77777777" w:rsidR="00990EC1" w:rsidRDefault="00990EC1">
            <w:pPr>
              <w:pStyle w:val="ConsPlusNormal0"/>
            </w:pPr>
          </w:p>
        </w:tc>
        <w:tc>
          <w:tcPr>
            <w:tcW w:w="1077" w:type="dxa"/>
            <w:vAlign w:val="center"/>
          </w:tcPr>
          <w:p w14:paraId="462CAB0E" w14:textId="77777777" w:rsidR="00990EC1" w:rsidRDefault="0067240E">
            <w:pPr>
              <w:pStyle w:val="ConsPlusNormal0"/>
              <w:jc w:val="center"/>
            </w:pPr>
            <w:r>
              <w:t>первый год</w:t>
            </w:r>
          </w:p>
        </w:tc>
        <w:tc>
          <w:tcPr>
            <w:tcW w:w="1020" w:type="dxa"/>
            <w:vAlign w:val="center"/>
          </w:tcPr>
          <w:p w14:paraId="3AAB17B2" w14:textId="77777777" w:rsidR="00990EC1" w:rsidRDefault="0067240E">
            <w:pPr>
              <w:pStyle w:val="ConsPlusNormal0"/>
              <w:jc w:val="center"/>
            </w:pPr>
            <w:r>
              <w:t>второй год</w:t>
            </w:r>
          </w:p>
        </w:tc>
        <w:tc>
          <w:tcPr>
            <w:tcW w:w="1077" w:type="dxa"/>
            <w:vMerge/>
          </w:tcPr>
          <w:p w14:paraId="50B8D8D0" w14:textId="77777777" w:rsidR="00990EC1" w:rsidRDefault="00990EC1">
            <w:pPr>
              <w:pStyle w:val="ConsPlusNormal0"/>
            </w:pPr>
          </w:p>
        </w:tc>
        <w:tc>
          <w:tcPr>
            <w:tcW w:w="1077" w:type="dxa"/>
            <w:vAlign w:val="center"/>
          </w:tcPr>
          <w:p w14:paraId="5E627289" w14:textId="77777777" w:rsidR="00990EC1" w:rsidRDefault="0067240E">
            <w:pPr>
              <w:pStyle w:val="ConsPlusNormal0"/>
              <w:jc w:val="center"/>
            </w:pPr>
            <w:r>
              <w:t>первый год</w:t>
            </w:r>
          </w:p>
        </w:tc>
        <w:tc>
          <w:tcPr>
            <w:tcW w:w="907" w:type="dxa"/>
            <w:vAlign w:val="center"/>
          </w:tcPr>
          <w:p w14:paraId="01D0DCD9" w14:textId="77777777" w:rsidR="00990EC1" w:rsidRDefault="0067240E">
            <w:pPr>
              <w:pStyle w:val="ConsPlusNormal0"/>
              <w:jc w:val="center"/>
            </w:pPr>
            <w:r>
              <w:t>второй год</w:t>
            </w:r>
          </w:p>
        </w:tc>
        <w:tc>
          <w:tcPr>
            <w:tcW w:w="1417" w:type="dxa"/>
            <w:vMerge/>
          </w:tcPr>
          <w:p w14:paraId="44B51399" w14:textId="77777777" w:rsidR="00990EC1" w:rsidRDefault="00990EC1">
            <w:pPr>
              <w:pStyle w:val="ConsPlusNormal0"/>
            </w:pPr>
          </w:p>
        </w:tc>
        <w:tc>
          <w:tcPr>
            <w:tcW w:w="1020" w:type="dxa"/>
            <w:vMerge/>
          </w:tcPr>
          <w:p w14:paraId="71BDB936" w14:textId="77777777" w:rsidR="00990EC1" w:rsidRDefault="00990EC1">
            <w:pPr>
              <w:pStyle w:val="ConsPlusNormal0"/>
            </w:pPr>
          </w:p>
        </w:tc>
      </w:tr>
      <w:tr w:rsidR="00990EC1" w14:paraId="5B1F53BF" w14:textId="77777777">
        <w:tc>
          <w:tcPr>
            <w:tcW w:w="1757" w:type="dxa"/>
            <w:vAlign w:val="center"/>
          </w:tcPr>
          <w:p w14:paraId="772A444C" w14:textId="77777777" w:rsidR="00990EC1" w:rsidRDefault="0067240E">
            <w:pPr>
              <w:pStyle w:val="ConsPlusNormal0"/>
              <w:jc w:val="center"/>
            </w:pPr>
            <w:r>
              <w:t>1</w:t>
            </w:r>
          </w:p>
        </w:tc>
        <w:tc>
          <w:tcPr>
            <w:tcW w:w="1247" w:type="dxa"/>
            <w:vAlign w:val="center"/>
          </w:tcPr>
          <w:p w14:paraId="2B8AFD37" w14:textId="77777777" w:rsidR="00990EC1" w:rsidRDefault="0067240E">
            <w:pPr>
              <w:pStyle w:val="ConsPlusNormal0"/>
              <w:jc w:val="center"/>
            </w:pPr>
            <w:r>
              <w:t>2</w:t>
            </w:r>
          </w:p>
        </w:tc>
        <w:tc>
          <w:tcPr>
            <w:tcW w:w="1077" w:type="dxa"/>
            <w:vAlign w:val="center"/>
          </w:tcPr>
          <w:p w14:paraId="0E20E626" w14:textId="77777777" w:rsidR="00990EC1" w:rsidRDefault="0067240E">
            <w:pPr>
              <w:pStyle w:val="ConsPlusNormal0"/>
              <w:jc w:val="center"/>
            </w:pPr>
            <w:r>
              <w:t>3</w:t>
            </w:r>
          </w:p>
        </w:tc>
        <w:tc>
          <w:tcPr>
            <w:tcW w:w="1020" w:type="dxa"/>
            <w:vAlign w:val="center"/>
          </w:tcPr>
          <w:p w14:paraId="1F29F801" w14:textId="77777777" w:rsidR="00990EC1" w:rsidRDefault="0067240E">
            <w:pPr>
              <w:pStyle w:val="ConsPlusNormal0"/>
              <w:jc w:val="center"/>
            </w:pPr>
            <w:r>
              <w:t>4</w:t>
            </w:r>
          </w:p>
        </w:tc>
        <w:tc>
          <w:tcPr>
            <w:tcW w:w="1077" w:type="dxa"/>
            <w:vAlign w:val="center"/>
          </w:tcPr>
          <w:p w14:paraId="281BFAAF" w14:textId="77777777" w:rsidR="00990EC1" w:rsidRDefault="0067240E">
            <w:pPr>
              <w:pStyle w:val="ConsPlusNormal0"/>
              <w:jc w:val="center"/>
            </w:pPr>
            <w:r>
              <w:t>5</w:t>
            </w:r>
          </w:p>
        </w:tc>
        <w:tc>
          <w:tcPr>
            <w:tcW w:w="1077" w:type="dxa"/>
            <w:vAlign w:val="center"/>
          </w:tcPr>
          <w:p w14:paraId="546CC784" w14:textId="77777777" w:rsidR="00990EC1" w:rsidRDefault="0067240E">
            <w:pPr>
              <w:pStyle w:val="ConsPlusNormal0"/>
              <w:jc w:val="center"/>
            </w:pPr>
            <w:r>
              <w:t>6</w:t>
            </w:r>
          </w:p>
        </w:tc>
        <w:tc>
          <w:tcPr>
            <w:tcW w:w="907" w:type="dxa"/>
            <w:vAlign w:val="center"/>
          </w:tcPr>
          <w:p w14:paraId="6C2EF8C7" w14:textId="77777777" w:rsidR="00990EC1" w:rsidRDefault="0067240E">
            <w:pPr>
              <w:pStyle w:val="ConsPlusNormal0"/>
              <w:jc w:val="center"/>
            </w:pPr>
            <w:r>
              <w:t>7</w:t>
            </w:r>
          </w:p>
        </w:tc>
        <w:tc>
          <w:tcPr>
            <w:tcW w:w="1417" w:type="dxa"/>
            <w:vAlign w:val="center"/>
          </w:tcPr>
          <w:p w14:paraId="610AE4B9" w14:textId="77777777" w:rsidR="00990EC1" w:rsidRDefault="0067240E">
            <w:pPr>
              <w:pStyle w:val="ConsPlusNormal0"/>
              <w:jc w:val="center"/>
            </w:pPr>
            <w:r>
              <w:t>8</w:t>
            </w:r>
          </w:p>
        </w:tc>
        <w:tc>
          <w:tcPr>
            <w:tcW w:w="1020" w:type="dxa"/>
            <w:vAlign w:val="center"/>
          </w:tcPr>
          <w:p w14:paraId="79F585EA" w14:textId="77777777" w:rsidR="00990EC1" w:rsidRDefault="0067240E">
            <w:pPr>
              <w:pStyle w:val="ConsPlusNormal0"/>
              <w:jc w:val="center"/>
            </w:pPr>
            <w:r>
              <w:t>9</w:t>
            </w:r>
          </w:p>
        </w:tc>
      </w:tr>
      <w:tr w:rsidR="00990EC1" w14:paraId="2ACD53C1" w14:textId="77777777">
        <w:tc>
          <w:tcPr>
            <w:tcW w:w="1757" w:type="dxa"/>
            <w:vAlign w:val="center"/>
          </w:tcPr>
          <w:p w14:paraId="5BDCBC66" w14:textId="77777777" w:rsidR="00990EC1" w:rsidRDefault="00990EC1">
            <w:pPr>
              <w:pStyle w:val="ConsPlusNormal0"/>
            </w:pPr>
          </w:p>
        </w:tc>
        <w:tc>
          <w:tcPr>
            <w:tcW w:w="1247" w:type="dxa"/>
            <w:vAlign w:val="center"/>
          </w:tcPr>
          <w:p w14:paraId="3E34721E" w14:textId="77777777" w:rsidR="00990EC1" w:rsidRDefault="00990EC1">
            <w:pPr>
              <w:pStyle w:val="ConsPlusNormal0"/>
            </w:pPr>
          </w:p>
        </w:tc>
        <w:tc>
          <w:tcPr>
            <w:tcW w:w="1077" w:type="dxa"/>
            <w:vAlign w:val="center"/>
          </w:tcPr>
          <w:p w14:paraId="7D0AB34D" w14:textId="77777777" w:rsidR="00990EC1" w:rsidRDefault="00990EC1">
            <w:pPr>
              <w:pStyle w:val="ConsPlusNormal0"/>
            </w:pPr>
          </w:p>
        </w:tc>
        <w:tc>
          <w:tcPr>
            <w:tcW w:w="1020" w:type="dxa"/>
            <w:vAlign w:val="center"/>
          </w:tcPr>
          <w:p w14:paraId="1E8D78FA" w14:textId="77777777" w:rsidR="00990EC1" w:rsidRDefault="00990EC1">
            <w:pPr>
              <w:pStyle w:val="ConsPlusNormal0"/>
            </w:pPr>
          </w:p>
        </w:tc>
        <w:tc>
          <w:tcPr>
            <w:tcW w:w="1077" w:type="dxa"/>
            <w:vAlign w:val="center"/>
          </w:tcPr>
          <w:p w14:paraId="3466C6CB" w14:textId="77777777" w:rsidR="00990EC1" w:rsidRDefault="00990EC1">
            <w:pPr>
              <w:pStyle w:val="ConsPlusNormal0"/>
            </w:pPr>
          </w:p>
        </w:tc>
        <w:tc>
          <w:tcPr>
            <w:tcW w:w="1077" w:type="dxa"/>
            <w:vAlign w:val="center"/>
          </w:tcPr>
          <w:p w14:paraId="65E52785" w14:textId="77777777" w:rsidR="00990EC1" w:rsidRDefault="00990EC1">
            <w:pPr>
              <w:pStyle w:val="ConsPlusNormal0"/>
            </w:pPr>
          </w:p>
        </w:tc>
        <w:tc>
          <w:tcPr>
            <w:tcW w:w="907" w:type="dxa"/>
            <w:vAlign w:val="center"/>
          </w:tcPr>
          <w:p w14:paraId="232A07FD" w14:textId="77777777" w:rsidR="00990EC1" w:rsidRDefault="00990EC1">
            <w:pPr>
              <w:pStyle w:val="ConsPlusNormal0"/>
            </w:pPr>
          </w:p>
        </w:tc>
        <w:tc>
          <w:tcPr>
            <w:tcW w:w="1417" w:type="dxa"/>
            <w:vAlign w:val="center"/>
          </w:tcPr>
          <w:p w14:paraId="1E813341" w14:textId="77777777" w:rsidR="00990EC1" w:rsidRDefault="00990EC1">
            <w:pPr>
              <w:pStyle w:val="ConsPlusNormal0"/>
            </w:pPr>
          </w:p>
        </w:tc>
        <w:tc>
          <w:tcPr>
            <w:tcW w:w="1020" w:type="dxa"/>
            <w:vAlign w:val="center"/>
          </w:tcPr>
          <w:p w14:paraId="5D97FCE2" w14:textId="77777777" w:rsidR="00990EC1" w:rsidRDefault="00990EC1">
            <w:pPr>
              <w:pStyle w:val="ConsPlusNormal0"/>
            </w:pPr>
          </w:p>
        </w:tc>
      </w:tr>
      <w:tr w:rsidR="00990EC1" w14:paraId="1E02B206" w14:textId="77777777">
        <w:tc>
          <w:tcPr>
            <w:tcW w:w="1757" w:type="dxa"/>
            <w:vAlign w:val="center"/>
          </w:tcPr>
          <w:p w14:paraId="2212CAF0" w14:textId="77777777" w:rsidR="00990EC1" w:rsidRDefault="00990EC1">
            <w:pPr>
              <w:pStyle w:val="ConsPlusNormal0"/>
            </w:pPr>
          </w:p>
        </w:tc>
        <w:tc>
          <w:tcPr>
            <w:tcW w:w="1247" w:type="dxa"/>
            <w:vAlign w:val="center"/>
          </w:tcPr>
          <w:p w14:paraId="46001907" w14:textId="77777777" w:rsidR="00990EC1" w:rsidRDefault="00990EC1">
            <w:pPr>
              <w:pStyle w:val="ConsPlusNormal0"/>
            </w:pPr>
          </w:p>
        </w:tc>
        <w:tc>
          <w:tcPr>
            <w:tcW w:w="1077" w:type="dxa"/>
            <w:vAlign w:val="center"/>
          </w:tcPr>
          <w:p w14:paraId="0CCCF218" w14:textId="77777777" w:rsidR="00990EC1" w:rsidRDefault="00990EC1">
            <w:pPr>
              <w:pStyle w:val="ConsPlusNormal0"/>
            </w:pPr>
          </w:p>
        </w:tc>
        <w:tc>
          <w:tcPr>
            <w:tcW w:w="1020" w:type="dxa"/>
            <w:vAlign w:val="center"/>
          </w:tcPr>
          <w:p w14:paraId="2D704050" w14:textId="77777777" w:rsidR="00990EC1" w:rsidRDefault="00990EC1">
            <w:pPr>
              <w:pStyle w:val="ConsPlusNormal0"/>
            </w:pPr>
          </w:p>
        </w:tc>
        <w:tc>
          <w:tcPr>
            <w:tcW w:w="1077" w:type="dxa"/>
            <w:vAlign w:val="center"/>
          </w:tcPr>
          <w:p w14:paraId="465FFC60" w14:textId="77777777" w:rsidR="00990EC1" w:rsidRDefault="00990EC1">
            <w:pPr>
              <w:pStyle w:val="ConsPlusNormal0"/>
            </w:pPr>
          </w:p>
        </w:tc>
        <w:tc>
          <w:tcPr>
            <w:tcW w:w="1077" w:type="dxa"/>
            <w:vAlign w:val="center"/>
          </w:tcPr>
          <w:p w14:paraId="6B61DB5E" w14:textId="77777777" w:rsidR="00990EC1" w:rsidRDefault="00990EC1">
            <w:pPr>
              <w:pStyle w:val="ConsPlusNormal0"/>
            </w:pPr>
          </w:p>
        </w:tc>
        <w:tc>
          <w:tcPr>
            <w:tcW w:w="907" w:type="dxa"/>
            <w:vAlign w:val="center"/>
          </w:tcPr>
          <w:p w14:paraId="2429A5F4" w14:textId="77777777" w:rsidR="00990EC1" w:rsidRDefault="00990EC1">
            <w:pPr>
              <w:pStyle w:val="ConsPlusNormal0"/>
            </w:pPr>
          </w:p>
        </w:tc>
        <w:tc>
          <w:tcPr>
            <w:tcW w:w="1417" w:type="dxa"/>
            <w:vAlign w:val="center"/>
          </w:tcPr>
          <w:p w14:paraId="6CD03E68" w14:textId="77777777" w:rsidR="00990EC1" w:rsidRDefault="00990EC1">
            <w:pPr>
              <w:pStyle w:val="ConsPlusNormal0"/>
            </w:pPr>
          </w:p>
        </w:tc>
        <w:tc>
          <w:tcPr>
            <w:tcW w:w="1020" w:type="dxa"/>
            <w:vAlign w:val="center"/>
          </w:tcPr>
          <w:p w14:paraId="0BF7018A" w14:textId="77777777" w:rsidR="00990EC1" w:rsidRDefault="00990EC1">
            <w:pPr>
              <w:pStyle w:val="ConsPlusNormal0"/>
            </w:pPr>
          </w:p>
        </w:tc>
      </w:tr>
      <w:tr w:rsidR="00990EC1" w14:paraId="3D9F23CA" w14:textId="77777777">
        <w:tc>
          <w:tcPr>
            <w:tcW w:w="1757" w:type="dxa"/>
            <w:vAlign w:val="center"/>
          </w:tcPr>
          <w:p w14:paraId="68744E11" w14:textId="77777777" w:rsidR="00990EC1" w:rsidRDefault="00990EC1">
            <w:pPr>
              <w:pStyle w:val="ConsPlusNormal0"/>
            </w:pPr>
          </w:p>
        </w:tc>
        <w:tc>
          <w:tcPr>
            <w:tcW w:w="1247" w:type="dxa"/>
            <w:vAlign w:val="center"/>
          </w:tcPr>
          <w:p w14:paraId="50E3E3BA" w14:textId="77777777" w:rsidR="00990EC1" w:rsidRDefault="00990EC1">
            <w:pPr>
              <w:pStyle w:val="ConsPlusNormal0"/>
            </w:pPr>
          </w:p>
        </w:tc>
        <w:tc>
          <w:tcPr>
            <w:tcW w:w="1077" w:type="dxa"/>
            <w:vAlign w:val="center"/>
          </w:tcPr>
          <w:p w14:paraId="51A43295" w14:textId="77777777" w:rsidR="00990EC1" w:rsidRDefault="00990EC1">
            <w:pPr>
              <w:pStyle w:val="ConsPlusNormal0"/>
            </w:pPr>
          </w:p>
        </w:tc>
        <w:tc>
          <w:tcPr>
            <w:tcW w:w="1020" w:type="dxa"/>
            <w:vAlign w:val="center"/>
          </w:tcPr>
          <w:p w14:paraId="23355A11" w14:textId="77777777" w:rsidR="00990EC1" w:rsidRDefault="00990EC1">
            <w:pPr>
              <w:pStyle w:val="ConsPlusNormal0"/>
            </w:pPr>
          </w:p>
        </w:tc>
        <w:tc>
          <w:tcPr>
            <w:tcW w:w="1077" w:type="dxa"/>
            <w:vAlign w:val="center"/>
          </w:tcPr>
          <w:p w14:paraId="50CD1325" w14:textId="77777777" w:rsidR="00990EC1" w:rsidRDefault="00990EC1">
            <w:pPr>
              <w:pStyle w:val="ConsPlusNormal0"/>
            </w:pPr>
          </w:p>
        </w:tc>
        <w:tc>
          <w:tcPr>
            <w:tcW w:w="1077" w:type="dxa"/>
            <w:vAlign w:val="center"/>
          </w:tcPr>
          <w:p w14:paraId="66644B87" w14:textId="77777777" w:rsidR="00990EC1" w:rsidRDefault="00990EC1">
            <w:pPr>
              <w:pStyle w:val="ConsPlusNormal0"/>
            </w:pPr>
          </w:p>
        </w:tc>
        <w:tc>
          <w:tcPr>
            <w:tcW w:w="907" w:type="dxa"/>
            <w:vAlign w:val="center"/>
          </w:tcPr>
          <w:p w14:paraId="30B2791F" w14:textId="77777777" w:rsidR="00990EC1" w:rsidRDefault="00990EC1">
            <w:pPr>
              <w:pStyle w:val="ConsPlusNormal0"/>
            </w:pPr>
          </w:p>
        </w:tc>
        <w:tc>
          <w:tcPr>
            <w:tcW w:w="1417" w:type="dxa"/>
            <w:vAlign w:val="center"/>
          </w:tcPr>
          <w:p w14:paraId="49DD7680" w14:textId="77777777" w:rsidR="00990EC1" w:rsidRDefault="00990EC1">
            <w:pPr>
              <w:pStyle w:val="ConsPlusNormal0"/>
            </w:pPr>
          </w:p>
        </w:tc>
        <w:tc>
          <w:tcPr>
            <w:tcW w:w="1020" w:type="dxa"/>
            <w:vAlign w:val="center"/>
          </w:tcPr>
          <w:p w14:paraId="5017D6FA" w14:textId="77777777" w:rsidR="00990EC1" w:rsidRDefault="00990EC1">
            <w:pPr>
              <w:pStyle w:val="ConsPlusNormal0"/>
            </w:pPr>
          </w:p>
        </w:tc>
      </w:tr>
      <w:tr w:rsidR="00990EC1" w14:paraId="18191342" w14:textId="77777777">
        <w:tblPrEx>
          <w:tblBorders>
            <w:right w:val="nil"/>
          </w:tblBorders>
        </w:tblPrEx>
        <w:tc>
          <w:tcPr>
            <w:tcW w:w="1757" w:type="dxa"/>
            <w:vAlign w:val="center"/>
          </w:tcPr>
          <w:p w14:paraId="1D2CD699" w14:textId="77777777" w:rsidR="00990EC1" w:rsidRDefault="0067240E">
            <w:pPr>
              <w:pStyle w:val="ConsPlusNormal0"/>
              <w:jc w:val="center"/>
            </w:pPr>
            <w:r>
              <w:t>Итого</w:t>
            </w:r>
          </w:p>
        </w:tc>
        <w:tc>
          <w:tcPr>
            <w:tcW w:w="1247" w:type="dxa"/>
            <w:vAlign w:val="center"/>
          </w:tcPr>
          <w:p w14:paraId="5C3179BB" w14:textId="77777777" w:rsidR="00990EC1" w:rsidRDefault="00990EC1">
            <w:pPr>
              <w:pStyle w:val="ConsPlusNormal0"/>
            </w:pPr>
          </w:p>
        </w:tc>
        <w:tc>
          <w:tcPr>
            <w:tcW w:w="1077" w:type="dxa"/>
            <w:vAlign w:val="center"/>
          </w:tcPr>
          <w:p w14:paraId="7117E614" w14:textId="77777777" w:rsidR="00990EC1" w:rsidRDefault="00990EC1">
            <w:pPr>
              <w:pStyle w:val="ConsPlusNormal0"/>
            </w:pPr>
          </w:p>
        </w:tc>
        <w:tc>
          <w:tcPr>
            <w:tcW w:w="1020" w:type="dxa"/>
            <w:vAlign w:val="center"/>
          </w:tcPr>
          <w:p w14:paraId="3CE283BA" w14:textId="77777777" w:rsidR="00990EC1" w:rsidRDefault="00990EC1">
            <w:pPr>
              <w:pStyle w:val="ConsPlusNormal0"/>
            </w:pPr>
          </w:p>
        </w:tc>
        <w:tc>
          <w:tcPr>
            <w:tcW w:w="1077" w:type="dxa"/>
            <w:vAlign w:val="center"/>
          </w:tcPr>
          <w:p w14:paraId="58E45727" w14:textId="77777777" w:rsidR="00990EC1" w:rsidRDefault="00990EC1">
            <w:pPr>
              <w:pStyle w:val="ConsPlusNormal0"/>
            </w:pPr>
          </w:p>
        </w:tc>
        <w:tc>
          <w:tcPr>
            <w:tcW w:w="1077" w:type="dxa"/>
            <w:vAlign w:val="center"/>
          </w:tcPr>
          <w:p w14:paraId="4AF0522D" w14:textId="77777777" w:rsidR="00990EC1" w:rsidRDefault="00990EC1">
            <w:pPr>
              <w:pStyle w:val="ConsPlusNormal0"/>
            </w:pPr>
          </w:p>
        </w:tc>
        <w:tc>
          <w:tcPr>
            <w:tcW w:w="907" w:type="dxa"/>
            <w:vAlign w:val="center"/>
          </w:tcPr>
          <w:p w14:paraId="008D6E7B" w14:textId="77777777" w:rsidR="00990EC1" w:rsidRDefault="00990EC1">
            <w:pPr>
              <w:pStyle w:val="ConsPlusNormal0"/>
            </w:pPr>
          </w:p>
        </w:tc>
        <w:tc>
          <w:tcPr>
            <w:tcW w:w="1417" w:type="dxa"/>
            <w:vAlign w:val="center"/>
          </w:tcPr>
          <w:p w14:paraId="4CD407E6" w14:textId="77777777" w:rsidR="00990EC1" w:rsidRDefault="00990EC1">
            <w:pPr>
              <w:pStyle w:val="ConsPlusNormal0"/>
            </w:pPr>
          </w:p>
        </w:tc>
        <w:tc>
          <w:tcPr>
            <w:tcW w:w="1020" w:type="dxa"/>
            <w:tcBorders>
              <w:bottom w:val="nil"/>
              <w:right w:val="nil"/>
            </w:tcBorders>
            <w:vAlign w:val="center"/>
          </w:tcPr>
          <w:p w14:paraId="7D3FEAA1" w14:textId="77777777" w:rsidR="00990EC1" w:rsidRDefault="00990EC1">
            <w:pPr>
              <w:pStyle w:val="ConsPlusNormal0"/>
            </w:pPr>
          </w:p>
        </w:tc>
      </w:tr>
    </w:tbl>
    <w:p w14:paraId="15048CB1" w14:textId="77777777" w:rsidR="00990EC1" w:rsidRDefault="00990EC1">
      <w:pPr>
        <w:pStyle w:val="ConsPlusNormal0"/>
        <w:sectPr w:rsidR="00990EC1" w:rsidSect="00A21773">
          <w:headerReference w:type="default" r:id="rId368"/>
          <w:footerReference w:type="default" r:id="rId369"/>
          <w:headerReference w:type="first" r:id="rId370"/>
          <w:footerReference w:type="first" r:id="rId371"/>
          <w:pgSz w:w="16838" w:h="11906" w:orient="landscape"/>
          <w:pgMar w:top="1133" w:right="1440" w:bottom="566" w:left="1440" w:header="0" w:footer="0" w:gutter="0"/>
          <w:cols w:space="720"/>
          <w:titlePg/>
        </w:sectPr>
      </w:pPr>
    </w:p>
    <w:p w14:paraId="6A96213D" w14:textId="77777777" w:rsidR="00990EC1" w:rsidRDefault="00990EC1">
      <w:pPr>
        <w:pStyle w:val="ConsPlusNormal0"/>
        <w:jc w:val="center"/>
      </w:pPr>
    </w:p>
    <w:p w14:paraId="1C86112E" w14:textId="77777777" w:rsidR="00990EC1" w:rsidRDefault="0067240E">
      <w:pPr>
        <w:pStyle w:val="ConsPlusNonformat0"/>
        <w:jc w:val="both"/>
      </w:pPr>
      <w:r>
        <w:t xml:space="preserve">                                                    Номер страницы ________</w:t>
      </w:r>
    </w:p>
    <w:p w14:paraId="5E4DDA64" w14:textId="77777777" w:rsidR="00990EC1" w:rsidRDefault="0067240E">
      <w:pPr>
        <w:pStyle w:val="ConsPlusNonformat0"/>
        <w:jc w:val="both"/>
      </w:pPr>
      <w:r>
        <w:t xml:space="preserve">                                                    Всего страниц _________</w:t>
      </w:r>
    </w:p>
    <w:p w14:paraId="6BC00F82" w14:textId="77777777" w:rsidR="00990EC1" w:rsidRDefault="0067240E">
      <w:pPr>
        <w:pStyle w:val="ConsPlusNonformat0"/>
        <w:jc w:val="both"/>
      </w:pPr>
      <w:r>
        <w:t xml:space="preserve">                                                    на "__" _______ 20__ г.</w:t>
      </w:r>
    </w:p>
    <w:p w14:paraId="421FDE9F" w14:textId="77777777" w:rsidR="00990EC1" w:rsidRDefault="00990EC1">
      <w:pPr>
        <w:pStyle w:val="ConsPlusNonformat0"/>
        <w:jc w:val="both"/>
      </w:pPr>
    </w:p>
    <w:p w14:paraId="5BAC3EEB" w14:textId="77777777" w:rsidR="00990EC1" w:rsidRDefault="0067240E">
      <w:pPr>
        <w:pStyle w:val="ConsPlusNonformat0"/>
        <w:jc w:val="both"/>
      </w:pPr>
      <w:r>
        <w:t xml:space="preserve">                  1.5. Неиспользованные бюджетные данные</w:t>
      </w:r>
    </w:p>
    <w:p w14:paraId="79F6B04F" w14:textId="77777777" w:rsidR="00990EC1" w:rsidRDefault="0067240E">
      <w:pPr>
        <w:pStyle w:val="ConsPlusNonformat0"/>
        <w:jc w:val="both"/>
      </w:pPr>
      <w:r>
        <w:t xml:space="preserve">                    иного получателя бюджетных средств</w:t>
      </w:r>
    </w:p>
    <w:p w14:paraId="07D6B8F8"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191"/>
        <w:gridCol w:w="1077"/>
        <w:gridCol w:w="1020"/>
        <w:gridCol w:w="1134"/>
        <w:gridCol w:w="1020"/>
        <w:gridCol w:w="850"/>
        <w:gridCol w:w="1191"/>
        <w:gridCol w:w="907"/>
      </w:tblGrid>
      <w:tr w:rsidR="00990EC1" w14:paraId="36BDCAFC" w14:textId="77777777">
        <w:tc>
          <w:tcPr>
            <w:tcW w:w="1644" w:type="dxa"/>
            <w:vMerge w:val="restart"/>
            <w:vAlign w:val="center"/>
          </w:tcPr>
          <w:p w14:paraId="5382B5B8" w14:textId="77777777" w:rsidR="00990EC1" w:rsidRDefault="0067240E">
            <w:pPr>
              <w:pStyle w:val="ConsPlusNormal0"/>
              <w:jc w:val="center"/>
            </w:pPr>
            <w:r>
              <w:t>Код по БК и дополнительной классификации</w:t>
            </w:r>
          </w:p>
        </w:tc>
        <w:tc>
          <w:tcPr>
            <w:tcW w:w="3288" w:type="dxa"/>
            <w:gridSpan w:val="3"/>
            <w:vAlign w:val="center"/>
          </w:tcPr>
          <w:p w14:paraId="58823373" w14:textId="77777777" w:rsidR="00990EC1" w:rsidRDefault="0067240E">
            <w:pPr>
              <w:pStyle w:val="ConsPlusNormal0"/>
              <w:jc w:val="center"/>
            </w:pPr>
            <w:r>
              <w:t>Бюджетные ассигнования</w:t>
            </w:r>
          </w:p>
        </w:tc>
        <w:tc>
          <w:tcPr>
            <w:tcW w:w="3004" w:type="dxa"/>
            <w:gridSpan w:val="3"/>
            <w:vAlign w:val="center"/>
          </w:tcPr>
          <w:p w14:paraId="15FCBA4A" w14:textId="77777777" w:rsidR="00990EC1" w:rsidRDefault="0067240E">
            <w:pPr>
              <w:pStyle w:val="ConsPlusNormal0"/>
              <w:jc w:val="center"/>
            </w:pPr>
            <w:r>
              <w:t>Лимиты бюджетных обязательств</w:t>
            </w:r>
          </w:p>
        </w:tc>
        <w:tc>
          <w:tcPr>
            <w:tcW w:w="1191" w:type="dxa"/>
            <w:vMerge w:val="restart"/>
            <w:vAlign w:val="center"/>
          </w:tcPr>
          <w:p w14:paraId="1B8377DC" w14:textId="77777777" w:rsidR="00990EC1" w:rsidRDefault="0067240E">
            <w:pPr>
              <w:pStyle w:val="ConsPlusNormal0"/>
              <w:jc w:val="center"/>
            </w:pPr>
            <w:r>
              <w:t>Предельные объемы финансирования (при наличии)</w:t>
            </w:r>
          </w:p>
        </w:tc>
        <w:tc>
          <w:tcPr>
            <w:tcW w:w="907" w:type="dxa"/>
            <w:vMerge w:val="restart"/>
            <w:vAlign w:val="center"/>
          </w:tcPr>
          <w:p w14:paraId="1D99F7A2" w14:textId="77777777" w:rsidR="00990EC1" w:rsidRDefault="0067240E">
            <w:pPr>
              <w:pStyle w:val="ConsPlusNormal0"/>
              <w:jc w:val="center"/>
            </w:pPr>
            <w:r>
              <w:t>Примечание</w:t>
            </w:r>
          </w:p>
        </w:tc>
      </w:tr>
      <w:tr w:rsidR="00990EC1" w14:paraId="236C19D4" w14:textId="77777777">
        <w:tc>
          <w:tcPr>
            <w:tcW w:w="1644" w:type="dxa"/>
            <w:vMerge/>
          </w:tcPr>
          <w:p w14:paraId="2A20E3D0" w14:textId="77777777" w:rsidR="00990EC1" w:rsidRDefault="00990EC1">
            <w:pPr>
              <w:pStyle w:val="ConsPlusNormal0"/>
            </w:pPr>
          </w:p>
        </w:tc>
        <w:tc>
          <w:tcPr>
            <w:tcW w:w="1191" w:type="dxa"/>
            <w:vMerge w:val="restart"/>
            <w:vAlign w:val="center"/>
          </w:tcPr>
          <w:p w14:paraId="4AD07A3A" w14:textId="77777777" w:rsidR="00990EC1" w:rsidRDefault="0067240E">
            <w:pPr>
              <w:pStyle w:val="ConsPlusNormal0"/>
              <w:jc w:val="center"/>
            </w:pPr>
            <w:r>
              <w:t>на текущий финансовый год</w:t>
            </w:r>
          </w:p>
        </w:tc>
        <w:tc>
          <w:tcPr>
            <w:tcW w:w="2097" w:type="dxa"/>
            <w:gridSpan w:val="2"/>
            <w:vAlign w:val="center"/>
          </w:tcPr>
          <w:p w14:paraId="3AEDF0D7" w14:textId="77777777" w:rsidR="00990EC1" w:rsidRDefault="0067240E">
            <w:pPr>
              <w:pStyle w:val="ConsPlusNormal0"/>
              <w:jc w:val="center"/>
            </w:pPr>
            <w:r>
              <w:t>на плановый период</w:t>
            </w:r>
          </w:p>
        </w:tc>
        <w:tc>
          <w:tcPr>
            <w:tcW w:w="1134" w:type="dxa"/>
            <w:vMerge w:val="restart"/>
            <w:vAlign w:val="center"/>
          </w:tcPr>
          <w:p w14:paraId="553D45EA" w14:textId="77777777" w:rsidR="00990EC1" w:rsidRDefault="0067240E">
            <w:pPr>
              <w:pStyle w:val="ConsPlusNormal0"/>
              <w:jc w:val="center"/>
            </w:pPr>
            <w:r>
              <w:t>на текущий финансовый год</w:t>
            </w:r>
          </w:p>
        </w:tc>
        <w:tc>
          <w:tcPr>
            <w:tcW w:w="1870" w:type="dxa"/>
            <w:gridSpan w:val="2"/>
            <w:vAlign w:val="center"/>
          </w:tcPr>
          <w:p w14:paraId="2AB00BBC" w14:textId="77777777" w:rsidR="00990EC1" w:rsidRDefault="0067240E">
            <w:pPr>
              <w:pStyle w:val="ConsPlusNormal0"/>
              <w:jc w:val="center"/>
            </w:pPr>
            <w:r>
              <w:t>на плановый период</w:t>
            </w:r>
          </w:p>
        </w:tc>
        <w:tc>
          <w:tcPr>
            <w:tcW w:w="1191" w:type="dxa"/>
            <w:vMerge/>
          </w:tcPr>
          <w:p w14:paraId="3EBEEA16" w14:textId="77777777" w:rsidR="00990EC1" w:rsidRDefault="00990EC1">
            <w:pPr>
              <w:pStyle w:val="ConsPlusNormal0"/>
            </w:pPr>
          </w:p>
        </w:tc>
        <w:tc>
          <w:tcPr>
            <w:tcW w:w="907" w:type="dxa"/>
            <w:vMerge/>
          </w:tcPr>
          <w:p w14:paraId="3D273013" w14:textId="77777777" w:rsidR="00990EC1" w:rsidRDefault="00990EC1">
            <w:pPr>
              <w:pStyle w:val="ConsPlusNormal0"/>
            </w:pPr>
          </w:p>
        </w:tc>
      </w:tr>
      <w:tr w:rsidR="00990EC1" w14:paraId="498A5C67" w14:textId="77777777">
        <w:tc>
          <w:tcPr>
            <w:tcW w:w="1644" w:type="dxa"/>
            <w:vMerge/>
          </w:tcPr>
          <w:p w14:paraId="05279417" w14:textId="77777777" w:rsidR="00990EC1" w:rsidRDefault="00990EC1">
            <w:pPr>
              <w:pStyle w:val="ConsPlusNormal0"/>
            </w:pPr>
          </w:p>
        </w:tc>
        <w:tc>
          <w:tcPr>
            <w:tcW w:w="1191" w:type="dxa"/>
            <w:vMerge/>
          </w:tcPr>
          <w:p w14:paraId="5A68E110" w14:textId="77777777" w:rsidR="00990EC1" w:rsidRDefault="00990EC1">
            <w:pPr>
              <w:pStyle w:val="ConsPlusNormal0"/>
            </w:pPr>
          </w:p>
        </w:tc>
        <w:tc>
          <w:tcPr>
            <w:tcW w:w="1077" w:type="dxa"/>
            <w:vAlign w:val="center"/>
          </w:tcPr>
          <w:p w14:paraId="048F1130" w14:textId="77777777" w:rsidR="00990EC1" w:rsidRDefault="0067240E">
            <w:pPr>
              <w:pStyle w:val="ConsPlusNormal0"/>
              <w:jc w:val="center"/>
            </w:pPr>
            <w:r>
              <w:t>первый год</w:t>
            </w:r>
          </w:p>
        </w:tc>
        <w:tc>
          <w:tcPr>
            <w:tcW w:w="1020" w:type="dxa"/>
            <w:vAlign w:val="center"/>
          </w:tcPr>
          <w:p w14:paraId="7F9300E7" w14:textId="77777777" w:rsidR="00990EC1" w:rsidRDefault="0067240E">
            <w:pPr>
              <w:pStyle w:val="ConsPlusNormal0"/>
              <w:jc w:val="center"/>
            </w:pPr>
            <w:r>
              <w:t>второй год</w:t>
            </w:r>
          </w:p>
        </w:tc>
        <w:tc>
          <w:tcPr>
            <w:tcW w:w="1134" w:type="dxa"/>
            <w:vMerge/>
          </w:tcPr>
          <w:p w14:paraId="45968D09" w14:textId="77777777" w:rsidR="00990EC1" w:rsidRDefault="00990EC1">
            <w:pPr>
              <w:pStyle w:val="ConsPlusNormal0"/>
            </w:pPr>
          </w:p>
        </w:tc>
        <w:tc>
          <w:tcPr>
            <w:tcW w:w="1020" w:type="dxa"/>
            <w:vAlign w:val="center"/>
          </w:tcPr>
          <w:p w14:paraId="3BAD7A7F" w14:textId="77777777" w:rsidR="00990EC1" w:rsidRDefault="0067240E">
            <w:pPr>
              <w:pStyle w:val="ConsPlusNormal0"/>
              <w:jc w:val="center"/>
            </w:pPr>
            <w:r>
              <w:t>первый год</w:t>
            </w:r>
          </w:p>
        </w:tc>
        <w:tc>
          <w:tcPr>
            <w:tcW w:w="850" w:type="dxa"/>
            <w:vAlign w:val="center"/>
          </w:tcPr>
          <w:p w14:paraId="09412704" w14:textId="77777777" w:rsidR="00990EC1" w:rsidRDefault="0067240E">
            <w:pPr>
              <w:pStyle w:val="ConsPlusNormal0"/>
              <w:jc w:val="center"/>
            </w:pPr>
            <w:r>
              <w:t>второй год</w:t>
            </w:r>
          </w:p>
        </w:tc>
        <w:tc>
          <w:tcPr>
            <w:tcW w:w="1191" w:type="dxa"/>
            <w:vMerge/>
          </w:tcPr>
          <w:p w14:paraId="238285DE" w14:textId="77777777" w:rsidR="00990EC1" w:rsidRDefault="00990EC1">
            <w:pPr>
              <w:pStyle w:val="ConsPlusNormal0"/>
            </w:pPr>
          </w:p>
        </w:tc>
        <w:tc>
          <w:tcPr>
            <w:tcW w:w="907" w:type="dxa"/>
            <w:vMerge/>
          </w:tcPr>
          <w:p w14:paraId="61565F14" w14:textId="77777777" w:rsidR="00990EC1" w:rsidRDefault="00990EC1">
            <w:pPr>
              <w:pStyle w:val="ConsPlusNormal0"/>
            </w:pPr>
          </w:p>
        </w:tc>
      </w:tr>
      <w:tr w:rsidR="00990EC1" w14:paraId="75A616EF" w14:textId="77777777">
        <w:tc>
          <w:tcPr>
            <w:tcW w:w="1644" w:type="dxa"/>
            <w:vAlign w:val="center"/>
          </w:tcPr>
          <w:p w14:paraId="5C07C8F6" w14:textId="77777777" w:rsidR="00990EC1" w:rsidRDefault="0067240E">
            <w:pPr>
              <w:pStyle w:val="ConsPlusNormal0"/>
              <w:jc w:val="center"/>
            </w:pPr>
            <w:r>
              <w:t>1</w:t>
            </w:r>
          </w:p>
        </w:tc>
        <w:tc>
          <w:tcPr>
            <w:tcW w:w="1191" w:type="dxa"/>
            <w:vAlign w:val="center"/>
          </w:tcPr>
          <w:p w14:paraId="31B574A3" w14:textId="77777777" w:rsidR="00990EC1" w:rsidRDefault="0067240E">
            <w:pPr>
              <w:pStyle w:val="ConsPlusNormal0"/>
              <w:jc w:val="center"/>
            </w:pPr>
            <w:r>
              <w:t>2</w:t>
            </w:r>
          </w:p>
        </w:tc>
        <w:tc>
          <w:tcPr>
            <w:tcW w:w="1077" w:type="dxa"/>
            <w:vAlign w:val="center"/>
          </w:tcPr>
          <w:p w14:paraId="194860F1" w14:textId="77777777" w:rsidR="00990EC1" w:rsidRDefault="0067240E">
            <w:pPr>
              <w:pStyle w:val="ConsPlusNormal0"/>
              <w:jc w:val="center"/>
            </w:pPr>
            <w:r>
              <w:t>3</w:t>
            </w:r>
          </w:p>
        </w:tc>
        <w:tc>
          <w:tcPr>
            <w:tcW w:w="1020" w:type="dxa"/>
            <w:vAlign w:val="center"/>
          </w:tcPr>
          <w:p w14:paraId="08BBBB38" w14:textId="77777777" w:rsidR="00990EC1" w:rsidRDefault="0067240E">
            <w:pPr>
              <w:pStyle w:val="ConsPlusNormal0"/>
              <w:jc w:val="center"/>
            </w:pPr>
            <w:r>
              <w:t>4</w:t>
            </w:r>
          </w:p>
        </w:tc>
        <w:tc>
          <w:tcPr>
            <w:tcW w:w="1134" w:type="dxa"/>
            <w:vAlign w:val="center"/>
          </w:tcPr>
          <w:p w14:paraId="250A19A1" w14:textId="77777777" w:rsidR="00990EC1" w:rsidRDefault="0067240E">
            <w:pPr>
              <w:pStyle w:val="ConsPlusNormal0"/>
              <w:jc w:val="center"/>
            </w:pPr>
            <w:r>
              <w:t>5</w:t>
            </w:r>
          </w:p>
        </w:tc>
        <w:tc>
          <w:tcPr>
            <w:tcW w:w="1020" w:type="dxa"/>
            <w:vAlign w:val="center"/>
          </w:tcPr>
          <w:p w14:paraId="0F85F781" w14:textId="77777777" w:rsidR="00990EC1" w:rsidRDefault="0067240E">
            <w:pPr>
              <w:pStyle w:val="ConsPlusNormal0"/>
              <w:jc w:val="center"/>
            </w:pPr>
            <w:r>
              <w:t>6</w:t>
            </w:r>
          </w:p>
        </w:tc>
        <w:tc>
          <w:tcPr>
            <w:tcW w:w="850" w:type="dxa"/>
            <w:vAlign w:val="center"/>
          </w:tcPr>
          <w:p w14:paraId="2174C451" w14:textId="77777777" w:rsidR="00990EC1" w:rsidRDefault="0067240E">
            <w:pPr>
              <w:pStyle w:val="ConsPlusNormal0"/>
              <w:jc w:val="center"/>
            </w:pPr>
            <w:r>
              <w:t>7</w:t>
            </w:r>
          </w:p>
        </w:tc>
        <w:tc>
          <w:tcPr>
            <w:tcW w:w="1191" w:type="dxa"/>
            <w:vAlign w:val="center"/>
          </w:tcPr>
          <w:p w14:paraId="179C1099" w14:textId="77777777" w:rsidR="00990EC1" w:rsidRDefault="0067240E">
            <w:pPr>
              <w:pStyle w:val="ConsPlusNormal0"/>
              <w:jc w:val="center"/>
            </w:pPr>
            <w:r>
              <w:t>8</w:t>
            </w:r>
          </w:p>
        </w:tc>
        <w:tc>
          <w:tcPr>
            <w:tcW w:w="907" w:type="dxa"/>
            <w:vAlign w:val="center"/>
          </w:tcPr>
          <w:p w14:paraId="593587C3" w14:textId="77777777" w:rsidR="00990EC1" w:rsidRDefault="0067240E">
            <w:pPr>
              <w:pStyle w:val="ConsPlusNormal0"/>
              <w:jc w:val="center"/>
            </w:pPr>
            <w:r>
              <w:t>9</w:t>
            </w:r>
          </w:p>
        </w:tc>
      </w:tr>
      <w:tr w:rsidR="00990EC1" w14:paraId="3E8A6D77" w14:textId="77777777">
        <w:tc>
          <w:tcPr>
            <w:tcW w:w="1644" w:type="dxa"/>
            <w:vAlign w:val="center"/>
          </w:tcPr>
          <w:p w14:paraId="7FCAB985" w14:textId="77777777" w:rsidR="00990EC1" w:rsidRDefault="00990EC1">
            <w:pPr>
              <w:pStyle w:val="ConsPlusNormal0"/>
            </w:pPr>
          </w:p>
        </w:tc>
        <w:tc>
          <w:tcPr>
            <w:tcW w:w="1191" w:type="dxa"/>
            <w:vAlign w:val="center"/>
          </w:tcPr>
          <w:p w14:paraId="1F3C1655" w14:textId="77777777" w:rsidR="00990EC1" w:rsidRDefault="00990EC1">
            <w:pPr>
              <w:pStyle w:val="ConsPlusNormal0"/>
            </w:pPr>
          </w:p>
        </w:tc>
        <w:tc>
          <w:tcPr>
            <w:tcW w:w="1077" w:type="dxa"/>
            <w:vAlign w:val="center"/>
          </w:tcPr>
          <w:p w14:paraId="5F318DD3" w14:textId="77777777" w:rsidR="00990EC1" w:rsidRDefault="00990EC1">
            <w:pPr>
              <w:pStyle w:val="ConsPlusNormal0"/>
            </w:pPr>
          </w:p>
        </w:tc>
        <w:tc>
          <w:tcPr>
            <w:tcW w:w="1020" w:type="dxa"/>
            <w:vAlign w:val="center"/>
          </w:tcPr>
          <w:p w14:paraId="0B1AB46B" w14:textId="77777777" w:rsidR="00990EC1" w:rsidRDefault="00990EC1">
            <w:pPr>
              <w:pStyle w:val="ConsPlusNormal0"/>
            </w:pPr>
          </w:p>
        </w:tc>
        <w:tc>
          <w:tcPr>
            <w:tcW w:w="1134" w:type="dxa"/>
            <w:vAlign w:val="center"/>
          </w:tcPr>
          <w:p w14:paraId="1A881B67" w14:textId="77777777" w:rsidR="00990EC1" w:rsidRDefault="00990EC1">
            <w:pPr>
              <w:pStyle w:val="ConsPlusNormal0"/>
            </w:pPr>
          </w:p>
        </w:tc>
        <w:tc>
          <w:tcPr>
            <w:tcW w:w="1020" w:type="dxa"/>
            <w:vAlign w:val="center"/>
          </w:tcPr>
          <w:p w14:paraId="72901089" w14:textId="77777777" w:rsidR="00990EC1" w:rsidRDefault="00990EC1">
            <w:pPr>
              <w:pStyle w:val="ConsPlusNormal0"/>
            </w:pPr>
          </w:p>
        </w:tc>
        <w:tc>
          <w:tcPr>
            <w:tcW w:w="850" w:type="dxa"/>
            <w:vAlign w:val="center"/>
          </w:tcPr>
          <w:p w14:paraId="1BD75AF9" w14:textId="77777777" w:rsidR="00990EC1" w:rsidRDefault="00990EC1">
            <w:pPr>
              <w:pStyle w:val="ConsPlusNormal0"/>
            </w:pPr>
          </w:p>
        </w:tc>
        <w:tc>
          <w:tcPr>
            <w:tcW w:w="1191" w:type="dxa"/>
            <w:vAlign w:val="center"/>
          </w:tcPr>
          <w:p w14:paraId="2FC9B808" w14:textId="77777777" w:rsidR="00990EC1" w:rsidRDefault="00990EC1">
            <w:pPr>
              <w:pStyle w:val="ConsPlusNormal0"/>
            </w:pPr>
          </w:p>
        </w:tc>
        <w:tc>
          <w:tcPr>
            <w:tcW w:w="907" w:type="dxa"/>
            <w:vAlign w:val="center"/>
          </w:tcPr>
          <w:p w14:paraId="68A5DFDF" w14:textId="77777777" w:rsidR="00990EC1" w:rsidRDefault="00990EC1">
            <w:pPr>
              <w:pStyle w:val="ConsPlusNormal0"/>
            </w:pPr>
          </w:p>
        </w:tc>
      </w:tr>
      <w:tr w:rsidR="00990EC1" w14:paraId="6C157D3D" w14:textId="77777777">
        <w:tc>
          <w:tcPr>
            <w:tcW w:w="1644" w:type="dxa"/>
            <w:vAlign w:val="center"/>
          </w:tcPr>
          <w:p w14:paraId="5F9646F2" w14:textId="77777777" w:rsidR="00990EC1" w:rsidRDefault="00990EC1">
            <w:pPr>
              <w:pStyle w:val="ConsPlusNormal0"/>
            </w:pPr>
          </w:p>
        </w:tc>
        <w:tc>
          <w:tcPr>
            <w:tcW w:w="1191" w:type="dxa"/>
            <w:vAlign w:val="center"/>
          </w:tcPr>
          <w:p w14:paraId="232C8E27" w14:textId="77777777" w:rsidR="00990EC1" w:rsidRDefault="00990EC1">
            <w:pPr>
              <w:pStyle w:val="ConsPlusNormal0"/>
            </w:pPr>
          </w:p>
        </w:tc>
        <w:tc>
          <w:tcPr>
            <w:tcW w:w="1077" w:type="dxa"/>
            <w:vAlign w:val="center"/>
          </w:tcPr>
          <w:p w14:paraId="7F5638A5" w14:textId="77777777" w:rsidR="00990EC1" w:rsidRDefault="00990EC1">
            <w:pPr>
              <w:pStyle w:val="ConsPlusNormal0"/>
            </w:pPr>
          </w:p>
        </w:tc>
        <w:tc>
          <w:tcPr>
            <w:tcW w:w="1020" w:type="dxa"/>
            <w:vAlign w:val="center"/>
          </w:tcPr>
          <w:p w14:paraId="29C800E9" w14:textId="77777777" w:rsidR="00990EC1" w:rsidRDefault="00990EC1">
            <w:pPr>
              <w:pStyle w:val="ConsPlusNormal0"/>
            </w:pPr>
          </w:p>
        </w:tc>
        <w:tc>
          <w:tcPr>
            <w:tcW w:w="1134" w:type="dxa"/>
            <w:vAlign w:val="center"/>
          </w:tcPr>
          <w:p w14:paraId="78D7C4EE" w14:textId="77777777" w:rsidR="00990EC1" w:rsidRDefault="00990EC1">
            <w:pPr>
              <w:pStyle w:val="ConsPlusNormal0"/>
            </w:pPr>
          </w:p>
        </w:tc>
        <w:tc>
          <w:tcPr>
            <w:tcW w:w="1020" w:type="dxa"/>
            <w:vAlign w:val="center"/>
          </w:tcPr>
          <w:p w14:paraId="08AAD9F2" w14:textId="77777777" w:rsidR="00990EC1" w:rsidRDefault="00990EC1">
            <w:pPr>
              <w:pStyle w:val="ConsPlusNormal0"/>
            </w:pPr>
          </w:p>
        </w:tc>
        <w:tc>
          <w:tcPr>
            <w:tcW w:w="850" w:type="dxa"/>
            <w:vAlign w:val="center"/>
          </w:tcPr>
          <w:p w14:paraId="1D77D994" w14:textId="77777777" w:rsidR="00990EC1" w:rsidRDefault="00990EC1">
            <w:pPr>
              <w:pStyle w:val="ConsPlusNormal0"/>
            </w:pPr>
          </w:p>
        </w:tc>
        <w:tc>
          <w:tcPr>
            <w:tcW w:w="1191" w:type="dxa"/>
            <w:vAlign w:val="center"/>
          </w:tcPr>
          <w:p w14:paraId="19E2D33E" w14:textId="77777777" w:rsidR="00990EC1" w:rsidRDefault="00990EC1">
            <w:pPr>
              <w:pStyle w:val="ConsPlusNormal0"/>
            </w:pPr>
          </w:p>
        </w:tc>
        <w:tc>
          <w:tcPr>
            <w:tcW w:w="907" w:type="dxa"/>
            <w:vAlign w:val="center"/>
          </w:tcPr>
          <w:p w14:paraId="2DCEA826" w14:textId="77777777" w:rsidR="00990EC1" w:rsidRDefault="00990EC1">
            <w:pPr>
              <w:pStyle w:val="ConsPlusNormal0"/>
            </w:pPr>
          </w:p>
        </w:tc>
      </w:tr>
      <w:tr w:rsidR="00990EC1" w14:paraId="1C4AB9C1" w14:textId="77777777">
        <w:tc>
          <w:tcPr>
            <w:tcW w:w="1644" w:type="dxa"/>
            <w:vAlign w:val="center"/>
          </w:tcPr>
          <w:p w14:paraId="0F727949" w14:textId="77777777" w:rsidR="00990EC1" w:rsidRDefault="00990EC1">
            <w:pPr>
              <w:pStyle w:val="ConsPlusNormal0"/>
            </w:pPr>
          </w:p>
        </w:tc>
        <w:tc>
          <w:tcPr>
            <w:tcW w:w="1191" w:type="dxa"/>
            <w:vAlign w:val="center"/>
          </w:tcPr>
          <w:p w14:paraId="35A39D31" w14:textId="77777777" w:rsidR="00990EC1" w:rsidRDefault="00990EC1">
            <w:pPr>
              <w:pStyle w:val="ConsPlusNormal0"/>
            </w:pPr>
          </w:p>
        </w:tc>
        <w:tc>
          <w:tcPr>
            <w:tcW w:w="1077" w:type="dxa"/>
            <w:vAlign w:val="center"/>
          </w:tcPr>
          <w:p w14:paraId="60D23911" w14:textId="77777777" w:rsidR="00990EC1" w:rsidRDefault="00990EC1">
            <w:pPr>
              <w:pStyle w:val="ConsPlusNormal0"/>
            </w:pPr>
          </w:p>
        </w:tc>
        <w:tc>
          <w:tcPr>
            <w:tcW w:w="1020" w:type="dxa"/>
            <w:vAlign w:val="center"/>
          </w:tcPr>
          <w:p w14:paraId="7BE419F6" w14:textId="77777777" w:rsidR="00990EC1" w:rsidRDefault="00990EC1">
            <w:pPr>
              <w:pStyle w:val="ConsPlusNormal0"/>
            </w:pPr>
          </w:p>
        </w:tc>
        <w:tc>
          <w:tcPr>
            <w:tcW w:w="1134" w:type="dxa"/>
            <w:vAlign w:val="center"/>
          </w:tcPr>
          <w:p w14:paraId="78C4FBEF" w14:textId="77777777" w:rsidR="00990EC1" w:rsidRDefault="00990EC1">
            <w:pPr>
              <w:pStyle w:val="ConsPlusNormal0"/>
            </w:pPr>
          </w:p>
        </w:tc>
        <w:tc>
          <w:tcPr>
            <w:tcW w:w="1020" w:type="dxa"/>
            <w:vAlign w:val="center"/>
          </w:tcPr>
          <w:p w14:paraId="3801EC8C" w14:textId="77777777" w:rsidR="00990EC1" w:rsidRDefault="00990EC1">
            <w:pPr>
              <w:pStyle w:val="ConsPlusNormal0"/>
            </w:pPr>
          </w:p>
        </w:tc>
        <w:tc>
          <w:tcPr>
            <w:tcW w:w="850" w:type="dxa"/>
            <w:vAlign w:val="center"/>
          </w:tcPr>
          <w:p w14:paraId="3CDC7FEA" w14:textId="77777777" w:rsidR="00990EC1" w:rsidRDefault="00990EC1">
            <w:pPr>
              <w:pStyle w:val="ConsPlusNormal0"/>
            </w:pPr>
          </w:p>
        </w:tc>
        <w:tc>
          <w:tcPr>
            <w:tcW w:w="1191" w:type="dxa"/>
            <w:vAlign w:val="center"/>
          </w:tcPr>
          <w:p w14:paraId="722411AA" w14:textId="77777777" w:rsidR="00990EC1" w:rsidRDefault="00990EC1">
            <w:pPr>
              <w:pStyle w:val="ConsPlusNormal0"/>
            </w:pPr>
          </w:p>
        </w:tc>
        <w:tc>
          <w:tcPr>
            <w:tcW w:w="907" w:type="dxa"/>
            <w:vAlign w:val="center"/>
          </w:tcPr>
          <w:p w14:paraId="6CC6A8E8" w14:textId="77777777" w:rsidR="00990EC1" w:rsidRDefault="00990EC1">
            <w:pPr>
              <w:pStyle w:val="ConsPlusNormal0"/>
            </w:pPr>
          </w:p>
        </w:tc>
      </w:tr>
      <w:tr w:rsidR="00990EC1" w14:paraId="60C1BEB6" w14:textId="77777777">
        <w:tblPrEx>
          <w:tblBorders>
            <w:right w:val="nil"/>
          </w:tblBorders>
        </w:tblPrEx>
        <w:tc>
          <w:tcPr>
            <w:tcW w:w="1644" w:type="dxa"/>
            <w:vAlign w:val="center"/>
          </w:tcPr>
          <w:p w14:paraId="79C4E31F" w14:textId="77777777" w:rsidR="00990EC1" w:rsidRDefault="0067240E">
            <w:pPr>
              <w:pStyle w:val="ConsPlusNormal0"/>
              <w:jc w:val="center"/>
            </w:pPr>
            <w:r>
              <w:t>Итого</w:t>
            </w:r>
          </w:p>
        </w:tc>
        <w:tc>
          <w:tcPr>
            <w:tcW w:w="1191" w:type="dxa"/>
            <w:vAlign w:val="center"/>
          </w:tcPr>
          <w:p w14:paraId="114A1D71" w14:textId="77777777" w:rsidR="00990EC1" w:rsidRDefault="00990EC1">
            <w:pPr>
              <w:pStyle w:val="ConsPlusNormal0"/>
            </w:pPr>
          </w:p>
        </w:tc>
        <w:tc>
          <w:tcPr>
            <w:tcW w:w="1077" w:type="dxa"/>
            <w:vAlign w:val="center"/>
          </w:tcPr>
          <w:p w14:paraId="63583138" w14:textId="77777777" w:rsidR="00990EC1" w:rsidRDefault="00990EC1">
            <w:pPr>
              <w:pStyle w:val="ConsPlusNormal0"/>
            </w:pPr>
          </w:p>
        </w:tc>
        <w:tc>
          <w:tcPr>
            <w:tcW w:w="1020" w:type="dxa"/>
            <w:vAlign w:val="center"/>
          </w:tcPr>
          <w:p w14:paraId="496521E3" w14:textId="77777777" w:rsidR="00990EC1" w:rsidRDefault="00990EC1">
            <w:pPr>
              <w:pStyle w:val="ConsPlusNormal0"/>
            </w:pPr>
          </w:p>
        </w:tc>
        <w:tc>
          <w:tcPr>
            <w:tcW w:w="1134" w:type="dxa"/>
            <w:vAlign w:val="center"/>
          </w:tcPr>
          <w:p w14:paraId="47D1D48F" w14:textId="77777777" w:rsidR="00990EC1" w:rsidRDefault="00990EC1">
            <w:pPr>
              <w:pStyle w:val="ConsPlusNormal0"/>
            </w:pPr>
          </w:p>
        </w:tc>
        <w:tc>
          <w:tcPr>
            <w:tcW w:w="1020" w:type="dxa"/>
            <w:vAlign w:val="center"/>
          </w:tcPr>
          <w:p w14:paraId="57D45CA5" w14:textId="77777777" w:rsidR="00990EC1" w:rsidRDefault="00990EC1">
            <w:pPr>
              <w:pStyle w:val="ConsPlusNormal0"/>
            </w:pPr>
          </w:p>
        </w:tc>
        <w:tc>
          <w:tcPr>
            <w:tcW w:w="850" w:type="dxa"/>
            <w:vAlign w:val="center"/>
          </w:tcPr>
          <w:p w14:paraId="08F318F6" w14:textId="77777777" w:rsidR="00990EC1" w:rsidRDefault="00990EC1">
            <w:pPr>
              <w:pStyle w:val="ConsPlusNormal0"/>
            </w:pPr>
          </w:p>
        </w:tc>
        <w:tc>
          <w:tcPr>
            <w:tcW w:w="1191" w:type="dxa"/>
            <w:vAlign w:val="center"/>
          </w:tcPr>
          <w:p w14:paraId="711141DF" w14:textId="77777777" w:rsidR="00990EC1" w:rsidRDefault="00990EC1">
            <w:pPr>
              <w:pStyle w:val="ConsPlusNormal0"/>
            </w:pPr>
          </w:p>
        </w:tc>
        <w:tc>
          <w:tcPr>
            <w:tcW w:w="907" w:type="dxa"/>
            <w:tcBorders>
              <w:bottom w:val="nil"/>
              <w:right w:val="nil"/>
            </w:tcBorders>
            <w:vAlign w:val="center"/>
          </w:tcPr>
          <w:p w14:paraId="3E19042B" w14:textId="77777777" w:rsidR="00990EC1" w:rsidRDefault="00990EC1">
            <w:pPr>
              <w:pStyle w:val="ConsPlusNormal0"/>
            </w:pPr>
          </w:p>
        </w:tc>
      </w:tr>
    </w:tbl>
    <w:p w14:paraId="03BE24D6" w14:textId="77777777" w:rsidR="00990EC1" w:rsidRDefault="00990EC1">
      <w:pPr>
        <w:pStyle w:val="ConsPlusNormal0"/>
        <w:jc w:val="center"/>
      </w:pPr>
    </w:p>
    <w:p w14:paraId="3097DB9E" w14:textId="77777777" w:rsidR="00990EC1" w:rsidRDefault="0067240E">
      <w:pPr>
        <w:pStyle w:val="ConsPlusNonformat0"/>
        <w:jc w:val="both"/>
      </w:pPr>
      <w:r>
        <w:t xml:space="preserve">           2. Операции с бюджетными обязательствами и бюджетными</w:t>
      </w:r>
    </w:p>
    <w:p w14:paraId="4CD106E0" w14:textId="77777777" w:rsidR="00990EC1" w:rsidRDefault="0067240E">
      <w:pPr>
        <w:pStyle w:val="ConsPlusNonformat0"/>
        <w:jc w:val="both"/>
      </w:pPr>
      <w:r>
        <w:t xml:space="preserve">                                средствами</w:t>
      </w:r>
    </w:p>
    <w:p w14:paraId="0A01AE59" w14:textId="77777777" w:rsidR="00990EC1" w:rsidRDefault="00990EC1">
      <w:pPr>
        <w:pStyle w:val="ConsPlusNonformat0"/>
        <w:jc w:val="both"/>
      </w:pPr>
    </w:p>
    <w:p w14:paraId="7D8A402E" w14:textId="77777777" w:rsidR="00990EC1" w:rsidRDefault="0067240E">
      <w:pPr>
        <w:pStyle w:val="ConsPlusNonformat0"/>
        <w:jc w:val="both"/>
      </w:pPr>
      <w:r>
        <w:t xml:space="preserve">                2.1. Операции с бюджетными обязательствами</w:t>
      </w:r>
    </w:p>
    <w:p w14:paraId="3BCD193A" w14:textId="77777777" w:rsidR="00990EC1" w:rsidRDefault="0067240E">
      <w:pPr>
        <w:pStyle w:val="ConsPlusNonformat0"/>
        <w:jc w:val="both"/>
      </w:pPr>
      <w:r>
        <w:t xml:space="preserve">           и бюджетными средствами получателя бюджетных средств</w:t>
      </w:r>
    </w:p>
    <w:p w14:paraId="464D8AEE" w14:textId="77777777" w:rsidR="00990EC1" w:rsidRDefault="00990EC1">
      <w:pPr>
        <w:pStyle w:val="ConsPlusNormal0"/>
        <w:jc w:val="center"/>
      </w:pPr>
    </w:p>
    <w:p w14:paraId="27D7A388" w14:textId="77777777" w:rsidR="00990EC1" w:rsidRDefault="00990EC1">
      <w:pPr>
        <w:pStyle w:val="ConsPlusNormal0"/>
        <w:sectPr w:rsidR="00990EC1" w:rsidSect="00A21773">
          <w:headerReference w:type="default" r:id="rId372"/>
          <w:footerReference w:type="default" r:id="rId373"/>
          <w:headerReference w:type="first" r:id="rId374"/>
          <w:footerReference w:type="first" r:id="rId375"/>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851"/>
        <w:gridCol w:w="737"/>
        <w:gridCol w:w="794"/>
        <w:gridCol w:w="680"/>
        <w:gridCol w:w="737"/>
        <w:gridCol w:w="624"/>
        <w:gridCol w:w="1134"/>
        <w:gridCol w:w="624"/>
        <w:gridCol w:w="1304"/>
        <w:gridCol w:w="1361"/>
        <w:gridCol w:w="1020"/>
        <w:gridCol w:w="1077"/>
        <w:gridCol w:w="753"/>
      </w:tblGrid>
      <w:tr w:rsidR="00990EC1" w14:paraId="507AE6C5" w14:textId="77777777">
        <w:tc>
          <w:tcPr>
            <w:tcW w:w="1055" w:type="dxa"/>
            <w:vMerge w:val="restart"/>
          </w:tcPr>
          <w:p w14:paraId="16A94E6F" w14:textId="77777777" w:rsidR="00990EC1" w:rsidRDefault="0067240E">
            <w:pPr>
              <w:pStyle w:val="ConsPlusNormal0"/>
              <w:jc w:val="center"/>
            </w:pPr>
            <w:r>
              <w:lastRenderedPageBreak/>
              <w:t>Код по БК и дополнительной классификации</w:t>
            </w:r>
          </w:p>
        </w:tc>
        <w:tc>
          <w:tcPr>
            <w:tcW w:w="3799" w:type="dxa"/>
            <w:gridSpan w:val="5"/>
          </w:tcPr>
          <w:p w14:paraId="7832AA60" w14:textId="77777777" w:rsidR="00990EC1" w:rsidRDefault="0067240E">
            <w:pPr>
              <w:pStyle w:val="ConsPlusNormal0"/>
              <w:jc w:val="center"/>
            </w:pPr>
            <w:r>
              <w:t>Поставленные на учет бюджетные обязательства</w:t>
            </w:r>
          </w:p>
        </w:tc>
        <w:tc>
          <w:tcPr>
            <w:tcW w:w="1758" w:type="dxa"/>
            <w:gridSpan w:val="2"/>
          </w:tcPr>
          <w:p w14:paraId="4ABF0B9A" w14:textId="77777777" w:rsidR="00990EC1" w:rsidRDefault="0067240E">
            <w:pPr>
              <w:pStyle w:val="ConsPlusNormal0"/>
              <w:jc w:val="center"/>
            </w:pPr>
            <w:r>
              <w:t>Поступления</w:t>
            </w:r>
          </w:p>
        </w:tc>
        <w:tc>
          <w:tcPr>
            <w:tcW w:w="1928" w:type="dxa"/>
            <w:gridSpan w:val="2"/>
          </w:tcPr>
          <w:p w14:paraId="1E2CEDFC" w14:textId="77777777" w:rsidR="00990EC1" w:rsidRDefault="0067240E">
            <w:pPr>
              <w:pStyle w:val="ConsPlusNormal0"/>
              <w:jc w:val="center"/>
            </w:pPr>
            <w:r>
              <w:t>Выплаты</w:t>
            </w:r>
          </w:p>
        </w:tc>
        <w:tc>
          <w:tcPr>
            <w:tcW w:w="3458" w:type="dxa"/>
            <w:gridSpan w:val="3"/>
          </w:tcPr>
          <w:p w14:paraId="3CB2AA9F" w14:textId="77777777" w:rsidR="00990EC1" w:rsidRDefault="0067240E">
            <w:pPr>
              <w:pStyle w:val="ConsPlusNormal0"/>
              <w:jc w:val="center"/>
            </w:pPr>
            <w:r>
              <w:t>Итого выплат</w:t>
            </w:r>
          </w:p>
        </w:tc>
        <w:tc>
          <w:tcPr>
            <w:tcW w:w="753" w:type="dxa"/>
            <w:vMerge w:val="restart"/>
          </w:tcPr>
          <w:p w14:paraId="2D4879F1" w14:textId="77777777" w:rsidR="00990EC1" w:rsidRDefault="0067240E">
            <w:pPr>
              <w:pStyle w:val="ConsPlusNormal0"/>
              <w:jc w:val="center"/>
            </w:pPr>
            <w:r>
              <w:t>Примечание</w:t>
            </w:r>
          </w:p>
        </w:tc>
      </w:tr>
      <w:tr w:rsidR="00990EC1" w14:paraId="15932AD4" w14:textId="77777777">
        <w:tc>
          <w:tcPr>
            <w:tcW w:w="1055" w:type="dxa"/>
            <w:vMerge/>
          </w:tcPr>
          <w:p w14:paraId="15F3F3B4" w14:textId="77777777" w:rsidR="00990EC1" w:rsidRDefault="00990EC1">
            <w:pPr>
              <w:pStyle w:val="ConsPlusNormal0"/>
            </w:pPr>
          </w:p>
        </w:tc>
        <w:tc>
          <w:tcPr>
            <w:tcW w:w="851" w:type="dxa"/>
            <w:vMerge w:val="restart"/>
          </w:tcPr>
          <w:p w14:paraId="4AD8F597" w14:textId="77777777" w:rsidR="00990EC1" w:rsidRDefault="0067240E">
            <w:pPr>
              <w:pStyle w:val="ConsPlusNormal0"/>
              <w:jc w:val="center"/>
            </w:pPr>
            <w:r>
              <w:t>на текущий финансовый год</w:t>
            </w:r>
          </w:p>
        </w:tc>
        <w:tc>
          <w:tcPr>
            <w:tcW w:w="2948" w:type="dxa"/>
            <w:gridSpan w:val="4"/>
          </w:tcPr>
          <w:p w14:paraId="00527A5A" w14:textId="77777777" w:rsidR="00990EC1" w:rsidRDefault="0067240E">
            <w:pPr>
              <w:pStyle w:val="ConsPlusNormal0"/>
              <w:jc w:val="center"/>
            </w:pPr>
            <w:r>
              <w:t>на плановый период</w:t>
            </w:r>
          </w:p>
        </w:tc>
        <w:tc>
          <w:tcPr>
            <w:tcW w:w="624" w:type="dxa"/>
            <w:vMerge w:val="restart"/>
          </w:tcPr>
          <w:p w14:paraId="772C6FA9" w14:textId="77777777" w:rsidR="00990EC1" w:rsidRDefault="0067240E">
            <w:pPr>
              <w:pStyle w:val="ConsPlusNormal0"/>
              <w:jc w:val="center"/>
            </w:pPr>
            <w:r>
              <w:t>всего</w:t>
            </w:r>
          </w:p>
        </w:tc>
        <w:tc>
          <w:tcPr>
            <w:tcW w:w="1134" w:type="dxa"/>
            <w:vMerge w:val="restart"/>
          </w:tcPr>
          <w:p w14:paraId="7EC4A399" w14:textId="77777777" w:rsidR="00990EC1" w:rsidRDefault="0067240E">
            <w:pPr>
              <w:pStyle w:val="ConsPlusNormal0"/>
              <w:jc w:val="center"/>
            </w:pPr>
            <w:r>
              <w:t>в том числе с банковского счета получателя бюджетных средств</w:t>
            </w:r>
          </w:p>
        </w:tc>
        <w:tc>
          <w:tcPr>
            <w:tcW w:w="624" w:type="dxa"/>
            <w:vMerge w:val="restart"/>
          </w:tcPr>
          <w:p w14:paraId="58C520E3" w14:textId="77777777" w:rsidR="00990EC1" w:rsidRDefault="0067240E">
            <w:pPr>
              <w:pStyle w:val="ConsPlusNormal0"/>
              <w:jc w:val="center"/>
            </w:pPr>
            <w:r>
              <w:t>всего</w:t>
            </w:r>
          </w:p>
        </w:tc>
        <w:tc>
          <w:tcPr>
            <w:tcW w:w="1304" w:type="dxa"/>
            <w:vMerge w:val="restart"/>
          </w:tcPr>
          <w:p w14:paraId="1D8B8B7E" w14:textId="77777777" w:rsidR="00990EC1" w:rsidRDefault="0067240E">
            <w:pPr>
              <w:pStyle w:val="ConsPlusNormal0"/>
              <w:jc w:val="center"/>
            </w:pPr>
            <w:r>
              <w:t>в том числе на банковский счет получателя бюджетных средств</w:t>
            </w:r>
          </w:p>
        </w:tc>
        <w:tc>
          <w:tcPr>
            <w:tcW w:w="1361" w:type="dxa"/>
            <w:vMerge w:val="restart"/>
          </w:tcPr>
          <w:p w14:paraId="0D733140" w14:textId="77777777" w:rsidR="00990EC1" w:rsidRDefault="0067240E">
            <w:pPr>
              <w:pStyle w:val="ConsPlusNormal0"/>
              <w:jc w:val="center"/>
            </w:pPr>
            <w:r>
              <w:t>выплаты, за исключением перечислений на банковский счет (гр. 9 - гр. 10 - гр. 7 - гр. 8)</w:t>
            </w:r>
          </w:p>
        </w:tc>
        <w:tc>
          <w:tcPr>
            <w:tcW w:w="1020" w:type="dxa"/>
            <w:vMerge w:val="restart"/>
          </w:tcPr>
          <w:p w14:paraId="17351AE0" w14:textId="77777777" w:rsidR="00990EC1" w:rsidRDefault="0067240E">
            <w:pPr>
              <w:pStyle w:val="ConsPlusNormal0"/>
              <w:jc w:val="center"/>
            </w:pPr>
            <w:r>
              <w:t>перечислено на банковский счет (гр. 10 - гр. 8)</w:t>
            </w:r>
          </w:p>
        </w:tc>
        <w:tc>
          <w:tcPr>
            <w:tcW w:w="1077" w:type="dxa"/>
            <w:vMerge w:val="restart"/>
          </w:tcPr>
          <w:p w14:paraId="6B54C6CF" w14:textId="77777777" w:rsidR="00990EC1" w:rsidRDefault="0067240E">
            <w:pPr>
              <w:pStyle w:val="ConsPlusNormal0"/>
              <w:jc w:val="center"/>
            </w:pPr>
            <w:r>
              <w:t>выплаты с учетом перечислений на банковский счет (гр. 11 + гр. 12)</w:t>
            </w:r>
          </w:p>
        </w:tc>
        <w:tc>
          <w:tcPr>
            <w:tcW w:w="753" w:type="dxa"/>
            <w:vMerge/>
          </w:tcPr>
          <w:p w14:paraId="2E5BDF52" w14:textId="77777777" w:rsidR="00990EC1" w:rsidRDefault="00990EC1">
            <w:pPr>
              <w:pStyle w:val="ConsPlusNormal0"/>
            </w:pPr>
          </w:p>
        </w:tc>
      </w:tr>
      <w:tr w:rsidR="00990EC1" w14:paraId="0F9A387C" w14:textId="77777777">
        <w:tc>
          <w:tcPr>
            <w:tcW w:w="1055" w:type="dxa"/>
            <w:vMerge/>
          </w:tcPr>
          <w:p w14:paraId="49DEB8EB" w14:textId="77777777" w:rsidR="00990EC1" w:rsidRDefault="00990EC1">
            <w:pPr>
              <w:pStyle w:val="ConsPlusNormal0"/>
            </w:pPr>
          </w:p>
        </w:tc>
        <w:tc>
          <w:tcPr>
            <w:tcW w:w="851" w:type="dxa"/>
            <w:vMerge/>
          </w:tcPr>
          <w:p w14:paraId="0068E82A" w14:textId="77777777" w:rsidR="00990EC1" w:rsidRDefault="00990EC1">
            <w:pPr>
              <w:pStyle w:val="ConsPlusNormal0"/>
            </w:pPr>
          </w:p>
        </w:tc>
        <w:tc>
          <w:tcPr>
            <w:tcW w:w="737" w:type="dxa"/>
          </w:tcPr>
          <w:p w14:paraId="539F5019" w14:textId="77777777" w:rsidR="00990EC1" w:rsidRDefault="0067240E">
            <w:pPr>
              <w:pStyle w:val="ConsPlusNormal0"/>
              <w:jc w:val="center"/>
            </w:pPr>
            <w:r>
              <w:t>первый год</w:t>
            </w:r>
          </w:p>
        </w:tc>
        <w:tc>
          <w:tcPr>
            <w:tcW w:w="794" w:type="dxa"/>
          </w:tcPr>
          <w:p w14:paraId="21D0BBCE" w14:textId="77777777" w:rsidR="00990EC1" w:rsidRDefault="0067240E">
            <w:pPr>
              <w:pStyle w:val="ConsPlusNormal0"/>
              <w:jc w:val="center"/>
            </w:pPr>
            <w:r>
              <w:t>второй год</w:t>
            </w:r>
          </w:p>
        </w:tc>
        <w:tc>
          <w:tcPr>
            <w:tcW w:w="680" w:type="dxa"/>
          </w:tcPr>
          <w:p w14:paraId="5FC1A533" w14:textId="77777777" w:rsidR="00990EC1" w:rsidRDefault="0067240E">
            <w:pPr>
              <w:pStyle w:val="ConsPlusNormal0"/>
              <w:jc w:val="center"/>
            </w:pPr>
            <w:r>
              <w:t>третий год</w:t>
            </w:r>
          </w:p>
        </w:tc>
        <w:tc>
          <w:tcPr>
            <w:tcW w:w="737" w:type="dxa"/>
          </w:tcPr>
          <w:p w14:paraId="22EB8DCA" w14:textId="77777777" w:rsidR="00990EC1" w:rsidRDefault="0067240E">
            <w:pPr>
              <w:pStyle w:val="ConsPlusNormal0"/>
              <w:jc w:val="center"/>
            </w:pPr>
            <w:r>
              <w:t>четвертый год</w:t>
            </w:r>
          </w:p>
        </w:tc>
        <w:tc>
          <w:tcPr>
            <w:tcW w:w="624" w:type="dxa"/>
            <w:vMerge/>
          </w:tcPr>
          <w:p w14:paraId="41AB4650" w14:textId="77777777" w:rsidR="00990EC1" w:rsidRDefault="00990EC1">
            <w:pPr>
              <w:pStyle w:val="ConsPlusNormal0"/>
            </w:pPr>
          </w:p>
        </w:tc>
        <w:tc>
          <w:tcPr>
            <w:tcW w:w="1134" w:type="dxa"/>
            <w:vMerge/>
          </w:tcPr>
          <w:p w14:paraId="62B55349" w14:textId="77777777" w:rsidR="00990EC1" w:rsidRDefault="00990EC1">
            <w:pPr>
              <w:pStyle w:val="ConsPlusNormal0"/>
            </w:pPr>
          </w:p>
        </w:tc>
        <w:tc>
          <w:tcPr>
            <w:tcW w:w="624" w:type="dxa"/>
            <w:vMerge/>
          </w:tcPr>
          <w:p w14:paraId="61490AC2" w14:textId="77777777" w:rsidR="00990EC1" w:rsidRDefault="00990EC1">
            <w:pPr>
              <w:pStyle w:val="ConsPlusNormal0"/>
            </w:pPr>
          </w:p>
        </w:tc>
        <w:tc>
          <w:tcPr>
            <w:tcW w:w="1304" w:type="dxa"/>
            <w:vMerge/>
          </w:tcPr>
          <w:p w14:paraId="4A2E9C40" w14:textId="77777777" w:rsidR="00990EC1" w:rsidRDefault="00990EC1">
            <w:pPr>
              <w:pStyle w:val="ConsPlusNormal0"/>
            </w:pPr>
          </w:p>
        </w:tc>
        <w:tc>
          <w:tcPr>
            <w:tcW w:w="1361" w:type="dxa"/>
            <w:vMerge/>
          </w:tcPr>
          <w:p w14:paraId="792D330A" w14:textId="77777777" w:rsidR="00990EC1" w:rsidRDefault="00990EC1">
            <w:pPr>
              <w:pStyle w:val="ConsPlusNormal0"/>
            </w:pPr>
          </w:p>
        </w:tc>
        <w:tc>
          <w:tcPr>
            <w:tcW w:w="1020" w:type="dxa"/>
            <w:vMerge/>
          </w:tcPr>
          <w:p w14:paraId="560C0722" w14:textId="77777777" w:rsidR="00990EC1" w:rsidRDefault="00990EC1">
            <w:pPr>
              <w:pStyle w:val="ConsPlusNormal0"/>
            </w:pPr>
          </w:p>
        </w:tc>
        <w:tc>
          <w:tcPr>
            <w:tcW w:w="1077" w:type="dxa"/>
            <w:vMerge/>
          </w:tcPr>
          <w:p w14:paraId="267A90F9" w14:textId="77777777" w:rsidR="00990EC1" w:rsidRDefault="00990EC1">
            <w:pPr>
              <w:pStyle w:val="ConsPlusNormal0"/>
            </w:pPr>
          </w:p>
        </w:tc>
        <w:tc>
          <w:tcPr>
            <w:tcW w:w="753" w:type="dxa"/>
            <w:vMerge/>
          </w:tcPr>
          <w:p w14:paraId="47187055" w14:textId="77777777" w:rsidR="00990EC1" w:rsidRDefault="00990EC1">
            <w:pPr>
              <w:pStyle w:val="ConsPlusNormal0"/>
            </w:pPr>
          </w:p>
        </w:tc>
      </w:tr>
      <w:tr w:rsidR="00990EC1" w14:paraId="10AE9409" w14:textId="77777777">
        <w:tc>
          <w:tcPr>
            <w:tcW w:w="1055" w:type="dxa"/>
          </w:tcPr>
          <w:p w14:paraId="2A75AB17" w14:textId="77777777" w:rsidR="00990EC1" w:rsidRDefault="0067240E">
            <w:pPr>
              <w:pStyle w:val="ConsPlusNormal0"/>
              <w:jc w:val="center"/>
            </w:pPr>
            <w:r>
              <w:t>1</w:t>
            </w:r>
          </w:p>
        </w:tc>
        <w:tc>
          <w:tcPr>
            <w:tcW w:w="851" w:type="dxa"/>
          </w:tcPr>
          <w:p w14:paraId="7F31541D" w14:textId="77777777" w:rsidR="00990EC1" w:rsidRDefault="0067240E">
            <w:pPr>
              <w:pStyle w:val="ConsPlusNormal0"/>
              <w:jc w:val="center"/>
            </w:pPr>
            <w:r>
              <w:t>2</w:t>
            </w:r>
          </w:p>
        </w:tc>
        <w:tc>
          <w:tcPr>
            <w:tcW w:w="737" w:type="dxa"/>
          </w:tcPr>
          <w:p w14:paraId="2274D6AC" w14:textId="77777777" w:rsidR="00990EC1" w:rsidRDefault="0067240E">
            <w:pPr>
              <w:pStyle w:val="ConsPlusNormal0"/>
              <w:jc w:val="center"/>
            </w:pPr>
            <w:r>
              <w:t>3</w:t>
            </w:r>
          </w:p>
        </w:tc>
        <w:tc>
          <w:tcPr>
            <w:tcW w:w="794" w:type="dxa"/>
          </w:tcPr>
          <w:p w14:paraId="775C3AF4" w14:textId="77777777" w:rsidR="00990EC1" w:rsidRDefault="0067240E">
            <w:pPr>
              <w:pStyle w:val="ConsPlusNormal0"/>
              <w:jc w:val="center"/>
            </w:pPr>
            <w:r>
              <w:t>4</w:t>
            </w:r>
          </w:p>
        </w:tc>
        <w:tc>
          <w:tcPr>
            <w:tcW w:w="680" w:type="dxa"/>
          </w:tcPr>
          <w:p w14:paraId="284EA4DE" w14:textId="77777777" w:rsidR="00990EC1" w:rsidRDefault="0067240E">
            <w:pPr>
              <w:pStyle w:val="ConsPlusNormal0"/>
              <w:jc w:val="center"/>
            </w:pPr>
            <w:r>
              <w:t>5</w:t>
            </w:r>
          </w:p>
        </w:tc>
        <w:tc>
          <w:tcPr>
            <w:tcW w:w="737" w:type="dxa"/>
          </w:tcPr>
          <w:p w14:paraId="6C17A6CC" w14:textId="77777777" w:rsidR="00990EC1" w:rsidRDefault="0067240E">
            <w:pPr>
              <w:pStyle w:val="ConsPlusNormal0"/>
              <w:jc w:val="center"/>
            </w:pPr>
            <w:r>
              <w:t>6</w:t>
            </w:r>
          </w:p>
        </w:tc>
        <w:tc>
          <w:tcPr>
            <w:tcW w:w="624" w:type="dxa"/>
          </w:tcPr>
          <w:p w14:paraId="6266CB41" w14:textId="77777777" w:rsidR="00990EC1" w:rsidRDefault="0067240E">
            <w:pPr>
              <w:pStyle w:val="ConsPlusNormal0"/>
              <w:jc w:val="center"/>
            </w:pPr>
            <w:r>
              <w:t>7</w:t>
            </w:r>
          </w:p>
        </w:tc>
        <w:tc>
          <w:tcPr>
            <w:tcW w:w="1134" w:type="dxa"/>
          </w:tcPr>
          <w:p w14:paraId="1C90733A" w14:textId="77777777" w:rsidR="00990EC1" w:rsidRDefault="0067240E">
            <w:pPr>
              <w:pStyle w:val="ConsPlusNormal0"/>
              <w:jc w:val="center"/>
            </w:pPr>
            <w:r>
              <w:t>8</w:t>
            </w:r>
          </w:p>
        </w:tc>
        <w:tc>
          <w:tcPr>
            <w:tcW w:w="624" w:type="dxa"/>
          </w:tcPr>
          <w:p w14:paraId="6CA14026" w14:textId="77777777" w:rsidR="00990EC1" w:rsidRDefault="0067240E">
            <w:pPr>
              <w:pStyle w:val="ConsPlusNormal0"/>
              <w:jc w:val="center"/>
            </w:pPr>
            <w:r>
              <w:t>9</w:t>
            </w:r>
          </w:p>
        </w:tc>
        <w:tc>
          <w:tcPr>
            <w:tcW w:w="1304" w:type="dxa"/>
          </w:tcPr>
          <w:p w14:paraId="0126E7F9" w14:textId="77777777" w:rsidR="00990EC1" w:rsidRDefault="0067240E">
            <w:pPr>
              <w:pStyle w:val="ConsPlusNormal0"/>
              <w:jc w:val="center"/>
            </w:pPr>
            <w:r>
              <w:t>10</w:t>
            </w:r>
          </w:p>
        </w:tc>
        <w:tc>
          <w:tcPr>
            <w:tcW w:w="1361" w:type="dxa"/>
          </w:tcPr>
          <w:p w14:paraId="4C9DD9CD" w14:textId="77777777" w:rsidR="00990EC1" w:rsidRDefault="0067240E">
            <w:pPr>
              <w:pStyle w:val="ConsPlusNormal0"/>
              <w:jc w:val="center"/>
            </w:pPr>
            <w:r>
              <w:t>11</w:t>
            </w:r>
          </w:p>
        </w:tc>
        <w:tc>
          <w:tcPr>
            <w:tcW w:w="1020" w:type="dxa"/>
          </w:tcPr>
          <w:p w14:paraId="5EB97CF7" w14:textId="77777777" w:rsidR="00990EC1" w:rsidRDefault="0067240E">
            <w:pPr>
              <w:pStyle w:val="ConsPlusNormal0"/>
              <w:jc w:val="center"/>
            </w:pPr>
            <w:r>
              <w:t>12</w:t>
            </w:r>
          </w:p>
        </w:tc>
        <w:tc>
          <w:tcPr>
            <w:tcW w:w="1077" w:type="dxa"/>
          </w:tcPr>
          <w:p w14:paraId="0CFBFFD4" w14:textId="77777777" w:rsidR="00990EC1" w:rsidRDefault="0067240E">
            <w:pPr>
              <w:pStyle w:val="ConsPlusNormal0"/>
              <w:jc w:val="center"/>
            </w:pPr>
            <w:r>
              <w:t>13</w:t>
            </w:r>
          </w:p>
        </w:tc>
        <w:tc>
          <w:tcPr>
            <w:tcW w:w="753" w:type="dxa"/>
          </w:tcPr>
          <w:p w14:paraId="3A92114D" w14:textId="77777777" w:rsidR="00990EC1" w:rsidRDefault="0067240E">
            <w:pPr>
              <w:pStyle w:val="ConsPlusNormal0"/>
              <w:jc w:val="center"/>
            </w:pPr>
            <w:r>
              <w:t>14</w:t>
            </w:r>
          </w:p>
        </w:tc>
      </w:tr>
      <w:tr w:rsidR="00990EC1" w14:paraId="0BED27D1" w14:textId="77777777">
        <w:tc>
          <w:tcPr>
            <w:tcW w:w="1055" w:type="dxa"/>
          </w:tcPr>
          <w:p w14:paraId="1471E7AD" w14:textId="77777777" w:rsidR="00990EC1" w:rsidRDefault="00990EC1">
            <w:pPr>
              <w:pStyle w:val="ConsPlusNormal0"/>
            </w:pPr>
          </w:p>
        </w:tc>
        <w:tc>
          <w:tcPr>
            <w:tcW w:w="851" w:type="dxa"/>
          </w:tcPr>
          <w:p w14:paraId="70D1997B" w14:textId="77777777" w:rsidR="00990EC1" w:rsidRDefault="00990EC1">
            <w:pPr>
              <w:pStyle w:val="ConsPlusNormal0"/>
            </w:pPr>
          </w:p>
        </w:tc>
        <w:tc>
          <w:tcPr>
            <w:tcW w:w="737" w:type="dxa"/>
          </w:tcPr>
          <w:p w14:paraId="33FA0862" w14:textId="77777777" w:rsidR="00990EC1" w:rsidRDefault="00990EC1">
            <w:pPr>
              <w:pStyle w:val="ConsPlusNormal0"/>
            </w:pPr>
          </w:p>
        </w:tc>
        <w:tc>
          <w:tcPr>
            <w:tcW w:w="794" w:type="dxa"/>
          </w:tcPr>
          <w:p w14:paraId="1A206574" w14:textId="77777777" w:rsidR="00990EC1" w:rsidRDefault="00990EC1">
            <w:pPr>
              <w:pStyle w:val="ConsPlusNormal0"/>
            </w:pPr>
          </w:p>
        </w:tc>
        <w:tc>
          <w:tcPr>
            <w:tcW w:w="680" w:type="dxa"/>
          </w:tcPr>
          <w:p w14:paraId="67E0E26A" w14:textId="77777777" w:rsidR="00990EC1" w:rsidRDefault="00990EC1">
            <w:pPr>
              <w:pStyle w:val="ConsPlusNormal0"/>
            </w:pPr>
          </w:p>
        </w:tc>
        <w:tc>
          <w:tcPr>
            <w:tcW w:w="737" w:type="dxa"/>
          </w:tcPr>
          <w:p w14:paraId="395ADD17" w14:textId="77777777" w:rsidR="00990EC1" w:rsidRDefault="00990EC1">
            <w:pPr>
              <w:pStyle w:val="ConsPlusNormal0"/>
            </w:pPr>
          </w:p>
        </w:tc>
        <w:tc>
          <w:tcPr>
            <w:tcW w:w="624" w:type="dxa"/>
          </w:tcPr>
          <w:p w14:paraId="6DE09A5D" w14:textId="77777777" w:rsidR="00990EC1" w:rsidRDefault="00990EC1">
            <w:pPr>
              <w:pStyle w:val="ConsPlusNormal0"/>
            </w:pPr>
          </w:p>
        </w:tc>
        <w:tc>
          <w:tcPr>
            <w:tcW w:w="1134" w:type="dxa"/>
          </w:tcPr>
          <w:p w14:paraId="5C8EC7E9" w14:textId="77777777" w:rsidR="00990EC1" w:rsidRDefault="00990EC1">
            <w:pPr>
              <w:pStyle w:val="ConsPlusNormal0"/>
            </w:pPr>
          </w:p>
        </w:tc>
        <w:tc>
          <w:tcPr>
            <w:tcW w:w="624" w:type="dxa"/>
          </w:tcPr>
          <w:p w14:paraId="6C9825A9" w14:textId="77777777" w:rsidR="00990EC1" w:rsidRDefault="00990EC1">
            <w:pPr>
              <w:pStyle w:val="ConsPlusNormal0"/>
            </w:pPr>
          </w:p>
        </w:tc>
        <w:tc>
          <w:tcPr>
            <w:tcW w:w="1304" w:type="dxa"/>
          </w:tcPr>
          <w:p w14:paraId="23E9B371" w14:textId="77777777" w:rsidR="00990EC1" w:rsidRDefault="00990EC1">
            <w:pPr>
              <w:pStyle w:val="ConsPlusNormal0"/>
            </w:pPr>
          </w:p>
        </w:tc>
        <w:tc>
          <w:tcPr>
            <w:tcW w:w="1361" w:type="dxa"/>
          </w:tcPr>
          <w:p w14:paraId="5795B105" w14:textId="77777777" w:rsidR="00990EC1" w:rsidRDefault="00990EC1">
            <w:pPr>
              <w:pStyle w:val="ConsPlusNormal0"/>
            </w:pPr>
          </w:p>
        </w:tc>
        <w:tc>
          <w:tcPr>
            <w:tcW w:w="1020" w:type="dxa"/>
          </w:tcPr>
          <w:p w14:paraId="24B4E4C9" w14:textId="77777777" w:rsidR="00990EC1" w:rsidRDefault="00990EC1">
            <w:pPr>
              <w:pStyle w:val="ConsPlusNormal0"/>
            </w:pPr>
          </w:p>
        </w:tc>
        <w:tc>
          <w:tcPr>
            <w:tcW w:w="1077" w:type="dxa"/>
          </w:tcPr>
          <w:p w14:paraId="4AB9AFF0" w14:textId="77777777" w:rsidR="00990EC1" w:rsidRDefault="00990EC1">
            <w:pPr>
              <w:pStyle w:val="ConsPlusNormal0"/>
            </w:pPr>
          </w:p>
        </w:tc>
        <w:tc>
          <w:tcPr>
            <w:tcW w:w="753" w:type="dxa"/>
          </w:tcPr>
          <w:p w14:paraId="509F5783" w14:textId="77777777" w:rsidR="00990EC1" w:rsidRDefault="00990EC1">
            <w:pPr>
              <w:pStyle w:val="ConsPlusNormal0"/>
            </w:pPr>
          </w:p>
        </w:tc>
      </w:tr>
      <w:tr w:rsidR="00990EC1" w14:paraId="44F2A72A" w14:textId="77777777">
        <w:tc>
          <w:tcPr>
            <w:tcW w:w="1055" w:type="dxa"/>
          </w:tcPr>
          <w:p w14:paraId="241D2DA2" w14:textId="77777777" w:rsidR="00990EC1" w:rsidRDefault="00990EC1">
            <w:pPr>
              <w:pStyle w:val="ConsPlusNormal0"/>
            </w:pPr>
          </w:p>
        </w:tc>
        <w:tc>
          <w:tcPr>
            <w:tcW w:w="851" w:type="dxa"/>
          </w:tcPr>
          <w:p w14:paraId="0E6C55E1" w14:textId="77777777" w:rsidR="00990EC1" w:rsidRDefault="00990EC1">
            <w:pPr>
              <w:pStyle w:val="ConsPlusNormal0"/>
            </w:pPr>
          </w:p>
        </w:tc>
        <w:tc>
          <w:tcPr>
            <w:tcW w:w="737" w:type="dxa"/>
          </w:tcPr>
          <w:p w14:paraId="6D274ACA" w14:textId="77777777" w:rsidR="00990EC1" w:rsidRDefault="00990EC1">
            <w:pPr>
              <w:pStyle w:val="ConsPlusNormal0"/>
            </w:pPr>
          </w:p>
        </w:tc>
        <w:tc>
          <w:tcPr>
            <w:tcW w:w="794" w:type="dxa"/>
          </w:tcPr>
          <w:p w14:paraId="176D0E1D" w14:textId="77777777" w:rsidR="00990EC1" w:rsidRDefault="00990EC1">
            <w:pPr>
              <w:pStyle w:val="ConsPlusNormal0"/>
            </w:pPr>
          </w:p>
        </w:tc>
        <w:tc>
          <w:tcPr>
            <w:tcW w:w="680" w:type="dxa"/>
          </w:tcPr>
          <w:p w14:paraId="4DC32336" w14:textId="77777777" w:rsidR="00990EC1" w:rsidRDefault="00990EC1">
            <w:pPr>
              <w:pStyle w:val="ConsPlusNormal0"/>
            </w:pPr>
          </w:p>
        </w:tc>
        <w:tc>
          <w:tcPr>
            <w:tcW w:w="737" w:type="dxa"/>
          </w:tcPr>
          <w:p w14:paraId="522A9CB1" w14:textId="77777777" w:rsidR="00990EC1" w:rsidRDefault="00990EC1">
            <w:pPr>
              <w:pStyle w:val="ConsPlusNormal0"/>
            </w:pPr>
          </w:p>
        </w:tc>
        <w:tc>
          <w:tcPr>
            <w:tcW w:w="624" w:type="dxa"/>
          </w:tcPr>
          <w:p w14:paraId="47CA167B" w14:textId="77777777" w:rsidR="00990EC1" w:rsidRDefault="00990EC1">
            <w:pPr>
              <w:pStyle w:val="ConsPlusNormal0"/>
            </w:pPr>
          </w:p>
        </w:tc>
        <w:tc>
          <w:tcPr>
            <w:tcW w:w="1134" w:type="dxa"/>
          </w:tcPr>
          <w:p w14:paraId="2ECD40E8" w14:textId="77777777" w:rsidR="00990EC1" w:rsidRDefault="00990EC1">
            <w:pPr>
              <w:pStyle w:val="ConsPlusNormal0"/>
            </w:pPr>
          </w:p>
        </w:tc>
        <w:tc>
          <w:tcPr>
            <w:tcW w:w="624" w:type="dxa"/>
          </w:tcPr>
          <w:p w14:paraId="133FBE0E" w14:textId="77777777" w:rsidR="00990EC1" w:rsidRDefault="00990EC1">
            <w:pPr>
              <w:pStyle w:val="ConsPlusNormal0"/>
            </w:pPr>
          </w:p>
        </w:tc>
        <w:tc>
          <w:tcPr>
            <w:tcW w:w="1304" w:type="dxa"/>
          </w:tcPr>
          <w:p w14:paraId="0F6AD44A" w14:textId="77777777" w:rsidR="00990EC1" w:rsidRDefault="00990EC1">
            <w:pPr>
              <w:pStyle w:val="ConsPlusNormal0"/>
            </w:pPr>
          </w:p>
        </w:tc>
        <w:tc>
          <w:tcPr>
            <w:tcW w:w="1361" w:type="dxa"/>
          </w:tcPr>
          <w:p w14:paraId="105ECD03" w14:textId="77777777" w:rsidR="00990EC1" w:rsidRDefault="00990EC1">
            <w:pPr>
              <w:pStyle w:val="ConsPlusNormal0"/>
            </w:pPr>
          </w:p>
        </w:tc>
        <w:tc>
          <w:tcPr>
            <w:tcW w:w="1020" w:type="dxa"/>
          </w:tcPr>
          <w:p w14:paraId="1FEBB36D" w14:textId="77777777" w:rsidR="00990EC1" w:rsidRDefault="00990EC1">
            <w:pPr>
              <w:pStyle w:val="ConsPlusNormal0"/>
            </w:pPr>
          </w:p>
        </w:tc>
        <w:tc>
          <w:tcPr>
            <w:tcW w:w="1077" w:type="dxa"/>
          </w:tcPr>
          <w:p w14:paraId="304F0D14" w14:textId="77777777" w:rsidR="00990EC1" w:rsidRDefault="00990EC1">
            <w:pPr>
              <w:pStyle w:val="ConsPlusNormal0"/>
            </w:pPr>
          </w:p>
        </w:tc>
        <w:tc>
          <w:tcPr>
            <w:tcW w:w="753" w:type="dxa"/>
          </w:tcPr>
          <w:p w14:paraId="63B57FBF" w14:textId="77777777" w:rsidR="00990EC1" w:rsidRDefault="00990EC1">
            <w:pPr>
              <w:pStyle w:val="ConsPlusNormal0"/>
            </w:pPr>
          </w:p>
        </w:tc>
      </w:tr>
      <w:tr w:rsidR="00990EC1" w14:paraId="01A5F67D" w14:textId="77777777">
        <w:tblPrEx>
          <w:tblBorders>
            <w:left w:val="nil"/>
            <w:right w:val="nil"/>
          </w:tblBorders>
        </w:tblPrEx>
        <w:tc>
          <w:tcPr>
            <w:tcW w:w="1055" w:type="dxa"/>
            <w:tcBorders>
              <w:left w:val="nil"/>
              <w:bottom w:val="nil"/>
              <w:right w:val="nil"/>
            </w:tcBorders>
          </w:tcPr>
          <w:p w14:paraId="2C03DBDD" w14:textId="77777777" w:rsidR="00990EC1" w:rsidRDefault="00990EC1">
            <w:pPr>
              <w:pStyle w:val="ConsPlusNormal0"/>
            </w:pPr>
          </w:p>
        </w:tc>
        <w:tc>
          <w:tcPr>
            <w:tcW w:w="851" w:type="dxa"/>
            <w:tcBorders>
              <w:left w:val="nil"/>
              <w:bottom w:val="nil"/>
            </w:tcBorders>
          </w:tcPr>
          <w:p w14:paraId="2B166C74" w14:textId="77777777" w:rsidR="00990EC1" w:rsidRDefault="00990EC1">
            <w:pPr>
              <w:pStyle w:val="ConsPlusNormal0"/>
            </w:pPr>
          </w:p>
        </w:tc>
        <w:tc>
          <w:tcPr>
            <w:tcW w:w="737" w:type="dxa"/>
          </w:tcPr>
          <w:p w14:paraId="164B5657" w14:textId="77777777" w:rsidR="00990EC1" w:rsidRDefault="0067240E">
            <w:pPr>
              <w:pStyle w:val="ConsPlusNormal0"/>
            </w:pPr>
            <w:r>
              <w:t>Итого</w:t>
            </w:r>
          </w:p>
        </w:tc>
        <w:tc>
          <w:tcPr>
            <w:tcW w:w="794" w:type="dxa"/>
          </w:tcPr>
          <w:p w14:paraId="633C03EC" w14:textId="77777777" w:rsidR="00990EC1" w:rsidRDefault="00990EC1">
            <w:pPr>
              <w:pStyle w:val="ConsPlusNormal0"/>
            </w:pPr>
          </w:p>
        </w:tc>
        <w:tc>
          <w:tcPr>
            <w:tcW w:w="680" w:type="dxa"/>
          </w:tcPr>
          <w:p w14:paraId="106F570B" w14:textId="77777777" w:rsidR="00990EC1" w:rsidRDefault="00990EC1">
            <w:pPr>
              <w:pStyle w:val="ConsPlusNormal0"/>
            </w:pPr>
          </w:p>
        </w:tc>
        <w:tc>
          <w:tcPr>
            <w:tcW w:w="737" w:type="dxa"/>
          </w:tcPr>
          <w:p w14:paraId="1A6B0077" w14:textId="77777777" w:rsidR="00990EC1" w:rsidRDefault="00990EC1">
            <w:pPr>
              <w:pStyle w:val="ConsPlusNormal0"/>
            </w:pPr>
          </w:p>
        </w:tc>
        <w:tc>
          <w:tcPr>
            <w:tcW w:w="624" w:type="dxa"/>
          </w:tcPr>
          <w:p w14:paraId="15FD82F1" w14:textId="77777777" w:rsidR="00990EC1" w:rsidRDefault="00990EC1">
            <w:pPr>
              <w:pStyle w:val="ConsPlusNormal0"/>
            </w:pPr>
          </w:p>
        </w:tc>
        <w:tc>
          <w:tcPr>
            <w:tcW w:w="1134" w:type="dxa"/>
          </w:tcPr>
          <w:p w14:paraId="39950362" w14:textId="77777777" w:rsidR="00990EC1" w:rsidRDefault="00990EC1">
            <w:pPr>
              <w:pStyle w:val="ConsPlusNormal0"/>
            </w:pPr>
          </w:p>
        </w:tc>
        <w:tc>
          <w:tcPr>
            <w:tcW w:w="624" w:type="dxa"/>
          </w:tcPr>
          <w:p w14:paraId="24AFAA68" w14:textId="77777777" w:rsidR="00990EC1" w:rsidRDefault="00990EC1">
            <w:pPr>
              <w:pStyle w:val="ConsPlusNormal0"/>
            </w:pPr>
          </w:p>
        </w:tc>
        <w:tc>
          <w:tcPr>
            <w:tcW w:w="1304" w:type="dxa"/>
          </w:tcPr>
          <w:p w14:paraId="02292F87" w14:textId="77777777" w:rsidR="00990EC1" w:rsidRDefault="00990EC1">
            <w:pPr>
              <w:pStyle w:val="ConsPlusNormal0"/>
            </w:pPr>
          </w:p>
        </w:tc>
        <w:tc>
          <w:tcPr>
            <w:tcW w:w="1361" w:type="dxa"/>
          </w:tcPr>
          <w:p w14:paraId="0110F60F" w14:textId="77777777" w:rsidR="00990EC1" w:rsidRDefault="00990EC1">
            <w:pPr>
              <w:pStyle w:val="ConsPlusNormal0"/>
            </w:pPr>
          </w:p>
        </w:tc>
        <w:tc>
          <w:tcPr>
            <w:tcW w:w="1020" w:type="dxa"/>
          </w:tcPr>
          <w:p w14:paraId="02BC50C8" w14:textId="77777777" w:rsidR="00990EC1" w:rsidRDefault="00990EC1">
            <w:pPr>
              <w:pStyle w:val="ConsPlusNormal0"/>
            </w:pPr>
          </w:p>
        </w:tc>
        <w:tc>
          <w:tcPr>
            <w:tcW w:w="1077" w:type="dxa"/>
          </w:tcPr>
          <w:p w14:paraId="0D73BD07" w14:textId="77777777" w:rsidR="00990EC1" w:rsidRDefault="00990EC1">
            <w:pPr>
              <w:pStyle w:val="ConsPlusNormal0"/>
            </w:pPr>
          </w:p>
        </w:tc>
        <w:tc>
          <w:tcPr>
            <w:tcW w:w="753" w:type="dxa"/>
            <w:tcBorders>
              <w:bottom w:val="nil"/>
              <w:right w:val="nil"/>
            </w:tcBorders>
          </w:tcPr>
          <w:p w14:paraId="2C277AFD" w14:textId="77777777" w:rsidR="00990EC1" w:rsidRDefault="00990EC1">
            <w:pPr>
              <w:pStyle w:val="ConsPlusNormal0"/>
            </w:pPr>
          </w:p>
        </w:tc>
      </w:tr>
    </w:tbl>
    <w:p w14:paraId="56EDD667" w14:textId="77777777" w:rsidR="00990EC1" w:rsidRDefault="00990EC1">
      <w:pPr>
        <w:pStyle w:val="ConsPlusNormal0"/>
        <w:jc w:val="center"/>
      </w:pPr>
    </w:p>
    <w:p w14:paraId="7D4701B6" w14:textId="77777777" w:rsidR="00990EC1" w:rsidRDefault="0067240E">
      <w:pPr>
        <w:pStyle w:val="ConsPlusNonformat0"/>
        <w:jc w:val="both"/>
      </w:pPr>
      <w:r>
        <w:t xml:space="preserve">                                                    Номер страницы ________</w:t>
      </w:r>
    </w:p>
    <w:p w14:paraId="281995AF" w14:textId="77777777" w:rsidR="00990EC1" w:rsidRDefault="0067240E">
      <w:pPr>
        <w:pStyle w:val="ConsPlusNonformat0"/>
        <w:jc w:val="both"/>
      </w:pPr>
      <w:r>
        <w:t xml:space="preserve">                                                    Всего страниц _________</w:t>
      </w:r>
    </w:p>
    <w:p w14:paraId="78902A12" w14:textId="77777777" w:rsidR="00990EC1" w:rsidRDefault="0067240E">
      <w:pPr>
        <w:pStyle w:val="ConsPlusNonformat0"/>
        <w:jc w:val="both"/>
      </w:pPr>
      <w:r>
        <w:t xml:space="preserve">                                                    на "__" _______ 20__ г.</w:t>
      </w:r>
    </w:p>
    <w:p w14:paraId="4DAAEA07" w14:textId="77777777" w:rsidR="00990EC1" w:rsidRDefault="00990EC1">
      <w:pPr>
        <w:pStyle w:val="ConsPlusNonformat0"/>
        <w:jc w:val="both"/>
      </w:pPr>
    </w:p>
    <w:p w14:paraId="30E0E131" w14:textId="77777777" w:rsidR="00990EC1" w:rsidRDefault="0067240E">
      <w:pPr>
        <w:pStyle w:val="ConsPlusNonformat0"/>
        <w:jc w:val="both"/>
      </w:pPr>
      <w:r>
        <w:t xml:space="preserve">          2.2. Операции с бюджетными средствами иного получателя</w:t>
      </w:r>
    </w:p>
    <w:p w14:paraId="3E2BD5B0" w14:textId="77777777" w:rsidR="00990EC1" w:rsidRDefault="0067240E">
      <w:pPr>
        <w:pStyle w:val="ConsPlusNonformat0"/>
        <w:jc w:val="both"/>
      </w:pPr>
      <w:r>
        <w:t xml:space="preserve">                             бюджетных средств</w:t>
      </w:r>
    </w:p>
    <w:p w14:paraId="32B1A651"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1587"/>
        <w:gridCol w:w="1871"/>
        <w:gridCol w:w="1701"/>
        <w:gridCol w:w="1587"/>
      </w:tblGrid>
      <w:tr w:rsidR="00990EC1" w14:paraId="515B211E" w14:textId="77777777">
        <w:tc>
          <w:tcPr>
            <w:tcW w:w="3515" w:type="dxa"/>
            <w:vAlign w:val="center"/>
          </w:tcPr>
          <w:p w14:paraId="6446420C" w14:textId="77777777" w:rsidR="00990EC1" w:rsidRDefault="0067240E">
            <w:pPr>
              <w:pStyle w:val="ConsPlusNormal0"/>
              <w:jc w:val="center"/>
            </w:pPr>
            <w:r>
              <w:t>Код по БК и дополнительной классификации</w:t>
            </w:r>
          </w:p>
        </w:tc>
        <w:tc>
          <w:tcPr>
            <w:tcW w:w="1587" w:type="dxa"/>
            <w:vAlign w:val="center"/>
          </w:tcPr>
          <w:p w14:paraId="7660B147" w14:textId="77777777" w:rsidR="00990EC1" w:rsidRDefault="0067240E">
            <w:pPr>
              <w:pStyle w:val="ConsPlusNormal0"/>
              <w:jc w:val="center"/>
            </w:pPr>
            <w:r>
              <w:t>Выплаты</w:t>
            </w:r>
          </w:p>
        </w:tc>
        <w:tc>
          <w:tcPr>
            <w:tcW w:w="1871" w:type="dxa"/>
            <w:vAlign w:val="center"/>
          </w:tcPr>
          <w:p w14:paraId="767DF8B6" w14:textId="77777777" w:rsidR="00990EC1" w:rsidRDefault="0067240E">
            <w:pPr>
              <w:pStyle w:val="ConsPlusNormal0"/>
              <w:jc w:val="center"/>
            </w:pPr>
            <w:r>
              <w:t>Поступления</w:t>
            </w:r>
          </w:p>
        </w:tc>
        <w:tc>
          <w:tcPr>
            <w:tcW w:w="1701" w:type="dxa"/>
            <w:vAlign w:val="center"/>
          </w:tcPr>
          <w:p w14:paraId="59BB4B23" w14:textId="77777777" w:rsidR="00990EC1" w:rsidRDefault="0067240E">
            <w:pPr>
              <w:pStyle w:val="ConsPlusNormal0"/>
              <w:jc w:val="center"/>
            </w:pPr>
            <w:r>
              <w:t>Итого (гр. 2 - гр. 3)</w:t>
            </w:r>
          </w:p>
        </w:tc>
        <w:tc>
          <w:tcPr>
            <w:tcW w:w="1587" w:type="dxa"/>
            <w:vAlign w:val="center"/>
          </w:tcPr>
          <w:p w14:paraId="013E62A6" w14:textId="77777777" w:rsidR="00990EC1" w:rsidRDefault="0067240E">
            <w:pPr>
              <w:pStyle w:val="ConsPlusNormal0"/>
              <w:jc w:val="center"/>
            </w:pPr>
            <w:r>
              <w:t>Примечание</w:t>
            </w:r>
          </w:p>
        </w:tc>
      </w:tr>
      <w:tr w:rsidR="00990EC1" w14:paraId="1142DE22" w14:textId="77777777">
        <w:tc>
          <w:tcPr>
            <w:tcW w:w="3515" w:type="dxa"/>
            <w:vAlign w:val="center"/>
          </w:tcPr>
          <w:p w14:paraId="30125930" w14:textId="77777777" w:rsidR="00990EC1" w:rsidRDefault="0067240E">
            <w:pPr>
              <w:pStyle w:val="ConsPlusNormal0"/>
              <w:jc w:val="center"/>
            </w:pPr>
            <w:r>
              <w:t>1</w:t>
            </w:r>
          </w:p>
        </w:tc>
        <w:tc>
          <w:tcPr>
            <w:tcW w:w="1587" w:type="dxa"/>
            <w:vAlign w:val="center"/>
          </w:tcPr>
          <w:p w14:paraId="4AF44AD9" w14:textId="77777777" w:rsidR="00990EC1" w:rsidRDefault="0067240E">
            <w:pPr>
              <w:pStyle w:val="ConsPlusNormal0"/>
              <w:jc w:val="center"/>
            </w:pPr>
            <w:r>
              <w:t>2</w:t>
            </w:r>
          </w:p>
        </w:tc>
        <w:tc>
          <w:tcPr>
            <w:tcW w:w="1871" w:type="dxa"/>
            <w:vAlign w:val="center"/>
          </w:tcPr>
          <w:p w14:paraId="18E83A74" w14:textId="77777777" w:rsidR="00990EC1" w:rsidRDefault="0067240E">
            <w:pPr>
              <w:pStyle w:val="ConsPlusNormal0"/>
              <w:jc w:val="center"/>
            </w:pPr>
            <w:r>
              <w:t>3</w:t>
            </w:r>
          </w:p>
        </w:tc>
        <w:tc>
          <w:tcPr>
            <w:tcW w:w="1701" w:type="dxa"/>
            <w:vAlign w:val="center"/>
          </w:tcPr>
          <w:p w14:paraId="201742E4" w14:textId="77777777" w:rsidR="00990EC1" w:rsidRDefault="0067240E">
            <w:pPr>
              <w:pStyle w:val="ConsPlusNormal0"/>
              <w:jc w:val="center"/>
            </w:pPr>
            <w:r>
              <w:t>4</w:t>
            </w:r>
          </w:p>
        </w:tc>
        <w:tc>
          <w:tcPr>
            <w:tcW w:w="1587" w:type="dxa"/>
            <w:vAlign w:val="center"/>
          </w:tcPr>
          <w:p w14:paraId="376DFAFF" w14:textId="77777777" w:rsidR="00990EC1" w:rsidRDefault="0067240E">
            <w:pPr>
              <w:pStyle w:val="ConsPlusNormal0"/>
              <w:jc w:val="center"/>
            </w:pPr>
            <w:r>
              <w:t>5</w:t>
            </w:r>
          </w:p>
        </w:tc>
      </w:tr>
      <w:tr w:rsidR="00990EC1" w14:paraId="320CBD34" w14:textId="77777777">
        <w:tc>
          <w:tcPr>
            <w:tcW w:w="3515" w:type="dxa"/>
            <w:vAlign w:val="center"/>
          </w:tcPr>
          <w:p w14:paraId="4D507B7E" w14:textId="77777777" w:rsidR="00990EC1" w:rsidRDefault="00990EC1">
            <w:pPr>
              <w:pStyle w:val="ConsPlusNormal0"/>
            </w:pPr>
          </w:p>
        </w:tc>
        <w:tc>
          <w:tcPr>
            <w:tcW w:w="1587" w:type="dxa"/>
            <w:vAlign w:val="center"/>
          </w:tcPr>
          <w:p w14:paraId="239E7302" w14:textId="77777777" w:rsidR="00990EC1" w:rsidRDefault="00990EC1">
            <w:pPr>
              <w:pStyle w:val="ConsPlusNormal0"/>
            </w:pPr>
          </w:p>
        </w:tc>
        <w:tc>
          <w:tcPr>
            <w:tcW w:w="1871" w:type="dxa"/>
            <w:vAlign w:val="center"/>
          </w:tcPr>
          <w:p w14:paraId="10AECC3A" w14:textId="77777777" w:rsidR="00990EC1" w:rsidRDefault="00990EC1">
            <w:pPr>
              <w:pStyle w:val="ConsPlusNormal0"/>
            </w:pPr>
          </w:p>
        </w:tc>
        <w:tc>
          <w:tcPr>
            <w:tcW w:w="1701" w:type="dxa"/>
            <w:vAlign w:val="center"/>
          </w:tcPr>
          <w:p w14:paraId="1CDD7EE6" w14:textId="77777777" w:rsidR="00990EC1" w:rsidRDefault="00990EC1">
            <w:pPr>
              <w:pStyle w:val="ConsPlusNormal0"/>
            </w:pPr>
          </w:p>
        </w:tc>
        <w:tc>
          <w:tcPr>
            <w:tcW w:w="1587" w:type="dxa"/>
            <w:vAlign w:val="center"/>
          </w:tcPr>
          <w:p w14:paraId="785A0F60" w14:textId="77777777" w:rsidR="00990EC1" w:rsidRDefault="00990EC1">
            <w:pPr>
              <w:pStyle w:val="ConsPlusNormal0"/>
            </w:pPr>
          </w:p>
        </w:tc>
      </w:tr>
      <w:tr w:rsidR="00990EC1" w14:paraId="4EE53FD3" w14:textId="77777777">
        <w:tc>
          <w:tcPr>
            <w:tcW w:w="3515" w:type="dxa"/>
            <w:vAlign w:val="center"/>
          </w:tcPr>
          <w:p w14:paraId="2DC339F3" w14:textId="77777777" w:rsidR="00990EC1" w:rsidRDefault="00990EC1">
            <w:pPr>
              <w:pStyle w:val="ConsPlusNormal0"/>
            </w:pPr>
          </w:p>
        </w:tc>
        <w:tc>
          <w:tcPr>
            <w:tcW w:w="1587" w:type="dxa"/>
            <w:vAlign w:val="center"/>
          </w:tcPr>
          <w:p w14:paraId="3592F2C0" w14:textId="77777777" w:rsidR="00990EC1" w:rsidRDefault="00990EC1">
            <w:pPr>
              <w:pStyle w:val="ConsPlusNormal0"/>
            </w:pPr>
          </w:p>
        </w:tc>
        <w:tc>
          <w:tcPr>
            <w:tcW w:w="1871" w:type="dxa"/>
            <w:vAlign w:val="center"/>
          </w:tcPr>
          <w:p w14:paraId="61777090" w14:textId="77777777" w:rsidR="00990EC1" w:rsidRDefault="00990EC1">
            <w:pPr>
              <w:pStyle w:val="ConsPlusNormal0"/>
            </w:pPr>
          </w:p>
        </w:tc>
        <w:tc>
          <w:tcPr>
            <w:tcW w:w="1701" w:type="dxa"/>
            <w:vAlign w:val="center"/>
          </w:tcPr>
          <w:p w14:paraId="3E2622B9" w14:textId="77777777" w:rsidR="00990EC1" w:rsidRDefault="00990EC1">
            <w:pPr>
              <w:pStyle w:val="ConsPlusNormal0"/>
            </w:pPr>
          </w:p>
        </w:tc>
        <w:tc>
          <w:tcPr>
            <w:tcW w:w="1587" w:type="dxa"/>
            <w:vAlign w:val="center"/>
          </w:tcPr>
          <w:p w14:paraId="580EE7F3" w14:textId="77777777" w:rsidR="00990EC1" w:rsidRDefault="00990EC1">
            <w:pPr>
              <w:pStyle w:val="ConsPlusNormal0"/>
            </w:pPr>
          </w:p>
        </w:tc>
      </w:tr>
      <w:tr w:rsidR="00990EC1" w14:paraId="3026649F" w14:textId="77777777">
        <w:tblPrEx>
          <w:tblBorders>
            <w:right w:val="nil"/>
          </w:tblBorders>
        </w:tblPrEx>
        <w:tc>
          <w:tcPr>
            <w:tcW w:w="3515" w:type="dxa"/>
            <w:vAlign w:val="center"/>
          </w:tcPr>
          <w:p w14:paraId="4BCE66BB" w14:textId="77777777" w:rsidR="00990EC1" w:rsidRDefault="0067240E">
            <w:pPr>
              <w:pStyle w:val="ConsPlusNormal0"/>
              <w:jc w:val="center"/>
            </w:pPr>
            <w:r>
              <w:t>Итого</w:t>
            </w:r>
          </w:p>
        </w:tc>
        <w:tc>
          <w:tcPr>
            <w:tcW w:w="1587" w:type="dxa"/>
            <w:vAlign w:val="center"/>
          </w:tcPr>
          <w:p w14:paraId="4847EF0C" w14:textId="77777777" w:rsidR="00990EC1" w:rsidRDefault="00990EC1">
            <w:pPr>
              <w:pStyle w:val="ConsPlusNormal0"/>
            </w:pPr>
          </w:p>
        </w:tc>
        <w:tc>
          <w:tcPr>
            <w:tcW w:w="1871" w:type="dxa"/>
            <w:vAlign w:val="center"/>
          </w:tcPr>
          <w:p w14:paraId="0AAA7468" w14:textId="77777777" w:rsidR="00990EC1" w:rsidRDefault="00990EC1">
            <w:pPr>
              <w:pStyle w:val="ConsPlusNormal0"/>
            </w:pPr>
          </w:p>
        </w:tc>
        <w:tc>
          <w:tcPr>
            <w:tcW w:w="1701" w:type="dxa"/>
            <w:vAlign w:val="center"/>
          </w:tcPr>
          <w:p w14:paraId="4840737A" w14:textId="77777777" w:rsidR="00990EC1" w:rsidRDefault="00990EC1">
            <w:pPr>
              <w:pStyle w:val="ConsPlusNormal0"/>
            </w:pPr>
          </w:p>
        </w:tc>
        <w:tc>
          <w:tcPr>
            <w:tcW w:w="1587" w:type="dxa"/>
            <w:tcBorders>
              <w:bottom w:val="nil"/>
              <w:right w:val="nil"/>
            </w:tcBorders>
            <w:vAlign w:val="center"/>
          </w:tcPr>
          <w:p w14:paraId="6B9AE3E9" w14:textId="77777777" w:rsidR="00990EC1" w:rsidRDefault="00990EC1">
            <w:pPr>
              <w:pStyle w:val="ConsPlusNormal0"/>
            </w:pPr>
          </w:p>
        </w:tc>
      </w:tr>
    </w:tbl>
    <w:p w14:paraId="4BEEEEB8" w14:textId="77777777" w:rsidR="00990EC1" w:rsidRDefault="00990EC1">
      <w:pPr>
        <w:pStyle w:val="ConsPlusNormal0"/>
        <w:jc w:val="center"/>
      </w:pPr>
    </w:p>
    <w:p w14:paraId="2848E336" w14:textId="77777777" w:rsidR="00990EC1" w:rsidRDefault="0067240E">
      <w:pPr>
        <w:pStyle w:val="ConsPlusNonformat0"/>
        <w:jc w:val="both"/>
      </w:pPr>
      <w:r>
        <w:t>Ответственный исполнитель ___________ _________ _________________ _________</w:t>
      </w:r>
    </w:p>
    <w:p w14:paraId="0F414458" w14:textId="77777777" w:rsidR="00990EC1" w:rsidRDefault="0067240E">
      <w:pPr>
        <w:pStyle w:val="ConsPlusNonformat0"/>
        <w:jc w:val="both"/>
      </w:pPr>
      <w:r>
        <w:t xml:space="preserve">                          (должность) (</w:t>
      </w:r>
      <w:proofErr w:type="gramStart"/>
      <w:r>
        <w:t xml:space="preserve">подпись)   </w:t>
      </w:r>
      <w:proofErr w:type="gramEnd"/>
      <w:r>
        <w:t>(расшифровка    (телефон)</w:t>
      </w:r>
    </w:p>
    <w:p w14:paraId="55E7A083" w14:textId="77777777" w:rsidR="00990EC1" w:rsidRDefault="0067240E">
      <w:pPr>
        <w:pStyle w:val="ConsPlusNonformat0"/>
        <w:jc w:val="both"/>
      </w:pPr>
      <w:r>
        <w:t xml:space="preserve">                                                    подписи)</w:t>
      </w:r>
    </w:p>
    <w:p w14:paraId="32059270" w14:textId="77777777" w:rsidR="00990EC1" w:rsidRDefault="00990EC1">
      <w:pPr>
        <w:pStyle w:val="ConsPlusNonformat0"/>
        <w:jc w:val="both"/>
      </w:pPr>
    </w:p>
    <w:p w14:paraId="1ACFAC28" w14:textId="77777777" w:rsidR="00990EC1" w:rsidRDefault="0067240E">
      <w:pPr>
        <w:pStyle w:val="ConsPlusNonformat0"/>
        <w:jc w:val="both"/>
      </w:pPr>
      <w:r>
        <w:lastRenderedPageBreak/>
        <w:t>"___" _________________ 20___ г.</w:t>
      </w:r>
    </w:p>
    <w:p w14:paraId="2C0C295D" w14:textId="77777777" w:rsidR="00990EC1" w:rsidRDefault="00990EC1">
      <w:pPr>
        <w:pStyle w:val="ConsPlusNonformat0"/>
        <w:jc w:val="both"/>
      </w:pPr>
    </w:p>
    <w:p w14:paraId="699B9C6A" w14:textId="77777777" w:rsidR="00990EC1" w:rsidRDefault="0067240E">
      <w:pPr>
        <w:pStyle w:val="ConsPlusNonformat0"/>
        <w:jc w:val="both"/>
      </w:pPr>
      <w:r>
        <w:t xml:space="preserve">                                                     Номер страницы _______</w:t>
      </w:r>
    </w:p>
    <w:p w14:paraId="11CC813A" w14:textId="77777777" w:rsidR="00990EC1" w:rsidRDefault="0067240E">
      <w:pPr>
        <w:pStyle w:val="ConsPlusNonformat0"/>
        <w:jc w:val="both"/>
      </w:pPr>
      <w:r>
        <w:t xml:space="preserve">                                                       Всего страниц ______</w:t>
      </w:r>
    </w:p>
    <w:p w14:paraId="6D864511" w14:textId="77777777" w:rsidR="00990EC1" w:rsidRDefault="00990EC1">
      <w:pPr>
        <w:pStyle w:val="ConsPlusNormal0"/>
        <w:sectPr w:rsidR="00990EC1" w:rsidSect="00A21773">
          <w:headerReference w:type="default" r:id="rId376"/>
          <w:footerReference w:type="default" r:id="rId377"/>
          <w:headerReference w:type="first" r:id="rId378"/>
          <w:footerReference w:type="first" r:id="rId379"/>
          <w:pgSz w:w="16838" w:h="11906" w:orient="landscape"/>
          <w:pgMar w:top="1133" w:right="1440" w:bottom="566" w:left="1440" w:header="0" w:footer="0" w:gutter="0"/>
          <w:cols w:space="720"/>
          <w:titlePg/>
        </w:sectPr>
      </w:pPr>
    </w:p>
    <w:p w14:paraId="53148374" w14:textId="77777777" w:rsidR="00990EC1" w:rsidRDefault="00990EC1">
      <w:pPr>
        <w:pStyle w:val="ConsPlusNormal0"/>
        <w:jc w:val="center"/>
      </w:pPr>
    </w:p>
    <w:p w14:paraId="5503D0BB" w14:textId="77777777" w:rsidR="00990EC1" w:rsidRDefault="00990EC1">
      <w:pPr>
        <w:pStyle w:val="ConsPlusNormal0"/>
        <w:jc w:val="center"/>
      </w:pPr>
    </w:p>
    <w:p w14:paraId="0E6B7CBD" w14:textId="77777777" w:rsidR="00990EC1" w:rsidRDefault="00990EC1">
      <w:pPr>
        <w:pStyle w:val="ConsPlusNormal0"/>
        <w:jc w:val="center"/>
      </w:pPr>
    </w:p>
    <w:p w14:paraId="4C9D1A3A" w14:textId="77777777" w:rsidR="00990EC1" w:rsidRDefault="0067240E">
      <w:pPr>
        <w:pStyle w:val="ConsPlusNonformat0"/>
        <w:jc w:val="both"/>
      </w:pPr>
      <w:r>
        <w:t xml:space="preserve">                                ДОПОЛНЕНИЕ</w:t>
      </w:r>
    </w:p>
    <w:p w14:paraId="42040C6B" w14:textId="77777777" w:rsidR="00990EC1" w:rsidRDefault="0067240E">
      <w:pPr>
        <w:pStyle w:val="ConsPlusNonformat0"/>
        <w:jc w:val="both"/>
      </w:pPr>
      <w:r>
        <w:t xml:space="preserve">            к Сводным данным по лицевым счетам подведомственных</w:t>
      </w:r>
    </w:p>
    <w:p w14:paraId="305D4D8C" w14:textId="77777777" w:rsidR="00990EC1" w:rsidRDefault="0067240E">
      <w:pPr>
        <w:pStyle w:val="ConsPlusNonformat0"/>
        <w:jc w:val="both"/>
      </w:pPr>
      <w:r>
        <w:t xml:space="preserve">             учреждений главного распорядителя (распорядителя)</w:t>
      </w:r>
    </w:p>
    <w:p w14:paraId="0674C430" w14:textId="77777777" w:rsidR="00990EC1" w:rsidRDefault="0067240E">
      <w:pPr>
        <w:pStyle w:val="ConsPlusNonformat0"/>
        <w:jc w:val="both"/>
      </w:pPr>
      <w:r>
        <w:t xml:space="preserve">                   бюджетных средств по средствам в пути</w:t>
      </w:r>
    </w:p>
    <w:p w14:paraId="48970E20" w14:textId="77777777" w:rsidR="00990EC1" w:rsidRDefault="00990EC1">
      <w:pPr>
        <w:pStyle w:val="ConsPlusNonformat0"/>
        <w:jc w:val="both"/>
      </w:pPr>
    </w:p>
    <w:p w14:paraId="6605AD4D" w14:textId="77777777" w:rsidR="00990EC1" w:rsidRDefault="0067240E">
      <w:pPr>
        <w:pStyle w:val="ConsPlusNonformat0"/>
        <w:jc w:val="both"/>
      </w:pPr>
      <w:r>
        <w:t xml:space="preserve">                                                                ┌─────────┐</w:t>
      </w:r>
    </w:p>
    <w:p w14:paraId="02D64E59" w14:textId="77777777" w:rsidR="00990EC1" w:rsidRDefault="0067240E">
      <w:pPr>
        <w:pStyle w:val="ConsPlusNonformat0"/>
        <w:jc w:val="both"/>
      </w:pPr>
      <w:r>
        <w:t xml:space="preserve">                                                                │         │</w:t>
      </w:r>
    </w:p>
    <w:p w14:paraId="72886AF8" w14:textId="77777777" w:rsidR="00990EC1" w:rsidRDefault="0067240E">
      <w:pPr>
        <w:pStyle w:val="ConsPlusNonformat0"/>
        <w:jc w:val="both"/>
      </w:pPr>
      <w:r>
        <w:t xml:space="preserve">                                                                ├─────────┤</w:t>
      </w:r>
    </w:p>
    <w:p w14:paraId="767CA69A" w14:textId="77777777" w:rsidR="00990EC1" w:rsidRDefault="0067240E">
      <w:pPr>
        <w:pStyle w:val="ConsPlusNonformat0"/>
        <w:jc w:val="both"/>
      </w:pPr>
      <w:r>
        <w:t xml:space="preserve">                                                                </w:t>
      </w:r>
      <w:proofErr w:type="gramStart"/>
      <w:r>
        <w:t>│  Коды</w:t>
      </w:r>
      <w:proofErr w:type="gramEnd"/>
      <w:r>
        <w:t xml:space="preserve">   │</w:t>
      </w:r>
    </w:p>
    <w:p w14:paraId="2710521D" w14:textId="77777777" w:rsidR="00990EC1" w:rsidRDefault="0067240E">
      <w:pPr>
        <w:pStyle w:val="ConsPlusNonformat0"/>
        <w:jc w:val="both"/>
      </w:pPr>
      <w:r>
        <w:t xml:space="preserve">                                                                ├─────────┤</w:t>
      </w:r>
    </w:p>
    <w:p w14:paraId="382AF93A" w14:textId="77777777" w:rsidR="00990EC1" w:rsidRDefault="0067240E">
      <w:pPr>
        <w:pStyle w:val="ConsPlusNonformat0"/>
        <w:jc w:val="both"/>
      </w:pPr>
      <w:r>
        <w:t xml:space="preserve">                                                   Форма по КФД │ 0531824 │</w:t>
      </w:r>
    </w:p>
    <w:p w14:paraId="63A805FA" w14:textId="77777777" w:rsidR="00990EC1" w:rsidRDefault="0067240E">
      <w:pPr>
        <w:pStyle w:val="ConsPlusNonformat0"/>
        <w:jc w:val="both"/>
      </w:pPr>
      <w:r>
        <w:t xml:space="preserve">                                                                ├─────────┤</w:t>
      </w:r>
    </w:p>
    <w:p w14:paraId="3FFA34D7" w14:textId="77777777" w:rsidR="00990EC1" w:rsidRDefault="0067240E">
      <w:pPr>
        <w:pStyle w:val="ConsPlusNonformat0"/>
        <w:jc w:val="both"/>
      </w:pPr>
      <w:r>
        <w:t xml:space="preserve">                   на "___" _______________ 20___ г.       Дата │         │</w:t>
      </w:r>
    </w:p>
    <w:p w14:paraId="7CCA00F5" w14:textId="77777777" w:rsidR="00990EC1" w:rsidRDefault="0067240E">
      <w:pPr>
        <w:pStyle w:val="ConsPlusNonformat0"/>
        <w:jc w:val="both"/>
      </w:pPr>
      <w:r>
        <w:t xml:space="preserve">                                                                ├─────────┤</w:t>
      </w:r>
    </w:p>
    <w:p w14:paraId="6C93A393" w14:textId="77777777" w:rsidR="00990EC1" w:rsidRDefault="0067240E">
      <w:pPr>
        <w:pStyle w:val="ConsPlusNonformat0"/>
        <w:jc w:val="both"/>
      </w:pPr>
      <w:r>
        <w:t xml:space="preserve">                                                                │         │</w:t>
      </w:r>
    </w:p>
    <w:p w14:paraId="76F71FE2" w14:textId="77777777" w:rsidR="00990EC1" w:rsidRDefault="0067240E">
      <w:pPr>
        <w:pStyle w:val="ConsPlusNonformat0"/>
        <w:jc w:val="both"/>
      </w:pPr>
      <w:r>
        <w:t xml:space="preserve">                                                                ├─────────┤</w:t>
      </w:r>
    </w:p>
    <w:p w14:paraId="018F0715" w14:textId="77777777" w:rsidR="00990EC1" w:rsidRDefault="0067240E">
      <w:pPr>
        <w:pStyle w:val="ConsPlusNonformat0"/>
        <w:jc w:val="both"/>
      </w:pPr>
      <w:r>
        <w:t>Финансовый орган     _____________________________              │         │</w:t>
      </w:r>
    </w:p>
    <w:p w14:paraId="670F6C58" w14:textId="77777777" w:rsidR="00990EC1" w:rsidRDefault="0067240E">
      <w:pPr>
        <w:pStyle w:val="ConsPlusNonformat0"/>
        <w:jc w:val="both"/>
      </w:pPr>
      <w:r>
        <w:t xml:space="preserve">                                                                ├─────────┤</w:t>
      </w:r>
    </w:p>
    <w:p w14:paraId="55BC6341" w14:textId="77777777" w:rsidR="00990EC1" w:rsidRDefault="0067240E">
      <w:pPr>
        <w:pStyle w:val="ConsPlusNonformat0"/>
        <w:jc w:val="both"/>
      </w:pPr>
      <w:r>
        <w:t>Главный распорядитель                                           │         │</w:t>
      </w:r>
    </w:p>
    <w:p w14:paraId="3738A083" w14:textId="77777777" w:rsidR="00990EC1" w:rsidRDefault="0067240E">
      <w:pPr>
        <w:pStyle w:val="ConsPlusNonformat0"/>
        <w:jc w:val="both"/>
      </w:pPr>
      <w:r>
        <w:t>бюджетных средств    ____________________________</w:t>
      </w:r>
      <w:proofErr w:type="gramStart"/>
      <w:r>
        <w:t>_  Глава</w:t>
      </w:r>
      <w:proofErr w:type="gramEnd"/>
      <w:r>
        <w:t xml:space="preserve"> по БК │         │</w:t>
      </w:r>
    </w:p>
    <w:p w14:paraId="12728AA6" w14:textId="77777777" w:rsidR="00990EC1" w:rsidRDefault="0067240E">
      <w:pPr>
        <w:pStyle w:val="ConsPlusNonformat0"/>
        <w:jc w:val="both"/>
      </w:pPr>
      <w:r>
        <w:t xml:space="preserve">                                                                ├─────────┤</w:t>
      </w:r>
    </w:p>
    <w:p w14:paraId="4F3DB99A" w14:textId="77777777" w:rsidR="00990EC1" w:rsidRDefault="0067240E">
      <w:pPr>
        <w:pStyle w:val="ConsPlusNonformat0"/>
        <w:jc w:val="both"/>
      </w:pPr>
      <w:r>
        <w:t>Распорядитель                                                   │         │</w:t>
      </w:r>
    </w:p>
    <w:p w14:paraId="0E0624BC" w14:textId="77777777" w:rsidR="00990EC1" w:rsidRDefault="0067240E">
      <w:pPr>
        <w:pStyle w:val="ConsPlusNonformat0"/>
        <w:jc w:val="both"/>
      </w:pPr>
      <w:r>
        <w:t>бюджетных средств    _____________________________              │         │</w:t>
      </w:r>
    </w:p>
    <w:p w14:paraId="1CBC0755" w14:textId="77777777" w:rsidR="00990EC1" w:rsidRDefault="0067240E">
      <w:pPr>
        <w:pStyle w:val="ConsPlusNonformat0"/>
        <w:jc w:val="both"/>
      </w:pPr>
      <w:r>
        <w:t xml:space="preserve">                                                                ├─────────┤</w:t>
      </w:r>
    </w:p>
    <w:p w14:paraId="747202D8" w14:textId="77777777" w:rsidR="00990EC1" w:rsidRDefault="0067240E">
      <w:pPr>
        <w:pStyle w:val="ConsPlusNonformat0"/>
        <w:jc w:val="both"/>
      </w:pPr>
      <w:r>
        <w:t>Наименование бюджета _____________________________              │         │</w:t>
      </w:r>
    </w:p>
    <w:p w14:paraId="54E416CC" w14:textId="77777777" w:rsidR="00990EC1" w:rsidRDefault="0067240E">
      <w:pPr>
        <w:pStyle w:val="ConsPlusNonformat0"/>
        <w:jc w:val="both"/>
      </w:pPr>
      <w:r>
        <w:t xml:space="preserve">                                                                ├─────────┤</w:t>
      </w:r>
    </w:p>
    <w:p w14:paraId="4D4B738A" w14:textId="77777777" w:rsidR="00990EC1" w:rsidRDefault="0067240E">
      <w:pPr>
        <w:pStyle w:val="ConsPlusNonformat0"/>
        <w:jc w:val="both"/>
      </w:pPr>
      <w:r>
        <w:t xml:space="preserve">Единица измерения: руб.                                 по ОКЕИ │   </w:t>
      </w:r>
      <w:hyperlink r:id="rId380"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629C5065" w14:textId="77777777" w:rsidR="00990EC1" w:rsidRDefault="0067240E">
      <w:pPr>
        <w:pStyle w:val="ConsPlusNonformat0"/>
        <w:jc w:val="both"/>
      </w:pPr>
      <w:r>
        <w:t xml:space="preserve">                                                                └─────────┘</w:t>
      </w:r>
    </w:p>
    <w:p w14:paraId="21C515AD" w14:textId="77777777" w:rsidR="00990EC1" w:rsidRDefault="00990EC1">
      <w:pPr>
        <w:pStyle w:val="ConsPlusNonformat0"/>
        <w:jc w:val="both"/>
      </w:pPr>
    </w:p>
    <w:p w14:paraId="20DD3F4D" w14:textId="77777777" w:rsidR="00990EC1" w:rsidRDefault="0067240E">
      <w:pPr>
        <w:pStyle w:val="ConsPlusNonformat0"/>
        <w:jc w:val="both"/>
      </w:pPr>
      <w:r>
        <w:t xml:space="preserve">                    1. Распределенные бюджетные данные</w:t>
      </w:r>
    </w:p>
    <w:p w14:paraId="62D24250" w14:textId="77777777" w:rsidR="00990EC1" w:rsidRDefault="00990EC1">
      <w:pPr>
        <w:pStyle w:val="ConsPlusNonformat0"/>
        <w:jc w:val="both"/>
      </w:pPr>
    </w:p>
    <w:p w14:paraId="3746F2FF" w14:textId="77777777" w:rsidR="00990EC1" w:rsidRDefault="0067240E">
      <w:pPr>
        <w:pStyle w:val="ConsPlusNonformat0"/>
        <w:jc w:val="both"/>
      </w:pPr>
      <w:r>
        <w:t xml:space="preserve">                           1.1. Бюджетные данные</w:t>
      </w:r>
    </w:p>
    <w:p w14:paraId="37E4E4BF" w14:textId="77777777" w:rsidR="00990EC1" w:rsidRDefault="00990EC1">
      <w:pPr>
        <w:pStyle w:val="ConsPlusNormal0"/>
        <w:jc w:val="center"/>
      </w:pPr>
    </w:p>
    <w:p w14:paraId="6328517F" w14:textId="77777777" w:rsidR="00990EC1" w:rsidRDefault="00990EC1">
      <w:pPr>
        <w:pStyle w:val="ConsPlusNormal0"/>
        <w:sectPr w:rsidR="00990EC1" w:rsidSect="00A21773">
          <w:headerReference w:type="default" r:id="rId381"/>
          <w:footerReference w:type="default" r:id="rId382"/>
          <w:headerReference w:type="first" r:id="rId383"/>
          <w:footerReference w:type="first" r:id="rId384"/>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304"/>
        <w:gridCol w:w="1077"/>
        <w:gridCol w:w="1020"/>
        <w:gridCol w:w="1191"/>
        <w:gridCol w:w="1077"/>
        <w:gridCol w:w="964"/>
        <w:gridCol w:w="1417"/>
        <w:gridCol w:w="907"/>
      </w:tblGrid>
      <w:tr w:rsidR="00990EC1" w14:paraId="0993C9A8" w14:textId="77777777">
        <w:tc>
          <w:tcPr>
            <w:tcW w:w="1644" w:type="dxa"/>
            <w:vMerge w:val="restart"/>
          </w:tcPr>
          <w:p w14:paraId="1CCB5460" w14:textId="77777777" w:rsidR="00990EC1" w:rsidRDefault="0067240E">
            <w:pPr>
              <w:pStyle w:val="ConsPlusNormal0"/>
              <w:jc w:val="center"/>
            </w:pPr>
            <w:r>
              <w:lastRenderedPageBreak/>
              <w:t>Код по БК и дополнительной классификации</w:t>
            </w:r>
          </w:p>
        </w:tc>
        <w:tc>
          <w:tcPr>
            <w:tcW w:w="3401" w:type="dxa"/>
            <w:gridSpan w:val="3"/>
          </w:tcPr>
          <w:p w14:paraId="3F70952E" w14:textId="77777777" w:rsidR="00990EC1" w:rsidRDefault="0067240E">
            <w:pPr>
              <w:pStyle w:val="ConsPlusNormal0"/>
              <w:jc w:val="center"/>
            </w:pPr>
            <w:r>
              <w:t>Бюджетные ассигнования</w:t>
            </w:r>
          </w:p>
        </w:tc>
        <w:tc>
          <w:tcPr>
            <w:tcW w:w="3232" w:type="dxa"/>
            <w:gridSpan w:val="3"/>
          </w:tcPr>
          <w:p w14:paraId="5D17E94A" w14:textId="77777777" w:rsidR="00990EC1" w:rsidRDefault="0067240E">
            <w:pPr>
              <w:pStyle w:val="ConsPlusNormal0"/>
              <w:jc w:val="center"/>
            </w:pPr>
            <w:r>
              <w:t>Лимиты бюджетных обязательств</w:t>
            </w:r>
          </w:p>
        </w:tc>
        <w:tc>
          <w:tcPr>
            <w:tcW w:w="1417" w:type="dxa"/>
            <w:vMerge w:val="restart"/>
          </w:tcPr>
          <w:p w14:paraId="795DA514" w14:textId="77777777" w:rsidR="00990EC1" w:rsidRDefault="0067240E">
            <w:pPr>
              <w:pStyle w:val="ConsPlusNormal0"/>
              <w:jc w:val="center"/>
            </w:pPr>
            <w:r>
              <w:t>Предельные объемы финансирования</w:t>
            </w:r>
          </w:p>
          <w:p w14:paraId="1892F15F" w14:textId="77777777" w:rsidR="00990EC1" w:rsidRDefault="0067240E">
            <w:pPr>
              <w:pStyle w:val="ConsPlusNormal0"/>
              <w:jc w:val="center"/>
            </w:pPr>
            <w:r>
              <w:t>(при наличии)</w:t>
            </w:r>
          </w:p>
        </w:tc>
        <w:tc>
          <w:tcPr>
            <w:tcW w:w="907" w:type="dxa"/>
            <w:vMerge w:val="restart"/>
          </w:tcPr>
          <w:p w14:paraId="58427BCA" w14:textId="77777777" w:rsidR="00990EC1" w:rsidRDefault="0067240E">
            <w:pPr>
              <w:pStyle w:val="ConsPlusNormal0"/>
              <w:jc w:val="center"/>
            </w:pPr>
            <w:r>
              <w:t>Примечание</w:t>
            </w:r>
          </w:p>
        </w:tc>
      </w:tr>
      <w:tr w:rsidR="00990EC1" w14:paraId="74ADCCAD" w14:textId="77777777">
        <w:tc>
          <w:tcPr>
            <w:tcW w:w="1644" w:type="dxa"/>
            <w:vMerge/>
          </w:tcPr>
          <w:p w14:paraId="05ABDA46" w14:textId="77777777" w:rsidR="00990EC1" w:rsidRDefault="00990EC1">
            <w:pPr>
              <w:pStyle w:val="ConsPlusNormal0"/>
            </w:pPr>
          </w:p>
        </w:tc>
        <w:tc>
          <w:tcPr>
            <w:tcW w:w="1304" w:type="dxa"/>
            <w:vMerge w:val="restart"/>
          </w:tcPr>
          <w:p w14:paraId="2CE1514C" w14:textId="77777777" w:rsidR="00990EC1" w:rsidRDefault="0067240E">
            <w:pPr>
              <w:pStyle w:val="ConsPlusNormal0"/>
              <w:jc w:val="center"/>
            </w:pPr>
            <w:r>
              <w:t>на текущий финансовый год</w:t>
            </w:r>
          </w:p>
        </w:tc>
        <w:tc>
          <w:tcPr>
            <w:tcW w:w="2097" w:type="dxa"/>
            <w:gridSpan w:val="2"/>
          </w:tcPr>
          <w:p w14:paraId="5AF8AE58" w14:textId="77777777" w:rsidR="00990EC1" w:rsidRDefault="0067240E">
            <w:pPr>
              <w:pStyle w:val="ConsPlusNormal0"/>
              <w:jc w:val="center"/>
            </w:pPr>
            <w:r>
              <w:t>на плановый период</w:t>
            </w:r>
          </w:p>
        </w:tc>
        <w:tc>
          <w:tcPr>
            <w:tcW w:w="1191" w:type="dxa"/>
            <w:vMerge w:val="restart"/>
          </w:tcPr>
          <w:p w14:paraId="114548BA" w14:textId="77777777" w:rsidR="00990EC1" w:rsidRDefault="0067240E">
            <w:pPr>
              <w:pStyle w:val="ConsPlusNormal0"/>
              <w:jc w:val="center"/>
            </w:pPr>
            <w:r>
              <w:t>на текущий финансовый год</w:t>
            </w:r>
          </w:p>
        </w:tc>
        <w:tc>
          <w:tcPr>
            <w:tcW w:w="2041" w:type="dxa"/>
            <w:gridSpan w:val="2"/>
          </w:tcPr>
          <w:p w14:paraId="2A03CA7C" w14:textId="77777777" w:rsidR="00990EC1" w:rsidRDefault="0067240E">
            <w:pPr>
              <w:pStyle w:val="ConsPlusNormal0"/>
              <w:jc w:val="center"/>
            </w:pPr>
            <w:r>
              <w:t>на плановый период</w:t>
            </w:r>
          </w:p>
        </w:tc>
        <w:tc>
          <w:tcPr>
            <w:tcW w:w="1417" w:type="dxa"/>
            <w:vMerge/>
          </w:tcPr>
          <w:p w14:paraId="6E7BB263" w14:textId="77777777" w:rsidR="00990EC1" w:rsidRDefault="00990EC1">
            <w:pPr>
              <w:pStyle w:val="ConsPlusNormal0"/>
            </w:pPr>
          </w:p>
        </w:tc>
        <w:tc>
          <w:tcPr>
            <w:tcW w:w="907" w:type="dxa"/>
            <w:vMerge/>
          </w:tcPr>
          <w:p w14:paraId="1A777AC6" w14:textId="77777777" w:rsidR="00990EC1" w:rsidRDefault="00990EC1">
            <w:pPr>
              <w:pStyle w:val="ConsPlusNormal0"/>
            </w:pPr>
          </w:p>
        </w:tc>
      </w:tr>
      <w:tr w:rsidR="00990EC1" w14:paraId="32C32053" w14:textId="77777777">
        <w:tc>
          <w:tcPr>
            <w:tcW w:w="1644" w:type="dxa"/>
            <w:vMerge/>
          </w:tcPr>
          <w:p w14:paraId="4A920561" w14:textId="77777777" w:rsidR="00990EC1" w:rsidRDefault="00990EC1">
            <w:pPr>
              <w:pStyle w:val="ConsPlusNormal0"/>
            </w:pPr>
          </w:p>
        </w:tc>
        <w:tc>
          <w:tcPr>
            <w:tcW w:w="1304" w:type="dxa"/>
            <w:vMerge/>
          </w:tcPr>
          <w:p w14:paraId="5EE52FE1" w14:textId="77777777" w:rsidR="00990EC1" w:rsidRDefault="00990EC1">
            <w:pPr>
              <w:pStyle w:val="ConsPlusNormal0"/>
            </w:pPr>
          </w:p>
        </w:tc>
        <w:tc>
          <w:tcPr>
            <w:tcW w:w="1077" w:type="dxa"/>
          </w:tcPr>
          <w:p w14:paraId="196ABC2F" w14:textId="77777777" w:rsidR="00990EC1" w:rsidRDefault="0067240E">
            <w:pPr>
              <w:pStyle w:val="ConsPlusNormal0"/>
              <w:jc w:val="center"/>
            </w:pPr>
            <w:r>
              <w:t>первый год</w:t>
            </w:r>
          </w:p>
        </w:tc>
        <w:tc>
          <w:tcPr>
            <w:tcW w:w="1020" w:type="dxa"/>
          </w:tcPr>
          <w:p w14:paraId="2EC20AB4" w14:textId="77777777" w:rsidR="00990EC1" w:rsidRDefault="0067240E">
            <w:pPr>
              <w:pStyle w:val="ConsPlusNormal0"/>
              <w:jc w:val="center"/>
            </w:pPr>
            <w:r>
              <w:t>второй год</w:t>
            </w:r>
          </w:p>
        </w:tc>
        <w:tc>
          <w:tcPr>
            <w:tcW w:w="1191" w:type="dxa"/>
            <w:vMerge/>
          </w:tcPr>
          <w:p w14:paraId="652154A2" w14:textId="77777777" w:rsidR="00990EC1" w:rsidRDefault="00990EC1">
            <w:pPr>
              <w:pStyle w:val="ConsPlusNormal0"/>
            </w:pPr>
          </w:p>
        </w:tc>
        <w:tc>
          <w:tcPr>
            <w:tcW w:w="1077" w:type="dxa"/>
          </w:tcPr>
          <w:p w14:paraId="4AB8C25D" w14:textId="77777777" w:rsidR="00990EC1" w:rsidRDefault="0067240E">
            <w:pPr>
              <w:pStyle w:val="ConsPlusNormal0"/>
              <w:jc w:val="center"/>
            </w:pPr>
            <w:r>
              <w:t>первый год</w:t>
            </w:r>
          </w:p>
        </w:tc>
        <w:tc>
          <w:tcPr>
            <w:tcW w:w="964" w:type="dxa"/>
          </w:tcPr>
          <w:p w14:paraId="2D0538C3" w14:textId="77777777" w:rsidR="00990EC1" w:rsidRDefault="0067240E">
            <w:pPr>
              <w:pStyle w:val="ConsPlusNormal0"/>
              <w:jc w:val="center"/>
            </w:pPr>
            <w:r>
              <w:t>второй год</w:t>
            </w:r>
          </w:p>
        </w:tc>
        <w:tc>
          <w:tcPr>
            <w:tcW w:w="1417" w:type="dxa"/>
            <w:vMerge/>
          </w:tcPr>
          <w:p w14:paraId="3C5F558D" w14:textId="77777777" w:rsidR="00990EC1" w:rsidRDefault="00990EC1">
            <w:pPr>
              <w:pStyle w:val="ConsPlusNormal0"/>
            </w:pPr>
          </w:p>
        </w:tc>
        <w:tc>
          <w:tcPr>
            <w:tcW w:w="907" w:type="dxa"/>
            <w:vMerge/>
          </w:tcPr>
          <w:p w14:paraId="3061CB5B" w14:textId="77777777" w:rsidR="00990EC1" w:rsidRDefault="00990EC1">
            <w:pPr>
              <w:pStyle w:val="ConsPlusNormal0"/>
            </w:pPr>
          </w:p>
        </w:tc>
      </w:tr>
      <w:tr w:rsidR="00990EC1" w14:paraId="36496B7C" w14:textId="77777777">
        <w:tc>
          <w:tcPr>
            <w:tcW w:w="1644" w:type="dxa"/>
          </w:tcPr>
          <w:p w14:paraId="02BBE7D3" w14:textId="77777777" w:rsidR="00990EC1" w:rsidRDefault="0067240E">
            <w:pPr>
              <w:pStyle w:val="ConsPlusNormal0"/>
              <w:jc w:val="center"/>
            </w:pPr>
            <w:r>
              <w:t>1</w:t>
            </w:r>
          </w:p>
        </w:tc>
        <w:tc>
          <w:tcPr>
            <w:tcW w:w="1304" w:type="dxa"/>
          </w:tcPr>
          <w:p w14:paraId="7DB92AB1" w14:textId="77777777" w:rsidR="00990EC1" w:rsidRDefault="0067240E">
            <w:pPr>
              <w:pStyle w:val="ConsPlusNormal0"/>
              <w:jc w:val="center"/>
            </w:pPr>
            <w:r>
              <w:t>2</w:t>
            </w:r>
          </w:p>
        </w:tc>
        <w:tc>
          <w:tcPr>
            <w:tcW w:w="1077" w:type="dxa"/>
          </w:tcPr>
          <w:p w14:paraId="43A7CC7A" w14:textId="77777777" w:rsidR="00990EC1" w:rsidRDefault="0067240E">
            <w:pPr>
              <w:pStyle w:val="ConsPlusNormal0"/>
              <w:jc w:val="center"/>
            </w:pPr>
            <w:r>
              <w:t>3</w:t>
            </w:r>
          </w:p>
        </w:tc>
        <w:tc>
          <w:tcPr>
            <w:tcW w:w="1020" w:type="dxa"/>
          </w:tcPr>
          <w:p w14:paraId="175C3EC3" w14:textId="77777777" w:rsidR="00990EC1" w:rsidRDefault="0067240E">
            <w:pPr>
              <w:pStyle w:val="ConsPlusNormal0"/>
              <w:jc w:val="center"/>
            </w:pPr>
            <w:r>
              <w:t>4</w:t>
            </w:r>
          </w:p>
        </w:tc>
        <w:tc>
          <w:tcPr>
            <w:tcW w:w="1191" w:type="dxa"/>
          </w:tcPr>
          <w:p w14:paraId="48E07B88" w14:textId="77777777" w:rsidR="00990EC1" w:rsidRDefault="0067240E">
            <w:pPr>
              <w:pStyle w:val="ConsPlusNormal0"/>
              <w:jc w:val="center"/>
            </w:pPr>
            <w:r>
              <w:t>5</w:t>
            </w:r>
          </w:p>
        </w:tc>
        <w:tc>
          <w:tcPr>
            <w:tcW w:w="1077" w:type="dxa"/>
          </w:tcPr>
          <w:p w14:paraId="66EFEF30" w14:textId="77777777" w:rsidR="00990EC1" w:rsidRDefault="0067240E">
            <w:pPr>
              <w:pStyle w:val="ConsPlusNormal0"/>
              <w:jc w:val="center"/>
            </w:pPr>
            <w:r>
              <w:t>6</w:t>
            </w:r>
          </w:p>
        </w:tc>
        <w:tc>
          <w:tcPr>
            <w:tcW w:w="964" w:type="dxa"/>
          </w:tcPr>
          <w:p w14:paraId="1DB7FC07" w14:textId="77777777" w:rsidR="00990EC1" w:rsidRDefault="0067240E">
            <w:pPr>
              <w:pStyle w:val="ConsPlusNormal0"/>
              <w:jc w:val="center"/>
            </w:pPr>
            <w:r>
              <w:t>7</w:t>
            </w:r>
          </w:p>
        </w:tc>
        <w:tc>
          <w:tcPr>
            <w:tcW w:w="1417" w:type="dxa"/>
          </w:tcPr>
          <w:p w14:paraId="364C4820" w14:textId="77777777" w:rsidR="00990EC1" w:rsidRDefault="0067240E">
            <w:pPr>
              <w:pStyle w:val="ConsPlusNormal0"/>
              <w:jc w:val="center"/>
            </w:pPr>
            <w:r>
              <w:t>8</w:t>
            </w:r>
          </w:p>
        </w:tc>
        <w:tc>
          <w:tcPr>
            <w:tcW w:w="907" w:type="dxa"/>
          </w:tcPr>
          <w:p w14:paraId="2777B437" w14:textId="77777777" w:rsidR="00990EC1" w:rsidRDefault="0067240E">
            <w:pPr>
              <w:pStyle w:val="ConsPlusNormal0"/>
              <w:jc w:val="center"/>
            </w:pPr>
            <w:r>
              <w:t>9</w:t>
            </w:r>
          </w:p>
        </w:tc>
      </w:tr>
      <w:tr w:rsidR="00990EC1" w14:paraId="22459EA2" w14:textId="77777777">
        <w:tc>
          <w:tcPr>
            <w:tcW w:w="1644" w:type="dxa"/>
          </w:tcPr>
          <w:p w14:paraId="39AD5528" w14:textId="77777777" w:rsidR="00990EC1" w:rsidRDefault="00990EC1">
            <w:pPr>
              <w:pStyle w:val="ConsPlusNormal0"/>
            </w:pPr>
          </w:p>
        </w:tc>
        <w:tc>
          <w:tcPr>
            <w:tcW w:w="1304" w:type="dxa"/>
          </w:tcPr>
          <w:p w14:paraId="49A8A298" w14:textId="77777777" w:rsidR="00990EC1" w:rsidRDefault="00990EC1">
            <w:pPr>
              <w:pStyle w:val="ConsPlusNormal0"/>
            </w:pPr>
          </w:p>
        </w:tc>
        <w:tc>
          <w:tcPr>
            <w:tcW w:w="1077" w:type="dxa"/>
          </w:tcPr>
          <w:p w14:paraId="65726A7F" w14:textId="77777777" w:rsidR="00990EC1" w:rsidRDefault="00990EC1">
            <w:pPr>
              <w:pStyle w:val="ConsPlusNormal0"/>
            </w:pPr>
          </w:p>
        </w:tc>
        <w:tc>
          <w:tcPr>
            <w:tcW w:w="1020" w:type="dxa"/>
          </w:tcPr>
          <w:p w14:paraId="716C7CB3" w14:textId="77777777" w:rsidR="00990EC1" w:rsidRDefault="00990EC1">
            <w:pPr>
              <w:pStyle w:val="ConsPlusNormal0"/>
            </w:pPr>
          </w:p>
        </w:tc>
        <w:tc>
          <w:tcPr>
            <w:tcW w:w="1191" w:type="dxa"/>
          </w:tcPr>
          <w:p w14:paraId="69F8D4D0" w14:textId="77777777" w:rsidR="00990EC1" w:rsidRDefault="00990EC1">
            <w:pPr>
              <w:pStyle w:val="ConsPlusNormal0"/>
            </w:pPr>
          </w:p>
        </w:tc>
        <w:tc>
          <w:tcPr>
            <w:tcW w:w="1077" w:type="dxa"/>
          </w:tcPr>
          <w:p w14:paraId="0A091E16" w14:textId="77777777" w:rsidR="00990EC1" w:rsidRDefault="00990EC1">
            <w:pPr>
              <w:pStyle w:val="ConsPlusNormal0"/>
            </w:pPr>
          </w:p>
        </w:tc>
        <w:tc>
          <w:tcPr>
            <w:tcW w:w="964" w:type="dxa"/>
          </w:tcPr>
          <w:p w14:paraId="1AD3E266" w14:textId="77777777" w:rsidR="00990EC1" w:rsidRDefault="00990EC1">
            <w:pPr>
              <w:pStyle w:val="ConsPlusNormal0"/>
            </w:pPr>
          </w:p>
        </w:tc>
        <w:tc>
          <w:tcPr>
            <w:tcW w:w="1417" w:type="dxa"/>
          </w:tcPr>
          <w:p w14:paraId="4DA12391" w14:textId="77777777" w:rsidR="00990EC1" w:rsidRDefault="00990EC1">
            <w:pPr>
              <w:pStyle w:val="ConsPlusNormal0"/>
            </w:pPr>
          </w:p>
        </w:tc>
        <w:tc>
          <w:tcPr>
            <w:tcW w:w="907" w:type="dxa"/>
          </w:tcPr>
          <w:p w14:paraId="39DE5A93" w14:textId="77777777" w:rsidR="00990EC1" w:rsidRDefault="00990EC1">
            <w:pPr>
              <w:pStyle w:val="ConsPlusNormal0"/>
            </w:pPr>
          </w:p>
        </w:tc>
      </w:tr>
      <w:tr w:rsidR="00990EC1" w14:paraId="7E89B266" w14:textId="77777777">
        <w:tc>
          <w:tcPr>
            <w:tcW w:w="1644" w:type="dxa"/>
          </w:tcPr>
          <w:p w14:paraId="63E36F89" w14:textId="77777777" w:rsidR="00990EC1" w:rsidRDefault="0067240E">
            <w:pPr>
              <w:pStyle w:val="ConsPlusNormal0"/>
              <w:jc w:val="center"/>
            </w:pPr>
            <w:r>
              <w:t>Итого</w:t>
            </w:r>
          </w:p>
        </w:tc>
        <w:tc>
          <w:tcPr>
            <w:tcW w:w="1304" w:type="dxa"/>
          </w:tcPr>
          <w:p w14:paraId="273ACDF0" w14:textId="77777777" w:rsidR="00990EC1" w:rsidRDefault="00990EC1">
            <w:pPr>
              <w:pStyle w:val="ConsPlusNormal0"/>
            </w:pPr>
          </w:p>
        </w:tc>
        <w:tc>
          <w:tcPr>
            <w:tcW w:w="1077" w:type="dxa"/>
          </w:tcPr>
          <w:p w14:paraId="15FB2AA2" w14:textId="77777777" w:rsidR="00990EC1" w:rsidRDefault="00990EC1">
            <w:pPr>
              <w:pStyle w:val="ConsPlusNormal0"/>
            </w:pPr>
          </w:p>
        </w:tc>
        <w:tc>
          <w:tcPr>
            <w:tcW w:w="1020" w:type="dxa"/>
          </w:tcPr>
          <w:p w14:paraId="5F9F5667" w14:textId="77777777" w:rsidR="00990EC1" w:rsidRDefault="00990EC1">
            <w:pPr>
              <w:pStyle w:val="ConsPlusNormal0"/>
            </w:pPr>
          </w:p>
        </w:tc>
        <w:tc>
          <w:tcPr>
            <w:tcW w:w="1191" w:type="dxa"/>
          </w:tcPr>
          <w:p w14:paraId="7EC2872E" w14:textId="77777777" w:rsidR="00990EC1" w:rsidRDefault="00990EC1">
            <w:pPr>
              <w:pStyle w:val="ConsPlusNormal0"/>
            </w:pPr>
          </w:p>
        </w:tc>
        <w:tc>
          <w:tcPr>
            <w:tcW w:w="1077" w:type="dxa"/>
          </w:tcPr>
          <w:p w14:paraId="07C8E0C8" w14:textId="77777777" w:rsidR="00990EC1" w:rsidRDefault="00990EC1">
            <w:pPr>
              <w:pStyle w:val="ConsPlusNormal0"/>
            </w:pPr>
          </w:p>
        </w:tc>
        <w:tc>
          <w:tcPr>
            <w:tcW w:w="964" w:type="dxa"/>
          </w:tcPr>
          <w:p w14:paraId="40640FE1" w14:textId="77777777" w:rsidR="00990EC1" w:rsidRDefault="00990EC1">
            <w:pPr>
              <w:pStyle w:val="ConsPlusNormal0"/>
            </w:pPr>
          </w:p>
        </w:tc>
        <w:tc>
          <w:tcPr>
            <w:tcW w:w="1417" w:type="dxa"/>
          </w:tcPr>
          <w:p w14:paraId="59C1FF8E" w14:textId="77777777" w:rsidR="00990EC1" w:rsidRDefault="00990EC1">
            <w:pPr>
              <w:pStyle w:val="ConsPlusNormal0"/>
            </w:pPr>
          </w:p>
        </w:tc>
        <w:tc>
          <w:tcPr>
            <w:tcW w:w="907" w:type="dxa"/>
          </w:tcPr>
          <w:p w14:paraId="0275DC1B" w14:textId="77777777" w:rsidR="00990EC1" w:rsidRDefault="00990EC1">
            <w:pPr>
              <w:pStyle w:val="ConsPlusNormal0"/>
            </w:pPr>
          </w:p>
        </w:tc>
      </w:tr>
    </w:tbl>
    <w:p w14:paraId="038DF4E9" w14:textId="77777777" w:rsidR="00990EC1" w:rsidRDefault="00990EC1">
      <w:pPr>
        <w:pStyle w:val="ConsPlusNormal0"/>
        <w:jc w:val="center"/>
      </w:pPr>
    </w:p>
    <w:p w14:paraId="77F950CE" w14:textId="77777777" w:rsidR="00990EC1" w:rsidRDefault="0067240E">
      <w:pPr>
        <w:pStyle w:val="ConsPlusNonformat0"/>
        <w:jc w:val="both"/>
      </w:pPr>
      <w:r>
        <w:t xml:space="preserve">                      2. Доведенные бюджетные данные</w:t>
      </w:r>
    </w:p>
    <w:p w14:paraId="329DD796" w14:textId="77777777" w:rsidR="00990EC1" w:rsidRDefault="00990EC1">
      <w:pPr>
        <w:pStyle w:val="ConsPlusNonformat0"/>
        <w:jc w:val="both"/>
      </w:pPr>
    </w:p>
    <w:p w14:paraId="6C646CEE" w14:textId="77777777" w:rsidR="00990EC1" w:rsidRDefault="0067240E">
      <w:pPr>
        <w:pStyle w:val="ConsPlusNonformat0"/>
        <w:jc w:val="both"/>
      </w:pPr>
      <w:r>
        <w:t xml:space="preserve">                           2.1. Бюджетные данные</w:t>
      </w:r>
    </w:p>
    <w:p w14:paraId="63B3E5B0"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2"/>
        <w:gridCol w:w="1247"/>
        <w:gridCol w:w="1077"/>
        <w:gridCol w:w="1077"/>
        <w:gridCol w:w="1077"/>
        <w:gridCol w:w="1077"/>
        <w:gridCol w:w="964"/>
        <w:gridCol w:w="1417"/>
        <w:gridCol w:w="850"/>
      </w:tblGrid>
      <w:tr w:rsidR="00990EC1" w14:paraId="32DF72A7" w14:textId="77777777">
        <w:tc>
          <w:tcPr>
            <w:tcW w:w="1802" w:type="dxa"/>
            <w:vMerge w:val="restart"/>
          </w:tcPr>
          <w:p w14:paraId="077F7B44" w14:textId="77777777" w:rsidR="00990EC1" w:rsidRDefault="0067240E">
            <w:pPr>
              <w:pStyle w:val="ConsPlusNormal0"/>
              <w:jc w:val="center"/>
            </w:pPr>
            <w:r>
              <w:t>Код по БК и дополнительной классификации</w:t>
            </w:r>
          </w:p>
        </w:tc>
        <w:tc>
          <w:tcPr>
            <w:tcW w:w="3401" w:type="dxa"/>
            <w:gridSpan w:val="3"/>
          </w:tcPr>
          <w:p w14:paraId="40A88983" w14:textId="77777777" w:rsidR="00990EC1" w:rsidRDefault="0067240E">
            <w:pPr>
              <w:pStyle w:val="ConsPlusNormal0"/>
              <w:jc w:val="center"/>
            </w:pPr>
            <w:r>
              <w:t>Бюджетные ассигнования</w:t>
            </w:r>
          </w:p>
        </w:tc>
        <w:tc>
          <w:tcPr>
            <w:tcW w:w="3118" w:type="dxa"/>
            <w:gridSpan w:val="3"/>
          </w:tcPr>
          <w:p w14:paraId="1CB04E11" w14:textId="77777777" w:rsidR="00990EC1" w:rsidRDefault="0067240E">
            <w:pPr>
              <w:pStyle w:val="ConsPlusNormal0"/>
              <w:jc w:val="center"/>
            </w:pPr>
            <w:r>
              <w:t>Лимиты бюджетных обязательств</w:t>
            </w:r>
          </w:p>
        </w:tc>
        <w:tc>
          <w:tcPr>
            <w:tcW w:w="1417" w:type="dxa"/>
            <w:vMerge w:val="restart"/>
          </w:tcPr>
          <w:p w14:paraId="32AFB619" w14:textId="77777777" w:rsidR="00990EC1" w:rsidRDefault="0067240E">
            <w:pPr>
              <w:pStyle w:val="ConsPlusNormal0"/>
              <w:jc w:val="center"/>
            </w:pPr>
            <w:r>
              <w:t>Предельные объемы финансирования (при наличии)</w:t>
            </w:r>
          </w:p>
        </w:tc>
        <w:tc>
          <w:tcPr>
            <w:tcW w:w="850" w:type="dxa"/>
            <w:vMerge w:val="restart"/>
          </w:tcPr>
          <w:p w14:paraId="19E9A158" w14:textId="77777777" w:rsidR="00990EC1" w:rsidRDefault="0067240E">
            <w:pPr>
              <w:pStyle w:val="ConsPlusNormal0"/>
              <w:jc w:val="center"/>
            </w:pPr>
            <w:r>
              <w:t>Примечание</w:t>
            </w:r>
          </w:p>
        </w:tc>
      </w:tr>
      <w:tr w:rsidR="00990EC1" w14:paraId="5BB6BCFE" w14:textId="77777777">
        <w:tc>
          <w:tcPr>
            <w:tcW w:w="1802" w:type="dxa"/>
            <w:vMerge/>
          </w:tcPr>
          <w:p w14:paraId="413E47A9" w14:textId="77777777" w:rsidR="00990EC1" w:rsidRDefault="00990EC1">
            <w:pPr>
              <w:pStyle w:val="ConsPlusNormal0"/>
            </w:pPr>
          </w:p>
        </w:tc>
        <w:tc>
          <w:tcPr>
            <w:tcW w:w="1247" w:type="dxa"/>
            <w:vMerge w:val="restart"/>
          </w:tcPr>
          <w:p w14:paraId="0D4FF3D1" w14:textId="77777777" w:rsidR="00990EC1" w:rsidRDefault="0067240E">
            <w:pPr>
              <w:pStyle w:val="ConsPlusNormal0"/>
              <w:jc w:val="center"/>
            </w:pPr>
            <w:r>
              <w:t>на текущий финансовый год</w:t>
            </w:r>
          </w:p>
        </w:tc>
        <w:tc>
          <w:tcPr>
            <w:tcW w:w="2154" w:type="dxa"/>
            <w:gridSpan w:val="2"/>
          </w:tcPr>
          <w:p w14:paraId="4F494F19" w14:textId="77777777" w:rsidR="00990EC1" w:rsidRDefault="0067240E">
            <w:pPr>
              <w:pStyle w:val="ConsPlusNormal0"/>
              <w:jc w:val="center"/>
            </w:pPr>
            <w:r>
              <w:t>на плановый период</w:t>
            </w:r>
          </w:p>
        </w:tc>
        <w:tc>
          <w:tcPr>
            <w:tcW w:w="1077" w:type="dxa"/>
            <w:vMerge w:val="restart"/>
          </w:tcPr>
          <w:p w14:paraId="4A6C586F" w14:textId="77777777" w:rsidR="00990EC1" w:rsidRDefault="0067240E">
            <w:pPr>
              <w:pStyle w:val="ConsPlusNormal0"/>
              <w:jc w:val="center"/>
            </w:pPr>
            <w:r>
              <w:t>на текущий финансовый год</w:t>
            </w:r>
          </w:p>
        </w:tc>
        <w:tc>
          <w:tcPr>
            <w:tcW w:w="2041" w:type="dxa"/>
            <w:gridSpan w:val="2"/>
          </w:tcPr>
          <w:p w14:paraId="398978CF" w14:textId="77777777" w:rsidR="00990EC1" w:rsidRDefault="0067240E">
            <w:pPr>
              <w:pStyle w:val="ConsPlusNormal0"/>
              <w:jc w:val="center"/>
            </w:pPr>
            <w:r>
              <w:t>на плановый период</w:t>
            </w:r>
          </w:p>
        </w:tc>
        <w:tc>
          <w:tcPr>
            <w:tcW w:w="1417" w:type="dxa"/>
            <w:vMerge/>
          </w:tcPr>
          <w:p w14:paraId="69EC78E9" w14:textId="77777777" w:rsidR="00990EC1" w:rsidRDefault="00990EC1">
            <w:pPr>
              <w:pStyle w:val="ConsPlusNormal0"/>
            </w:pPr>
          </w:p>
        </w:tc>
        <w:tc>
          <w:tcPr>
            <w:tcW w:w="850" w:type="dxa"/>
            <w:vMerge/>
          </w:tcPr>
          <w:p w14:paraId="2FE76913" w14:textId="77777777" w:rsidR="00990EC1" w:rsidRDefault="00990EC1">
            <w:pPr>
              <w:pStyle w:val="ConsPlusNormal0"/>
            </w:pPr>
          </w:p>
        </w:tc>
      </w:tr>
      <w:tr w:rsidR="00990EC1" w14:paraId="538D2A25" w14:textId="77777777">
        <w:tc>
          <w:tcPr>
            <w:tcW w:w="1802" w:type="dxa"/>
            <w:vMerge/>
          </w:tcPr>
          <w:p w14:paraId="0C7D33DE" w14:textId="77777777" w:rsidR="00990EC1" w:rsidRDefault="00990EC1">
            <w:pPr>
              <w:pStyle w:val="ConsPlusNormal0"/>
            </w:pPr>
          </w:p>
        </w:tc>
        <w:tc>
          <w:tcPr>
            <w:tcW w:w="1247" w:type="dxa"/>
            <w:vMerge/>
          </w:tcPr>
          <w:p w14:paraId="3A3B8C16" w14:textId="77777777" w:rsidR="00990EC1" w:rsidRDefault="00990EC1">
            <w:pPr>
              <w:pStyle w:val="ConsPlusNormal0"/>
            </w:pPr>
          </w:p>
        </w:tc>
        <w:tc>
          <w:tcPr>
            <w:tcW w:w="1077" w:type="dxa"/>
          </w:tcPr>
          <w:p w14:paraId="197A09ED" w14:textId="77777777" w:rsidR="00990EC1" w:rsidRDefault="0067240E">
            <w:pPr>
              <w:pStyle w:val="ConsPlusNormal0"/>
              <w:jc w:val="center"/>
            </w:pPr>
            <w:r>
              <w:t>первый год</w:t>
            </w:r>
          </w:p>
        </w:tc>
        <w:tc>
          <w:tcPr>
            <w:tcW w:w="1077" w:type="dxa"/>
          </w:tcPr>
          <w:p w14:paraId="79DB8C15" w14:textId="77777777" w:rsidR="00990EC1" w:rsidRDefault="0067240E">
            <w:pPr>
              <w:pStyle w:val="ConsPlusNormal0"/>
              <w:jc w:val="center"/>
            </w:pPr>
            <w:r>
              <w:t>второй год</w:t>
            </w:r>
          </w:p>
        </w:tc>
        <w:tc>
          <w:tcPr>
            <w:tcW w:w="1077" w:type="dxa"/>
            <w:vMerge/>
          </w:tcPr>
          <w:p w14:paraId="7699EA4D" w14:textId="77777777" w:rsidR="00990EC1" w:rsidRDefault="00990EC1">
            <w:pPr>
              <w:pStyle w:val="ConsPlusNormal0"/>
            </w:pPr>
          </w:p>
        </w:tc>
        <w:tc>
          <w:tcPr>
            <w:tcW w:w="1077" w:type="dxa"/>
          </w:tcPr>
          <w:p w14:paraId="09BE82BD" w14:textId="77777777" w:rsidR="00990EC1" w:rsidRDefault="0067240E">
            <w:pPr>
              <w:pStyle w:val="ConsPlusNormal0"/>
              <w:jc w:val="center"/>
            </w:pPr>
            <w:r>
              <w:t>первый год</w:t>
            </w:r>
          </w:p>
        </w:tc>
        <w:tc>
          <w:tcPr>
            <w:tcW w:w="964" w:type="dxa"/>
          </w:tcPr>
          <w:p w14:paraId="6CAA3C63" w14:textId="77777777" w:rsidR="00990EC1" w:rsidRDefault="0067240E">
            <w:pPr>
              <w:pStyle w:val="ConsPlusNormal0"/>
              <w:jc w:val="center"/>
            </w:pPr>
            <w:r>
              <w:t>второй год</w:t>
            </w:r>
          </w:p>
        </w:tc>
        <w:tc>
          <w:tcPr>
            <w:tcW w:w="1417" w:type="dxa"/>
            <w:vMerge/>
          </w:tcPr>
          <w:p w14:paraId="59DB96DA" w14:textId="77777777" w:rsidR="00990EC1" w:rsidRDefault="00990EC1">
            <w:pPr>
              <w:pStyle w:val="ConsPlusNormal0"/>
            </w:pPr>
          </w:p>
        </w:tc>
        <w:tc>
          <w:tcPr>
            <w:tcW w:w="850" w:type="dxa"/>
            <w:vMerge/>
          </w:tcPr>
          <w:p w14:paraId="583710D2" w14:textId="77777777" w:rsidR="00990EC1" w:rsidRDefault="00990EC1">
            <w:pPr>
              <w:pStyle w:val="ConsPlusNormal0"/>
            </w:pPr>
          </w:p>
        </w:tc>
      </w:tr>
      <w:tr w:rsidR="00990EC1" w14:paraId="44431ACA" w14:textId="77777777">
        <w:tc>
          <w:tcPr>
            <w:tcW w:w="1802" w:type="dxa"/>
          </w:tcPr>
          <w:p w14:paraId="6996AFD2" w14:textId="77777777" w:rsidR="00990EC1" w:rsidRDefault="0067240E">
            <w:pPr>
              <w:pStyle w:val="ConsPlusNormal0"/>
              <w:jc w:val="center"/>
            </w:pPr>
            <w:r>
              <w:t>1</w:t>
            </w:r>
          </w:p>
        </w:tc>
        <w:tc>
          <w:tcPr>
            <w:tcW w:w="1247" w:type="dxa"/>
          </w:tcPr>
          <w:p w14:paraId="54E3F816" w14:textId="77777777" w:rsidR="00990EC1" w:rsidRDefault="0067240E">
            <w:pPr>
              <w:pStyle w:val="ConsPlusNormal0"/>
              <w:jc w:val="center"/>
            </w:pPr>
            <w:r>
              <w:t>2</w:t>
            </w:r>
          </w:p>
        </w:tc>
        <w:tc>
          <w:tcPr>
            <w:tcW w:w="1077" w:type="dxa"/>
          </w:tcPr>
          <w:p w14:paraId="48B133F1" w14:textId="77777777" w:rsidR="00990EC1" w:rsidRDefault="0067240E">
            <w:pPr>
              <w:pStyle w:val="ConsPlusNormal0"/>
              <w:jc w:val="center"/>
            </w:pPr>
            <w:r>
              <w:t>3</w:t>
            </w:r>
          </w:p>
        </w:tc>
        <w:tc>
          <w:tcPr>
            <w:tcW w:w="1077" w:type="dxa"/>
          </w:tcPr>
          <w:p w14:paraId="5122771F" w14:textId="77777777" w:rsidR="00990EC1" w:rsidRDefault="0067240E">
            <w:pPr>
              <w:pStyle w:val="ConsPlusNormal0"/>
              <w:jc w:val="center"/>
            </w:pPr>
            <w:r>
              <w:t>4</w:t>
            </w:r>
          </w:p>
        </w:tc>
        <w:tc>
          <w:tcPr>
            <w:tcW w:w="1077" w:type="dxa"/>
          </w:tcPr>
          <w:p w14:paraId="3240C08C" w14:textId="77777777" w:rsidR="00990EC1" w:rsidRDefault="0067240E">
            <w:pPr>
              <w:pStyle w:val="ConsPlusNormal0"/>
              <w:jc w:val="center"/>
            </w:pPr>
            <w:r>
              <w:t>5</w:t>
            </w:r>
          </w:p>
        </w:tc>
        <w:tc>
          <w:tcPr>
            <w:tcW w:w="1077" w:type="dxa"/>
          </w:tcPr>
          <w:p w14:paraId="79277DFE" w14:textId="77777777" w:rsidR="00990EC1" w:rsidRDefault="0067240E">
            <w:pPr>
              <w:pStyle w:val="ConsPlusNormal0"/>
              <w:jc w:val="center"/>
            </w:pPr>
            <w:r>
              <w:t>6</w:t>
            </w:r>
          </w:p>
        </w:tc>
        <w:tc>
          <w:tcPr>
            <w:tcW w:w="964" w:type="dxa"/>
          </w:tcPr>
          <w:p w14:paraId="7B196FE2" w14:textId="77777777" w:rsidR="00990EC1" w:rsidRDefault="0067240E">
            <w:pPr>
              <w:pStyle w:val="ConsPlusNormal0"/>
              <w:jc w:val="center"/>
            </w:pPr>
            <w:r>
              <w:t>7</w:t>
            </w:r>
          </w:p>
        </w:tc>
        <w:tc>
          <w:tcPr>
            <w:tcW w:w="1417" w:type="dxa"/>
          </w:tcPr>
          <w:p w14:paraId="19E61FA0" w14:textId="77777777" w:rsidR="00990EC1" w:rsidRDefault="0067240E">
            <w:pPr>
              <w:pStyle w:val="ConsPlusNormal0"/>
              <w:jc w:val="center"/>
            </w:pPr>
            <w:r>
              <w:t>8</w:t>
            </w:r>
          </w:p>
        </w:tc>
        <w:tc>
          <w:tcPr>
            <w:tcW w:w="850" w:type="dxa"/>
          </w:tcPr>
          <w:p w14:paraId="2C57ED9B" w14:textId="77777777" w:rsidR="00990EC1" w:rsidRDefault="0067240E">
            <w:pPr>
              <w:pStyle w:val="ConsPlusNormal0"/>
              <w:jc w:val="center"/>
            </w:pPr>
            <w:r>
              <w:t>9</w:t>
            </w:r>
          </w:p>
        </w:tc>
      </w:tr>
      <w:tr w:rsidR="00990EC1" w14:paraId="5E911620" w14:textId="77777777">
        <w:tc>
          <w:tcPr>
            <w:tcW w:w="1802" w:type="dxa"/>
          </w:tcPr>
          <w:p w14:paraId="5D679C29" w14:textId="77777777" w:rsidR="00990EC1" w:rsidRDefault="00990EC1">
            <w:pPr>
              <w:pStyle w:val="ConsPlusNormal0"/>
            </w:pPr>
          </w:p>
        </w:tc>
        <w:tc>
          <w:tcPr>
            <w:tcW w:w="1247" w:type="dxa"/>
          </w:tcPr>
          <w:p w14:paraId="6ADEB67F" w14:textId="77777777" w:rsidR="00990EC1" w:rsidRDefault="00990EC1">
            <w:pPr>
              <w:pStyle w:val="ConsPlusNormal0"/>
            </w:pPr>
          </w:p>
        </w:tc>
        <w:tc>
          <w:tcPr>
            <w:tcW w:w="1077" w:type="dxa"/>
          </w:tcPr>
          <w:p w14:paraId="7D0C0BA9" w14:textId="77777777" w:rsidR="00990EC1" w:rsidRDefault="00990EC1">
            <w:pPr>
              <w:pStyle w:val="ConsPlusNormal0"/>
            </w:pPr>
          </w:p>
        </w:tc>
        <w:tc>
          <w:tcPr>
            <w:tcW w:w="1077" w:type="dxa"/>
          </w:tcPr>
          <w:p w14:paraId="52285764" w14:textId="77777777" w:rsidR="00990EC1" w:rsidRDefault="00990EC1">
            <w:pPr>
              <w:pStyle w:val="ConsPlusNormal0"/>
            </w:pPr>
          </w:p>
        </w:tc>
        <w:tc>
          <w:tcPr>
            <w:tcW w:w="1077" w:type="dxa"/>
          </w:tcPr>
          <w:p w14:paraId="70AD810D" w14:textId="77777777" w:rsidR="00990EC1" w:rsidRDefault="00990EC1">
            <w:pPr>
              <w:pStyle w:val="ConsPlusNormal0"/>
            </w:pPr>
          </w:p>
        </w:tc>
        <w:tc>
          <w:tcPr>
            <w:tcW w:w="1077" w:type="dxa"/>
          </w:tcPr>
          <w:p w14:paraId="4B3CB4E0" w14:textId="77777777" w:rsidR="00990EC1" w:rsidRDefault="00990EC1">
            <w:pPr>
              <w:pStyle w:val="ConsPlusNormal0"/>
            </w:pPr>
          </w:p>
        </w:tc>
        <w:tc>
          <w:tcPr>
            <w:tcW w:w="964" w:type="dxa"/>
          </w:tcPr>
          <w:p w14:paraId="72F3D79A" w14:textId="77777777" w:rsidR="00990EC1" w:rsidRDefault="00990EC1">
            <w:pPr>
              <w:pStyle w:val="ConsPlusNormal0"/>
            </w:pPr>
          </w:p>
        </w:tc>
        <w:tc>
          <w:tcPr>
            <w:tcW w:w="1417" w:type="dxa"/>
          </w:tcPr>
          <w:p w14:paraId="0FA3342C" w14:textId="77777777" w:rsidR="00990EC1" w:rsidRDefault="00990EC1">
            <w:pPr>
              <w:pStyle w:val="ConsPlusNormal0"/>
            </w:pPr>
          </w:p>
        </w:tc>
        <w:tc>
          <w:tcPr>
            <w:tcW w:w="850" w:type="dxa"/>
          </w:tcPr>
          <w:p w14:paraId="03152DF7" w14:textId="77777777" w:rsidR="00990EC1" w:rsidRDefault="00990EC1">
            <w:pPr>
              <w:pStyle w:val="ConsPlusNormal0"/>
            </w:pPr>
          </w:p>
        </w:tc>
      </w:tr>
      <w:tr w:rsidR="00990EC1" w14:paraId="7652B7A8" w14:textId="77777777">
        <w:tc>
          <w:tcPr>
            <w:tcW w:w="1802" w:type="dxa"/>
          </w:tcPr>
          <w:p w14:paraId="7F0AA8B5" w14:textId="77777777" w:rsidR="00990EC1" w:rsidRDefault="0067240E">
            <w:pPr>
              <w:pStyle w:val="ConsPlusNormal0"/>
              <w:jc w:val="center"/>
            </w:pPr>
            <w:r>
              <w:t>Итого</w:t>
            </w:r>
          </w:p>
        </w:tc>
        <w:tc>
          <w:tcPr>
            <w:tcW w:w="1247" w:type="dxa"/>
          </w:tcPr>
          <w:p w14:paraId="56F72BDA" w14:textId="77777777" w:rsidR="00990EC1" w:rsidRDefault="00990EC1">
            <w:pPr>
              <w:pStyle w:val="ConsPlusNormal0"/>
            </w:pPr>
          </w:p>
        </w:tc>
        <w:tc>
          <w:tcPr>
            <w:tcW w:w="1077" w:type="dxa"/>
          </w:tcPr>
          <w:p w14:paraId="635A2D06" w14:textId="77777777" w:rsidR="00990EC1" w:rsidRDefault="00990EC1">
            <w:pPr>
              <w:pStyle w:val="ConsPlusNormal0"/>
            </w:pPr>
          </w:p>
        </w:tc>
        <w:tc>
          <w:tcPr>
            <w:tcW w:w="1077" w:type="dxa"/>
          </w:tcPr>
          <w:p w14:paraId="157E2F6D" w14:textId="77777777" w:rsidR="00990EC1" w:rsidRDefault="00990EC1">
            <w:pPr>
              <w:pStyle w:val="ConsPlusNormal0"/>
            </w:pPr>
          </w:p>
        </w:tc>
        <w:tc>
          <w:tcPr>
            <w:tcW w:w="1077" w:type="dxa"/>
          </w:tcPr>
          <w:p w14:paraId="24EE1FD2" w14:textId="77777777" w:rsidR="00990EC1" w:rsidRDefault="00990EC1">
            <w:pPr>
              <w:pStyle w:val="ConsPlusNormal0"/>
            </w:pPr>
          </w:p>
        </w:tc>
        <w:tc>
          <w:tcPr>
            <w:tcW w:w="1077" w:type="dxa"/>
          </w:tcPr>
          <w:p w14:paraId="5E47901B" w14:textId="77777777" w:rsidR="00990EC1" w:rsidRDefault="00990EC1">
            <w:pPr>
              <w:pStyle w:val="ConsPlusNormal0"/>
            </w:pPr>
          </w:p>
        </w:tc>
        <w:tc>
          <w:tcPr>
            <w:tcW w:w="964" w:type="dxa"/>
          </w:tcPr>
          <w:p w14:paraId="7A704D52" w14:textId="77777777" w:rsidR="00990EC1" w:rsidRDefault="00990EC1">
            <w:pPr>
              <w:pStyle w:val="ConsPlusNormal0"/>
            </w:pPr>
          </w:p>
        </w:tc>
        <w:tc>
          <w:tcPr>
            <w:tcW w:w="1417" w:type="dxa"/>
          </w:tcPr>
          <w:p w14:paraId="41534A1C" w14:textId="77777777" w:rsidR="00990EC1" w:rsidRDefault="00990EC1">
            <w:pPr>
              <w:pStyle w:val="ConsPlusNormal0"/>
            </w:pPr>
          </w:p>
        </w:tc>
        <w:tc>
          <w:tcPr>
            <w:tcW w:w="850" w:type="dxa"/>
          </w:tcPr>
          <w:p w14:paraId="334EEFCF" w14:textId="77777777" w:rsidR="00990EC1" w:rsidRDefault="00990EC1">
            <w:pPr>
              <w:pStyle w:val="ConsPlusNormal0"/>
            </w:pPr>
          </w:p>
        </w:tc>
      </w:tr>
    </w:tbl>
    <w:p w14:paraId="5E5C919B" w14:textId="77777777" w:rsidR="00990EC1" w:rsidRDefault="00990EC1">
      <w:pPr>
        <w:pStyle w:val="ConsPlusNormal0"/>
        <w:jc w:val="center"/>
      </w:pPr>
    </w:p>
    <w:p w14:paraId="204ABE9A" w14:textId="77777777" w:rsidR="00990EC1" w:rsidRDefault="0067240E">
      <w:pPr>
        <w:pStyle w:val="ConsPlusNonformat0"/>
        <w:jc w:val="both"/>
      </w:pPr>
      <w:r>
        <w:t>Ответственный исполнитель ___________ _________ _________________ _________</w:t>
      </w:r>
    </w:p>
    <w:p w14:paraId="6E7EE4DF" w14:textId="77777777" w:rsidR="00990EC1" w:rsidRDefault="0067240E">
      <w:pPr>
        <w:pStyle w:val="ConsPlusNonformat0"/>
        <w:jc w:val="both"/>
      </w:pPr>
      <w:r>
        <w:t xml:space="preserve">                          (должность) (</w:t>
      </w:r>
      <w:proofErr w:type="gramStart"/>
      <w:r>
        <w:t xml:space="preserve">подпись)   </w:t>
      </w:r>
      <w:proofErr w:type="gramEnd"/>
      <w:r>
        <w:t>(расшифровка    (телефон)</w:t>
      </w:r>
    </w:p>
    <w:p w14:paraId="151F316E" w14:textId="77777777" w:rsidR="00990EC1" w:rsidRDefault="0067240E">
      <w:pPr>
        <w:pStyle w:val="ConsPlusNonformat0"/>
        <w:jc w:val="both"/>
      </w:pPr>
      <w:r>
        <w:t xml:space="preserve">                                                    подписи)</w:t>
      </w:r>
    </w:p>
    <w:p w14:paraId="68B80A85" w14:textId="77777777" w:rsidR="00990EC1" w:rsidRDefault="00990EC1">
      <w:pPr>
        <w:pStyle w:val="ConsPlusNonformat0"/>
        <w:jc w:val="both"/>
      </w:pPr>
    </w:p>
    <w:p w14:paraId="77788E0B" w14:textId="77777777" w:rsidR="00990EC1" w:rsidRDefault="0067240E">
      <w:pPr>
        <w:pStyle w:val="ConsPlusNonformat0"/>
        <w:jc w:val="both"/>
      </w:pPr>
      <w:r>
        <w:t>"___" ___________ 20___ г.</w:t>
      </w:r>
    </w:p>
    <w:p w14:paraId="66EE3441" w14:textId="77777777" w:rsidR="00990EC1" w:rsidRDefault="00990EC1">
      <w:pPr>
        <w:pStyle w:val="ConsPlusNonformat0"/>
        <w:jc w:val="both"/>
      </w:pPr>
    </w:p>
    <w:p w14:paraId="5B578FFB" w14:textId="77777777" w:rsidR="00990EC1" w:rsidRDefault="0067240E">
      <w:pPr>
        <w:pStyle w:val="ConsPlusNonformat0"/>
        <w:jc w:val="both"/>
      </w:pPr>
      <w:r>
        <w:t xml:space="preserve">                                                       Номер страницы _____</w:t>
      </w:r>
    </w:p>
    <w:p w14:paraId="493B7F60" w14:textId="77777777" w:rsidR="00990EC1" w:rsidRDefault="0067240E">
      <w:pPr>
        <w:pStyle w:val="ConsPlusNonformat0"/>
        <w:jc w:val="both"/>
      </w:pPr>
      <w:r>
        <w:t xml:space="preserve">                                                       Всего страниц ______</w:t>
      </w:r>
    </w:p>
    <w:p w14:paraId="0A9274FF" w14:textId="77777777" w:rsidR="00990EC1" w:rsidRDefault="00990EC1">
      <w:pPr>
        <w:pStyle w:val="ConsPlusNormal0"/>
        <w:sectPr w:rsidR="00990EC1" w:rsidSect="00A21773">
          <w:headerReference w:type="default" r:id="rId385"/>
          <w:footerReference w:type="default" r:id="rId386"/>
          <w:headerReference w:type="first" r:id="rId387"/>
          <w:footerReference w:type="first" r:id="rId388"/>
          <w:pgSz w:w="16838" w:h="11906" w:orient="landscape"/>
          <w:pgMar w:top="1133" w:right="1440" w:bottom="566" w:left="1440" w:header="0" w:footer="0" w:gutter="0"/>
          <w:cols w:space="720"/>
          <w:titlePg/>
        </w:sectPr>
      </w:pPr>
    </w:p>
    <w:p w14:paraId="2F9F1C6D" w14:textId="77777777" w:rsidR="00990EC1" w:rsidRDefault="00990EC1">
      <w:pPr>
        <w:pStyle w:val="ConsPlusNormal0"/>
        <w:jc w:val="center"/>
      </w:pPr>
    </w:p>
    <w:p w14:paraId="06124782" w14:textId="77777777" w:rsidR="00990EC1" w:rsidRDefault="00990EC1">
      <w:pPr>
        <w:pStyle w:val="ConsPlusNormal0"/>
        <w:jc w:val="center"/>
      </w:pPr>
    </w:p>
    <w:p w14:paraId="064E0BC4" w14:textId="77777777" w:rsidR="00990EC1" w:rsidRDefault="00990EC1">
      <w:pPr>
        <w:pStyle w:val="ConsPlusNormal0"/>
        <w:jc w:val="center"/>
      </w:pPr>
    </w:p>
    <w:p w14:paraId="7B2600E4" w14:textId="77777777" w:rsidR="00990EC1" w:rsidRDefault="00990EC1">
      <w:pPr>
        <w:pStyle w:val="ConsPlusNormal0"/>
        <w:jc w:val="center"/>
      </w:pPr>
    </w:p>
    <w:p w14:paraId="7BFD2ED9" w14:textId="77777777" w:rsidR="00990EC1" w:rsidRDefault="00990EC1">
      <w:pPr>
        <w:pStyle w:val="ConsPlusNormal0"/>
        <w:jc w:val="center"/>
      </w:pPr>
    </w:p>
    <w:p w14:paraId="3AFB3D22" w14:textId="77777777" w:rsidR="00990EC1" w:rsidRDefault="0067240E">
      <w:pPr>
        <w:pStyle w:val="ConsPlusNormal0"/>
        <w:jc w:val="right"/>
        <w:outlineLvl w:val="1"/>
      </w:pPr>
      <w:r>
        <w:t>Приложение N 35</w:t>
      </w:r>
    </w:p>
    <w:p w14:paraId="53651665" w14:textId="77777777" w:rsidR="00990EC1" w:rsidRDefault="0067240E">
      <w:pPr>
        <w:pStyle w:val="ConsPlusNormal0"/>
        <w:jc w:val="right"/>
      </w:pPr>
      <w:r>
        <w:t>к Порядку открытия и ведения</w:t>
      </w:r>
    </w:p>
    <w:p w14:paraId="681900BF" w14:textId="77777777" w:rsidR="00990EC1" w:rsidRDefault="0067240E">
      <w:pPr>
        <w:pStyle w:val="ConsPlusNormal0"/>
        <w:jc w:val="right"/>
      </w:pPr>
      <w:r>
        <w:t>лицевых счетов</w:t>
      </w:r>
    </w:p>
    <w:p w14:paraId="39B3FCD0" w14:textId="77777777" w:rsidR="00E9140F" w:rsidRDefault="00E9140F" w:rsidP="00E9140F">
      <w:pPr>
        <w:pStyle w:val="ConsPlusNormal0"/>
        <w:jc w:val="right"/>
      </w:pPr>
      <w:r>
        <w:t xml:space="preserve">в Администрации сельского поселения </w:t>
      </w:r>
    </w:p>
    <w:p w14:paraId="66AE189A" w14:textId="7A082395" w:rsidR="00E9140F" w:rsidRDefault="00FB6AE0" w:rsidP="00E9140F">
      <w:pPr>
        <w:pStyle w:val="ConsPlusNormal0"/>
        <w:jc w:val="right"/>
      </w:pPr>
      <w:r>
        <w:t>Абзаевский</w:t>
      </w:r>
      <w:r w:rsidR="00E9140F">
        <w:t xml:space="preserve"> сельсовет</w:t>
      </w:r>
    </w:p>
    <w:p w14:paraId="223E9A59" w14:textId="370F72A6" w:rsidR="00990EC1" w:rsidRDefault="00E65AF8" w:rsidP="00E9140F">
      <w:pPr>
        <w:pStyle w:val="ConsPlusNormal0"/>
        <w:jc w:val="right"/>
      </w:pPr>
      <w:r>
        <w:t xml:space="preserve"> муниципального района Кигинский район</w:t>
      </w:r>
    </w:p>
    <w:p w14:paraId="56B3FE94" w14:textId="77777777" w:rsidR="00990EC1" w:rsidRDefault="0067240E">
      <w:pPr>
        <w:pStyle w:val="ConsPlusNormal0"/>
        <w:jc w:val="right"/>
      </w:pPr>
      <w:r>
        <w:t>Республики Башкортостан</w:t>
      </w:r>
    </w:p>
    <w:p w14:paraId="523A6116" w14:textId="77777777" w:rsidR="00990EC1" w:rsidRDefault="00990EC1">
      <w:pPr>
        <w:pStyle w:val="ConsPlusNormal0"/>
        <w:jc w:val="center"/>
      </w:pPr>
    </w:p>
    <w:p w14:paraId="24AB635C" w14:textId="77777777" w:rsidR="00990EC1" w:rsidRDefault="0067240E">
      <w:pPr>
        <w:pStyle w:val="ConsPlusNonformat0"/>
        <w:jc w:val="both"/>
      </w:pPr>
      <w:bookmarkStart w:id="83" w:name="P7207"/>
      <w:bookmarkEnd w:id="83"/>
      <w:r>
        <w:t xml:space="preserve">     Сводные данные по лицевым счетам подведомственных            ┌───────┐</w:t>
      </w:r>
    </w:p>
    <w:p w14:paraId="5E0F7625" w14:textId="77777777" w:rsidR="00990EC1" w:rsidRDefault="0067240E">
      <w:pPr>
        <w:pStyle w:val="ConsPlusNonformat0"/>
        <w:jc w:val="both"/>
      </w:pPr>
      <w:r>
        <w:t xml:space="preserve">             учреждений главного администратора                   │ </w:t>
      </w:r>
      <w:proofErr w:type="gramStart"/>
      <w:r>
        <w:t>Коды  │</w:t>
      </w:r>
      <w:proofErr w:type="gramEnd"/>
    </w:p>
    <w:p w14:paraId="12344C5A" w14:textId="77777777" w:rsidR="00990EC1" w:rsidRDefault="0067240E">
      <w:pPr>
        <w:pStyle w:val="ConsPlusNonformat0"/>
        <w:jc w:val="both"/>
      </w:pPr>
      <w:r>
        <w:t xml:space="preserve">          источников финансирования дефицита бюджета              ├───────┤</w:t>
      </w:r>
    </w:p>
    <w:p w14:paraId="7B61C32D" w14:textId="77777777" w:rsidR="00990EC1" w:rsidRDefault="0067240E">
      <w:pPr>
        <w:pStyle w:val="ConsPlusNonformat0"/>
        <w:jc w:val="both"/>
      </w:pPr>
      <w:r>
        <w:t xml:space="preserve">                  на "___" ___________ 20__ г.               Дата │       │</w:t>
      </w:r>
    </w:p>
    <w:p w14:paraId="7089952C" w14:textId="77777777" w:rsidR="00990EC1" w:rsidRDefault="0067240E">
      <w:pPr>
        <w:pStyle w:val="ConsPlusNonformat0"/>
        <w:jc w:val="both"/>
      </w:pPr>
      <w:r>
        <w:t xml:space="preserve">                                                                  ├───────┤</w:t>
      </w:r>
    </w:p>
    <w:p w14:paraId="692CB4B0" w14:textId="77777777" w:rsidR="00990EC1" w:rsidRDefault="0067240E">
      <w:pPr>
        <w:pStyle w:val="ConsPlusNonformat0"/>
        <w:jc w:val="both"/>
      </w:pPr>
      <w:r>
        <w:t xml:space="preserve">                                                                  │       │</w:t>
      </w:r>
    </w:p>
    <w:p w14:paraId="731CBFF1" w14:textId="77777777" w:rsidR="00990EC1" w:rsidRDefault="0067240E">
      <w:pPr>
        <w:pStyle w:val="ConsPlusNonformat0"/>
        <w:jc w:val="both"/>
      </w:pPr>
      <w:r>
        <w:t xml:space="preserve">                                                                  ├───────┤</w:t>
      </w:r>
    </w:p>
    <w:p w14:paraId="30FC71FE" w14:textId="77777777" w:rsidR="00990EC1" w:rsidRDefault="0067240E">
      <w:pPr>
        <w:pStyle w:val="ConsPlusNonformat0"/>
        <w:jc w:val="both"/>
      </w:pPr>
      <w:r>
        <w:t>Финансовый орган        ____________________________              │       │</w:t>
      </w:r>
    </w:p>
    <w:p w14:paraId="5FADF769" w14:textId="77777777" w:rsidR="00990EC1" w:rsidRDefault="0067240E">
      <w:pPr>
        <w:pStyle w:val="ConsPlusNonformat0"/>
        <w:jc w:val="both"/>
      </w:pPr>
      <w:r>
        <w:t>Главный администратор                                             ├───────┤</w:t>
      </w:r>
    </w:p>
    <w:p w14:paraId="2FF964B1" w14:textId="77777777" w:rsidR="00990EC1" w:rsidRDefault="0067240E">
      <w:pPr>
        <w:pStyle w:val="ConsPlusNonformat0"/>
        <w:jc w:val="both"/>
      </w:pPr>
      <w:r>
        <w:t>источников                                                        │       │</w:t>
      </w:r>
    </w:p>
    <w:p w14:paraId="0D98A336" w14:textId="77777777" w:rsidR="00990EC1" w:rsidRDefault="0067240E">
      <w:pPr>
        <w:pStyle w:val="ConsPlusNonformat0"/>
        <w:jc w:val="both"/>
      </w:pPr>
      <w:r>
        <w:t>финансирования                                        Глава по БК │       │</w:t>
      </w:r>
    </w:p>
    <w:p w14:paraId="33B9F7FB" w14:textId="77777777" w:rsidR="00990EC1" w:rsidRDefault="0067240E">
      <w:pPr>
        <w:pStyle w:val="ConsPlusNonformat0"/>
        <w:jc w:val="both"/>
      </w:pPr>
      <w:r>
        <w:t>дефицита бюджета        ____________________________              ├───────┤</w:t>
      </w:r>
    </w:p>
    <w:p w14:paraId="006B15DB" w14:textId="77777777" w:rsidR="00990EC1" w:rsidRDefault="0067240E">
      <w:pPr>
        <w:pStyle w:val="ConsPlusNonformat0"/>
        <w:jc w:val="both"/>
      </w:pPr>
      <w:r>
        <w:t xml:space="preserve">                                                                  │       │</w:t>
      </w:r>
    </w:p>
    <w:p w14:paraId="2732127B" w14:textId="77777777" w:rsidR="00990EC1" w:rsidRDefault="0067240E">
      <w:pPr>
        <w:pStyle w:val="ConsPlusNonformat0"/>
        <w:jc w:val="both"/>
      </w:pPr>
      <w:r>
        <w:t xml:space="preserve">                                                                  ├───────┤</w:t>
      </w:r>
    </w:p>
    <w:p w14:paraId="46FBBAB2" w14:textId="77777777" w:rsidR="00990EC1" w:rsidRDefault="0067240E">
      <w:pPr>
        <w:pStyle w:val="ConsPlusNonformat0"/>
        <w:jc w:val="both"/>
      </w:pPr>
      <w:r>
        <w:t>Наименование бюджета    ____________________________              │       │</w:t>
      </w:r>
    </w:p>
    <w:p w14:paraId="423624FB" w14:textId="77777777" w:rsidR="00990EC1" w:rsidRDefault="0067240E">
      <w:pPr>
        <w:pStyle w:val="ConsPlusNonformat0"/>
        <w:jc w:val="both"/>
      </w:pPr>
      <w:r>
        <w:t xml:space="preserve">                                                                  ├───────┤</w:t>
      </w:r>
    </w:p>
    <w:p w14:paraId="323578F7" w14:textId="77777777" w:rsidR="00990EC1" w:rsidRDefault="0067240E">
      <w:pPr>
        <w:pStyle w:val="ConsPlusNonformat0"/>
        <w:jc w:val="both"/>
      </w:pPr>
      <w:r>
        <w:t xml:space="preserve">Единица измерения: руб.                                   по ОКЕИ │  </w:t>
      </w:r>
      <w:hyperlink r:id="rId389"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486E7605" w14:textId="77777777" w:rsidR="00990EC1" w:rsidRDefault="0067240E">
      <w:pPr>
        <w:pStyle w:val="ConsPlusNonformat0"/>
        <w:jc w:val="both"/>
      </w:pPr>
      <w:r>
        <w:t xml:space="preserve">                                                                  └───────┘</w:t>
      </w:r>
    </w:p>
    <w:p w14:paraId="50B272EF" w14:textId="77777777" w:rsidR="00990EC1" w:rsidRDefault="00990EC1">
      <w:pPr>
        <w:pStyle w:val="ConsPlusNonformat0"/>
        <w:jc w:val="both"/>
      </w:pPr>
    </w:p>
    <w:p w14:paraId="68F021D9" w14:textId="77777777" w:rsidR="00990EC1" w:rsidRDefault="0067240E">
      <w:pPr>
        <w:pStyle w:val="ConsPlusNonformat0"/>
        <w:jc w:val="both"/>
      </w:pPr>
      <w:r>
        <w:t xml:space="preserve">                  1. Операции с бюджетными ассигнованиями</w:t>
      </w:r>
    </w:p>
    <w:p w14:paraId="5F4F78AB" w14:textId="77777777" w:rsidR="00990EC1" w:rsidRDefault="00990EC1">
      <w:pPr>
        <w:pStyle w:val="ConsPlusNonformat0"/>
        <w:jc w:val="both"/>
      </w:pPr>
    </w:p>
    <w:p w14:paraId="06D5151C" w14:textId="77777777" w:rsidR="00990EC1" w:rsidRDefault="0067240E">
      <w:pPr>
        <w:pStyle w:val="ConsPlusNonformat0"/>
        <w:jc w:val="both"/>
      </w:pPr>
      <w:r>
        <w:t xml:space="preserve">           1.1. Бюджетные ассигнования, подлежащие распределению</w:t>
      </w:r>
    </w:p>
    <w:p w14:paraId="3797969C" w14:textId="77777777" w:rsidR="00990EC1" w:rsidRDefault="00990EC1">
      <w:pPr>
        <w:pStyle w:val="ConsPlusNormal0"/>
        <w:jc w:val="center"/>
      </w:pPr>
    </w:p>
    <w:p w14:paraId="4D79A46E" w14:textId="77777777" w:rsidR="00990EC1" w:rsidRDefault="00990EC1">
      <w:pPr>
        <w:pStyle w:val="ConsPlusNormal0"/>
        <w:sectPr w:rsidR="00990EC1" w:rsidSect="00A21773">
          <w:headerReference w:type="default" r:id="rId390"/>
          <w:footerReference w:type="default" r:id="rId391"/>
          <w:headerReference w:type="first" r:id="rId392"/>
          <w:footerReference w:type="first" r:id="rId393"/>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134"/>
        <w:gridCol w:w="1757"/>
        <w:gridCol w:w="1077"/>
        <w:gridCol w:w="1757"/>
        <w:gridCol w:w="1077"/>
        <w:gridCol w:w="1757"/>
      </w:tblGrid>
      <w:tr w:rsidR="00990EC1" w14:paraId="35C937D1" w14:textId="77777777">
        <w:tc>
          <w:tcPr>
            <w:tcW w:w="2041" w:type="dxa"/>
            <w:vMerge w:val="restart"/>
          </w:tcPr>
          <w:p w14:paraId="4EA5EDEC" w14:textId="77777777" w:rsidR="00990EC1" w:rsidRDefault="0067240E">
            <w:pPr>
              <w:pStyle w:val="ConsPlusNormal0"/>
              <w:jc w:val="center"/>
            </w:pPr>
            <w:r>
              <w:lastRenderedPageBreak/>
              <w:t>Код по БК и дополнительной классификации</w:t>
            </w:r>
          </w:p>
        </w:tc>
        <w:tc>
          <w:tcPr>
            <w:tcW w:w="8559" w:type="dxa"/>
            <w:gridSpan w:val="6"/>
          </w:tcPr>
          <w:p w14:paraId="4EA54808" w14:textId="77777777" w:rsidR="00990EC1" w:rsidRDefault="0067240E">
            <w:pPr>
              <w:pStyle w:val="ConsPlusNormal0"/>
              <w:jc w:val="center"/>
            </w:pPr>
            <w:r>
              <w:t>Бюджетные ассигнования</w:t>
            </w:r>
          </w:p>
        </w:tc>
      </w:tr>
      <w:tr w:rsidR="00990EC1" w14:paraId="6CF3B5C2" w14:textId="77777777">
        <w:tc>
          <w:tcPr>
            <w:tcW w:w="2041" w:type="dxa"/>
            <w:vMerge/>
          </w:tcPr>
          <w:p w14:paraId="036F2FC3" w14:textId="77777777" w:rsidR="00990EC1" w:rsidRDefault="00990EC1">
            <w:pPr>
              <w:pStyle w:val="ConsPlusNormal0"/>
            </w:pPr>
          </w:p>
        </w:tc>
        <w:tc>
          <w:tcPr>
            <w:tcW w:w="2891" w:type="dxa"/>
            <w:gridSpan w:val="2"/>
            <w:vMerge w:val="restart"/>
          </w:tcPr>
          <w:p w14:paraId="5B87EF5B" w14:textId="77777777" w:rsidR="00990EC1" w:rsidRDefault="0067240E">
            <w:pPr>
              <w:pStyle w:val="ConsPlusNormal0"/>
              <w:jc w:val="center"/>
            </w:pPr>
            <w:r>
              <w:t>на текущий финансовый год</w:t>
            </w:r>
          </w:p>
        </w:tc>
        <w:tc>
          <w:tcPr>
            <w:tcW w:w="5668" w:type="dxa"/>
            <w:gridSpan w:val="4"/>
          </w:tcPr>
          <w:p w14:paraId="08F653A6" w14:textId="77777777" w:rsidR="00990EC1" w:rsidRDefault="0067240E">
            <w:pPr>
              <w:pStyle w:val="ConsPlusNormal0"/>
              <w:jc w:val="center"/>
            </w:pPr>
            <w:r>
              <w:t>на плановый период</w:t>
            </w:r>
          </w:p>
        </w:tc>
      </w:tr>
      <w:tr w:rsidR="00990EC1" w14:paraId="04A38DA3" w14:textId="77777777">
        <w:tc>
          <w:tcPr>
            <w:tcW w:w="2041" w:type="dxa"/>
            <w:vMerge/>
          </w:tcPr>
          <w:p w14:paraId="5C90C4FE" w14:textId="77777777" w:rsidR="00990EC1" w:rsidRDefault="00990EC1">
            <w:pPr>
              <w:pStyle w:val="ConsPlusNormal0"/>
            </w:pPr>
          </w:p>
        </w:tc>
        <w:tc>
          <w:tcPr>
            <w:tcW w:w="2891" w:type="dxa"/>
            <w:gridSpan w:val="2"/>
            <w:vMerge/>
          </w:tcPr>
          <w:p w14:paraId="38E2254E" w14:textId="77777777" w:rsidR="00990EC1" w:rsidRDefault="00990EC1">
            <w:pPr>
              <w:pStyle w:val="ConsPlusNormal0"/>
            </w:pPr>
          </w:p>
        </w:tc>
        <w:tc>
          <w:tcPr>
            <w:tcW w:w="2834" w:type="dxa"/>
            <w:gridSpan w:val="2"/>
          </w:tcPr>
          <w:p w14:paraId="56BE03CA" w14:textId="77777777" w:rsidR="00990EC1" w:rsidRDefault="0067240E">
            <w:pPr>
              <w:pStyle w:val="ConsPlusNormal0"/>
              <w:jc w:val="center"/>
            </w:pPr>
            <w:r>
              <w:t>первый год</w:t>
            </w:r>
          </w:p>
        </w:tc>
        <w:tc>
          <w:tcPr>
            <w:tcW w:w="2834" w:type="dxa"/>
            <w:gridSpan w:val="2"/>
          </w:tcPr>
          <w:p w14:paraId="52A45025" w14:textId="77777777" w:rsidR="00990EC1" w:rsidRDefault="0067240E">
            <w:pPr>
              <w:pStyle w:val="ConsPlusNormal0"/>
              <w:jc w:val="center"/>
            </w:pPr>
            <w:r>
              <w:t>второй год</w:t>
            </w:r>
          </w:p>
        </w:tc>
      </w:tr>
      <w:tr w:rsidR="00990EC1" w14:paraId="2FC40313" w14:textId="77777777">
        <w:tc>
          <w:tcPr>
            <w:tcW w:w="2041" w:type="dxa"/>
            <w:vMerge/>
          </w:tcPr>
          <w:p w14:paraId="117D52CD" w14:textId="77777777" w:rsidR="00990EC1" w:rsidRDefault="00990EC1">
            <w:pPr>
              <w:pStyle w:val="ConsPlusNormal0"/>
            </w:pPr>
          </w:p>
        </w:tc>
        <w:tc>
          <w:tcPr>
            <w:tcW w:w="1134" w:type="dxa"/>
          </w:tcPr>
          <w:p w14:paraId="0FDE38E0" w14:textId="77777777" w:rsidR="00990EC1" w:rsidRDefault="0067240E">
            <w:pPr>
              <w:pStyle w:val="ConsPlusNormal0"/>
              <w:jc w:val="center"/>
            </w:pPr>
            <w:r>
              <w:t>получено</w:t>
            </w:r>
          </w:p>
        </w:tc>
        <w:tc>
          <w:tcPr>
            <w:tcW w:w="1757" w:type="dxa"/>
          </w:tcPr>
          <w:p w14:paraId="5B3897E7" w14:textId="77777777" w:rsidR="00990EC1" w:rsidRDefault="0067240E">
            <w:pPr>
              <w:pStyle w:val="ConsPlusNormal0"/>
              <w:jc w:val="center"/>
            </w:pPr>
            <w:r>
              <w:t>подлежит распределению</w:t>
            </w:r>
          </w:p>
        </w:tc>
        <w:tc>
          <w:tcPr>
            <w:tcW w:w="1077" w:type="dxa"/>
          </w:tcPr>
          <w:p w14:paraId="25287168" w14:textId="77777777" w:rsidR="00990EC1" w:rsidRDefault="0067240E">
            <w:pPr>
              <w:pStyle w:val="ConsPlusNormal0"/>
              <w:jc w:val="center"/>
            </w:pPr>
            <w:r>
              <w:t>получено</w:t>
            </w:r>
          </w:p>
        </w:tc>
        <w:tc>
          <w:tcPr>
            <w:tcW w:w="1757" w:type="dxa"/>
          </w:tcPr>
          <w:p w14:paraId="1B935942" w14:textId="77777777" w:rsidR="00990EC1" w:rsidRDefault="0067240E">
            <w:pPr>
              <w:pStyle w:val="ConsPlusNormal0"/>
              <w:jc w:val="center"/>
            </w:pPr>
            <w:r>
              <w:t>подлежит распределению</w:t>
            </w:r>
          </w:p>
        </w:tc>
        <w:tc>
          <w:tcPr>
            <w:tcW w:w="1077" w:type="dxa"/>
          </w:tcPr>
          <w:p w14:paraId="7ED3EE79" w14:textId="77777777" w:rsidR="00990EC1" w:rsidRDefault="0067240E">
            <w:pPr>
              <w:pStyle w:val="ConsPlusNormal0"/>
              <w:jc w:val="center"/>
            </w:pPr>
            <w:r>
              <w:t>получено</w:t>
            </w:r>
          </w:p>
        </w:tc>
        <w:tc>
          <w:tcPr>
            <w:tcW w:w="1757" w:type="dxa"/>
          </w:tcPr>
          <w:p w14:paraId="23708C53" w14:textId="77777777" w:rsidR="00990EC1" w:rsidRDefault="0067240E">
            <w:pPr>
              <w:pStyle w:val="ConsPlusNormal0"/>
              <w:jc w:val="center"/>
            </w:pPr>
            <w:r>
              <w:t>подлежит распределению</w:t>
            </w:r>
          </w:p>
        </w:tc>
      </w:tr>
      <w:tr w:rsidR="00990EC1" w14:paraId="16A8AB62" w14:textId="77777777">
        <w:tc>
          <w:tcPr>
            <w:tcW w:w="2041" w:type="dxa"/>
          </w:tcPr>
          <w:p w14:paraId="0DB6CF37" w14:textId="77777777" w:rsidR="00990EC1" w:rsidRDefault="0067240E">
            <w:pPr>
              <w:pStyle w:val="ConsPlusNormal0"/>
              <w:jc w:val="center"/>
            </w:pPr>
            <w:r>
              <w:t>1</w:t>
            </w:r>
          </w:p>
        </w:tc>
        <w:tc>
          <w:tcPr>
            <w:tcW w:w="1134" w:type="dxa"/>
          </w:tcPr>
          <w:p w14:paraId="39382641" w14:textId="77777777" w:rsidR="00990EC1" w:rsidRDefault="0067240E">
            <w:pPr>
              <w:pStyle w:val="ConsPlusNormal0"/>
              <w:jc w:val="center"/>
            </w:pPr>
            <w:r>
              <w:t>2</w:t>
            </w:r>
          </w:p>
        </w:tc>
        <w:tc>
          <w:tcPr>
            <w:tcW w:w="1757" w:type="dxa"/>
          </w:tcPr>
          <w:p w14:paraId="3A206B13" w14:textId="77777777" w:rsidR="00990EC1" w:rsidRDefault="0067240E">
            <w:pPr>
              <w:pStyle w:val="ConsPlusNormal0"/>
              <w:jc w:val="center"/>
            </w:pPr>
            <w:r>
              <w:t>3</w:t>
            </w:r>
          </w:p>
        </w:tc>
        <w:tc>
          <w:tcPr>
            <w:tcW w:w="1077" w:type="dxa"/>
          </w:tcPr>
          <w:p w14:paraId="08B87B1E" w14:textId="77777777" w:rsidR="00990EC1" w:rsidRDefault="0067240E">
            <w:pPr>
              <w:pStyle w:val="ConsPlusNormal0"/>
              <w:jc w:val="center"/>
            </w:pPr>
            <w:r>
              <w:t>4</w:t>
            </w:r>
          </w:p>
        </w:tc>
        <w:tc>
          <w:tcPr>
            <w:tcW w:w="1757" w:type="dxa"/>
          </w:tcPr>
          <w:p w14:paraId="2857DEC1" w14:textId="77777777" w:rsidR="00990EC1" w:rsidRDefault="0067240E">
            <w:pPr>
              <w:pStyle w:val="ConsPlusNormal0"/>
              <w:jc w:val="center"/>
            </w:pPr>
            <w:r>
              <w:t>5</w:t>
            </w:r>
          </w:p>
        </w:tc>
        <w:tc>
          <w:tcPr>
            <w:tcW w:w="1077" w:type="dxa"/>
          </w:tcPr>
          <w:p w14:paraId="4E095613" w14:textId="77777777" w:rsidR="00990EC1" w:rsidRDefault="0067240E">
            <w:pPr>
              <w:pStyle w:val="ConsPlusNormal0"/>
              <w:jc w:val="center"/>
            </w:pPr>
            <w:r>
              <w:t>6</w:t>
            </w:r>
          </w:p>
        </w:tc>
        <w:tc>
          <w:tcPr>
            <w:tcW w:w="1757" w:type="dxa"/>
          </w:tcPr>
          <w:p w14:paraId="5737E713" w14:textId="77777777" w:rsidR="00990EC1" w:rsidRDefault="0067240E">
            <w:pPr>
              <w:pStyle w:val="ConsPlusNormal0"/>
              <w:jc w:val="center"/>
            </w:pPr>
            <w:r>
              <w:t>7</w:t>
            </w:r>
          </w:p>
        </w:tc>
      </w:tr>
      <w:tr w:rsidR="00990EC1" w14:paraId="1E47A820" w14:textId="77777777">
        <w:tc>
          <w:tcPr>
            <w:tcW w:w="2041" w:type="dxa"/>
          </w:tcPr>
          <w:p w14:paraId="5FC37C28" w14:textId="77777777" w:rsidR="00990EC1" w:rsidRDefault="00990EC1">
            <w:pPr>
              <w:pStyle w:val="ConsPlusNormal0"/>
            </w:pPr>
          </w:p>
        </w:tc>
        <w:tc>
          <w:tcPr>
            <w:tcW w:w="1134" w:type="dxa"/>
          </w:tcPr>
          <w:p w14:paraId="697EF527" w14:textId="77777777" w:rsidR="00990EC1" w:rsidRDefault="00990EC1">
            <w:pPr>
              <w:pStyle w:val="ConsPlusNormal0"/>
            </w:pPr>
          </w:p>
        </w:tc>
        <w:tc>
          <w:tcPr>
            <w:tcW w:w="1757" w:type="dxa"/>
          </w:tcPr>
          <w:p w14:paraId="468FC537" w14:textId="77777777" w:rsidR="00990EC1" w:rsidRDefault="00990EC1">
            <w:pPr>
              <w:pStyle w:val="ConsPlusNormal0"/>
            </w:pPr>
          </w:p>
        </w:tc>
        <w:tc>
          <w:tcPr>
            <w:tcW w:w="1077" w:type="dxa"/>
          </w:tcPr>
          <w:p w14:paraId="148DA5FA" w14:textId="77777777" w:rsidR="00990EC1" w:rsidRDefault="00990EC1">
            <w:pPr>
              <w:pStyle w:val="ConsPlusNormal0"/>
            </w:pPr>
          </w:p>
        </w:tc>
        <w:tc>
          <w:tcPr>
            <w:tcW w:w="1757" w:type="dxa"/>
          </w:tcPr>
          <w:p w14:paraId="192516E1" w14:textId="77777777" w:rsidR="00990EC1" w:rsidRDefault="00990EC1">
            <w:pPr>
              <w:pStyle w:val="ConsPlusNormal0"/>
            </w:pPr>
          </w:p>
        </w:tc>
        <w:tc>
          <w:tcPr>
            <w:tcW w:w="1077" w:type="dxa"/>
          </w:tcPr>
          <w:p w14:paraId="3EEB6BE9" w14:textId="77777777" w:rsidR="00990EC1" w:rsidRDefault="00990EC1">
            <w:pPr>
              <w:pStyle w:val="ConsPlusNormal0"/>
            </w:pPr>
          </w:p>
        </w:tc>
        <w:tc>
          <w:tcPr>
            <w:tcW w:w="1757" w:type="dxa"/>
          </w:tcPr>
          <w:p w14:paraId="6897AFFF" w14:textId="77777777" w:rsidR="00990EC1" w:rsidRDefault="00990EC1">
            <w:pPr>
              <w:pStyle w:val="ConsPlusNormal0"/>
            </w:pPr>
          </w:p>
        </w:tc>
      </w:tr>
      <w:tr w:rsidR="00990EC1" w14:paraId="6CF12B9D" w14:textId="77777777">
        <w:tc>
          <w:tcPr>
            <w:tcW w:w="2041" w:type="dxa"/>
          </w:tcPr>
          <w:p w14:paraId="3E0988F9" w14:textId="77777777" w:rsidR="00990EC1" w:rsidRDefault="00990EC1">
            <w:pPr>
              <w:pStyle w:val="ConsPlusNormal0"/>
            </w:pPr>
          </w:p>
        </w:tc>
        <w:tc>
          <w:tcPr>
            <w:tcW w:w="1134" w:type="dxa"/>
          </w:tcPr>
          <w:p w14:paraId="0ED89EE3" w14:textId="77777777" w:rsidR="00990EC1" w:rsidRDefault="00990EC1">
            <w:pPr>
              <w:pStyle w:val="ConsPlusNormal0"/>
            </w:pPr>
          </w:p>
        </w:tc>
        <w:tc>
          <w:tcPr>
            <w:tcW w:w="1757" w:type="dxa"/>
          </w:tcPr>
          <w:p w14:paraId="2754298E" w14:textId="77777777" w:rsidR="00990EC1" w:rsidRDefault="00990EC1">
            <w:pPr>
              <w:pStyle w:val="ConsPlusNormal0"/>
            </w:pPr>
          </w:p>
        </w:tc>
        <w:tc>
          <w:tcPr>
            <w:tcW w:w="1077" w:type="dxa"/>
          </w:tcPr>
          <w:p w14:paraId="62CB042D" w14:textId="77777777" w:rsidR="00990EC1" w:rsidRDefault="00990EC1">
            <w:pPr>
              <w:pStyle w:val="ConsPlusNormal0"/>
            </w:pPr>
          </w:p>
        </w:tc>
        <w:tc>
          <w:tcPr>
            <w:tcW w:w="1757" w:type="dxa"/>
          </w:tcPr>
          <w:p w14:paraId="216C1927" w14:textId="77777777" w:rsidR="00990EC1" w:rsidRDefault="00990EC1">
            <w:pPr>
              <w:pStyle w:val="ConsPlusNormal0"/>
            </w:pPr>
          </w:p>
        </w:tc>
        <w:tc>
          <w:tcPr>
            <w:tcW w:w="1077" w:type="dxa"/>
          </w:tcPr>
          <w:p w14:paraId="4B0DA8BC" w14:textId="77777777" w:rsidR="00990EC1" w:rsidRDefault="00990EC1">
            <w:pPr>
              <w:pStyle w:val="ConsPlusNormal0"/>
            </w:pPr>
          </w:p>
        </w:tc>
        <w:tc>
          <w:tcPr>
            <w:tcW w:w="1757" w:type="dxa"/>
          </w:tcPr>
          <w:p w14:paraId="660F1DA5" w14:textId="77777777" w:rsidR="00990EC1" w:rsidRDefault="00990EC1">
            <w:pPr>
              <w:pStyle w:val="ConsPlusNormal0"/>
            </w:pPr>
          </w:p>
        </w:tc>
      </w:tr>
      <w:tr w:rsidR="00990EC1" w14:paraId="309DA761" w14:textId="77777777">
        <w:tc>
          <w:tcPr>
            <w:tcW w:w="2041" w:type="dxa"/>
          </w:tcPr>
          <w:p w14:paraId="7B231CB8" w14:textId="77777777" w:rsidR="00990EC1" w:rsidRDefault="0067240E">
            <w:pPr>
              <w:pStyle w:val="ConsPlusNormal0"/>
              <w:jc w:val="center"/>
            </w:pPr>
            <w:r>
              <w:t>Итого</w:t>
            </w:r>
          </w:p>
        </w:tc>
        <w:tc>
          <w:tcPr>
            <w:tcW w:w="1134" w:type="dxa"/>
          </w:tcPr>
          <w:p w14:paraId="0D11B443" w14:textId="77777777" w:rsidR="00990EC1" w:rsidRDefault="00990EC1">
            <w:pPr>
              <w:pStyle w:val="ConsPlusNormal0"/>
            </w:pPr>
          </w:p>
        </w:tc>
        <w:tc>
          <w:tcPr>
            <w:tcW w:w="1757" w:type="dxa"/>
          </w:tcPr>
          <w:p w14:paraId="7B3D13BA" w14:textId="77777777" w:rsidR="00990EC1" w:rsidRDefault="00990EC1">
            <w:pPr>
              <w:pStyle w:val="ConsPlusNormal0"/>
            </w:pPr>
          </w:p>
        </w:tc>
        <w:tc>
          <w:tcPr>
            <w:tcW w:w="1077" w:type="dxa"/>
          </w:tcPr>
          <w:p w14:paraId="712AB8E9" w14:textId="77777777" w:rsidR="00990EC1" w:rsidRDefault="00990EC1">
            <w:pPr>
              <w:pStyle w:val="ConsPlusNormal0"/>
            </w:pPr>
          </w:p>
        </w:tc>
        <w:tc>
          <w:tcPr>
            <w:tcW w:w="1757" w:type="dxa"/>
          </w:tcPr>
          <w:p w14:paraId="0F04A3AE" w14:textId="77777777" w:rsidR="00990EC1" w:rsidRDefault="00990EC1">
            <w:pPr>
              <w:pStyle w:val="ConsPlusNormal0"/>
            </w:pPr>
          </w:p>
        </w:tc>
        <w:tc>
          <w:tcPr>
            <w:tcW w:w="1077" w:type="dxa"/>
          </w:tcPr>
          <w:p w14:paraId="40080661" w14:textId="77777777" w:rsidR="00990EC1" w:rsidRDefault="00990EC1">
            <w:pPr>
              <w:pStyle w:val="ConsPlusNormal0"/>
            </w:pPr>
          </w:p>
        </w:tc>
        <w:tc>
          <w:tcPr>
            <w:tcW w:w="1757" w:type="dxa"/>
          </w:tcPr>
          <w:p w14:paraId="0EE98B9C" w14:textId="77777777" w:rsidR="00990EC1" w:rsidRDefault="00990EC1">
            <w:pPr>
              <w:pStyle w:val="ConsPlusNormal0"/>
            </w:pPr>
          </w:p>
        </w:tc>
      </w:tr>
    </w:tbl>
    <w:p w14:paraId="2B2B078F" w14:textId="77777777" w:rsidR="00990EC1" w:rsidRDefault="00990EC1">
      <w:pPr>
        <w:pStyle w:val="ConsPlusNormal0"/>
        <w:jc w:val="center"/>
      </w:pPr>
    </w:p>
    <w:p w14:paraId="2CCDD231" w14:textId="77777777" w:rsidR="00990EC1" w:rsidRDefault="0067240E">
      <w:pPr>
        <w:pStyle w:val="ConsPlusNonformat0"/>
        <w:jc w:val="both"/>
      </w:pPr>
      <w:r>
        <w:t xml:space="preserve">                      на "___" ______________ 20__ г.</w:t>
      </w:r>
    </w:p>
    <w:p w14:paraId="6F056216" w14:textId="77777777" w:rsidR="00990EC1" w:rsidRDefault="00990EC1">
      <w:pPr>
        <w:pStyle w:val="ConsPlusNonformat0"/>
        <w:jc w:val="both"/>
      </w:pPr>
    </w:p>
    <w:p w14:paraId="3C90E05A" w14:textId="77777777" w:rsidR="00990EC1" w:rsidRDefault="0067240E">
      <w:pPr>
        <w:pStyle w:val="ConsPlusNonformat0"/>
        <w:jc w:val="both"/>
      </w:pPr>
      <w:r>
        <w:t xml:space="preserve">          1.2. Доведенные бюджетные ассигнования администраторов</w:t>
      </w:r>
    </w:p>
    <w:p w14:paraId="1CFBA800" w14:textId="77777777" w:rsidR="00990EC1" w:rsidRDefault="0067240E">
      <w:pPr>
        <w:pStyle w:val="ConsPlusNonformat0"/>
        <w:jc w:val="both"/>
      </w:pPr>
      <w:r>
        <w:t xml:space="preserve">                         источников финансирования</w:t>
      </w:r>
    </w:p>
    <w:p w14:paraId="7D68D087"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1247"/>
        <w:gridCol w:w="4309"/>
        <w:gridCol w:w="1417"/>
        <w:gridCol w:w="1417"/>
      </w:tblGrid>
      <w:tr w:rsidR="00990EC1" w14:paraId="78051DD4" w14:textId="77777777">
        <w:tc>
          <w:tcPr>
            <w:tcW w:w="2220" w:type="dxa"/>
            <w:vMerge w:val="restart"/>
          </w:tcPr>
          <w:p w14:paraId="3914C4A7" w14:textId="77777777" w:rsidR="00990EC1" w:rsidRDefault="0067240E">
            <w:pPr>
              <w:pStyle w:val="ConsPlusNormal0"/>
              <w:jc w:val="center"/>
            </w:pPr>
            <w:r>
              <w:t>Код по БК и дополнительной классификации</w:t>
            </w:r>
          </w:p>
        </w:tc>
        <w:tc>
          <w:tcPr>
            <w:tcW w:w="8390" w:type="dxa"/>
            <w:gridSpan w:val="4"/>
          </w:tcPr>
          <w:p w14:paraId="6CC90D03" w14:textId="77777777" w:rsidR="00990EC1" w:rsidRDefault="0067240E">
            <w:pPr>
              <w:pStyle w:val="ConsPlusNormal0"/>
              <w:jc w:val="center"/>
            </w:pPr>
            <w:r>
              <w:t>Бюджетные ассигнования</w:t>
            </w:r>
          </w:p>
        </w:tc>
      </w:tr>
      <w:tr w:rsidR="00990EC1" w14:paraId="5DDF30E1" w14:textId="77777777">
        <w:tc>
          <w:tcPr>
            <w:tcW w:w="2220" w:type="dxa"/>
            <w:vMerge/>
          </w:tcPr>
          <w:p w14:paraId="77564406" w14:textId="77777777" w:rsidR="00990EC1" w:rsidRDefault="00990EC1">
            <w:pPr>
              <w:pStyle w:val="ConsPlusNormal0"/>
            </w:pPr>
          </w:p>
        </w:tc>
        <w:tc>
          <w:tcPr>
            <w:tcW w:w="5556" w:type="dxa"/>
            <w:gridSpan w:val="2"/>
          </w:tcPr>
          <w:p w14:paraId="437C9DAE" w14:textId="77777777" w:rsidR="00990EC1" w:rsidRDefault="0067240E">
            <w:pPr>
              <w:pStyle w:val="ConsPlusNormal0"/>
              <w:jc w:val="center"/>
            </w:pPr>
            <w:r>
              <w:t>на текущий финансовый год</w:t>
            </w:r>
          </w:p>
        </w:tc>
        <w:tc>
          <w:tcPr>
            <w:tcW w:w="2834" w:type="dxa"/>
            <w:gridSpan w:val="2"/>
          </w:tcPr>
          <w:p w14:paraId="1EB9EDA9" w14:textId="77777777" w:rsidR="00990EC1" w:rsidRDefault="0067240E">
            <w:pPr>
              <w:pStyle w:val="ConsPlusNormal0"/>
              <w:jc w:val="center"/>
            </w:pPr>
            <w:r>
              <w:t>на плановый период</w:t>
            </w:r>
          </w:p>
        </w:tc>
      </w:tr>
      <w:tr w:rsidR="00990EC1" w14:paraId="06C3B817" w14:textId="77777777">
        <w:tc>
          <w:tcPr>
            <w:tcW w:w="2220" w:type="dxa"/>
            <w:vMerge/>
          </w:tcPr>
          <w:p w14:paraId="56630253" w14:textId="77777777" w:rsidR="00990EC1" w:rsidRDefault="00990EC1">
            <w:pPr>
              <w:pStyle w:val="ConsPlusNormal0"/>
            </w:pPr>
          </w:p>
        </w:tc>
        <w:tc>
          <w:tcPr>
            <w:tcW w:w="1247" w:type="dxa"/>
          </w:tcPr>
          <w:p w14:paraId="2F5D1B25" w14:textId="77777777" w:rsidR="00990EC1" w:rsidRDefault="0067240E">
            <w:pPr>
              <w:pStyle w:val="ConsPlusNormal0"/>
              <w:jc w:val="center"/>
            </w:pPr>
            <w:r>
              <w:t>всего</w:t>
            </w:r>
          </w:p>
        </w:tc>
        <w:tc>
          <w:tcPr>
            <w:tcW w:w="4309" w:type="dxa"/>
          </w:tcPr>
          <w:p w14:paraId="21E730FC" w14:textId="77777777" w:rsidR="00990EC1" w:rsidRDefault="0067240E">
            <w:pPr>
              <w:pStyle w:val="ConsPlusNormal0"/>
              <w:jc w:val="center"/>
            </w:pPr>
            <w:r>
              <w:t>из них с отложенной датой ввода в действие</w:t>
            </w:r>
          </w:p>
        </w:tc>
        <w:tc>
          <w:tcPr>
            <w:tcW w:w="1417" w:type="dxa"/>
          </w:tcPr>
          <w:p w14:paraId="3D4F0585" w14:textId="77777777" w:rsidR="00990EC1" w:rsidRDefault="0067240E">
            <w:pPr>
              <w:pStyle w:val="ConsPlusNormal0"/>
              <w:jc w:val="center"/>
            </w:pPr>
            <w:r>
              <w:t>первый год</w:t>
            </w:r>
          </w:p>
        </w:tc>
        <w:tc>
          <w:tcPr>
            <w:tcW w:w="1417" w:type="dxa"/>
          </w:tcPr>
          <w:p w14:paraId="1B938E38" w14:textId="77777777" w:rsidR="00990EC1" w:rsidRDefault="0067240E">
            <w:pPr>
              <w:pStyle w:val="ConsPlusNormal0"/>
              <w:jc w:val="center"/>
            </w:pPr>
            <w:r>
              <w:t>второй год</w:t>
            </w:r>
          </w:p>
        </w:tc>
      </w:tr>
      <w:tr w:rsidR="00990EC1" w14:paraId="565E76EA" w14:textId="77777777">
        <w:tc>
          <w:tcPr>
            <w:tcW w:w="2220" w:type="dxa"/>
          </w:tcPr>
          <w:p w14:paraId="1D79F13F" w14:textId="77777777" w:rsidR="00990EC1" w:rsidRDefault="0067240E">
            <w:pPr>
              <w:pStyle w:val="ConsPlusNormal0"/>
              <w:jc w:val="center"/>
            </w:pPr>
            <w:r>
              <w:t>1</w:t>
            </w:r>
          </w:p>
        </w:tc>
        <w:tc>
          <w:tcPr>
            <w:tcW w:w="1247" w:type="dxa"/>
          </w:tcPr>
          <w:p w14:paraId="6A28BBC6" w14:textId="77777777" w:rsidR="00990EC1" w:rsidRDefault="0067240E">
            <w:pPr>
              <w:pStyle w:val="ConsPlusNormal0"/>
              <w:jc w:val="center"/>
            </w:pPr>
            <w:r>
              <w:t>2</w:t>
            </w:r>
          </w:p>
        </w:tc>
        <w:tc>
          <w:tcPr>
            <w:tcW w:w="4309" w:type="dxa"/>
          </w:tcPr>
          <w:p w14:paraId="37B89C7B" w14:textId="77777777" w:rsidR="00990EC1" w:rsidRDefault="0067240E">
            <w:pPr>
              <w:pStyle w:val="ConsPlusNormal0"/>
              <w:jc w:val="center"/>
            </w:pPr>
            <w:r>
              <w:t>3</w:t>
            </w:r>
          </w:p>
        </w:tc>
        <w:tc>
          <w:tcPr>
            <w:tcW w:w="1417" w:type="dxa"/>
          </w:tcPr>
          <w:p w14:paraId="4057F6B2" w14:textId="77777777" w:rsidR="00990EC1" w:rsidRDefault="0067240E">
            <w:pPr>
              <w:pStyle w:val="ConsPlusNormal0"/>
              <w:jc w:val="center"/>
            </w:pPr>
            <w:r>
              <w:t>4</w:t>
            </w:r>
          </w:p>
        </w:tc>
        <w:tc>
          <w:tcPr>
            <w:tcW w:w="1417" w:type="dxa"/>
          </w:tcPr>
          <w:p w14:paraId="099FE69B" w14:textId="77777777" w:rsidR="00990EC1" w:rsidRDefault="0067240E">
            <w:pPr>
              <w:pStyle w:val="ConsPlusNormal0"/>
              <w:jc w:val="center"/>
            </w:pPr>
            <w:r>
              <w:t>5</w:t>
            </w:r>
          </w:p>
        </w:tc>
      </w:tr>
      <w:tr w:rsidR="00990EC1" w14:paraId="3A0292FD" w14:textId="77777777">
        <w:tc>
          <w:tcPr>
            <w:tcW w:w="2220" w:type="dxa"/>
          </w:tcPr>
          <w:p w14:paraId="0104C81A" w14:textId="77777777" w:rsidR="00990EC1" w:rsidRDefault="00990EC1">
            <w:pPr>
              <w:pStyle w:val="ConsPlusNormal0"/>
            </w:pPr>
          </w:p>
        </w:tc>
        <w:tc>
          <w:tcPr>
            <w:tcW w:w="1247" w:type="dxa"/>
          </w:tcPr>
          <w:p w14:paraId="2F7D3FCC" w14:textId="77777777" w:rsidR="00990EC1" w:rsidRDefault="00990EC1">
            <w:pPr>
              <w:pStyle w:val="ConsPlusNormal0"/>
            </w:pPr>
          </w:p>
        </w:tc>
        <w:tc>
          <w:tcPr>
            <w:tcW w:w="4309" w:type="dxa"/>
          </w:tcPr>
          <w:p w14:paraId="73055158" w14:textId="77777777" w:rsidR="00990EC1" w:rsidRDefault="00990EC1">
            <w:pPr>
              <w:pStyle w:val="ConsPlusNormal0"/>
            </w:pPr>
          </w:p>
        </w:tc>
        <w:tc>
          <w:tcPr>
            <w:tcW w:w="1417" w:type="dxa"/>
          </w:tcPr>
          <w:p w14:paraId="2E0E9950" w14:textId="77777777" w:rsidR="00990EC1" w:rsidRDefault="00990EC1">
            <w:pPr>
              <w:pStyle w:val="ConsPlusNormal0"/>
            </w:pPr>
          </w:p>
        </w:tc>
        <w:tc>
          <w:tcPr>
            <w:tcW w:w="1417" w:type="dxa"/>
          </w:tcPr>
          <w:p w14:paraId="011C695C" w14:textId="77777777" w:rsidR="00990EC1" w:rsidRDefault="00990EC1">
            <w:pPr>
              <w:pStyle w:val="ConsPlusNormal0"/>
            </w:pPr>
          </w:p>
        </w:tc>
      </w:tr>
      <w:tr w:rsidR="00990EC1" w14:paraId="271D106D" w14:textId="77777777">
        <w:tc>
          <w:tcPr>
            <w:tcW w:w="2220" w:type="dxa"/>
          </w:tcPr>
          <w:p w14:paraId="0FCDBFF8" w14:textId="77777777" w:rsidR="00990EC1" w:rsidRDefault="00990EC1">
            <w:pPr>
              <w:pStyle w:val="ConsPlusNormal0"/>
            </w:pPr>
          </w:p>
        </w:tc>
        <w:tc>
          <w:tcPr>
            <w:tcW w:w="1247" w:type="dxa"/>
          </w:tcPr>
          <w:p w14:paraId="634A33AE" w14:textId="77777777" w:rsidR="00990EC1" w:rsidRDefault="00990EC1">
            <w:pPr>
              <w:pStyle w:val="ConsPlusNormal0"/>
            </w:pPr>
          </w:p>
        </w:tc>
        <w:tc>
          <w:tcPr>
            <w:tcW w:w="4309" w:type="dxa"/>
          </w:tcPr>
          <w:p w14:paraId="30AD88F5" w14:textId="77777777" w:rsidR="00990EC1" w:rsidRDefault="00990EC1">
            <w:pPr>
              <w:pStyle w:val="ConsPlusNormal0"/>
            </w:pPr>
          </w:p>
        </w:tc>
        <w:tc>
          <w:tcPr>
            <w:tcW w:w="1417" w:type="dxa"/>
          </w:tcPr>
          <w:p w14:paraId="0C6BE451" w14:textId="77777777" w:rsidR="00990EC1" w:rsidRDefault="00990EC1">
            <w:pPr>
              <w:pStyle w:val="ConsPlusNormal0"/>
            </w:pPr>
          </w:p>
        </w:tc>
        <w:tc>
          <w:tcPr>
            <w:tcW w:w="1417" w:type="dxa"/>
          </w:tcPr>
          <w:p w14:paraId="2222AB94" w14:textId="77777777" w:rsidR="00990EC1" w:rsidRDefault="00990EC1">
            <w:pPr>
              <w:pStyle w:val="ConsPlusNormal0"/>
            </w:pPr>
          </w:p>
        </w:tc>
      </w:tr>
      <w:tr w:rsidR="00990EC1" w14:paraId="6F928FA9" w14:textId="77777777">
        <w:tc>
          <w:tcPr>
            <w:tcW w:w="2220" w:type="dxa"/>
          </w:tcPr>
          <w:p w14:paraId="210C0043" w14:textId="77777777" w:rsidR="00990EC1" w:rsidRDefault="00990EC1">
            <w:pPr>
              <w:pStyle w:val="ConsPlusNormal0"/>
            </w:pPr>
          </w:p>
        </w:tc>
        <w:tc>
          <w:tcPr>
            <w:tcW w:w="1247" w:type="dxa"/>
          </w:tcPr>
          <w:p w14:paraId="6472DBEF" w14:textId="77777777" w:rsidR="00990EC1" w:rsidRDefault="00990EC1">
            <w:pPr>
              <w:pStyle w:val="ConsPlusNormal0"/>
            </w:pPr>
          </w:p>
        </w:tc>
        <w:tc>
          <w:tcPr>
            <w:tcW w:w="4309" w:type="dxa"/>
          </w:tcPr>
          <w:p w14:paraId="256C589C" w14:textId="77777777" w:rsidR="00990EC1" w:rsidRDefault="00990EC1">
            <w:pPr>
              <w:pStyle w:val="ConsPlusNormal0"/>
            </w:pPr>
          </w:p>
        </w:tc>
        <w:tc>
          <w:tcPr>
            <w:tcW w:w="1417" w:type="dxa"/>
          </w:tcPr>
          <w:p w14:paraId="48902B05" w14:textId="77777777" w:rsidR="00990EC1" w:rsidRDefault="00990EC1">
            <w:pPr>
              <w:pStyle w:val="ConsPlusNormal0"/>
            </w:pPr>
          </w:p>
        </w:tc>
        <w:tc>
          <w:tcPr>
            <w:tcW w:w="1417" w:type="dxa"/>
          </w:tcPr>
          <w:p w14:paraId="5DCF2A31" w14:textId="77777777" w:rsidR="00990EC1" w:rsidRDefault="00990EC1">
            <w:pPr>
              <w:pStyle w:val="ConsPlusNormal0"/>
            </w:pPr>
          </w:p>
        </w:tc>
      </w:tr>
      <w:tr w:rsidR="00990EC1" w14:paraId="239A4D08" w14:textId="77777777">
        <w:tc>
          <w:tcPr>
            <w:tcW w:w="2220" w:type="dxa"/>
          </w:tcPr>
          <w:p w14:paraId="649E3BE1" w14:textId="77777777" w:rsidR="00990EC1" w:rsidRDefault="00990EC1">
            <w:pPr>
              <w:pStyle w:val="ConsPlusNormal0"/>
            </w:pPr>
          </w:p>
        </w:tc>
        <w:tc>
          <w:tcPr>
            <w:tcW w:w="1247" w:type="dxa"/>
          </w:tcPr>
          <w:p w14:paraId="256C1FC0" w14:textId="77777777" w:rsidR="00990EC1" w:rsidRDefault="00990EC1">
            <w:pPr>
              <w:pStyle w:val="ConsPlusNormal0"/>
            </w:pPr>
          </w:p>
        </w:tc>
        <w:tc>
          <w:tcPr>
            <w:tcW w:w="4309" w:type="dxa"/>
          </w:tcPr>
          <w:p w14:paraId="400AC9A3" w14:textId="77777777" w:rsidR="00990EC1" w:rsidRDefault="00990EC1">
            <w:pPr>
              <w:pStyle w:val="ConsPlusNormal0"/>
            </w:pPr>
          </w:p>
        </w:tc>
        <w:tc>
          <w:tcPr>
            <w:tcW w:w="1417" w:type="dxa"/>
          </w:tcPr>
          <w:p w14:paraId="78E65797" w14:textId="77777777" w:rsidR="00990EC1" w:rsidRDefault="00990EC1">
            <w:pPr>
              <w:pStyle w:val="ConsPlusNormal0"/>
            </w:pPr>
          </w:p>
        </w:tc>
        <w:tc>
          <w:tcPr>
            <w:tcW w:w="1417" w:type="dxa"/>
          </w:tcPr>
          <w:p w14:paraId="37BB32D8" w14:textId="77777777" w:rsidR="00990EC1" w:rsidRDefault="00990EC1">
            <w:pPr>
              <w:pStyle w:val="ConsPlusNormal0"/>
            </w:pPr>
          </w:p>
        </w:tc>
      </w:tr>
      <w:tr w:rsidR="00990EC1" w14:paraId="1518F64D" w14:textId="77777777">
        <w:tc>
          <w:tcPr>
            <w:tcW w:w="2220" w:type="dxa"/>
          </w:tcPr>
          <w:p w14:paraId="7189E719" w14:textId="77777777" w:rsidR="00990EC1" w:rsidRDefault="00990EC1">
            <w:pPr>
              <w:pStyle w:val="ConsPlusNormal0"/>
            </w:pPr>
          </w:p>
        </w:tc>
        <w:tc>
          <w:tcPr>
            <w:tcW w:w="1247" w:type="dxa"/>
          </w:tcPr>
          <w:p w14:paraId="527396F4" w14:textId="77777777" w:rsidR="00990EC1" w:rsidRDefault="00990EC1">
            <w:pPr>
              <w:pStyle w:val="ConsPlusNormal0"/>
            </w:pPr>
          </w:p>
        </w:tc>
        <w:tc>
          <w:tcPr>
            <w:tcW w:w="4309" w:type="dxa"/>
          </w:tcPr>
          <w:p w14:paraId="3772E5A2" w14:textId="77777777" w:rsidR="00990EC1" w:rsidRDefault="00990EC1">
            <w:pPr>
              <w:pStyle w:val="ConsPlusNormal0"/>
            </w:pPr>
          </w:p>
        </w:tc>
        <w:tc>
          <w:tcPr>
            <w:tcW w:w="1417" w:type="dxa"/>
          </w:tcPr>
          <w:p w14:paraId="4DE04D45" w14:textId="77777777" w:rsidR="00990EC1" w:rsidRDefault="00990EC1">
            <w:pPr>
              <w:pStyle w:val="ConsPlusNormal0"/>
            </w:pPr>
          </w:p>
        </w:tc>
        <w:tc>
          <w:tcPr>
            <w:tcW w:w="1417" w:type="dxa"/>
          </w:tcPr>
          <w:p w14:paraId="31012C9B" w14:textId="77777777" w:rsidR="00990EC1" w:rsidRDefault="00990EC1">
            <w:pPr>
              <w:pStyle w:val="ConsPlusNormal0"/>
            </w:pPr>
          </w:p>
        </w:tc>
      </w:tr>
      <w:tr w:rsidR="00990EC1" w14:paraId="65314669" w14:textId="77777777">
        <w:tc>
          <w:tcPr>
            <w:tcW w:w="2220" w:type="dxa"/>
          </w:tcPr>
          <w:p w14:paraId="79ADA017" w14:textId="77777777" w:rsidR="00990EC1" w:rsidRDefault="0067240E">
            <w:pPr>
              <w:pStyle w:val="ConsPlusNormal0"/>
              <w:jc w:val="center"/>
            </w:pPr>
            <w:r>
              <w:t>Итого</w:t>
            </w:r>
          </w:p>
        </w:tc>
        <w:tc>
          <w:tcPr>
            <w:tcW w:w="1247" w:type="dxa"/>
          </w:tcPr>
          <w:p w14:paraId="14E3946F" w14:textId="77777777" w:rsidR="00990EC1" w:rsidRDefault="00990EC1">
            <w:pPr>
              <w:pStyle w:val="ConsPlusNormal0"/>
            </w:pPr>
          </w:p>
        </w:tc>
        <w:tc>
          <w:tcPr>
            <w:tcW w:w="4309" w:type="dxa"/>
          </w:tcPr>
          <w:p w14:paraId="79C22662" w14:textId="77777777" w:rsidR="00990EC1" w:rsidRDefault="00990EC1">
            <w:pPr>
              <w:pStyle w:val="ConsPlusNormal0"/>
            </w:pPr>
          </w:p>
        </w:tc>
        <w:tc>
          <w:tcPr>
            <w:tcW w:w="1417" w:type="dxa"/>
          </w:tcPr>
          <w:p w14:paraId="2847896B" w14:textId="77777777" w:rsidR="00990EC1" w:rsidRDefault="00990EC1">
            <w:pPr>
              <w:pStyle w:val="ConsPlusNormal0"/>
            </w:pPr>
          </w:p>
        </w:tc>
        <w:tc>
          <w:tcPr>
            <w:tcW w:w="1417" w:type="dxa"/>
          </w:tcPr>
          <w:p w14:paraId="5B6FA59C" w14:textId="77777777" w:rsidR="00990EC1" w:rsidRDefault="00990EC1">
            <w:pPr>
              <w:pStyle w:val="ConsPlusNormal0"/>
            </w:pPr>
          </w:p>
        </w:tc>
      </w:tr>
    </w:tbl>
    <w:p w14:paraId="2E6703D6" w14:textId="77777777" w:rsidR="00990EC1" w:rsidRDefault="00990EC1">
      <w:pPr>
        <w:pStyle w:val="ConsPlusNormal0"/>
        <w:sectPr w:rsidR="00990EC1" w:rsidSect="00A21773">
          <w:headerReference w:type="default" r:id="rId394"/>
          <w:footerReference w:type="default" r:id="rId395"/>
          <w:headerReference w:type="first" r:id="rId396"/>
          <w:footerReference w:type="first" r:id="rId397"/>
          <w:pgSz w:w="16838" w:h="11906" w:orient="landscape"/>
          <w:pgMar w:top="1133" w:right="1440" w:bottom="566" w:left="1440" w:header="0" w:footer="0" w:gutter="0"/>
          <w:cols w:space="720"/>
          <w:titlePg/>
        </w:sectPr>
      </w:pPr>
    </w:p>
    <w:p w14:paraId="410AEC7A" w14:textId="77777777" w:rsidR="00990EC1" w:rsidRDefault="00990EC1">
      <w:pPr>
        <w:pStyle w:val="ConsPlusNormal0"/>
        <w:jc w:val="center"/>
      </w:pPr>
    </w:p>
    <w:p w14:paraId="5B1EE5F3" w14:textId="77777777" w:rsidR="00990EC1" w:rsidRDefault="0067240E">
      <w:pPr>
        <w:pStyle w:val="ConsPlusNonformat0"/>
        <w:jc w:val="both"/>
      </w:pPr>
      <w:r>
        <w:t xml:space="preserve">               1.3. Неиспользованные бюджетные ассигнования</w:t>
      </w:r>
    </w:p>
    <w:p w14:paraId="4B688F1E" w14:textId="77777777" w:rsidR="00990EC1" w:rsidRDefault="0067240E">
      <w:pPr>
        <w:pStyle w:val="ConsPlusNonformat0"/>
        <w:jc w:val="both"/>
      </w:pPr>
      <w:r>
        <w:t xml:space="preserve">                 администраторов источников финансирования</w:t>
      </w:r>
    </w:p>
    <w:p w14:paraId="054744B3"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4422"/>
      </w:tblGrid>
      <w:tr w:rsidR="00990EC1" w14:paraId="367EEB3B" w14:textId="77777777">
        <w:tc>
          <w:tcPr>
            <w:tcW w:w="4309" w:type="dxa"/>
          </w:tcPr>
          <w:p w14:paraId="1A232F7E" w14:textId="77777777" w:rsidR="00990EC1" w:rsidRDefault="0067240E">
            <w:pPr>
              <w:pStyle w:val="ConsPlusNormal0"/>
              <w:jc w:val="center"/>
            </w:pPr>
            <w:r>
              <w:t>Код по БК и дополнительной классификации</w:t>
            </w:r>
          </w:p>
        </w:tc>
        <w:tc>
          <w:tcPr>
            <w:tcW w:w="4422" w:type="dxa"/>
          </w:tcPr>
          <w:p w14:paraId="52E1AB8C" w14:textId="77777777" w:rsidR="00990EC1" w:rsidRDefault="0067240E">
            <w:pPr>
              <w:pStyle w:val="ConsPlusNormal0"/>
              <w:jc w:val="center"/>
            </w:pPr>
            <w:r>
              <w:t>Сумма (раздел 1.2 гр. 2 - раздел 2 гр. 4)</w:t>
            </w:r>
          </w:p>
        </w:tc>
      </w:tr>
      <w:tr w:rsidR="00990EC1" w14:paraId="60E56F2F" w14:textId="77777777">
        <w:tc>
          <w:tcPr>
            <w:tcW w:w="4309" w:type="dxa"/>
          </w:tcPr>
          <w:p w14:paraId="3E131A50" w14:textId="77777777" w:rsidR="00990EC1" w:rsidRDefault="0067240E">
            <w:pPr>
              <w:pStyle w:val="ConsPlusNormal0"/>
              <w:jc w:val="center"/>
            </w:pPr>
            <w:r>
              <w:t>1</w:t>
            </w:r>
          </w:p>
        </w:tc>
        <w:tc>
          <w:tcPr>
            <w:tcW w:w="4422" w:type="dxa"/>
          </w:tcPr>
          <w:p w14:paraId="7DE54DC5" w14:textId="77777777" w:rsidR="00990EC1" w:rsidRDefault="0067240E">
            <w:pPr>
              <w:pStyle w:val="ConsPlusNormal0"/>
              <w:jc w:val="center"/>
            </w:pPr>
            <w:r>
              <w:t>2</w:t>
            </w:r>
          </w:p>
        </w:tc>
      </w:tr>
      <w:tr w:rsidR="00990EC1" w14:paraId="7E56DD29" w14:textId="77777777">
        <w:tc>
          <w:tcPr>
            <w:tcW w:w="4309" w:type="dxa"/>
          </w:tcPr>
          <w:p w14:paraId="5CE73836" w14:textId="77777777" w:rsidR="00990EC1" w:rsidRDefault="00990EC1">
            <w:pPr>
              <w:pStyle w:val="ConsPlusNormal0"/>
            </w:pPr>
          </w:p>
        </w:tc>
        <w:tc>
          <w:tcPr>
            <w:tcW w:w="4422" w:type="dxa"/>
          </w:tcPr>
          <w:p w14:paraId="2D645D2A" w14:textId="77777777" w:rsidR="00990EC1" w:rsidRDefault="00990EC1">
            <w:pPr>
              <w:pStyle w:val="ConsPlusNormal0"/>
            </w:pPr>
          </w:p>
        </w:tc>
      </w:tr>
      <w:tr w:rsidR="00990EC1" w14:paraId="391F9C44" w14:textId="77777777">
        <w:tc>
          <w:tcPr>
            <w:tcW w:w="4309" w:type="dxa"/>
          </w:tcPr>
          <w:p w14:paraId="656F63FB" w14:textId="77777777" w:rsidR="00990EC1" w:rsidRDefault="00990EC1">
            <w:pPr>
              <w:pStyle w:val="ConsPlusNormal0"/>
            </w:pPr>
          </w:p>
        </w:tc>
        <w:tc>
          <w:tcPr>
            <w:tcW w:w="4422" w:type="dxa"/>
          </w:tcPr>
          <w:p w14:paraId="7D5B7836" w14:textId="77777777" w:rsidR="00990EC1" w:rsidRDefault="00990EC1">
            <w:pPr>
              <w:pStyle w:val="ConsPlusNormal0"/>
            </w:pPr>
          </w:p>
        </w:tc>
      </w:tr>
      <w:tr w:rsidR="00990EC1" w14:paraId="76FCC98F" w14:textId="77777777">
        <w:tc>
          <w:tcPr>
            <w:tcW w:w="4309" w:type="dxa"/>
          </w:tcPr>
          <w:p w14:paraId="0CBA9EDE" w14:textId="77777777" w:rsidR="00990EC1" w:rsidRDefault="00990EC1">
            <w:pPr>
              <w:pStyle w:val="ConsPlusNormal0"/>
            </w:pPr>
          </w:p>
        </w:tc>
        <w:tc>
          <w:tcPr>
            <w:tcW w:w="4422" w:type="dxa"/>
          </w:tcPr>
          <w:p w14:paraId="6E6D6D08" w14:textId="77777777" w:rsidR="00990EC1" w:rsidRDefault="00990EC1">
            <w:pPr>
              <w:pStyle w:val="ConsPlusNormal0"/>
            </w:pPr>
          </w:p>
        </w:tc>
      </w:tr>
      <w:tr w:rsidR="00990EC1" w14:paraId="31CDBB04" w14:textId="77777777">
        <w:tc>
          <w:tcPr>
            <w:tcW w:w="4309" w:type="dxa"/>
          </w:tcPr>
          <w:p w14:paraId="5ACD6450" w14:textId="77777777" w:rsidR="00990EC1" w:rsidRDefault="0067240E">
            <w:pPr>
              <w:pStyle w:val="ConsPlusNormal0"/>
              <w:jc w:val="center"/>
            </w:pPr>
            <w:r>
              <w:t>Итого</w:t>
            </w:r>
          </w:p>
        </w:tc>
        <w:tc>
          <w:tcPr>
            <w:tcW w:w="4422" w:type="dxa"/>
          </w:tcPr>
          <w:p w14:paraId="148E4A86" w14:textId="77777777" w:rsidR="00990EC1" w:rsidRDefault="00990EC1">
            <w:pPr>
              <w:pStyle w:val="ConsPlusNormal0"/>
            </w:pPr>
          </w:p>
        </w:tc>
      </w:tr>
    </w:tbl>
    <w:p w14:paraId="3C8C551B" w14:textId="77777777" w:rsidR="00990EC1" w:rsidRDefault="00990EC1">
      <w:pPr>
        <w:pStyle w:val="ConsPlusNormal0"/>
        <w:jc w:val="center"/>
      </w:pPr>
    </w:p>
    <w:p w14:paraId="6EA9BFAD" w14:textId="77777777" w:rsidR="00990EC1" w:rsidRDefault="0067240E">
      <w:pPr>
        <w:pStyle w:val="ConsPlusNonformat0"/>
        <w:jc w:val="both"/>
      </w:pPr>
      <w:r>
        <w:t xml:space="preserve">             2. Операции с источниками финансирования дефицита</w:t>
      </w:r>
    </w:p>
    <w:p w14:paraId="012B4C02" w14:textId="77777777" w:rsidR="00990EC1" w:rsidRDefault="0067240E">
      <w:pPr>
        <w:pStyle w:val="ConsPlusNonformat0"/>
        <w:jc w:val="both"/>
      </w:pPr>
      <w:r>
        <w:t xml:space="preserve">             бюджета администраторов источников финансирования</w:t>
      </w:r>
    </w:p>
    <w:p w14:paraId="750F9B73"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1757"/>
        <w:gridCol w:w="1474"/>
        <w:gridCol w:w="2268"/>
      </w:tblGrid>
      <w:tr w:rsidR="00990EC1" w14:paraId="290DCD33" w14:textId="77777777">
        <w:tc>
          <w:tcPr>
            <w:tcW w:w="3231" w:type="dxa"/>
          </w:tcPr>
          <w:p w14:paraId="72CB89DB" w14:textId="77777777" w:rsidR="00990EC1" w:rsidRDefault="0067240E">
            <w:pPr>
              <w:pStyle w:val="ConsPlusNormal0"/>
              <w:jc w:val="center"/>
            </w:pPr>
            <w:r>
              <w:t>Код по БК и дополнительной классификации</w:t>
            </w:r>
          </w:p>
        </w:tc>
        <w:tc>
          <w:tcPr>
            <w:tcW w:w="1757" w:type="dxa"/>
          </w:tcPr>
          <w:p w14:paraId="05747E57" w14:textId="77777777" w:rsidR="00990EC1" w:rsidRDefault="0067240E">
            <w:pPr>
              <w:pStyle w:val="ConsPlusNormal0"/>
              <w:jc w:val="center"/>
            </w:pPr>
            <w:r>
              <w:t>Поступления</w:t>
            </w:r>
          </w:p>
        </w:tc>
        <w:tc>
          <w:tcPr>
            <w:tcW w:w="1474" w:type="dxa"/>
          </w:tcPr>
          <w:p w14:paraId="611F72BF" w14:textId="77777777" w:rsidR="00990EC1" w:rsidRDefault="0067240E">
            <w:pPr>
              <w:pStyle w:val="ConsPlusNormal0"/>
              <w:jc w:val="center"/>
            </w:pPr>
            <w:r>
              <w:t>Выплаты</w:t>
            </w:r>
          </w:p>
        </w:tc>
        <w:tc>
          <w:tcPr>
            <w:tcW w:w="2268" w:type="dxa"/>
          </w:tcPr>
          <w:p w14:paraId="0E81EA7F" w14:textId="77777777" w:rsidR="00990EC1" w:rsidRDefault="0067240E">
            <w:pPr>
              <w:pStyle w:val="ConsPlusNormal0"/>
              <w:jc w:val="center"/>
            </w:pPr>
            <w:r>
              <w:t>Итого (гр. 2 - гр. 3)</w:t>
            </w:r>
          </w:p>
        </w:tc>
      </w:tr>
      <w:tr w:rsidR="00990EC1" w14:paraId="072027E5" w14:textId="77777777">
        <w:tc>
          <w:tcPr>
            <w:tcW w:w="3231" w:type="dxa"/>
          </w:tcPr>
          <w:p w14:paraId="1185E6CF" w14:textId="77777777" w:rsidR="00990EC1" w:rsidRDefault="0067240E">
            <w:pPr>
              <w:pStyle w:val="ConsPlusNormal0"/>
              <w:jc w:val="center"/>
            </w:pPr>
            <w:r>
              <w:t>1</w:t>
            </w:r>
          </w:p>
        </w:tc>
        <w:tc>
          <w:tcPr>
            <w:tcW w:w="1757" w:type="dxa"/>
          </w:tcPr>
          <w:p w14:paraId="58F45F66" w14:textId="77777777" w:rsidR="00990EC1" w:rsidRDefault="0067240E">
            <w:pPr>
              <w:pStyle w:val="ConsPlusNormal0"/>
              <w:jc w:val="center"/>
            </w:pPr>
            <w:r>
              <w:t>2</w:t>
            </w:r>
          </w:p>
        </w:tc>
        <w:tc>
          <w:tcPr>
            <w:tcW w:w="1474" w:type="dxa"/>
          </w:tcPr>
          <w:p w14:paraId="31FCC1D8" w14:textId="77777777" w:rsidR="00990EC1" w:rsidRDefault="0067240E">
            <w:pPr>
              <w:pStyle w:val="ConsPlusNormal0"/>
              <w:jc w:val="center"/>
            </w:pPr>
            <w:r>
              <w:t>3</w:t>
            </w:r>
          </w:p>
        </w:tc>
        <w:tc>
          <w:tcPr>
            <w:tcW w:w="2268" w:type="dxa"/>
          </w:tcPr>
          <w:p w14:paraId="48A543A0" w14:textId="77777777" w:rsidR="00990EC1" w:rsidRDefault="0067240E">
            <w:pPr>
              <w:pStyle w:val="ConsPlusNormal0"/>
              <w:jc w:val="center"/>
            </w:pPr>
            <w:r>
              <w:t>4</w:t>
            </w:r>
          </w:p>
        </w:tc>
      </w:tr>
      <w:tr w:rsidR="00990EC1" w14:paraId="68326882" w14:textId="77777777">
        <w:tc>
          <w:tcPr>
            <w:tcW w:w="3231" w:type="dxa"/>
          </w:tcPr>
          <w:p w14:paraId="77A73CB4" w14:textId="77777777" w:rsidR="00990EC1" w:rsidRDefault="00990EC1">
            <w:pPr>
              <w:pStyle w:val="ConsPlusNormal0"/>
            </w:pPr>
          </w:p>
        </w:tc>
        <w:tc>
          <w:tcPr>
            <w:tcW w:w="1757" w:type="dxa"/>
          </w:tcPr>
          <w:p w14:paraId="65D0AE4A" w14:textId="77777777" w:rsidR="00990EC1" w:rsidRDefault="00990EC1">
            <w:pPr>
              <w:pStyle w:val="ConsPlusNormal0"/>
            </w:pPr>
          </w:p>
        </w:tc>
        <w:tc>
          <w:tcPr>
            <w:tcW w:w="1474" w:type="dxa"/>
          </w:tcPr>
          <w:p w14:paraId="11BB321D" w14:textId="77777777" w:rsidR="00990EC1" w:rsidRDefault="00990EC1">
            <w:pPr>
              <w:pStyle w:val="ConsPlusNormal0"/>
            </w:pPr>
          </w:p>
        </w:tc>
        <w:tc>
          <w:tcPr>
            <w:tcW w:w="2268" w:type="dxa"/>
          </w:tcPr>
          <w:p w14:paraId="557E4538" w14:textId="77777777" w:rsidR="00990EC1" w:rsidRDefault="00990EC1">
            <w:pPr>
              <w:pStyle w:val="ConsPlusNormal0"/>
            </w:pPr>
          </w:p>
        </w:tc>
      </w:tr>
      <w:tr w:rsidR="00990EC1" w14:paraId="0C5287F0" w14:textId="77777777">
        <w:tc>
          <w:tcPr>
            <w:tcW w:w="3231" w:type="dxa"/>
          </w:tcPr>
          <w:p w14:paraId="70E02408" w14:textId="77777777" w:rsidR="00990EC1" w:rsidRDefault="00990EC1">
            <w:pPr>
              <w:pStyle w:val="ConsPlusNormal0"/>
            </w:pPr>
          </w:p>
        </w:tc>
        <w:tc>
          <w:tcPr>
            <w:tcW w:w="1757" w:type="dxa"/>
          </w:tcPr>
          <w:p w14:paraId="61D33AD2" w14:textId="77777777" w:rsidR="00990EC1" w:rsidRDefault="00990EC1">
            <w:pPr>
              <w:pStyle w:val="ConsPlusNormal0"/>
            </w:pPr>
          </w:p>
        </w:tc>
        <w:tc>
          <w:tcPr>
            <w:tcW w:w="1474" w:type="dxa"/>
          </w:tcPr>
          <w:p w14:paraId="7F846420" w14:textId="77777777" w:rsidR="00990EC1" w:rsidRDefault="00990EC1">
            <w:pPr>
              <w:pStyle w:val="ConsPlusNormal0"/>
            </w:pPr>
          </w:p>
        </w:tc>
        <w:tc>
          <w:tcPr>
            <w:tcW w:w="2268" w:type="dxa"/>
          </w:tcPr>
          <w:p w14:paraId="150217AA" w14:textId="77777777" w:rsidR="00990EC1" w:rsidRDefault="00990EC1">
            <w:pPr>
              <w:pStyle w:val="ConsPlusNormal0"/>
            </w:pPr>
          </w:p>
        </w:tc>
      </w:tr>
      <w:tr w:rsidR="00990EC1" w14:paraId="14FF18EE" w14:textId="77777777">
        <w:tc>
          <w:tcPr>
            <w:tcW w:w="3231" w:type="dxa"/>
          </w:tcPr>
          <w:p w14:paraId="5535B7FC" w14:textId="77777777" w:rsidR="00990EC1" w:rsidRDefault="00990EC1">
            <w:pPr>
              <w:pStyle w:val="ConsPlusNormal0"/>
            </w:pPr>
          </w:p>
        </w:tc>
        <w:tc>
          <w:tcPr>
            <w:tcW w:w="1757" w:type="dxa"/>
          </w:tcPr>
          <w:p w14:paraId="08E0286D" w14:textId="77777777" w:rsidR="00990EC1" w:rsidRDefault="00990EC1">
            <w:pPr>
              <w:pStyle w:val="ConsPlusNormal0"/>
            </w:pPr>
          </w:p>
        </w:tc>
        <w:tc>
          <w:tcPr>
            <w:tcW w:w="1474" w:type="dxa"/>
          </w:tcPr>
          <w:p w14:paraId="1A7B83F7" w14:textId="77777777" w:rsidR="00990EC1" w:rsidRDefault="00990EC1">
            <w:pPr>
              <w:pStyle w:val="ConsPlusNormal0"/>
            </w:pPr>
          </w:p>
        </w:tc>
        <w:tc>
          <w:tcPr>
            <w:tcW w:w="2268" w:type="dxa"/>
          </w:tcPr>
          <w:p w14:paraId="0F824E36" w14:textId="77777777" w:rsidR="00990EC1" w:rsidRDefault="00990EC1">
            <w:pPr>
              <w:pStyle w:val="ConsPlusNormal0"/>
            </w:pPr>
          </w:p>
        </w:tc>
      </w:tr>
      <w:tr w:rsidR="00990EC1" w14:paraId="6CA0BB6B" w14:textId="77777777">
        <w:tc>
          <w:tcPr>
            <w:tcW w:w="3231" w:type="dxa"/>
          </w:tcPr>
          <w:p w14:paraId="196C157D" w14:textId="77777777" w:rsidR="00990EC1" w:rsidRDefault="00990EC1">
            <w:pPr>
              <w:pStyle w:val="ConsPlusNormal0"/>
            </w:pPr>
          </w:p>
        </w:tc>
        <w:tc>
          <w:tcPr>
            <w:tcW w:w="1757" w:type="dxa"/>
          </w:tcPr>
          <w:p w14:paraId="62812AA2" w14:textId="77777777" w:rsidR="00990EC1" w:rsidRDefault="00990EC1">
            <w:pPr>
              <w:pStyle w:val="ConsPlusNormal0"/>
            </w:pPr>
          </w:p>
        </w:tc>
        <w:tc>
          <w:tcPr>
            <w:tcW w:w="1474" w:type="dxa"/>
          </w:tcPr>
          <w:p w14:paraId="104D7AF8" w14:textId="77777777" w:rsidR="00990EC1" w:rsidRDefault="00990EC1">
            <w:pPr>
              <w:pStyle w:val="ConsPlusNormal0"/>
            </w:pPr>
          </w:p>
        </w:tc>
        <w:tc>
          <w:tcPr>
            <w:tcW w:w="2268" w:type="dxa"/>
          </w:tcPr>
          <w:p w14:paraId="07734813" w14:textId="77777777" w:rsidR="00990EC1" w:rsidRDefault="00990EC1">
            <w:pPr>
              <w:pStyle w:val="ConsPlusNormal0"/>
            </w:pPr>
          </w:p>
        </w:tc>
      </w:tr>
      <w:tr w:rsidR="00990EC1" w14:paraId="315B2A0D" w14:textId="77777777">
        <w:tc>
          <w:tcPr>
            <w:tcW w:w="3231" w:type="dxa"/>
          </w:tcPr>
          <w:p w14:paraId="6D42F2C0" w14:textId="77777777" w:rsidR="00990EC1" w:rsidRDefault="00990EC1">
            <w:pPr>
              <w:pStyle w:val="ConsPlusNormal0"/>
            </w:pPr>
          </w:p>
        </w:tc>
        <w:tc>
          <w:tcPr>
            <w:tcW w:w="1757" w:type="dxa"/>
          </w:tcPr>
          <w:p w14:paraId="3C67ABC2" w14:textId="77777777" w:rsidR="00990EC1" w:rsidRDefault="00990EC1">
            <w:pPr>
              <w:pStyle w:val="ConsPlusNormal0"/>
            </w:pPr>
          </w:p>
        </w:tc>
        <w:tc>
          <w:tcPr>
            <w:tcW w:w="1474" w:type="dxa"/>
          </w:tcPr>
          <w:p w14:paraId="7034FCA1" w14:textId="77777777" w:rsidR="00990EC1" w:rsidRDefault="00990EC1">
            <w:pPr>
              <w:pStyle w:val="ConsPlusNormal0"/>
            </w:pPr>
          </w:p>
        </w:tc>
        <w:tc>
          <w:tcPr>
            <w:tcW w:w="2268" w:type="dxa"/>
          </w:tcPr>
          <w:p w14:paraId="3BCC8D72" w14:textId="77777777" w:rsidR="00990EC1" w:rsidRDefault="00990EC1">
            <w:pPr>
              <w:pStyle w:val="ConsPlusNormal0"/>
            </w:pPr>
          </w:p>
        </w:tc>
      </w:tr>
      <w:tr w:rsidR="00990EC1" w14:paraId="27143AF0" w14:textId="77777777">
        <w:tblPrEx>
          <w:tblBorders>
            <w:left w:val="nil"/>
          </w:tblBorders>
        </w:tblPrEx>
        <w:tc>
          <w:tcPr>
            <w:tcW w:w="3231" w:type="dxa"/>
            <w:tcBorders>
              <w:left w:val="nil"/>
              <w:bottom w:val="nil"/>
            </w:tcBorders>
          </w:tcPr>
          <w:p w14:paraId="1169142F" w14:textId="77777777" w:rsidR="00990EC1" w:rsidRDefault="0067240E">
            <w:pPr>
              <w:pStyle w:val="ConsPlusNormal0"/>
              <w:jc w:val="center"/>
            </w:pPr>
            <w:r>
              <w:t>Итого</w:t>
            </w:r>
          </w:p>
        </w:tc>
        <w:tc>
          <w:tcPr>
            <w:tcW w:w="1757" w:type="dxa"/>
          </w:tcPr>
          <w:p w14:paraId="0738124A" w14:textId="77777777" w:rsidR="00990EC1" w:rsidRDefault="00990EC1">
            <w:pPr>
              <w:pStyle w:val="ConsPlusNormal0"/>
            </w:pPr>
          </w:p>
        </w:tc>
        <w:tc>
          <w:tcPr>
            <w:tcW w:w="1474" w:type="dxa"/>
          </w:tcPr>
          <w:p w14:paraId="0D2251BD" w14:textId="77777777" w:rsidR="00990EC1" w:rsidRDefault="00990EC1">
            <w:pPr>
              <w:pStyle w:val="ConsPlusNormal0"/>
            </w:pPr>
          </w:p>
        </w:tc>
        <w:tc>
          <w:tcPr>
            <w:tcW w:w="2268" w:type="dxa"/>
          </w:tcPr>
          <w:p w14:paraId="78A6839E" w14:textId="77777777" w:rsidR="00990EC1" w:rsidRDefault="00990EC1">
            <w:pPr>
              <w:pStyle w:val="ConsPlusNormal0"/>
            </w:pPr>
          </w:p>
        </w:tc>
      </w:tr>
    </w:tbl>
    <w:p w14:paraId="4E25CA73" w14:textId="77777777" w:rsidR="00990EC1" w:rsidRDefault="00990EC1">
      <w:pPr>
        <w:pStyle w:val="ConsPlusNormal0"/>
        <w:jc w:val="center"/>
      </w:pPr>
    </w:p>
    <w:p w14:paraId="1AD47FA3" w14:textId="77777777" w:rsidR="00990EC1" w:rsidRDefault="0067240E">
      <w:pPr>
        <w:pStyle w:val="ConsPlusNonformat0"/>
        <w:jc w:val="both"/>
      </w:pPr>
      <w:r>
        <w:t>Ответственный</w:t>
      </w:r>
    </w:p>
    <w:p w14:paraId="65314C3B" w14:textId="77777777" w:rsidR="00990EC1" w:rsidRDefault="0067240E">
      <w:pPr>
        <w:pStyle w:val="ConsPlusNonformat0"/>
        <w:jc w:val="both"/>
      </w:pPr>
      <w:r>
        <w:t>исполнитель   ___________ _________ _________________________ _____________</w:t>
      </w:r>
    </w:p>
    <w:p w14:paraId="2F46603B" w14:textId="77777777" w:rsidR="00990EC1" w:rsidRDefault="0067240E">
      <w:pPr>
        <w:pStyle w:val="ConsPlusNonformat0"/>
        <w:jc w:val="both"/>
      </w:pPr>
      <w:r>
        <w:t xml:space="preserve">              (должность) (</w:t>
      </w:r>
      <w:proofErr w:type="gramStart"/>
      <w:r>
        <w:t xml:space="preserve">подпись)   </w:t>
      </w:r>
      <w:proofErr w:type="gramEnd"/>
      <w:r>
        <w:t>(расшифровки подписи)     (телефон)</w:t>
      </w:r>
    </w:p>
    <w:p w14:paraId="39E68762" w14:textId="77777777" w:rsidR="00990EC1" w:rsidRDefault="00990EC1">
      <w:pPr>
        <w:pStyle w:val="ConsPlusNonformat0"/>
        <w:jc w:val="both"/>
      </w:pPr>
    </w:p>
    <w:p w14:paraId="5BE48D2C" w14:textId="77777777" w:rsidR="00990EC1" w:rsidRDefault="0067240E">
      <w:pPr>
        <w:pStyle w:val="ConsPlusNonformat0"/>
        <w:jc w:val="both"/>
      </w:pPr>
      <w:r>
        <w:t>"___" ______________ 20___ г.</w:t>
      </w:r>
    </w:p>
    <w:p w14:paraId="6A08B144" w14:textId="77777777" w:rsidR="00990EC1" w:rsidRDefault="00990EC1">
      <w:pPr>
        <w:pStyle w:val="ConsPlusNonformat0"/>
        <w:jc w:val="both"/>
      </w:pPr>
    </w:p>
    <w:p w14:paraId="6A856733" w14:textId="77777777" w:rsidR="00990EC1" w:rsidRDefault="0067240E">
      <w:pPr>
        <w:pStyle w:val="ConsPlusNonformat0"/>
        <w:jc w:val="both"/>
      </w:pPr>
      <w:r>
        <w:t xml:space="preserve">                                                  Номер страницы __________</w:t>
      </w:r>
    </w:p>
    <w:p w14:paraId="1AD50624" w14:textId="77777777" w:rsidR="00990EC1" w:rsidRDefault="0067240E">
      <w:pPr>
        <w:pStyle w:val="ConsPlusNonformat0"/>
        <w:jc w:val="both"/>
      </w:pPr>
      <w:r>
        <w:t xml:space="preserve">                                                  Всего страниц ___________</w:t>
      </w:r>
    </w:p>
    <w:p w14:paraId="79595B28" w14:textId="77777777" w:rsidR="00990EC1" w:rsidRDefault="00990EC1">
      <w:pPr>
        <w:pStyle w:val="ConsPlusNormal0"/>
        <w:jc w:val="center"/>
      </w:pPr>
    </w:p>
    <w:p w14:paraId="740B03B1" w14:textId="77777777" w:rsidR="00990EC1" w:rsidRDefault="00990EC1">
      <w:pPr>
        <w:pStyle w:val="ConsPlusNormal0"/>
        <w:jc w:val="center"/>
      </w:pPr>
    </w:p>
    <w:p w14:paraId="6599885F" w14:textId="77777777" w:rsidR="00990EC1" w:rsidRDefault="00990EC1">
      <w:pPr>
        <w:pStyle w:val="ConsPlusNormal0"/>
        <w:jc w:val="center"/>
      </w:pPr>
    </w:p>
    <w:p w14:paraId="4E119414" w14:textId="77777777" w:rsidR="00990EC1" w:rsidRDefault="0067240E">
      <w:pPr>
        <w:pStyle w:val="ConsPlusNonformat0"/>
        <w:jc w:val="both"/>
      </w:pPr>
      <w:r>
        <w:t xml:space="preserve">                              ДОПОЛНЕНИЕ</w:t>
      </w:r>
    </w:p>
    <w:p w14:paraId="136AAEDE" w14:textId="77777777" w:rsidR="00990EC1" w:rsidRDefault="0067240E">
      <w:pPr>
        <w:pStyle w:val="ConsPlusNonformat0"/>
        <w:jc w:val="both"/>
      </w:pPr>
      <w:r>
        <w:t xml:space="preserve">       к Сводным данным по лицевым счетам подведомственных        ┌───────┐</w:t>
      </w:r>
    </w:p>
    <w:p w14:paraId="7EC327D4" w14:textId="77777777" w:rsidR="00990EC1" w:rsidRDefault="0067240E">
      <w:pPr>
        <w:pStyle w:val="ConsPlusNonformat0"/>
        <w:jc w:val="both"/>
      </w:pPr>
      <w:r>
        <w:t xml:space="preserve">                   учреждений главного администратора             │ </w:t>
      </w:r>
      <w:proofErr w:type="gramStart"/>
      <w:r>
        <w:t>Коды  │</w:t>
      </w:r>
      <w:proofErr w:type="gramEnd"/>
    </w:p>
    <w:p w14:paraId="1FDBDE2A" w14:textId="77777777" w:rsidR="00990EC1" w:rsidRDefault="0067240E">
      <w:pPr>
        <w:pStyle w:val="ConsPlusNonformat0"/>
        <w:jc w:val="both"/>
      </w:pPr>
      <w:r>
        <w:t xml:space="preserve">               источников финансирования дефицита бюджета         ├───────┤</w:t>
      </w:r>
    </w:p>
    <w:p w14:paraId="50E6A555" w14:textId="77777777" w:rsidR="00990EC1" w:rsidRDefault="0067240E">
      <w:pPr>
        <w:pStyle w:val="ConsPlusNonformat0"/>
        <w:jc w:val="both"/>
      </w:pPr>
      <w:r>
        <w:t xml:space="preserve">                          по средствам в пути                     │       │</w:t>
      </w:r>
    </w:p>
    <w:p w14:paraId="3B6190EF" w14:textId="77777777" w:rsidR="00990EC1" w:rsidRDefault="0067240E">
      <w:pPr>
        <w:pStyle w:val="ConsPlusNonformat0"/>
        <w:jc w:val="both"/>
      </w:pPr>
      <w:r>
        <w:t xml:space="preserve">                                                                  ├───────┤</w:t>
      </w:r>
    </w:p>
    <w:p w14:paraId="2901FF9C" w14:textId="77777777" w:rsidR="00990EC1" w:rsidRDefault="0067240E">
      <w:pPr>
        <w:pStyle w:val="ConsPlusNonformat0"/>
        <w:jc w:val="both"/>
      </w:pPr>
      <w:r>
        <w:t xml:space="preserve">                   на "___" ___________ 20___ г.             Дата │       │</w:t>
      </w:r>
    </w:p>
    <w:p w14:paraId="4CB7D4E5" w14:textId="77777777" w:rsidR="00990EC1" w:rsidRDefault="0067240E">
      <w:pPr>
        <w:pStyle w:val="ConsPlusNonformat0"/>
        <w:jc w:val="both"/>
      </w:pPr>
      <w:r>
        <w:t xml:space="preserve">                                                                  ├───────┤</w:t>
      </w:r>
    </w:p>
    <w:p w14:paraId="436F2B22" w14:textId="77777777" w:rsidR="00990EC1" w:rsidRDefault="0067240E">
      <w:pPr>
        <w:pStyle w:val="ConsPlusNonformat0"/>
        <w:jc w:val="both"/>
      </w:pPr>
      <w:r>
        <w:t xml:space="preserve">                                                                  │       │</w:t>
      </w:r>
    </w:p>
    <w:p w14:paraId="1AD69E4E" w14:textId="77777777" w:rsidR="00990EC1" w:rsidRDefault="0067240E">
      <w:pPr>
        <w:pStyle w:val="ConsPlusNonformat0"/>
        <w:jc w:val="both"/>
      </w:pPr>
      <w:r>
        <w:t xml:space="preserve">                                                                  ├───────┤</w:t>
      </w:r>
    </w:p>
    <w:p w14:paraId="3683DFD7" w14:textId="77777777" w:rsidR="00990EC1" w:rsidRDefault="0067240E">
      <w:pPr>
        <w:pStyle w:val="ConsPlusNonformat0"/>
        <w:jc w:val="both"/>
      </w:pPr>
      <w:r>
        <w:t>Финансовый орган        ____________________________              │       │</w:t>
      </w:r>
    </w:p>
    <w:p w14:paraId="7C2F1C36" w14:textId="77777777" w:rsidR="00990EC1" w:rsidRDefault="0067240E">
      <w:pPr>
        <w:pStyle w:val="ConsPlusNonformat0"/>
        <w:jc w:val="both"/>
      </w:pPr>
      <w:r>
        <w:t>Главный администратор                                             ├───────┤</w:t>
      </w:r>
    </w:p>
    <w:p w14:paraId="365A2D0B" w14:textId="77777777" w:rsidR="00990EC1" w:rsidRDefault="0067240E">
      <w:pPr>
        <w:pStyle w:val="ConsPlusNonformat0"/>
        <w:jc w:val="both"/>
      </w:pPr>
      <w:r>
        <w:lastRenderedPageBreak/>
        <w:t>источников                                                        │       │</w:t>
      </w:r>
    </w:p>
    <w:p w14:paraId="3C7EC85A" w14:textId="77777777" w:rsidR="00990EC1" w:rsidRDefault="0067240E">
      <w:pPr>
        <w:pStyle w:val="ConsPlusNonformat0"/>
        <w:jc w:val="both"/>
      </w:pPr>
      <w:r>
        <w:t>финансирования                                        Глава по БК │       │</w:t>
      </w:r>
    </w:p>
    <w:p w14:paraId="66D8F7DD" w14:textId="77777777" w:rsidR="00990EC1" w:rsidRDefault="0067240E">
      <w:pPr>
        <w:pStyle w:val="ConsPlusNonformat0"/>
        <w:jc w:val="both"/>
      </w:pPr>
      <w:r>
        <w:t>дефицита бюджета        ____________________________              ├───────┤</w:t>
      </w:r>
    </w:p>
    <w:p w14:paraId="2CA9CAF4" w14:textId="77777777" w:rsidR="00990EC1" w:rsidRDefault="0067240E">
      <w:pPr>
        <w:pStyle w:val="ConsPlusNonformat0"/>
        <w:jc w:val="both"/>
      </w:pPr>
      <w:r>
        <w:t xml:space="preserve">                                                                  │       │</w:t>
      </w:r>
    </w:p>
    <w:p w14:paraId="08DBBB2D" w14:textId="77777777" w:rsidR="00990EC1" w:rsidRDefault="0067240E">
      <w:pPr>
        <w:pStyle w:val="ConsPlusNonformat0"/>
        <w:jc w:val="both"/>
      </w:pPr>
      <w:r>
        <w:t xml:space="preserve">                                                                  ├───────┤</w:t>
      </w:r>
    </w:p>
    <w:p w14:paraId="70A85A3A" w14:textId="77777777" w:rsidR="00990EC1" w:rsidRDefault="0067240E">
      <w:pPr>
        <w:pStyle w:val="ConsPlusNonformat0"/>
        <w:jc w:val="both"/>
      </w:pPr>
      <w:r>
        <w:t>Наименование бюджета    ____________________________              │       │</w:t>
      </w:r>
    </w:p>
    <w:p w14:paraId="059A5BB5" w14:textId="77777777" w:rsidR="00990EC1" w:rsidRDefault="0067240E">
      <w:pPr>
        <w:pStyle w:val="ConsPlusNonformat0"/>
        <w:jc w:val="both"/>
      </w:pPr>
      <w:r>
        <w:t xml:space="preserve">                                                                  ├───────┤</w:t>
      </w:r>
    </w:p>
    <w:p w14:paraId="0DBCF351" w14:textId="77777777" w:rsidR="00990EC1" w:rsidRDefault="0067240E">
      <w:pPr>
        <w:pStyle w:val="ConsPlusNonformat0"/>
        <w:jc w:val="both"/>
      </w:pPr>
      <w:r>
        <w:t xml:space="preserve">Единица измерения: руб.                                   по ОКЕИ │  </w:t>
      </w:r>
      <w:hyperlink r:id="rId398"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24CF259F" w14:textId="77777777" w:rsidR="00990EC1" w:rsidRDefault="0067240E">
      <w:pPr>
        <w:pStyle w:val="ConsPlusNonformat0"/>
        <w:jc w:val="both"/>
      </w:pPr>
      <w:r>
        <w:t xml:space="preserve">                                                                  └───────┘</w:t>
      </w:r>
    </w:p>
    <w:p w14:paraId="39E30B45" w14:textId="77777777" w:rsidR="00990EC1" w:rsidRDefault="00990EC1">
      <w:pPr>
        <w:pStyle w:val="ConsPlusNonformat0"/>
        <w:jc w:val="both"/>
      </w:pPr>
    </w:p>
    <w:p w14:paraId="56342CFB" w14:textId="77777777" w:rsidR="00990EC1" w:rsidRDefault="0067240E">
      <w:pPr>
        <w:pStyle w:val="ConsPlusNonformat0"/>
        <w:jc w:val="both"/>
      </w:pPr>
      <w:r>
        <w:t xml:space="preserve">                 1. Распределенные бюджетные ассигнования</w:t>
      </w:r>
    </w:p>
    <w:p w14:paraId="2AAE8E00"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3231"/>
        <w:gridCol w:w="1191"/>
        <w:gridCol w:w="1191"/>
        <w:gridCol w:w="1644"/>
      </w:tblGrid>
      <w:tr w:rsidR="00990EC1" w14:paraId="6EF67D6F" w14:textId="77777777">
        <w:tc>
          <w:tcPr>
            <w:tcW w:w="1814" w:type="dxa"/>
            <w:vMerge w:val="restart"/>
          </w:tcPr>
          <w:p w14:paraId="058A504C" w14:textId="77777777" w:rsidR="00990EC1" w:rsidRDefault="0067240E">
            <w:pPr>
              <w:pStyle w:val="ConsPlusNormal0"/>
              <w:jc w:val="center"/>
            </w:pPr>
            <w:r>
              <w:t>Код по БК и дополнительной классификации</w:t>
            </w:r>
          </w:p>
        </w:tc>
        <w:tc>
          <w:tcPr>
            <w:tcW w:w="5613" w:type="dxa"/>
            <w:gridSpan w:val="3"/>
          </w:tcPr>
          <w:p w14:paraId="2637333A" w14:textId="77777777" w:rsidR="00990EC1" w:rsidRDefault="0067240E">
            <w:pPr>
              <w:pStyle w:val="ConsPlusNormal0"/>
              <w:jc w:val="center"/>
            </w:pPr>
            <w:r>
              <w:t>Бюджетные ассигнования</w:t>
            </w:r>
          </w:p>
        </w:tc>
        <w:tc>
          <w:tcPr>
            <w:tcW w:w="1644" w:type="dxa"/>
            <w:vMerge w:val="restart"/>
          </w:tcPr>
          <w:p w14:paraId="2EB4F3B7" w14:textId="77777777" w:rsidR="00990EC1" w:rsidRDefault="0067240E">
            <w:pPr>
              <w:pStyle w:val="ConsPlusNormal0"/>
              <w:jc w:val="center"/>
            </w:pPr>
            <w:r>
              <w:t>Примечание</w:t>
            </w:r>
          </w:p>
        </w:tc>
      </w:tr>
      <w:tr w:rsidR="00990EC1" w14:paraId="1AC37659" w14:textId="77777777">
        <w:tc>
          <w:tcPr>
            <w:tcW w:w="1814" w:type="dxa"/>
            <w:vMerge/>
          </w:tcPr>
          <w:p w14:paraId="0136EFE2" w14:textId="77777777" w:rsidR="00990EC1" w:rsidRDefault="00990EC1">
            <w:pPr>
              <w:pStyle w:val="ConsPlusNormal0"/>
            </w:pPr>
          </w:p>
        </w:tc>
        <w:tc>
          <w:tcPr>
            <w:tcW w:w="3231" w:type="dxa"/>
          </w:tcPr>
          <w:p w14:paraId="339D5B96" w14:textId="77777777" w:rsidR="00990EC1" w:rsidRDefault="0067240E">
            <w:pPr>
              <w:pStyle w:val="ConsPlusNormal0"/>
              <w:jc w:val="center"/>
            </w:pPr>
            <w:r>
              <w:t>на текущий финансовый год</w:t>
            </w:r>
          </w:p>
        </w:tc>
        <w:tc>
          <w:tcPr>
            <w:tcW w:w="2382" w:type="dxa"/>
            <w:gridSpan w:val="2"/>
          </w:tcPr>
          <w:p w14:paraId="36CF62F5" w14:textId="77777777" w:rsidR="00990EC1" w:rsidRDefault="0067240E">
            <w:pPr>
              <w:pStyle w:val="ConsPlusNormal0"/>
              <w:jc w:val="center"/>
            </w:pPr>
            <w:r>
              <w:t>на плановый период</w:t>
            </w:r>
          </w:p>
        </w:tc>
        <w:tc>
          <w:tcPr>
            <w:tcW w:w="1644" w:type="dxa"/>
            <w:vMerge/>
          </w:tcPr>
          <w:p w14:paraId="4D1431B3" w14:textId="77777777" w:rsidR="00990EC1" w:rsidRDefault="00990EC1">
            <w:pPr>
              <w:pStyle w:val="ConsPlusNormal0"/>
            </w:pPr>
          </w:p>
        </w:tc>
      </w:tr>
      <w:tr w:rsidR="00990EC1" w14:paraId="3B7507AB" w14:textId="77777777">
        <w:tc>
          <w:tcPr>
            <w:tcW w:w="1814" w:type="dxa"/>
            <w:vMerge/>
          </w:tcPr>
          <w:p w14:paraId="579FF166" w14:textId="77777777" w:rsidR="00990EC1" w:rsidRDefault="00990EC1">
            <w:pPr>
              <w:pStyle w:val="ConsPlusNormal0"/>
            </w:pPr>
          </w:p>
        </w:tc>
        <w:tc>
          <w:tcPr>
            <w:tcW w:w="3231" w:type="dxa"/>
          </w:tcPr>
          <w:p w14:paraId="2DFCB152" w14:textId="77777777" w:rsidR="00990EC1" w:rsidRDefault="0067240E">
            <w:pPr>
              <w:pStyle w:val="ConsPlusNormal0"/>
              <w:jc w:val="center"/>
            </w:pPr>
            <w:r>
              <w:t>всего</w:t>
            </w:r>
          </w:p>
        </w:tc>
        <w:tc>
          <w:tcPr>
            <w:tcW w:w="1191" w:type="dxa"/>
          </w:tcPr>
          <w:p w14:paraId="522B5368" w14:textId="77777777" w:rsidR="00990EC1" w:rsidRDefault="0067240E">
            <w:pPr>
              <w:pStyle w:val="ConsPlusNormal0"/>
              <w:jc w:val="center"/>
            </w:pPr>
            <w:r>
              <w:t>первый год</w:t>
            </w:r>
          </w:p>
        </w:tc>
        <w:tc>
          <w:tcPr>
            <w:tcW w:w="1191" w:type="dxa"/>
          </w:tcPr>
          <w:p w14:paraId="632B9498" w14:textId="77777777" w:rsidR="00990EC1" w:rsidRDefault="0067240E">
            <w:pPr>
              <w:pStyle w:val="ConsPlusNormal0"/>
              <w:jc w:val="center"/>
            </w:pPr>
            <w:r>
              <w:t>второй год</w:t>
            </w:r>
          </w:p>
        </w:tc>
        <w:tc>
          <w:tcPr>
            <w:tcW w:w="1644" w:type="dxa"/>
            <w:vMerge/>
          </w:tcPr>
          <w:p w14:paraId="19F086EE" w14:textId="77777777" w:rsidR="00990EC1" w:rsidRDefault="00990EC1">
            <w:pPr>
              <w:pStyle w:val="ConsPlusNormal0"/>
            </w:pPr>
          </w:p>
        </w:tc>
      </w:tr>
      <w:tr w:rsidR="00990EC1" w14:paraId="0E4BD3C6" w14:textId="77777777">
        <w:tc>
          <w:tcPr>
            <w:tcW w:w="1814" w:type="dxa"/>
          </w:tcPr>
          <w:p w14:paraId="13B3EF3C" w14:textId="77777777" w:rsidR="00990EC1" w:rsidRDefault="0067240E">
            <w:pPr>
              <w:pStyle w:val="ConsPlusNormal0"/>
              <w:jc w:val="center"/>
            </w:pPr>
            <w:r>
              <w:t>1</w:t>
            </w:r>
          </w:p>
        </w:tc>
        <w:tc>
          <w:tcPr>
            <w:tcW w:w="3231" w:type="dxa"/>
          </w:tcPr>
          <w:p w14:paraId="78ED888A" w14:textId="77777777" w:rsidR="00990EC1" w:rsidRDefault="0067240E">
            <w:pPr>
              <w:pStyle w:val="ConsPlusNormal0"/>
              <w:jc w:val="center"/>
            </w:pPr>
            <w:r>
              <w:t>2</w:t>
            </w:r>
          </w:p>
        </w:tc>
        <w:tc>
          <w:tcPr>
            <w:tcW w:w="1191" w:type="dxa"/>
          </w:tcPr>
          <w:p w14:paraId="4B9C1BBB" w14:textId="77777777" w:rsidR="00990EC1" w:rsidRDefault="0067240E">
            <w:pPr>
              <w:pStyle w:val="ConsPlusNormal0"/>
              <w:jc w:val="center"/>
            </w:pPr>
            <w:r>
              <w:t>3</w:t>
            </w:r>
          </w:p>
        </w:tc>
        <w:tc>
          <w:tcPr>
            <w:tcW w:w="1191" w:type="dxa"/>
          </w:tcPr>
          <w:p w14:paraId="3EE0A9AE" w14:textId="77777777" w:rsidR="00990EC1" w:rsidRDefault="0067240E">
            <w:pPr>
              <w:pStyle w:val="ConsPlusNormal0"/>
              <w:jc w:val="center"/>
            </w:pPr>
            <w:r>
              <w:t>4</w:t>
            </w:r>
          </w:p>
        </w:tc>
        <w:tc>
          <w:tcPr>
            <w:tcW w:w="1644" w:type="dxa"/>
          </w:tcPr>
          <w:p w14:paraId="4BDA3C65" w14:textId="77777777" w:rsidR="00990EC1" w:rsidRDefault="0067240E">
            <w:pPr>
              <w:pStyle w:val="ConsPlusNormal0"/>
              <w:jc w:val="center"/>
            </w:pPr>
            <w:r>
              <w:t>5</w:t>
            </w:r>
          </w:p>
        </w:tc>
      </w:tr>
      <w:tr w:rsidR="00990EC1" w14:paraId="50F8B4B2" w14:textId="77777777">
        <w:tc>
          <w:tcPr>
            <w:tcW w:w="1814" w:type="dxa"/>
          </w:tcPr>
          <w:p w14:paraId="0E0807AF" w14:textId="77777777" w:rsidR="00990EC1" w:rsidRDefault="00990EC1">
            <w:pPr>
              <w:pStyle w:val="ConsPlusNormal0"/>
            </w:pPr>
          </w:p>
        </w:tc>
        <w:tc>
          <w:tcPr>
            <w:tcW w:w="3231" w:type="dxa"/>
          </w:tcPr>
          <w:p w14:paraId="651B7341" w14:textId="77777777" w:rsidR="00990EC1" w:rsidRDefault="00990EC1">
            <w:pPr>
              <w:pStyle w:val="ConsPlusNormal0"/>
            </w:pPr>
          </w:p>
        </w:tc>
        <w:tc>
          <w:tcPr>
            <w:tcW w:w="1191" w:type="dxa"/>
          </w:tcPr>
          <w:p w14:paraId="692164AB" w14:textId="77777777" w:rsidR="00990EC1" w:rsidRDefault="00990EC1">
            <w:pPr>
              <w:pStyle w:val="ConsPlusNormal0"/>
            </w:pPr>
          </w:p>
        </w:tc>
        <w:tc>
          <w:tcPr>
            <w:tcW w:w="1191" w:type="dxa"/>
          </w:tcPr>
          <w:p w14:paraId="411FEF14" w14:textId="77777777" w:rsidR="00990EC1" w:rsidRDefault="00990EC1">
            <w:pPr>
              <w:pStyle w:val="ConsPlusNormal0"/>
            </w:pPr>
          </w:p>
        </w:tc>
        <w:tc>
          <w:tcPr>
            <w:tcW w:w="1644" w:type="dxa"/>
          </w:tcPr>
          <w:p w14:paraId="0123AEE2" w14:textId="77777777" w:rsidR="00990EC1" w:rsidRDefault="00990EC1">
            <w:pPr>
              <w:pStyle w:val="ConsPlusNormal0"/>
            </w:pPr>
          </w:p>
        </w:tc>
      </w:tr>
      <w:tr w:rsidR="00990EC1" w14:paraId="2A7CB661" w14:textId="77777777">
        <w:tc>
          <w:tcPr>
            <w:tcW w:w="1814" w:type="dxa"/>
          </w:tcPr>
          <w:p w14:paraId="7038EB07" w14:textId="77777777" w:rsidR="00990EC1" w:rsidRDefault="00990EC1">
            <w:pPr>
              <w:pStyle w:val="ConsPlusNormal0"/>
            </w:pPr>
          </w:p>
        </w:tc>
        <w:tc>
          <w:tcPr>
            <w:tcW w:w="3231" w:type="dxa"/>
          </w:tcPr>
          <w:p w14:paraId="529D5318" w14:textId="77777777" w:rsidR="00990EC1" w:rsidRDefault="00990EC1">
            <w:pPr>
              <w:pStyle w:val="ConsPlusNormal0"/>
            </w:pPr>
          </w:p>
        </w:tc>
        <w:tc>
          <w:tcPr>
            <w:tcW w:w="1191" w:type="dxa"/>
          </w:tcPr>
          <w:p w14:paraId="78899AC1" w14:textId="77777777" w:rsidR="00990EC1" w:rsidRDefault="00990EC1">
            <w:pPr>
              <w:pStyle w:val="ConsPlusNormal0"/>
            </w:pPr>
          </w:p>
        </w:tc>
        <w:tc>
          <w:tcPr>
            <w:tcW w:w="1191" w:type="dxa"/>
          </w:tcPr>
          <w:p w14:paraId="5202D28D" w14:textId="77777777" w:rsidR="00990EC1" w:rsidRDefault="00990EC1">
            <w:pPr>
              <w:pStyle w:val="ConsPlusNormal0"/>
            </w:pPr>
          </w:p>
        </w:tc>
        <w:tc>
          <w:tcPr>
            <w:tcW w:w="1644" w:type="dxa"/>
          </w:tcPr>
          <w:p w14:paraId="51544F8D" w14:textId="77777777" w:rsidR="00990EC1" w:rsidRDefault="00990EC1">
            <w:pPr>
              <w:pStyle w:val="ConsPlusNormal0"/>
            </w:pPr>
          </w:p>
        </w:tc>
      </w:tr>
      <w:tr w:rsidR="00990EC1" w14:paraId="2BBC58F4" w14:textId="77777777">
        <w:tc>
          <w:tcPr>
            <w:tcW w:w="1814" w:type="dxa"/>
          </w:tcPr>
          <w:p w14:paraId="0D6D7F22" w14:textId="77777777" w:rsidR="00990EC1" w:rsidRDefault="0067240E">
            <w:pPr>
              <w:pStyle w:val="ConsPlusNormal0"/>
              <w:jc w:val="center"/>
            </w:pPr>
            <w:r>
              <w:t>Итого</w:t>
            </w:r>
          </w:p>
        </w:tc>
        <w:tc>
          <w:tcPr>
            <w:tcW w:w="3231" w:type="dxa"/>
          </w:tcPr>
          <w:p w14:paraId="3CB2F14D" w14:textId="77777777" w:rsidR="00990EC1" w:rsidRDefault="00990EC1">
            <w:pPr>
              <w:pStyle w:val="ConsPlusNormal0"/>
            </w:pPr>
          </w:p>
        </w:tc>
        <w:tc>
          <w:tcPr>
            <w:tcW w:w="1191" w:type="dxa"/>
          </w:tcPr>
          <w:p w14:paraId="37DFE86C" w14:textId="77777777" w:rsidR="00990EC1" w:rsidRDefault="00990EC1">
            <w:pPr>
              <w:pStyle w:val="ConsPlusNormal0"/>
            </w:pPr>
          </w:p>
        </w:tc>
        <w:tc>
          <w:tcPr>
            <w:tcW w:w="1191" w:type="dxa"/>
          </w:tcPr>
          <w:p w14:paraId="23E43BB9" w14:textId="77777777" w:rsidR="00990EC1" w:rsidRDefault="00990EC1">
            <w:pPr>
              <w:pStyle w:val="ConsPlusNormal0"/>
            </w:pPr>
          </w:p>
        </w:tc>
        <w:tc>
          <w:tcPr>
            <w:tcW w:w="1644" w:type="dxa"/>
          </w:tcPr>
          <w:p w14:paraId="05D3DC70" w14:textId="77777777" w:rsidR="00990EC1" w:rsidRDefault="00990EC1">
            <w:pPr>
              <w:pStyle w:val="ConsPlusNormal0"/>
            </w:pPr>
          </w:p>
        </w:tc>
      </w:tr>
    </w:tbl>
    <w:p w14:paraId="73AD5F2E" w14:textId="77777777" w:rsidR="00990EC1" w:rsidRDefault="00990EC1">
      <w:pPr>
        <w:pStyle w:val="ConsPlusNormal0"/>
        <w:jc w:val="center"/>
      </w:pPr>
    </w:p>
    <w:p w14:paraId="5D29600B" w14:textId="77777777" w:rsidR="00990EC1" w:rsidRDefault="0067240E">
      <w:pPr>
        <w:pStyle w:val="ConsPlusNonformat0"/>
        <w:jc w:val="both"/>
      </w:pPr>
      <w:r>
        <w:t xml:space="preserve">                     на "___" _______________ 20__ г.</w:t>
      </w:r>
    </w:p>
    <w:p w14:paraId="17567B69" w14:textId="77777777" w:rsidR="00990EC1" w:rsidRDefault="00990EC1">
      <w:pPr>
        <w:pStyle w:val="ConsPlusNonformat0"/>
        <w:jc w:val="both"/>
      </w:pPr>
    </w:p>
    <w:p w14:paraId="6BC936D2" w14:textId="77777777" w:rsidR="00990EC1" w:rsidRDefault="0067240E">
      <w:pPr>
        <w:pStyle w:val="ConsPlusNonformat0"/>
        <w:jc w:val="both"/>
      </w:pPr>
      <w:r>
        <w:t xml:space="preserve">                   2. Доведенные бюджетные ассигнования</w:t>
      </w:r>
    </w:p>
    <w:p w14:paraId="214901AA"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1"/>
        <w:gridCol w:w="3402"/>
        <w:gridCol w:w="1247"/>
        <w:gridCol w:w="1247"/>
        <w:gridCol w:w="1644"/>
      </w:tblGrid>
      <w:tr w:rsidR="00990EC1" w14:paraId="646ECD43" w14:textId="77777777">
        <w:tc>
          <w:tcPr>
            <w:tcW w:w="1521" w:type="dxa"/>
            <w:vMerge w:val="restart"/>
          </w:tcPr>
          <w:p w14:paraId="08D1957A" w14:textId="77777777" w:rsidR="00990EC1" w:rsidRDefault="0067240E">
            <w:pPr>
              <w:pStyle w:val="ConsPlusNormal0"/>
              <w:jc w:val="center"/>
            </w:pPr>
            <w:r>
              <w:t>Код по БК и дополнительной классификации</w:t>
            </w:r>
          </w:p>
        </w:tc>
        <w:tc>
          <w:tcPr>
            <w:tcW w:w="5896" w:type="dxa"/>
            <w:gridSpan w:val="3"/>
          </w:tcPr>
          <w:p w14:paraId="6B601E11" w14:textId="77777777" w:rsidR="00990EC1" w:rsidRDefault="0067240E">
            <w:pPr>
              <w:pStyle w:val="ConsPlusNormal0"/>
              <w:jc w:val="center"/>
            </w:pPr>
            <w:r>
              <w:t>Бюджетные ассигнования</w:t>
            </w:r>
          </w:p>
        </w:tc>
        <w:tc>
          <w:tcPr>
            <w:tcW w:w="1644" w:type="dxa"/>
            <w:vMerge w:val="restart"/>
          </w:tcPr>
          <w:p w14:paraId="616E6D95" w14:textId="77777777" w:rsidR="00990EC1" w:rsidRDefault="0067240E">
            <w:pPr>
              <w:pStyle w:val="ConsPlusNormal0"/>
              <w:jc w:val="center"/>
            </w:pPr>
            <w:r>
              <w:t>Примечание</w:t>
            </w:r>
          </w:p>
        </w:tc>
      </w:tr>
      <w:tr w:rsidR="00990EC1" w14:paraId="28263CBE" w14:textId="77777777">
        <w:tc>
          <w:tcPr>
            <w:tcW w:w="1521" w:type="dxa"/>
            <w:vMerge/>
          </w:tcPr>
          <w:p w14:paraId="09C55EE8" w14:textId="77777777" w:rsidR="00990EC1" w:rsidRDefault="00990EC1">
            <w:pPr>
              <w:pStyle w:val="ConsPlusNormal0"/>
            </w:pPr>
          </w:p>
        </w:tc>
        <w:tc>
          <w:tcPr>
            <w:tcW w:w="3402" w:type="dxa"/>
          </w:tcPr>
          <w:p w14:paraId="73D69C68" w14:textId="77777777" w:rsidR="00990EC1" w:rsidRDefault="0067240E">
            <w:pPr>
              <w:pStyle w:val="ConsPlusNormal0"/>
              <w:jc w:val="center"/>
            </w:pPr>
            <w:r>
              <w:t>на текущий финансовый год</w:t>
            </w:r>
          </w:p>
        </w:tc>
        <w:tc>
          <w:tcPr>
            <w:tcW w:w="2494" w:type="dxa"/>
            <w:gridSpan w:val="2"/>
          </w:tcPr>
          <w:p w14:paraId="0B3B2F7B" w14:textId="77777777" w:rsidR="00990EC1" w:rsidRDefault="0067240E">
            <w:pPr>
              <w:pStyle w:val="ConsPlusNormal0"/>
              <w:jc w:val="center"/>
            </w:pPr>
            <w:r>
              <w:t>на плановый период</w:t>
            </w:r>
          </w:p>
        </w:tc>
        <w:tc>
          <w:tcPr>
            <w:tcW w:w="1644" w:type="dxa"/>
            <w:vMerge/>
          </w:tcPr>
          <w:p w14:paraId="78993229" w14:textId="77777777" w:rsidR="00990EC1" w:rsidRDefault="00990EC1">
            <w:pPr>
              <w:pStyle w:val="ConsPlusNormal0"/>
            </w:pPr>
          </w:p>
        </w:tc>
      </w:tr>
      <w:tr w:rsidR="00990EC1" w14:paraId="01C2B1A9" w14:textId="77777777">
        <w:tc>
          <w:tcPr>
            <w:tcW w:w="1521" w:type="dxa"/>
            <w:vMerge/>
          </w:tcPr>
          <w:p w14:paraId="5DF50396" w14:textId="77777777" w:rsidR="00990EC1" w:rsidRDefault="00990EC1">
            <w:pPr>
              <w:pStyle w:val="ConsPlusNormal0"/>
            </w:pPr>
          </w:p>
        </w:tc>
        <w:tc>
          <w:tcPr>
            <w:tcW w:w="3402" w:type="dxa"/>
          </w:tcPr>
          <w:p w14:paraId="1B978509" w14:textId="77777777" w:rsidR="00990EC1" w:rsidRDefault="0067240E">
            <w:pPr>
              <w:pStyle w:val="ConsPlusNormal0"/>
              <w:jc w:val="center"/>
            </w:pPr>
            <w:r>
              <w:t>всего</w:t>
            </w:r>
          </w:p>
        </w:tc>
        <w:tc>
          <w:tcPr>
            <w:tcW w:w="1247" w:type="dxa"/>
          </w:tcPr>
          <w:p w14:paraId="1ED76132" w14:textId="77777777" w:rsidR="00990EC1" w:rsidRDefault="0067240E">
            <w:pPr>
              <w:pStyle w:val="ConsPlusNormal0"/>
              <w:jc w:val="center"/>
            </w:pPr>
            <w:r>
              <w:t>первый год</w:t>
            </w:r>
          </w:p>
        </w:tc>
        <w:tc>
          <w:tcPr>
            <w:tcW w:w="1247" w:type="dxa"/>
          </w:tcPr>
          <w:p w14:paraId="47B8741C" w14:textId="77777777" w:rsidR="00990EC1" w:rsidRDefault="0067240E">
            <w:pPr>
              <w:pStyle w:val="ConsPlusNormal0"/>
              <w:jc w:val="center"/>
            </w:pPr>
            <w:r>
              <w:t>второй год</w:t>
            </w:r>
          </w:p>
        </w:tc>
        <w:tc>
          <w:tcPr>
            <w:tcW w:w="1644" w:type="dxa"/>
            <w:vMerge/>
          </w:tcPr>
          <w:p w14:paraId="0A4B31D0" w14:textId="77777777" w:rsidR="00990EC1" w:rsidRDefault="00990EC1">
            <w:pPr>
              <w:pStyle w:val="ConsPlusNormal0"/>
            </w:pPr>
          </w:p>
        </w:tc>
      </w:tr>
      <w:tr w:rsidR="00990EC1" w14:paraId="60686F0E" w14:textId="77777777">
        <w:tc>
          <w:tcPr>
            <w:tcW w:w="1521" w:type="dxa"/>
          </w:tcPr>
          <w:p w14:paraId="2526639B" w14:textId="77777777" w:rsidR="00990EC1" w:rsidRDefault="0067240E">
            <w:pPr>
              <w:pStyle w:val="ConsPlusNormal0"/>
              <w:jc w:val="center"/>
            </w:pPr>
            <w:r>
              <w:t>1</w:t>
            </w:r>
          </w:p>
        </w:tc>
        <w:tc>
          <w:tcPr>
            <w:tcW w:w="3402" w:type="dxa"/>
          </w:tcPr>
          <w:p w14:paraId="4CC80887" w14:textId="77777777" w:rsidR="00990EC1" w:rsidRDefault="0067240E">
            <w:pPr>
              <w:pStyle w:val="ConsPlusNormal0"/>
              <w:jc w:val="center"/>
            </w:pPr>
            <w:r>
              <w:t>2</w:t>
            </w:r>
          </w:p>
        </w:tc>
        <w:tc>
          <w:tcPr>
            <w:tcW w:w="1247" w:type="dxa"/>
          </w:tcPr>
          <w:p w14:paraId="30FBFE02" w14:textId="77777777" w:rsidR="00990EC1" w:rsidRDefault="0067240E">
            <w:pPr>
              <w:pStyle w:val="ConsPlusNormal0"/>
              <w:jc w:val="center"/>
            </w:pPr>
            <w:r>
              <w:t>3</w:t>
            </w:r>
          </w:p>
        </w:tc>
        <w:tc>
          <w:tcPr>
            <w:tcW w:w="1247" w:type="dxa"/>
          </w:tcPr>
          <w:p w14:paraId="4E4C59D5" w14:textId="77777777" w:rsidR="00990EC1" w:rsidRDefault="0067240E">
            <w:pPr>
              <w:pStyle w:val="ConsPlusNormal0"/>
              <w:jc w:val="center"/>
            </w:pPr>
            <w:r>
              <w:t>4</w:t>
            </w:r>
          </w:p>
        </w:tc>
        <w:tc>
          <w:tcPr>
            <w:tcW w:w="1644" w:type="dxa"/>
          </w:tcPr>
          <w:p w14:paraId="621F28AD" w14:textId="77777777" w:rsidR="00990EC1" w:rsidRDefault="0067240E">
            <w:pPr>
              <w:pStyle w:val="ConsPlusNormal0"/>
              <w:jc w:val="center"/>
            </w:pPr>
            <w:r>
              <w:t>5</w:t>
            </w:r>
          </w:p>
        </w:tc>
      </w:tr>
      <w:tr w:rsidR="00990EC1" w14:paraId="2A65FA29" w14:textId="77777777">
        <w:tc>
          <w:tcPr>
            <w:tcW w:w="1521" w:type="dxa"/>
          </w:tcPr>
          <w:p w14:paraId="21794FBE" w14:textId="77777777" w:rsidR="00990EC1" w:rsidRDefault="00990EC1">
            <w:pPr>
              <w:pStyle w:val="ConsPlusNormal0"/>
            </w:pPr>
          </w:p>
        </w:tc>
        <w:tc>
          <w:tcPr>
            <w:tcW w:w="3402" w:type="dxa"/>
          </w:tcPr>
          <w:p w14:paraId="45F4F5D4" w14:textId="77777777" w:rsidR="00990EC1" w:rsidRDefault="00990EC1">
            <w:pPr>
              <w:pStyle w:val="ConsPlusNormal0"/>
            </w:pPr>
          </w:p>
        </w:tc>
        <w:tc>
          <w:tcPr>
            <w:tcW w:w="1247" w:type="dxa"/>
          </w:tcPr>
          <w:p w14:paraId="61879CA2" w14:textId="77777777" w:rsidR="00990EC1" w:rsidRDefault="00990EC1">
            <w:pPr>
              <w:pStyle w:val="ConsPlusNormal0"/>
            </w:pPr>
          </w:p>
        </w:tc>
        <w:tc>
          <w:tcPr>
            <w:tcW w:w="1247" w:type="dxa"/>
          </w:tcPr>
          <w:p w14:paraId="2A90CBCB" w14:textId="77777777" w:rsidR="00990EC1" w:rsidRDefault="00990EC1">
            <w:pPr>
              <w:pStyle w:val="ConsPlusNormal0"/>
            </w:pPr>
          </w:p>
        </w:tc>
        <w:tc>
          <w:tcPr>
            <w:tcW w:w="1644" w:type="dxa"/>
          </w:tcPr>
          <w:p w14:paraId="0FE6F587" w14:textId="77777777" w:rsidR="00990EC1" w:rsidRDefault="00990EC1">
            <w:pPr>
              <w:pStyle w:val="ConsPlusNormal0"/>
            </w:pPr>
          </w:p>
        </w:tc>
      </w:tr>
      <w:tr w:rsidR="00990EC1" w14:paraId="53FF122A" w14:textId="77777777">
        <w:tc>
          <w:tcPr>
            <w:tcW w:w="1521" w:type="dxa"/>
          </w:tcPr>
          <w:p w14:paraId="253AC0A0" w14:textId="77777777" w:rsidR="00990EC1" w:rsidRDefault="00990EC1">
            <w:pPr>
              <w:pStyle w:val="ConsPlusNormal0"/>
            </w:pPr>
          </w:p>
        </w:tc>
        <w:tc>
          <w:tcPr>
            <w:tcW w:w="3402" w:type="dxa"/>
          </w:tcPr>
          <w:p w14:paraId="59FC89C6" w14:textId="77777777" w:rsidR="00990EC1" w:rsidRDefault="00990EC1">
            <w:pPr>
              <w:pStyle w:val="ConsPlusNormal0"/>
            </w:pPr>
          </w:p>
        </w:tc>
        <w:tc>
          <w:tcPr>
            <w:tcW w:w="1247" w:type="dxa"/>
          </w:tcPr>
          <w:p w14:paraId="483E4DFE" w14:textId="77777777" w:rsidR="00990EC1" w:rsidRDefault="00990EC1">
            <w:pPr>
              <w:pStyle w:val="ConsPlusNormal0"/>
            </w:pPr>
          </w:p>
        </w:tc>
        <w:tc>
          <w:tcPr>
            <w:tcW w:w="1247" w:type="dxa"/>
          </w:tcPr>
          <w:p w14:paraId="1942D3AE" w14:textId="77777777" w:rsidR="00990EC1" w:rsidRDefault="00990EC1">
            <w:pPr>
              <w:pStyle w:val="ConsPlusNormal0"/>
            </w:pPr>
          </w:p>
        </w:tc>
        <w:tc>
          <w:tcPr>
            <w:tcW w:w="1644" w:type="dxa"/>
          </w:tcPr>
          <w:p w14:paraId="33BF7BD9" w14:textId="77777777" w:rsidR="00990EC1" w:rsidRDefault="00990EC1">
            <w:pPr>
              <w:pStyle w:val="ConsPlusNormal0"/>
            </w:pPr>
          </w:p>
        </w:tc>
      </w:tr>
      <w:tr w:rsidR="00990EC1" w14:paraId="0FA2E168" w14:textId="77777777">
        <w:tc>
          <w:tcPr>
            <w:tcW w:w="1521" w:type="dxa"/>
          </w:tcPr>
          <w:p w14:paraId="7B68C965" w14:textId="77777777" w:rsidR="00990EC1" w:rsidRDefault="0067240E">
            <w:pPr>
              <w:pStyle w:val="ConsPlusNormal0"/>
              <w:jc w:val="center"/>
            </w:pPr>
            <w:r>
              <w:t>Итого</w:t>
            </w:r>
          </w:p>
        </w:tc>
        <w:tc>
          <w:tcPr>
            <w:tcW w:w="3402" w:type="dxa"/>
          </w:tcPr>
          <w:p w14:paraId="7E03165B" w14:textId="77777777" w:rsidR="00990EC1" w:rsidRDefault="00990EC1">
            <w:pPr>
              <w:pStyle w:val="ConsPlusNormal0"/>
            </w:pPr>
          </w:p>
        </w:tc>
        <w:tc>
          <w:tcPr>
            <w:tcW w:w="1247" w:type="dxa"/>
          </w:tcPr>
          <w:p w14:paraId="577DAC33" w14:textId="77777777" w:rsidR="00990EC1" w:rsidRDefault="00990EC1">
            <w:pPr>
              <w:pStyle w:val="ConsPlusNormal0"/>
            </w:pPr>
          </w:p>
        </w:tc>
        <w:tc>
          <w:tcPr>
            <w:tcW w:w="1247" w:type="dxa"/>
          </w:tcPr>
          <w:p w14:paraId="0B440635" w14:textId="77777777" w:rsidR="00990EC1" w:rsidRDefault="00990EC1">
            <w:pPr>
              <w:pStyle w:val="ConsPlusNormal0"/>
            </w:pPr>
          </w:p>
        </w:tc>
        <w:tc>
          <w:tcPr>
            <w:tcW w:w="1644" w:type="dxa"/>
          </w:tcPr>
          <w:p w14:paraId="4BAEE563" w14:textId="77777777" w:rsidR="00990EC1" w:rsidRDefault="00990EC1">
            <w:pPr>
              <w:pStyle w:val="ConsPlusNormal0"/>
            </w:pPr>
          </w:p>
        </w:tc>
      </w:tr>
    </w:tbl>
    <w:p w14:paraId="76AE0F78" w14:textId="77777777" w:rsidR="00990EC1" w:rsidRDefault="00990EC1">
      <w:pPr>
        <w:pStyle w:val="ConsPlusNormal0"/>
        <w:jc w:val="center"/>
      </w:pPr>
    </w:p>
    <w:p w14:paraId="0E9473BF" w14:textId="77777777" w:rsidR="00990EC1" w:rsidRDefault="0067240E">
      <w:pPr>
        <w:pStyle w:val="ConsPlusNonformat0"/>
        <w:jc w:val="both"/>
      </w:pPr>
      <w:r>
        <w:t>Ответственный</w:t>
      </w:r>
    </w:p>
    <w:p w14:paraId="70291151" w14:textId="77777777" w:rsidR="00990EC1" w:rsidRDefault="0067240E">
      <w:pPr>
        <w:pStyle w:val="ConsPlusNonformat0"/>
        <w:jc w:val="both"/>
      </w:pPr>
      <w:r>
        <w:t>исполнитель   ___________ _________ _________________________ _____________</w:t>
      </w:r>
    </w:p>
    <w:p w14:paraId="728A53B3" w14:textId="77777777" w:rsidR="00990EC1" w:rsidRDefault="0067240E">
      <w:pPr>
        <w:pStyle w:val="ConsPlusNonformat0"/>
        <w:jc w:val="both"/>
      </w:pPr>
      <w:r>
        <w:t xml:space="preserve">              (должность) (</w:t>
      </w:r>
      <w:proofErr w:type="gramStart"/>
      <w:r>
        <w:t xml:space="preserve">подпись)   </w:t>
      </w:r>
      <w:proofErr w:type="gramEnd"/>
      <w:r>
        <w:t>(расшифровки подписи)     (телефон)</w:t>
      </w:r>
    </w:p>
    <w:p w14:paraId="3FB9DCDC" w14:textId="77777777" w:rsidR="00990EC1" w:rsidRDefault="00990EC1">
      <w:pPr>
        <w:pStyle w:val="ConsPlusNonformat0"/>
        <w:jc w:val="both"/>
      </w:pPr>
    </w:p>
    <w:p w14:paraId="585AADE0" w14:textId="77777777" w:rsidR="00990EC1" w:rsidRDefault="0067240E">
      <w:pPr>
        <w:pStyle w:val="ConsPlusNonformat0"/>
        <w:jc w:val="both"/>
      </w:pPr>
      <w:r>
        <w:t>"___" ______________ 20___ г.</w:t>
      </w:r>
    </w:p>
    <w:p w14:paraId="29CD4EEE" w14:textId="77777777" w:rsidR="00990EC1" w:rsidRDefault="00990EC1">
      <w:pPr>
        <w:pStyle w:val="ConsPlusNonformat0"/>
        <w:jc w:val="both"/>
      </w:pPr>
    </w:p>
    <w:p w14:paraId="4459D129" w14:textId="77777777" w:rsidR="00990EC1" w:rsidRDefault="0067240E">
      <w:pPr>
        <w:pStyle w:val="ConsPlusNonformat0"/>
        <w:jc w:val="both"/>
      </w:pPr>
      <w:r>
        <w:t xml:space="preserve">                                                  Номер страницы __________</w:t>
      </w:r>
    </w:p>
    <w:p w14:paraId="44B9DD6C" w14:textId="77777777" w:rsidR="00990EC1" w:rsidRDefault="0067240E">
      <w:pPr>
        <w:pStyle w:val="ConsPlusNonformat0"/>
        <w:jc w:val="both"/>
      </w:pPr>
      <w:r>
        <w:t xml:space="preserve">                                                  Всего страниц ___________</w:t>
      </w:r>
    </w:p>
    <w:p w14:paraId="297055AC" w14:textId="77777777" w:rsidR="00990EC1" w:rsidRDefault="00990EC1">
      <w:pPr>
        <w:pStyle w:val="ConsPlusNormal0"/>
        <w:ind w:firstLine="540"/>
        <w:jc w:val="both"/>
      </w:pPr>
    </w:p>
    <w:p w14:paraId="55936E5E" w14:textId="77777777" w:rsidR="00990EC1" w:rsidRDefault="00990EC1">
      <w:pPr>
        <w:pStyle w:val="ConsPlusNormal0"/>
        <w:ind w:firstLine="540"/>
        <w:jc w:val="both"/>
      </w:pPr>
    </w:p>
    <w:p w14:paraId="13FDDF8C" w14:textId="77777777" w:rsidR="00990EC1" w:rsidRDefault="00990EC1">
      <w:pPr>
        <w:pStyle w:val="ConsPlusNormal0"/>
        <w:ind w:firstLine="540"/>
        <w:jc w:val="both"/>
      </w:pPr>
    </w:p>
    <w:p w14:paraId="0D75B7B5" w14:textId="77777777" w:rsidR="00990EC1" w:rsidRDefault="00990EC1">
      <w:pPr>
        <w:pStyle w:val="ConsPlusNormal0"/>
        <w:ind w:firstLine="540"/>
        <w:jc w:val="both"/>
      </w:pPr>
    </w:p>
    <w:p w14:paraId="781556EB" w14:textId="77777777" w:rsidR="00990EC1" w:rsidRDefault="00990EC1">
      <w:pPr>
        <w:pStyle w:val="ConsPlusNormal0"/>
        <w:ind w:firstLine="540"/>
        <w:jc w:val="both"/>
      </w:pPr>
    </w:p>
    <w:p w14:paraId="29D27049" w14:textId="77777777" w:rsidR="0047276C" w:rsidRDefault="0047276C">
      <w:pPr>
        <w:pStyle w:val="ConsPlusNormal0"/>
        <w:jc w:val="right"/>
        <w:outlineLvl w:val="1"/>
      </w:pPr>
    </w:p>
    <w:p w14:paraId="3991930B" w14:textId="77777777" w:rsidR="0047276C" w:rsidRDefault="0047276C">
      <w:pPr>
        <w:pStyle w:val="ConsPlusNormal0"/>
        <w:jc w:val="right"/>
        <w:outlineLvl w:val="1"/>
      </w:pPr>
    </w:p>
    <w:sectPr w:rsidR="0047276C" w:rsidSect="004A1001">
      <w:headerReference w:type="default" r:id="rId399"/>
      <w:footerReference w:type="default" r:id="rId400"/>
      <w:headerReference w:type="first" r:id="rId401"/>
      <w:footerReference w:type="first" r:id="rId402"/>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27CA5" w14:textId="77777777" w:rsidR="008F1C33" w:rsidRDefault="008F1C33">
      <w:r>
        <w:separator/>
      </w:r>
    </w:p>
  </w:endnote>
  <w:endnote w:type="continuationSeparator" w:id="0">
    <w:p w14:paraId="503795B0" w14:textId="77777777" w:rsidR="008F1C33" w:rsidRDefault="008F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BB233" w14:textId="77777777" w:rsidR="00FB6AE0" w:rsidRDefault="00FB6AE0">
    <w:pPr>
      <w:pStyle w:val="a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C6D5C" w14:textId="6B74BA73" w:rsidR="00FB6AE0" w:rsidRPr="00CC0AE1" w:rsidRDefault="00FB6AE0" w:rsidP="00CC0AE1">
    <w:pPr>
      <w:pStyle w:val="aa"/>
    </w:pP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4D862" w14:textId="77777777" w:rsidR="00FB6AE0" w:rsidRDefault="00FB6AE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FB6AE0" w14:paraId="41701D7B" w14:textId="77777777">
      <w:trPr>
        <w:trHeight w:hRule="exact" w:val="1170"/>
      </w:trPr>
      <w:tc>
        <w:tcPr>
          <w:tcW w:w="1650" w:type="pct"/>
          <w:vAlign w:val="center"/>
        </w:tcPr>
        <w:p w14:paraId="0ECE0E42" w14:textId="77777777" w:rsidR="00FB6AE0" w:rsidRDefault="00FB6AE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1205A79C" w14:textId="77777777" w:rsidR="00FB6AE0" w:rsidRDefault="00FB6AE0">
          <w:pPr>
            <w:pStyle w:val="ConsPlusNormal0"/>
            <w:jc w:val="center"/>
          </w:pPr>
          <w:hyperlink r:id="rId1">
            <w:r>
              <w:rPr>
                <w:rFonts w:ascii="Tahoma" w:hAnsi="Tahoma" w:cs="Tahoma"/>
                <w:b/>
                <w:color w:val="0000FF"/>
              </w:rPr>
              <w:t>www.consultant.ru</w:t>
            </w:r>
          </w:hyperlink>
        </w:p>
      </w:tc>
      <w:tc>
        <w:tcPr>
          <w:tcW w:w="1650" w:type="pct"/>
          <w:vAlign w:val="center"/>
        </w:tcPr>
        <w:p w14:paraId="7DFBD6E5" w14:textId="77777777" w:rsidR="00FB6AE0" w:rsidRDefault="00FB6AE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0527CF21" w14:textId="77777777" w:rsidR="00FB6AE0" w:rsidRDefault="00FB6AE0">
    <w:pPr>
      <w:pStyle w:val="ConsPlusNormal0"/>
    </w:pPr>
    <w:r>
      <w:rPr>
        <w:sz w:val="2"/>
        <w:szCs w:val="2"/>
      </w:rPr>
      <w:t>1</w:t>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6CBC4" w14:textId="0B3E77F5" w:rsidR="00FB6AE0" w:rsidRPr="007C2928" w:rsidRDefault="00FB6AE0" w:rsidP="007C2928">
    <w:pPr>
      <w:pStyle w:val="aa"/>
    </w:pP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697C3" w14:textId="642A60AD" w:rsidR="00FB6AE0" w:rsidRPr="000C1037" w:rsidRDefault="00FB6AE0" w:rsidP="000C1037">
    <w:pPr>
      <w:pStyle w:val="aa"/>
    </w:pP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F0487" w14:textId="60F41ED0" w:rsidR="00FB6AE0" w:rsidRPr="007C2928" w:rsidRDefault="00FB6AE0" w:rsidP="007C2928">
    <w:pPr>
      <w:pStyle w:val="aa"/>
    </w:pP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D15ED" w14:textId="77777777" w:rsidR="00FB6AE0" w:rsidRDefault="00FB6AE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FB6AE0" w14:paraId="3FD1B3AE" w14:textId="77777777">
      <w:trPr>
        <w:trHeight w:hRule="exact" w:val="1170"/>
      </w:trPr>
      <w:tc>
        <w:tcPr>
          <w:tcW w:w="1650" w:type="pct"/>
          <w:vAlign w:val="center"/>
        </w:tcPr>
        <w:p w14:paraId="52EF11F8" w14:textId="77777777" w:rsidR="00FB6AE0" w:rsidRDefault="00FB6AE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38912E16" w14:textId="77777777" w:rsidR="00FB6AE0" w:rsidRDefault="00FB6AE0">
          <w:pPr>
            <w:pStyle w:val="ConsPlusNormal0"/>
            <w:jc w:val="center"/>
          </w:pPr>
          <w:hyperlink r:id="rId1">
            <w:r>
              <w:rPr>
                <w:rFonts w:ascii="Tahoma" w:hAnsi="Tahoma" w:cs="Tahoma"/>
                <w:b/>
                <w:color w:val="0000FF"/>
              </w:rPr>
              <w:t>www.consultant.ru</w:t>
            </w:r>
          </w:hyperlink>
        </w:p>
      </w:tc>
      <w:tc>
        <w:tcPr>
          <w:tcW w:w="1650" w:type="pct"/>
          <w:vAlign w:val="center"/>
        </w:tcPr>
        <w:p w14:paraId="34A1D769" w14:textId="77777777" w:rsidR="00FB6AE0" w:rsidRDefault="00FB6AE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6AE70090" w14:textId="77777777" w:rsidR="00FB6AE0" w:rsidRDefault="00FB6AE0">
    <w:pPr>
      <w:pStyle w:val="ConsPlusNormal0"/>
    </w:pPr>
    <w:r>
      <w:rPr>
        <w:sz w:val="2"/>
        <w:szCs w:val="2"/>
      </w:rPr>
      <w:t>1</w:t>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F5AB8" w14:textId="7F21BD1A" w:rsidR="00FB6AE0" w:rsidRPr="00596943" w:rsidRDefault="00FB6AE0" w:rsidP="00596943">
    <w:pPr>
      <w:pStyle w:val="aa"/>
    </w:pP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1C69D" w14:textId="77777777" w:rsidR="00FB6AE0" w:rsidRDefault="00FB6AE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B6AE0" w14:paraId="2C328469" w14:textId="77777777">
      <w:trPr>
        <w:trHeight w:hRule="exact" w:val="1663"/>
      </w:trPr>
      <w:tc>
        <w:tcPr>
          <w:tcW w:w="1650" w:type="pct"/>
          <w:vAlign w:val="center"/>
        </w:tcPr>
        <w:p w14:paraId="654D6008" w14:textId="77777777" w:rsidR="00FB6AE0" w:rsidRDefault="00FB6AE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6469FB6E" w14:textId="77777777" w:rsidR="00FB6AE0" w:rsidRDefault="00FB6AE0">
          <w:pPr>
            <w:pStyle w:val="ConsPlusNormal0"/>
            <w:jc w:val="center"/>
          </w:pPr>
          <w:hyperlink r:id="rId1">
            <w:r>
              <w:rPr>
                <w:rFonts w:ascii="Tahoma" w:hAnsi="Tahoma" w:cs="Tahoma"/>
                <w:b/>
                <w:color w:val="0000FF"/>
              </w:rPr>
              <w:t>www.consultant.ru</w:t>
            </w:r>
          </w:hyperlink>
        </w:p>
      </w:tc>
      <w:tc>
        <w:tcPr>
          <w:tcW w:w="1650" w:type="pct"/>
          <w:vAlign w:val="center"/>
        </w:tcPr>
        <w:p w14:paraId="50DF93B6" w14:textId="77777777" w:rsidR="00FB6AE0" w:rsidRDefault="00FB6AE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290E7B13" w14:textId="77777777" w:rsidR="00FB6AE0" w:rsidRDefault="00FB6AE0">
    <w:pPr>
      <w:pStyle w:val="ConsPlusNormal0"/>
    </w:pPr>
    <w:r>
      <w:rPr>
        <w:sz w:val="2"/>
        <w:szCs w:val="2"/>
      </w:rPr>
      <w:t>1</w:t>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523BB" w14:textId="4FC8983B" w:rsidR="00FB6AE0" w:rsidRPr="00596943" w:rsidRDefault="00FB6AE0" w:rsidP="00596943">
    <w:pPr>
      <w:pStyle w:val="aa"/>
    </w:pP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88DBE" w14:textId="35EE5781" w:rsidR="00FB6AE0" w:rsidRPr="00F92CB8" w:rsidRDefault="00FB6AE0" w:rsidP="00F92CB8">
    <w:pPr>
      <w:pStyle w:val="aa"/>
    </w:pP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BF8B0" w14:textId="5AD27025" w:rsidR="00FB6AE0" w:rsidRPr="00AE10E8" w:rsidRDefault="00FB6AE0" w:rsidP="00AE10E8">
    <w:pPr>
      <w:pStyle w:val="a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34A9A" w14:textId="412F6161" w:rsidR="00FB6AE0" w:rsidRPr="00B054D0" w:rsidRDefault="00FB6AE0" w:rsidP="00B054D0">
    <w:pPr>
      <w:pStyle w:val="aa"/>
    </w:pP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3F1E2" w14:textId="77777777" w:rsidR="00FB6AE0" w:rsidRDefault="00FB6AE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B6AE0" w14:paraId="426ED77A" w14:textId="77777777">
      <w:trPr>
        <w:trHeight w:hRule="exact" w:val="1663"/>
      </w:trPr>
      <w:tc>
        <w:tcPr>
          <w:tcW w:w="1650" w:type="pct"/>
          <w:vAlign w:val="center"/>
        </w:tcPr>
        <w:p w14:paraId="1AC34EFC" w14:textId="77777777" w:rsidR="00FB6AE0" w:rsidRDefault="00FB6AE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51B9D1E4" w14:textId="77777777" w:rsidR="00FB6AE0" w:rsidRDefault="00FB6AE0">
          <w:pPr>
            <w:pStyle w:val="ConsPlusNormal0"/>
            <w:jc w:val="center"/>
          </w:pPr>
          <w:hyperlink r:id="rId1">
            <w:r>
              <w:rPr>
                <w:rFonts w:ascii="Tahoma" w:hAnsi="Tahoma" w:cs="Tahoma"/>
                <w:b/>
                <w:color w:val="0000FF"/>
              </w:rPr>
              <w:t>www.consultant.ru</w:t>
            </w:r>
          </w:hyperlink>
        </w:p>
      </w:tc>
      <w:tc>
        <w:tcPr>
          <w:tcW w:w="1650" w:type="pct"/>
          <w:vAlign w:val="center"/>
        </w:tcPr>
        <w:p w14:paraId="60B60872" w14:textId="77777777" w:rsidR="00FB6AE0" w:rsidRDefault="00FB6AE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314D49E6" w14:textId="77777777" w:rsidR="00FB6AE0" w:rsidRDefault="00FB6AE0">
    <w:pPr>
      <w:pStyle w:val="ConsPlusNormal0"/>
    </w:pPr>
    <w:r>
      <w:rPr>
        <w:sz w:val="2"/>
        <w:szCs w:val="2"/>
      </w:rPr>
      <w:t>1</w:t>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4A6C8" w14:textId="7457F97B" w:rsidR="00FB6AE0" w:rsidRPr="00F92CB8" w:rsidRDefault="00FB6AE0" w:rsidP="00F92CB8">
    <w:pPr>
      <w:pStyle w:val="aa"/>
    </w:pP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3B96B" w14:textId="5107D8DE" w:rsidR="00FB6AE0" w:rsidRPr="00430411" w:rsidRDefault="00FB6AE0" w:rsidP="00430411">
    <w:pPr>
      <w:pStyle w:val="aa"/>
    </w:pP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EA2C7" w14:textId="526F3A3C" w:rsidR="00FB6AE0" w:rsidRPr="00F92CB8" w:rsidRDefault="00FB6AE0" w:rsidP="00F92CB8">
    <w:pPr>
      <w:pStyle w:val="aa"/>
    </w:pP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72255" w14:textId="77777777" w:rsidR="00FB6AE0" w:rsidRDefault="00FB6AE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B6AE0" w14:paraId="0B37FCE9" w14:textId="77777777">
      <w:trPr>
        <w:trHeight w:hRule="exact" w:val="1663"/>
      </w:trPr>
      <w:tc>
        <w:tcPr>
          <w:tcW w:w="1650" w:type="pct"/>
          <w:vAlign w:val="center"/>
        </w:tcPr>
        <w:p w14:paraId="270CDE23" w14:textId="77777777" w:rsidR="00FB6AE0" w:rsidRDefault="00FB6AE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33B2B497" w14:textId="77777777" w:rsidR="00FB6AE0" w:rsidRDefault="00FB6AE0">
          <w:pPr>
            <w:pStyle w:val="ConsPlusNormal0"/>
            <w:jc w:val="center"/>
          </w:pPr>
          <w:hyperlink r:id="rId1">
            <w:r>
              <w:rPr>
                <w:rFonts w:ascii="Tahoma" w:hAnsi="Tahoma" w:cs="Tahoma"/>
                <w:b/>
                <w:color w:val="0000FF"/>
              </w:rPr>
              <w:t>www.consultant.ru</w:t>
            </w:r>
          </w:hyperlink>
        </w:p>
      </w:tc>
      <w:tc>
        <w:tcPr>
          <w:tcW w:w="1650" w:type="pct"/>
          <w:vAlign w:val="center"/>
        </w:tcPr>
        <w:p w14:paraId="69C6D075" w14:textId="77777777" w:rsidR="00FB6AE0" w:rsidRDefault="00FB6AE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7DEE3967" w14:textId="77777777" w:rsidR="00FB6AE0" w:rsidRDefault="00FB6AE0">
    <w:pPr>
      <w:pStyle w:val="ConsPlusNormal0"/>
    </w:pPr>
    <w:r>
      <w:rPr>
        <w:sz w:val="2"/>
        <w:szCs w:val="2"/>
      </w:rPr>
      <w:t>1</w:t>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1D861" w14:textId="7BA6B684" w:rsidR="00FB6AE0" w:rsidRPr="00430411" w:rsidRDefault="00FB6AE0" w:rsidP="00430411">
    <w:pPr>
      <w:pStyle w:val="aa"/>
    </w:pP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E114E" w14:textId="77777777" w:rsidR="00FB6AE0" w:rsidRDefault="00FB6AE0">
    <w:pPr>
      <w:pStyle w:val="ConsPlusNormal0"/>
      <w:pBdr>
        <w:bottom w:val="single" w:sz="12" w:space="0" w:color="auto"/>
      </w:pBdr>
      <w:rPr>
        <w:sz w:val="2"/>
        <w:szCs w:val="2"/>
      </w:rPr>
    </w:pPr>
  </w:p>
  <w:p w14:paraId="3F81F134" w14:textId="77777777" w:rsidR="00FB6AE0" w:rsidRDefault="00FB6AE0">
    <w:pPr>
      <w:pStyle w:val="ConsPlusNormal0"/>
    </w:pPr>
    <w:r>
      <w:rPr>
        <w:sz w:val="2"/>
        <w:szCs w:val="2"/>
      </w:rPr>
      <w:t>1</w:t>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80078" w14:textId="18CDDBF4" w:rsidR="00FB6AE0" w:rsidRPr="00430411" w:rsidRDefault="00FB6AE0" w:rsidP="00430411">
    <w:pPr>
      <w:pStyle w:val="aa"/>
    </w:pP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60DD0" w14:textId="77777777" w:rsidR="00FB6AE0" w:rsidRDefault="00FB6AE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B6AE0" w14:paraId="7D18F2C3" w14:textId="77777777">
      <w:trPr>
        <w:trHeight w:hRule="exact" w:val="1663"/>
      </w:trPr>
      <w:tc>
        <w:tcPr>
          <w:tcW w:w="1650" w:type="pct"/>
          <w:vAlign w:val="center"/>
        </w:tcPr>
        <w:p w14:paraId="6C9CC97D" w14:textId="77777777" w:rsidR="00FB6AE0" w:rsidRDefault="00FB6AE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55EABF6A" w14:textId="77777777" w:rsidR="00FB6AE0" w:rsidRDefault="00FB6AE0">
          <w:pPr>
            <w:pStyle w:val="ConsPlusNormal0"/>
            <w:jc w:val="center"/>
          </w:pPr>
          <w:hyperlink r:id="rId1">
            <w:r>
              <w:rPr>
                <w:rFonts w:ascii="Tahoma" w:hAnsi="Tahoma" w:cs="Tahoma"/>
                <w:b/>
                <w:color w:val="0000FF"/>
              </w:rPr>
              <w:t>www.consultant.ru</w:t>
            </w:r>
          </w:hyperlink>
        </w:p>
      </w:tc>
      <w:tc>
        <w:tcPr>
          <w:tcW w:w="1650" w:type="pct"/>
          <w:vAlign w:val="center"/>
        </w:tcPr>
        <w:p w14:paraId="29BE1ADA" w14:textId="77777777" w:rsidR="00FB6AE0" w:rsidRDefault="00FB6AE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41260D50" w14:textId="77777777" w:rsidR="00FB6AE0" w:rsidRDefault="00FB6AE0">
    <w:pPr>
      <w:pStyle w:val="ConsPlusNormal0"/>
    </w:pPr>
    <w:r>
      <w:rPr>
        <w:sz w:val="2"/>
        <w:szCs w:val="2"/>
      </w:rPr>
      <w:t>1</w:t>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972E" w14:textId="38B845B2" w:rsidR="00FB6AE0" w:rsidRPr="00C517BF" w:rsidRDefault="00FB6AE0" w:rsidP="00C517BF">
    <w:pPr>
      <w:pStyle w:val="a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C47DC" w14:textId="77777777" w:rsidR="00FB6AE0" w:rsidRDefault="00FB6AE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B6AE0" w14:paraId="79E8B78D" w14:textId="77777777">
      <w:trPr>
        <w:trHeight w:hRule="exact" w:val="1663"/>
      </w:trPr>
      <w:tc>
        <w:tcPr>
          <w:tcW w:w="1650" w:type="pct"/>
          <w:vAlign w:val="center"/>
        </w:tcPr>
        <w:p w14:paraId="661D7AD1" w14:textId="77777777" w:rsidR="00FB6AE0" w:rsidRDefault="00FB6AE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13FD9119" w14:textId="77777777" w:rsidR="00FB6AE0" w:rsidRDefault="00FB6AE0">
          <w:pPr>
            <w:pStyle w:val="ConsPlusNormal0"/>
            <w:jc w:val="center"/>
          </w:pPr>
          <w:hyperlink r:id="rId1">
            <w:r>
              <w:rPr>
                <w:rFonts w:ascii="Tahoma" w:hAnsi="Tahoma" w:cs="Tahoma"/>
                <w:b/>
                <w:color w:val="0000FF"/>
              </w:rPr>
              <w:t>www.consultant.ru</w:t>
            </w:r>
          </w:hyperlink>
        </w:p>
      </w:tc>
      <w:tc>
        <w:tcPr>
          <w:tcW w:w="1650" w:type="pct"/>
          <w:vAlign w:val="center"/>
        </w:tcPr>
        <w:p w14:paraId="01B43883" w14:textId="77777777" w:rsidR="00FB6AE0" w:rsidRDefault="00FB6AE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6FD6A4BE" w14:textId="77777777" w:rsidR="00FB6AE0" w:rsidRDefault="00FB6AE0">
    <w:pPr>
      <w:pStyle w:val="ConsPlusNormal0"/>
    </w:pPr>
    <w:r>
      <w:rPr>
        <w:sz w:val="2"/>
        <w:szCs w:val="2"/>
      </w:rPr>
      <w:t>1</w:t>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DB489" w14:textId="77777777" w:rsidR="00FB6AE0" w:rsidRDefault="00FB6AE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FB6AE0" w14:paraId="32D5C3BD" w14:textId="77777777">
      <w:trPr>
        <w:trHeight w:hRule="exact" w:val="1170"/>
      </w:trPr>
      <w:tc>
        <w:tcPr>
          <w:tcW w:w="1650" w:type="pct"/>
          <w:vAlign w:val="center"/>
        </w:tcPr>
        <w:p w14:paraId="4E33B26D" w14:textId="77777777" w:rsidR="00FB6AE0" w:rsidRDefault="00FB6AE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3050E474" w14:textId="77777777" w:rsidR="00FB6AE0" w:rsidRDefault="00FB6AE0">
          <w:pPr>
            <w:pStyle w:val="ConsPlusNormal0"/>
            <w:jc w:val="center"/>
          </w:pPr>
          <w:hyperlink r:id="rId1">
            <w:r>
              <w:rPr>
                <w:rFonts w:ascii="Tahoma" w:hAnsi="Tahoma" w:cs="Tahoma"/>
                <w:b/>
                <w:color w:val="0000FF"/>
              </w:rPr>
              <w:t>www.consultant.ru</w:t>
            </w:r>
          </w:hyperlink>
        </w:p>
      </w:tc>
      <w:tc>
        <w:tcPr>
          <w:tcW w:w="1650" w:type="pct"/>
          <w:vAlign w:val="center"/>
        </w:tcPr>
        <w:p w14:paraId="2A58FC5A" w14:textId="77777777" w:rsidR="00FB6AE0" w:rsidRDefault="00FB6AE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4DC30898" w14:textId="77777777" w:rsidR="00FB6AE0" w:rsidRDefault="00FB6AE0">
    <w:pPr>
      <w:pStyle w:val="ConsPlusNormal0"/>
    </w:pPr>
    <w:r>
      <w:rPr>
        <w:sz w:val="2"/>
        <w:szCs w:val="2"/>
      </w:rPr>
      <w:t>1</w:t>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FFFA5" w14:textId="45E15A4B" w:rsidR="00FB6AE0" w:rsidRPr="0059177D" w:rsidRDefault="00FB6AE0" w:rsidP="0059177D">
    <w:pPr>
      <w:pStyle w:val="aa"/>
    </w:pP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1F260" w14:textId="69F6BBB3" w:rsidR="00FB6AE0" w:rsidRPr="004A1001" w:rsidRDefault="00FB6AE0" w:rsidP="004A1001">
    <w:pPr>
      <w:pStyle w:val="aa"/>
    </w:pP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13ADE" w14:textId="4BBB1391" w:rsidR="00FB6AE0" w:rsidRPr="00776ADB" w:rsidRDefault="00FB6AE0" w:rsidP="00776ADB">
    <w:pPr>
      <w:pStyle w:val="a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C8D01" w14:textId="77777777" w:rsidR="00FB6AE0" w:rsidRDefault="00FB6AE0">
    <w:pPr>
      <w:pStyle w:val="ConsPlusNormal0"/>
      <w:pBdr>
        <w:bottom w:val="single" w:sz="12" w:space="0" w:color="auto"/>
      </w:pBdr>
      <w:rPr>
        <w:sz w:val="2"/>
        <w:szCs w:val="2"/>
      </w:rPr>
    </w:pPr>
  </w:p>
  <w:p w14:paraId="010F3386" w14:textId="77777777" w:rsidR="00FB6AE0" w:rsidRDefault="00FB6AE0">
    <w:pPr>
      <w:pStyle w:val="ConsPlusNormal0"/>
    </w:pPr>
    <w:r>
      <w:rPr>
        <w:sz w:val="2"/>
        <w:szCs w:val="2"/>
      </w:rPr>
      <w:t>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0D704" w14:textId="71999E36" w:rsidR="00FB6AE0" w:rsidRPr="002A4F28" w:rsidRDefault="00FB6AE0" w:rsidP="002A4F28">
    <w:pPr>
      <w:pStyle w:val="a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D6211" w14:textId="25EEF053" w:rsidR="00FB6AE0" w:rsidRPr="002A4F28" w:rsidRDefault="00FB6AE0" w:rsidP="002A4F28">
    <w:pPr>
      <w:pStyle w:val="aa"/>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73A00" w14:textId="48C0C038" w:rsidR="00FB6AE0" w:rsidRPr="008E0ADE" w:rsidRDefault="00FB6AE0" w:rsidP="008E0ADE">
    <w:pPr>
      <w:pStyle w:val="aa"/>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3166F" w14:textId="050C7ACB" w:rsidR="00FB6AE0" w:rsidRPr="008E0ADE" w:rsidRDefault="00FB6AE0" w:rsidP="008E0ADE">
    <w:pPr>
      <w:pStyle w:val="aa"/>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B025B" w14:textId="77777777" w:rsidR="00FB6AE0" w:rsidRDefault="00FB6AE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B6AE0" w14:paraId="30F84A26" w14:textId="77777777">
      <w:trPr>
        <w:trHeight w:hRule="exact" w:val="1663"/>
      </w:trPr>
      <w:tc>
        <w:tcPr>
          <w:tcW w:w="1650" w:type="pct"/>
          <w:vAlign w:val="center"/>
        </w:tcPr>
        <w:p w14:paraId="292617E1" w14:textId="77777777" w:rsidR="00FB6AE0" w:rsidRDefault="00FB6AE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356EDCC5" w14:textId="77777777" w:rsidR="00FB6AE0" w:rsidRDefault="00FB6AE0">
          <w:pPr>
            <w:pStyle w:val="ConsPlusNormal0"/>
            <w:jc w:val="center"/>
          </w:pPr>
          <w:hyperlink r:id="rId1">
            <w:r>
              <w:rPr>
                <w:rFonts w:ascii="Tahoma" w:hAnsi="Tahoma" w:cs="Tahoma"/>
                <w:b/>
                <w:color w:val="0000FF"/>
              </w:rPr>
              <w:t>www.consultant.ru</w:t>
            </w:r>
          </w:hyperlink>
        </w:p>
      </w:tc>
      <w:tc>
        <w:tcPr>
          <w:tcW w:w="1650" w:type="pct"/>
          <w:vAlign w:val="center"/>
        </w:tcPr>
        <w:p w14:paraId="791836B9" w14:textId="77777777" w:rsidR="00FB6AE0" w:rsidRDefault="00FB6AE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40415FDB" w14:textId="77777777" w:rsidR="00FB6AE0" w:rsidRDefault="00FB6AE0">
    <w:pPr>
      <w:pStyle w:val="ConsPlusNormal0"/>
    </w:pPr>
    <w:r>
      <w:rPr>
        <w:sz w:val="2"/>
        <w:szCs w:val="2"/>
      </w:rPr>
      <w:t>1</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23078" w14:textId="0DFEBE82" w:rsidR="00FB6AE0" w:rsidRPr="004B1BA3" w:rsidRDefault="00FB6AE0" w:rsidP="004B1BA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39F40" w14:textId="5F3464CD" w:rsidR="00FB6AE0" w:rsidRPr="00A21773" w:rsidRDefault="00FB6AE0" w:rsidP="00A21773">
    <w:pPr>
      <w:pStyle w:val="aa"/>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AE656" w14:textId="77777777" w:rsidR="00FB6AE0" w:rsidRDefault="00FB6AE0">
    <w:pPr>
      <w:pStyle w:val="ConsPlusNormal0"/>
      <w:pBdr>
        <w:bottom w:val="single" w:sz="12" w:space="0" w:color="auto"/>
      </w:pBdr>
      <w:rPr>
        <w:sz w:val="2"/>
        <w:szCs w:val="2"/>
      </w:rPr>
    </w:pPr>
  </w:p>
  <w:p w14:paraId="76E96BDE" w14:textId="77777777" w:rsidR="00FB6AE0" w:rsidRDefault="00FB6AE0">
    <w:pPr>
      <w:pStyle w:val="ConsPlusNormal0"/>
    </w:pPr>
    <w:r>
      <w:rPr>
        <w:sz w:val="2"/>
        <w:szCs w:val="2"/>
      </w:rPr>
      <w:t>1</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C4A80" w14:textId="2A357F7E" w:rsidR="00FB6AE0" w:rsidRPr="00AF4A30" w:rsidRDefault="00FB6AE0" w:rsidP="00AF4A30">
    <w:pPr>
      <w:pStyle w:val="aa"/>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D27AC" w14:textId="77777777" w:rsidR="00FB6AE0" w:rsidRDefault="00FB6AE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B6AE0" w14:paraId="4DA007D6" w14:textId="77777777">
      <w:trPr>
        <w:trHeight w:hRule="exact" w:val="1663"/>
      </w:trPr>
      <w:tc>
        <w:tcPr>
          <w:tcW w:w="1650" w:type="pct"/>
          <w:vAlign w:val="center"/>
        </w:tcPr>
        <w:p w14:paraId="4917F79B" w14:textId="77777777" w:rsidR="00FB6AE0" w:rsidRDefault="00FB6AE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3782D48B" w14:textId="77777777" w:rsidR="00FB6AE0" w:rsidRDefault="00FB6AE0">
          <w:pPr>
            <w:pStyle w:val="ConsPlusNormal0"/>
            <w:jc w:val="center"/>
          </w:pPr>
          <w:hyperlink r:id="rId1">
            <w:r>
              <w:rPr>
                <w:rFonts w:ascii="Tahoma" w:hAnsi="Tahoma" w:cs="Tahoma"/>
                <w:b/>
                <w:color w:val="0000FF"/>
              </w:rPr>
              <w:t>www.consultant.ru</w:t>
            </w:r>
          </w:hyperlink>
        </w:p>
      </w:tc>
      <w:tc>
        <w:tcPr>
          <w:tcW w:w="1650" w:type="pct"/>
          <w:vAlign w:val="center"/>
        </w:tcPr>
        <w:p w14:paraId="3120AD2B" w14:textId="77777777" w:rsidR="00FB6AE0" w:rsidRDefault="00FB6AE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0F5985F2" w14:textId="77777777" w:rsidR="00FB6AE0" w:rsidRDefault="00FB6AE0">
    <w:pPr>
      <w:pStyle w:val="ConsPlusNormal0"/>
    </w:pPr>
    <w:r>
      <w:rPr>
        <w:sz w:val="2"/>
        <w:szCs w:val="2"/>
      </w:rPr>
      <w:t>1</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DED94" w14:textId="6A61B82F" w:rsidR="00FB6AE0" w:rsidRPr="00704CB0" w:rsidRDefault="00FB6AE0" w:rsidP="00704CB0">
    <w:pPr>
      <w:pStyle w:val="aa"/>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D917F" w14:textId="17C77582" w:rsidR="00FB6AE0" w:rsidRPr="00704CB0" w:rsidRDefault="00FB6AE0" w:rsidP="00704CB0">
    <w:pPr>
      <w:pStyle w:val="aa"/>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14FFB" w14:textId="747A6D7E" w:rsidR="00FB6AE0" w:rsidRPr="00704CB0" w:rsidRDefault="00FB6AE0" w:rsidP="00704CB0">
    <w:pPr>
      <w:pStyle w:val="aa"/>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D9EF6" w14:textId="77777777" w:rsidR="00FB6AE0" w:rsidRDefault="00FB6AE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B6AE0" w14:paraId="754E3BA0" w14:textId="77777777">
      <w:trPr>
        <w:trHeight w:hRule="exact" w:val="1663"/>
      </w:trPr>
      <w:tc>
        <w:tcPr>
          <w:tcW w:w="1650" w:type="pct"/>
          <w:vAlign w:val="center"/>
        </w:tcPr>
        <w:p w14:paraId="628804B4" w14:textId="77777777" w:rsidR="00FB6AE0" w:rsidRDefault="00FB6AE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17295638" w14:textId="77777777" w:rsidR="00FB6AE0" w:rsidRDefault="00FB6AE0">
          <w:pPr>
            <w:pStyle w:val="ConsPlusNormal0"/>
            <w:jc w:val="center"/>
          </w:pPr>
          <w:hyperlink r:id="rId1">
            <w:r>
              <w:rPr>
                <w:rFonts w:ascii="Tahoma" w:hAnsi="Tahoma" w:cs="Tahoma"/>
                <w:b/>
                <w:color w:val="0000FF"/>
              </w:rPr>
              <w:t>www.consultant.ru</w:t>
            </w:r>
          </w:hyperlink>
        </w:p>
      </w:tc>
      <w:tc>
        <w:tcPr>
          <w:tcW w:w="1650" w:type="pct"/>
          <w:vAlign w:val="center"/>
        </w:tcPr>
        <w:p w14:paraId="27DD713F" w14:textId="77777777" w:rsidR="00FB6AE0" w:rsidRDefault="00FB6AE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55525CBD" w14:textId="77777777" w:rsidR="00FB6AE0" w:rsidRDefault="00FB6AE0">
    <w:pPr>
      <w:pStyle w:val="ConsPlusNormal0"/>
    </w:pPr>
    <w:r>
      <w:rPr>
        <w:sz w:val="2"/>
        <w:szCs w:val="2"/>
      </w:rPr>
      <w:t>1</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5E251" w14:textId="0E1BABB2" w:rsidR="00FB6AE0" w:rsidRPr="003D636D" w:rsidRDefault="00FB6AE0" w:rsidP="003D636D">
    <w:pPr>
      <w:pStyle w:val="aa"/>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905F1" w14:textId="3D590834" w:rsidR="00FB6AE0" w:rsidRPr="003D636D" w:rsidRDefault="00FB6AE0" w:rsidP="003D636D">
    <w:pPr>
      <w:pStyle w:val="aa"/>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0973A" w14:textId="752FE20C" w:rsidR="00FB6AE0" w:rsidRPr="003D636D" w:rsidRDefault="00FB6AE0" w:rsidP="003D636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E2C18" w14:textId="35B67EA7" w:rsidR="00FB6AE0" w:rsidRDefault="00FB6AE0" w:rsidP="00A21773">
    <w:pPr>
      <w:pStyle w:val="aa"/>
    </w:pPr>
  </w:p>
  <w:p w14:paraId="428191F9" w14:textId="77777777" w:rsidR="00FB6AE0" w:rsidRPr="00A21773" w:rsidRDefault="00FB6AE0" w:rsidP="00A21773">
    <w:pPr>
      <w:pStyle w:val="aa"/>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6AE31" w14:textId="54283F3D" w:rsidR="00FB6AE0" w:rsidRPr="0004676A" w:rsidRDefault="00FB6AE0" w:rsidP="0004676A">
    <w:pPr>
      <w:pStyle w:val="aa"/>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71755" w14:textId="6F9EEFCD" w:rsidR="00FB6AE0" w:rsidRPr="003D636D" w:rsidRDefault="00FB6AE0" w:rsidP="003D636D">
    <w:pPr>
      <w:pStyle w:val="aa"/>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6F70A" w14:textId="77777777" w:rsidR="00FB6AE0" w:rsidRDefault="00FB6AE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FB6AE0" w14:paraId="0733D75A" w14:textId="77777777">
      <w:trPr>
        <w:trHeight w:hRule="exact" w:val="1170"/>
      </w:trPr>
      <w:tc>
        <w:tcPr>
          <w:tcW w:w="1650" w:type="pct"/>
          <w:vAlign w:val="center"/>
        </w:tcPr>
        <w:p w14:paraId="3F20196B" w14:textId="77777777" w:rsidR="00FB6AE0" w:rsidRDefault="00FB6AE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4D7BEF18" w14:textId="77777777" w:rsidR="00FB6AE0" w:rsidRDefault="00FB6AE0">
          <w:pPr>
            <w:pStyle w:val="ConsPlusNormal0"/>
            <w:jc w:val="center"/>
          </w:pPr>
          <w:hyperlink r:id="rId1">
            <w:r>
              <w:rPr>
                <w:rFonts w:ascii="Tahoma" w:hAnsi="Tahoma" w:cs="Tahoma"/>
                <w:b/>
                <w:color w:val="0000FF"/>
              </w:rPr>
              <w:t>www.consultant.ru</w:t>
            </w:r>
          </w:hyperlink>
        </w:p>
      </w:tc>
      <w:tc>
        <w:tcPr>
          <w:tcW w:w="1650" w:type="pct"/>
          <w:vAlign w:val="center"/>
        </w:tcPr>
        <w:p w14:paraId="269041AA" w14:textId="77777777" w:rsidR="00FB6AE0" w:rsidRDefault="00FB6AE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6AD93AD6" w14:textId="77777777" w:rsidR="00FB6AE0" w:rsidRDefault="00FB6AE0">
    <w:pPr>
      <w:pStyle w:val="ConsPlusNormal0"/>
    </w:pPr>
    <w:r>
      <w:rPr>
        <w:sz w:val="2"/>
        <w:szCs w:val="2"/>
      </w:rPr>
      <w:t>1</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B5F44" w14:textId="4CA59D4D" w:rsidR="00FB6AE0" w:rsidRPr="0004676A" w:rsidRDefault="00FB6AE0" w:rsidP="0004676A">
    <w:pPr>
      <w:pStyle w:val="aa"/>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8BD0F" w14:textId="462C737A" w:rsidR="00FB6AE0" w:rsidRPr="0004676A" w:rsidRDefault="00FB6AE0" w:rsidP="0004676A">
    <w:pPr>
      <w:pStyle w:val="aa"/>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9A882" w14:textId="5292BA4A" w:rsidR="00FB6AE0" w:rsidRPr="0004676A" w:rsidRDefault="00FB6AE0" w:rsidP="0004676A">
    <w:pPr>
      <w:pStyle w:val="aa"/>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E6F62" w14:textId="77777777" w:rsidR="00FB6AE0" w:rsidRDefault="00FB6AE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FB6AE0" w14:paraId="1AE46B49" w14:textId="77777777">
      <w:trPr>
        <w:trHeight w:hRule="exact" w:val="1170"/>
      </w:trPr>
      <w:tc>
        <w:tcPr>
          <w:tcW w:w="1650" w:type="pct"/>
          <w:vAlign w:val="center"/>
        </w:tcPr>
        <w:p w14:paraId="6AD3F7A3" w14:textId="77777777" w:rsidR="00FB6AE0" w:rsidRDefault="00FB6AE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60D01DC7" w14:textId="77777777" w:rsidR="00FB6AE0" w:rsidRDefault="00FB6AE0">
          <w:pPr>
            <w:pStyle w:val="ConsPlusNormal0"/>
            <w:jc w:val="center"/>
          </w:pPr>
          <w:hyperlink r:id="rId1">
            <w:r>
              <w:rPr>
                <w:rFonts w:ascii="Tahoma" w:hAnsi="Tahoma" w:cs="Tahoma"/>
                <w:b/>
                <w:color w:val="0000FF"/>
              </w:rPr>
              <w:t>www.consultant.ru</w:t>
            </w:r>
          </w:hyperlink>
        </w:p>
      </w:tc>
      <w:tc>
        <w:tcPr>
          <w:tcW w:w="1650" w:type="pct"/>
          <w:vAlign w:val="center"/>
        </w:tcPr>
        <w:p w14:paraId="2B1334FC" w14:textId="77777777" w:rsidR="00FB6AE0" w:rsidRDefault="00FB6AE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47F48ACA" w14:textId="77777777" w:rsidR="00FB6AE0" w:rsidRDefault="00FB6AE0">
    <w:pPr>
      <w:pStyle w:val="ConsPlusNormal0"/>
    </w:pPr>
    <w:r>
      <w:rPr>
        <w:sz w:val="2"/>
        <w:szCs w:val="2"/>
      </w:rPr>
      <w:t>1</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605B7" w14:textId="10927A80" w:rsidR="00FB6AE0" w:rsidRPr="00547C8B" w:rsidRDefault="00FB6AE0" w:rsidP="00547C8B">
    <w:pPr>
      <w:pStyle w:val="aa"/>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647B5" w14:textId="77777777" w:rsidR="00FB6AE0" w:rsidRDefault="00FB6AE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B6AE0" w14:paraId="194BEC03" w14:textId="77777777">
      <w:trPr>
        <w:trHeight w:hRule="exact" w:val="1663"/>
      </w:trPr>
      <w:tc>
        <w:tcPr>
          <w:tcW w:w="1650" w:type="pct"/>
          <w:vAlign w:val="center"/>
        </w:tcPr>
        <w:p w14:paraId="7739D3F3" w14:textId="77777777" w:rsidR="00FB6AE0" w:rsidRDefault="00FB6AE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00851262" w14:textId="77777777" w:rsidR="00FB6AE0" w:rsidRDefault="00FB6AE0">
          <w:pPr>
            <w:pStyle w:val="ConsPlusNormal0"/>
            <w:jc w:val="center"/>
          </w:pPr>
          <w:hyperlink r:id="rId1">
            <w:r>
              <w:rPr>
                <w:rFonts w:ascii="Tahoma" w:hAnsi="Tahoma" w:cs="Tahoma"/>
                <w:b/>
                <w:color w:val="0000FF"/>
              </w:rPr>
              <w:t>www.consultant.ru</w:t>
            </w:r>
          </w:hyperlink>
        </w:p>
      </w:tc>
      <w:tc>
        <w:tcPr>
          <w:tcW w:w="1650" w:type="pct"/>
          <w:vAlign w:val="center"/>
        </w:tcPr>
        <w:p w14:paraId="0C1EEBE2" w14:textId="77777777" w:rsidR="00FB6AE0" w:rsidRDefault="00FB6AE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10A9E2D5" w14:textId="77777777" w:rsidR="00FB6AE0" w:rsidRDefault="00FB6AE0">
    <w:pPr>
      <w:pStyle w:val="ConsPlusNormal0"/>
    </w:pPr>
    <w:r>
      <w:rPr>
        <w:sz w:val="2"/>
        <w:szCs w:val="2"/>
      </w:rPr>
      <w:t>1</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4B020" w14:textId="474A079E" w:rsidR="00FB6AE0" w:rsidRPr="003A35A4" w:rsidRDefault="00FB6AE0" w:rsidP="003A35A4">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90972" w14:textId="61AD813F" w:rsidR="00FB6AE0" w:rsidRPr="002C73E2" w:rsidRDefault="00FB6AE0" w:rsidP="002C73E2">
    <w:pPr>
      <w:pStyle w:val="aa"/>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FB26C" w14:textId="069390A8" w:rsidR="00FB6AE0" w:rsidRPr="003A35A4" w:rsidRDefault="00FB6AE0" w:rsidP="003A35A4">
    <w:pPr>
      <w:pStyle w:val="aa"/>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A5DA0" w14:textId="4EDF7806" w:rsidR="00FB6AE0" w:rsidRPr="003A35A4" w:rsidRDefault="00FB6AE0" w:rsidP="003A35A4">
    <w:pPr>
      <w:pStyle w:val="aa"/>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D3CB2" w14:textId="77777777" w:rsidR="00FB6AE0" w:rsidRDefault="00FB6AE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B6AE0" w14:paraId="2FAB8895" w14:textId="77777777">
      <w:trPr>
        <w:trHeight w:hRule="exact" w:val="1663"/>
      </w:trPr>
      <w:tc>
        <w:tcPr>
          <w:tcW w:w="1650" w:type="pct"/>
          <w:vAlign w:val="center"/>
        </w:tcPr>
        <w:p w14:paraId="065E43E5" w14:textId="77777777" w:rsidR="00FB6AE0" w:rsidRDefault="00FB6AE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695F69C0" w14:textId="77777777" w:rsidR="00FB6AE0" w:rsidRDefault="00FB6AE0">
          <w:pPr>
            <w:pStyle w:val="ConsPlusNormal0"/>
            <w:jc w:val="center"/>
          </w:pPr>
          <w:hyperlink r:id="rId1">
            <w:r>
              <w:rPr>
                <w:rFonts w:ascii="Tahoma" w:hAnsi="Tahoma" w:cs="Tahoma"/>
                <w:b/>
                <w:color w:val="0000FF"/>
              </w:rPr>
              <w:t>www.consultant.ru</w:t>
            </w:r>
          </w:hyperlink>
        </w:p>
      </w:tc>
      <w:tc>
        <w:tcPr>
          <w:tcW w:w="1650" w:type="pct"/>
          <w:vAlign w:val="center"/>
        </w:tcPr>
        <w:p w14:paraId="0C68E87C" w14:textId="77777777" w:rsidR="00FB6AE0" w:rsidRDefault="00FB6AE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62A3840F" w14:textId="77777777" w:rsidR="00FB6AE0" w:rsidRDefault="00FB6AE0">
    <w:pPr>
      <w:pStyle w:val="ConsPlusNormal0"/>
    </w:pPr>
    <w:r>
      <w:rPr>
        <w:sz w:val="2"/>
        <w:szCs w:val="2"/>
      </w:rPr>
      <w:t>1</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E51E7" w14:textId="16BD3DF6" w:rsidR="00FB6AE0" w:rsidRPr="00C43EC8" w:rsidRDefault="00FB6AE0" w:rsidP="00C43EC8">
    <w:pPr>
      <w:pStyle w:val="aa"/>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288BF" w14:textId="3D30081B" w:rsidR="00FB6AE0" w:rsidRPr="00C43EC8" w:rsidRDefault="00FB6AE0" w:rsidP="00C43EC8">
    <w:pPr>
      <w:pStyle w:val="aa"/>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B0575" w14:textId="3ABC425C" w:rsidR="00FB6AE0" w:rsidRPr="00C43EC8" w:rsidRDefault="00FB6AE0" w:rsidP="00C43EC8">
    <w:pPr>
      <w:pStyle w:val="aa"/>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1CCDA" w14:textId="77777777" w:rsidR="00FB6AE0" w:rsidRDefault="00FB6AE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B6AE0" w14:paraId="66124C69" w14:textId="77777777">
      <w:trPr>
        <w:trHeight w:hRule="exact" w:val="1663"/>
      </w:trPr>
      <w:tc>
        <w:tcPr>
          <w:tcW w:w="1650" w:type="pct"/>
          <w:vAlign w:val="center"/>
        </w:tcPr>
        <w:p w14:paraId="45EC80F5" w14:textId="77777777" w:rsidR="00FB6AE0" w:rsidRDefault="00FB6AE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1D1C0350" w14:textId="77777777" w:rsidR="00FB6AE0" w:rsidRDefault="00FB6AE0">
          <w:pPr>
            <w:pStyle w:val="ConsPlusNormal0"/>
            <w:jc w:val="center"/>
          </w:pPr>
          <w:hyperlink r:id="rId1">
            <w:r>
              <w:rPr>
                <w:rFonts w:ascii="Tahoma" w:hAnsi="Tahoma" w:cs="Tahoma"/>
                <w:b/>
                <w:color w:val="0000FF"/>
              </w:rPr>
              <w:t>www.consultant.ru</w:t>
            </w:r>
          </w:hyperlink>
        </w:p>
      </w:tc>
      <w:tc>
        <w:tcPr>
          <w:tcW w:w="1650" w:type="pct"/>
          <w:vAlign w:val="center"/>
        </w:tcPr>
        <w:p w14:paraId="56B7D925" w14:textId="77777777" w:rsidR="00FB6AE0" w:rsidRDefault="00FB6AE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670A4E87" w14:textId="77777777" w:rsidR="00FB6AE0" w:rsidRDefault="00FB6AE0">
    <w:pPr>
      <w:pStyle w:val="ConsPlusNormal0"/>
    </w:pPr>
    <w:r>
      <w:rPr>
        <w:sz w:val="2"/>
        <w:szCs w:val="2"/>
      </w:rPr>
      <w:t>1</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4AF85" w14:textId="70FBC1F5" w:rsidR="00FB6AE0" w:rsidRPr="00C43EC8" w:rsidRDefault="00FB6AE0" w:rsidP="00C43EC8">
    <w:pPr>
      <w:pStyle w:val="aa"/>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52B41" w14:textId="189BE0D5" w:rsidR="00FB6AE0" w:rsidRPr="00C43EC8" w:rsidRDefault="00FB6AE0" w:rsidP="00C43EC8">
    <w:pPr>
      <w:pStyle w:val="aa"/>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C03D1" w14:textId="31E0886B" w:rsidR="00FB6AE0" w:rsidRPr="00C43EC8" w:rsidRDefault="00FB6AE0" w:rsidP="00C43EC8">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1FC41" w14:textId="77777777" w:rsidR="00FB6AE0" w:rsidRDefault="00FB6AE0">
    <w:pPr>
      <w:pStyle w:val="ConsPlusNormal0"/>
    </w:pPr>
    <w:r>
      <w:rPr>
        <w:sz w:val="2"/>
        <w:szCs w:val="2"/>
      </w:rPr>
      <w:t>1</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501D9" w14:textId="5E8C9670" w:rsidR="00FB6AE0" w:rsidRPr="004D2FE4" w:rsidRDefault="00FB6AE0" w:rsidP="004D2FE4">
    <w:pPr>
      <w:pStyle w:val="aa"/>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85626" w14:textId="7571D22D" w:rsidR="00FB6AE0" w:rsidRPr="004D2FE4" w:rsidRDefault="00FB6AE0" w:rsidP="004D2FE4">
    <w:pPr>
      <w:pStyle w:val="aa"/>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95CDC" w14:textId="77777777" w:rsidR="00FB6AE0" w:rsidRDefault="00FB6AE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FB6AE0" w14:paraId="1537BEC1" w14:textId="77777777">
      <w:trPr>
        <w:trHeight w:hRule="exact" w:val="1170"/>
      </w:trPr>
      <w:tc>
        <w:tcPr>
          <w:tcW w:w="1650" w:type="pct"/>
          <w:vAlign w:val="center"/>
        </w:tcPr>
        <w:p w14:paraId="563C51D7" w14:textId="77777777" w:rsidR="00FB6AE0" w:rsidRDefault="00FB6AE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631C90DA" w14:textId="77777777" w:rsidR="00FB6AE0" w:rsidRDefault="00FB6AE0">
          <w:pPr>
            <w:pStyle w:val="ConsPlusNormal0"/>
            <w:jc w:val="center"/>
          </w:pPr>
          <w:hyperlink r:id="rId1">
            <w:r>
              <w:rPr>
                <w:rFonts w:ascii="Tahoma" w:hAnsi="Tahoma" w:cs="Tahoma"/>
                <w:b/>
                <w:color w:val="0000FF"/>
              </w:rPr>
              <w:t>www.consultant.ru</w:t>
            </w:r>
          </w:hyperlink>
        </w:p>
      </w:tc>
      <w:tc>
        <w:tcPr>
          <w:tcW w:w="1650" w:type="pct"/>
          <w:vAlign w:val="center"/>
        </w:tcPr>
        <w:p w14:paraId="59EDDCAD" w14:textId="77777777" w:rsidR="00FB6AE0" w:rsidRDefault="00FB6AE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169DA6CA" w14:textId="77777777" w:rsidR="00FB6AE0" w:rsidRDefault="00FB6AE0">
    <w:pPr>
      <w:pStyle w:val="ConsPlusNormal0"/>
    </w:pPr>
    <w:r>
      <w:rPr>
        <w:sz w:val="2"/>
        <w:szCs w:val="2"/>
      </w:rPr>
      <w:t>1</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8D841" w14:textId="2599FC94" w:rsidR="00FB6AE0" w:rsidRPr="00D44F94" w:rsidRDefault="00FB6AE0" w:rsidP="00D44F94">
    <w:pPr>
      <w:pStyle w:val="aa"/>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E91CC" w14:textId="65124EB7" w:rsidR="00FB6AE0" w:rsidRPr="00D44F94" w:rsidRDefault="00FB6AE0" w:rsidP="00D44F94">
    <w:pPr>
      <w:pStyle w:val="aa"/>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0C846" w14:textId="7F44DBBE" w:rsidR="00FB6AE0" w:rsidRPr="00D44F94" w:rsidRDefault="00FB6AE0" w:rsidP="00D44F94">
    <w:pPr>
      <w:pStyle w:val="aa"/>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30A99" w14:textId="29C677FF" w:rsidR="00FB6AE0" w:rsidRPr="005A0C99" w:rsidRDefault="00FB6AE0" w:rsidP="005A0C99">
    <w:pPr>
      <w:pStyle w:val="aa"/>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0E280" w14:textId="0F513907" w:rsidR="00FB6AE0" w:rsidRPr="00ED4444" w:rsidRDefault="00FB6AE0" w:rsidP="00ED4444">
    <w:pPr>
      <w:pStyle w:val="aa"/>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BED98" w14:textId="77777777" w:rsidR="00FB6AE0" w:rsidRDefault="00FB6AE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B6AE0" w14:paraId="4763CF76" w14:textId="77777777">
      <w:trPr>
        <w:trHeight w:hRule="exact" w:val="1663"/>
      </w:trPr>
      <w:tc>
        <w:tcPr>
          <w:tcW w:w="1650" w:type="pct"/>
          <w:vAlign w:val="center"/>
        </w:tcPr>
        <w:p w14:paraId="4C46C96B" w14:textId="77777777" w:rsidR="00FB6AE0" w:rsidRDefault="00FB6AE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52A9E89C" w14:textId="77777777" w:rsidR="00FB6AE0" w:rsidRDefault="00FB6AE0">
          <w:pPr>
            <w:pStyle w:val="ConsPlusNormal0"/>
            <w:jc w:val="center"/>
          </w:pPr>
          <w:hyperlink r:id="rId1">
            <w:r>
              <w:rPr>
                <w:rFonts w:ascii="Tahoma" w:hAnsi="Tahoma" w:cs="Tahoma"/>
                <w:b/>
                <w:color w:val="0000FF"/>
              </w:rPr>
              <w:t>www.consultant.ru</w:t>
            </w:r>
          </w:hyperlink>
        </w:p>
      </w:tc>
      <w:tc>
        <w:tcPr>
          <w:tcW w:w="1650" w:type="pct"/>
          <w:vAlign w:val="center"/>
        </w:tcPr>
        <w:p w14:paraId="5B4D813C" w14:textId="77777777" w:rsidR="00FB6AE0" w:rsidRDefault="00FB6AE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5B1AB496" w14:textId="77777777" w:rsidR="00FB6AE0" w:rsidRDefault="00FB6AE0">
    <w:pPr>
      <w:pStyle w:val="ConsPlusNormal0"/>
    </w:pPr>
    <w:r>
      <w:rPr>
        <w:sz w:val="2"/>
        <w:szCs w:val="2"/>
      </w:rPr>
      <w:t>1</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2CB73" w14:textId="1593B727" w:rsidR="00FB6AE0" w:rsidRPr="005A0C99" w:rsidRDefault="00FB6AE0" w:rsidP="005A0C99">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C53D1" w14:textId="77777777" w:rsidR="00FB6AE0" w:rsidRDefault="00FB6AE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FB6AE0" w14:paraId="137F2B0C" w14:textId="77777777">
      <w:trPr>
        <w:trHeight w:hRule="exact" w:val="1170"/>
      </w:trPr>
      <w:tc>
        <w:tcPr>
          <w:tcW w:w="1650" w:type="pct"/>
          <w:vAlign w:val="center"/>
        </w:tcPr>
        <w:p w14:paraId="743884F7" w14:textId="77777777" w:rsidR="00FB6AE0" w:rsidRDefault="00FB6AE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3751E44D" w14:textId="77777777" w:rsidR="00FB6AE0" w:rsidRDefault="00FB6AE0">
          <w:pPr>
            <w:pStyle w:val="ConsPlusNormal0"/>
            <w:jc w:val="center"/>
          </w:pPr>
          <w:hyperlink r:id="rId1">
            <w:r>
              <w:rPr>
                <w:rFonts w:ascii="Tahoma" w:hAnsi="Tahoma" w:cs="Tahoma"/>
                <w:b/>
                <w:color w:val="0000FF"/>
              </w:rPr>
              <w:t>www.consultant.ru</w:t>
            </w:r>
          </w:hyperlink>
        </w:p>
      </w:tc>
      <w:tc>
        <w:tcPr>
          <w:tcW w:w="1650" w:type="pct"/>
          <w:vAlign w:val="center"/>
        </w:tcPr>
        <w:p w14:paraId="5BB03F74" w14:textId="77777777" w:rsidR="00FB6AE0" w:rsidRDefault="00FB6AE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10A3200A" w14:textId="77777777" w:rsidR="00FB6AE0" w:rsidRDefault="00FB6AE0">
    <w:pPr>
      <w:pStyle w:val="ConsPlusNormal0"/>
    </w:pPr>
    <w:r>
      <w:rPr>
        <w:sz w:val="2"/>
        <w:szCs w:val="2"/>
      </w:rPr>
      <w:t>1</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1BB9F" w14:textId="7497C91C" w:rsidR="00FB6AE0" w:rsidRPr="001D4826" w:rsidRDefault="00FB6AE0" w:rsidP="001D4826">
    <w:pPr>
      <w:pStyle w:val="aa"/>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C3319" w14:textId="2121F332" w:rsidR="00FB6AE0" w:rsidRPr="001D4826" w:rsidRDefault="00FB6AE0" w:rsidP="001D4826">
    <w:pPr>
      <w:pStyle w:val="aa"/>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DAAD5" w14:textId="77777777" w:rsidR="00FB6AE0" w:rsidRDefault="00FB6AE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B6AE0" w14:paraId="21785164" w14:textId="77777777">
      <w:trPr>
        <w:trHeight w:hRule="exact" w:val="1663"/>
      </w:trPr>
      <w:tc>
        <w:tcPr>
          <w:tcW w:w="1650" w:type="pct"/>
          <w:vAlign w:val="center"/>
        </w:tcPr>
        <w:p w14:paraId="7E8F87E4" w14:textId="77777777" w:rsidR="00FB6AE0" w:rsidRDefault="00FB6AE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635D1FDA" w14:textId="77777777" w:rsidR="00FB6AE0" w:rsidRDefault="00FB6AE0">
          <w:pPr>
            <w:pStyle w:val="ConsPlusNormal0"/>
            <w:jc w:val="center"/>
          </w:pPr>
          <w:hyperlink r:id="rId1">
            <w:r>
              <w:rPr>
                <w:rFonts w:ascii="Tahoma" w:hAnsi="Tahoma" w:cs="Tahoma"/>
                <w:b/>
                <w:color w:val="0000FF"/>
              </w:rPr>
              <w:t>www.consultant.ru</w:t>
            </w:r>
          </w:hyperlink>
        </w:p>
      </w:tc>
      <w:tc>
        <w:tcPr>
          <w:tcW w:w="1650" w:type="pct"/>
          <w:vAlign w:val="center"/>
        </w:tcPr>
        <w:p w14:paraId="069BC8F0" w14:textId="77777777" w:rsidR="00FB6AE0" w:rsidRDefault="00FB6AE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1FD737A1" w14:textId="77777777" w:rsidR="00FB6AE0" w:rsidRDefault="00FB6AE0">
    <w:pPr>
      <w:pStyle w:val="ConsPlusNormal0"/>
    </w:pPr>
    <w:r>
      <w:rPr>
        <w:sz w:val="2"/>
        <w:szCs w:val="2"/>
      </w:rPr>
      <w:t>1</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AFA79" w14:textId="08EF82DC" w:rsidR="00FB6AE0" w:rsidRPr="007E7AA8" w:rsidRDefault="00FB6AE0" w:rsidP="007E7AA8">
    <w:pPr>
      <w:pStyle w:val="aa"/>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23D08" w14:textId="77777777" w:rsidR="00FB6AE0" w:rsidRDefault="00FB6AE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FB6AE0" w14:paraId="64E5813C" w14:textId="77777777">
      <w:trPr>
        <w:trHeight w:hRule="exact" w:val="1170"/>
      </w:trPr>
      <w:tc>
        <w:tcPr>
          <w:tcW w:w="1650" w:type="pct"/>
          <w:vAlign w:val="center"/>
        </w:tcPr>
        <w:p w14:paraId="39AC53A4" w14:textId="77777777" w:rsidR="00FB6AE0" w:rsidRDefault="00FB6AE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23119E76" w14:textId="77777777" w:rsidR="00FB6AE0" w:rsidRDefault="00FB6AE0">
          <w:pPr>
            <w:pStyle w:val="ConsPlusNormal0"/>
            <w:jc w:val="center"/>
          </w:pPr>
          <w:hyperlink r:id="rId1">
            <w:r>
              <w:rPr>
                <w:rFonts w:ascii="Tahoma" w:hAnsi="Tahoma" w:cs="Tahoma"/>
                <w:b/>
                <w:color w:val="0000FF"/>
              </w:rPr>
              <w:t>www.consultant.ru</w:t>
            </w:r>
          </w:hyperlink>
        </w:p>
      </w:tc>
      <w:tc>
        <w:tcPr>
          <w:tcW w:w="1650" w:type="pct"/>
          <w:vAlign w:val="center"/>
        </w:tcPr>
        <w:p w14:paraId="75F8CD36" w14:textId="77777777" w:rsidR="00FB6AE0" w:rsidRDefault="00FB6AE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539BB4EF" w14:textId="77777777" w:rsidR="00FB6AE0" w:rsidRDefault="00FB6AE0">
    <w:pPr>
      <w:pStyle w:val="ConsPlusNormal0"/>
    </w:pPr>
    <w:r>
      <w:rPr>
        <w:sz w:val="2"/>
        <w:szCs w:val="2"/>
      </w:rPr>
      <w:t>1</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01AF1" w14:textId="6CDCD6BB" w:rsidR="00FB6AE0" w:rsidRPr="007E7AA8" w:rsidRDefault="00FB6AE0" w:rsidP="007E7AA8">
    <w:pPr>
      <w:pStyle w:val="aa"/>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E71ED" w14:textId="77777777" w:rsidR="00FB6AE0" w:rsidRDefault="00FB6AE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B6AE0" w14:paraId="281582FE" w14:textId="77777777">
      <w:trPr>
        <w:trHeight w:hRule="exact" w:val="1663"/>
      </w:trPr>
      <w:tc>
        <w:tcPr>
          <w:tcW w:w="1650" w:type="pct"/>
          <w:vAlign w:val="center"/>
        </w:tcPr>
        <w:p w14:paraId="54057114" w14:textId="77777777" w:rsidR="00FB6AE0" w:rsidRDefault="00FB6AE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6FD00041" w14:textId="77777777" w:rsidR="00FB6AE0" w:rsidRDefault="00FB6AE0">
          <w:pPr>
            <w:pStyle w:val="ConsPlusNormal0"/>
            <w:jc w:val="center"/>
          </w:pPr>
          <w:hyperlink r:id="rId1">
            <w:r>
              <w:rPr>
                <w:rFonts w:ascii="Tahoma" w:hAnsi="Tahoma" w:cs="Tahoma"/>
                <w:b/>
                <w:color w:val="0000FF"/>
              </w:rPr>
              <w:t>www.consultant.ru</w:t>
            </w:r>
          </w:hyperlink>
        </w:p>
      </w:tc>
      <w:tc>
        <w:tcPr>
          <w:tcW w:w="1650" w:type="pct"/>
          <w:vAlign w:val="center"/>
        </w:tcPr>
        <w:p w14:paraId="19A69E59" w14:textId="77777777" w:rsidR="00FB6AE0" w:rsidRDefault="00FB6AE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5C4F08C3" w14:textId="77777777" w:rsidR="00FB6AE0" w:rsidRDefault="00FB6AE0">
    <w:pPr>
      <w:pStyle w:val="ConsPlusNormal0"/>
    </w:pPr>
    <w:r>
      <w:rPr>
        <w:sz w:val="2"/>
        <w:szCs w:val="2"/>
      </w:rPr>
      <w:t>1</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086D0" w14:textId="5CC48A58" w:rsidR="00FB6AE0" w:rsidRPr="007E7AA8" w:rsidRDefault="00FB6AE0" w:rsidP="007E7AA8">
    <w:pPr>
      <w:pStyle w:val="aa"/>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8A48B" w14:textId="64E36AF8" w:rsidR="00FB6AE0" w:rsidRPr="00DB70B2" w:rsidRDefault="00FB6AE0" w:rsidP="00DB70B2">
    <w:pPr>
      <w:pStyle w:val="aa"/>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4CA79" w14:textId="224966DA" w:rsidR="00FB6AE0" w:rsidRPr="007E7AA8" w:rsidRDefault="00FB6AE0" w:rsidP="007E7AA8">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D8334" w14:textId="0968CE9C" w:rsidR="00FB6AE0" w:rsidRPr="00994983" w:rsidRDefault="00FB6AE0" w:rsidP="00994983">
    <w:pPr>
      <w:pStyle w:val="aa"/>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C4BD2" w14:textId="77777777" w:rsidR="00FB6AE0" w:rsidRDefault="00FB6AE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B6AE0" w14:paraId="7BFB4A0D" w14:textId="77777777">
      <w:trPr>
        <w:trHeight w:hRule="exact" w:val="1663"/>
      </w:trPr>
      <w:tc>
        <w:tcPr>
          <w:tcW w:w="1650" w:type="pct"/>
          <w:vAlign w:val="center"/>
        </w:tcPr>
        <w:p w14:paraId="6D9579D3" w14:textId="77777777" w:rsidR="00FB6AE0" w:rsidRDefault="00FB6AE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1A6F78E2" w14:textId="77777777" w:rsidR="00FB6AE0" w:rsidRDefault="00FB6AE0">
          <w:pPr>
            <w:pStyle w:val="ConsPlusNormal0"/>
            <w:jc w:val="center"/>
          </w:pPr>
          <w:hyperlink r:id="rId1">
            <w:r>
              <w:rPr>
                <w:rFonts w:ascii="Tahoma" w:hAnsi="Tahoma" w:cs="Tahoma"/>
                <w:b/>
                <w:color w:val="0000FF"/>
              </w:rPr>
              <w:t>www.consultant.ru</w:t>
            </w:r>
          </w:hyperlink>
        </w:p>
      </w:tc>
      <w:tc>
        <w:tcPr>
          <w:tcW w:w="1650" w:type="pct"/>
          <w:vAlign w:val="center"/>
        </w:tcPr>
        <w:p w14:paraId="417D38DD" w14:textId="77777777" w:rsidR="00FB6AE0" w:rsidRDefault="00FB6AE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7254D7C5" w14:textId="77777777" w:rsidR="00FB6AE0" w:rsidRDefault="00FB6AE0">
    <w:pPr>
      <w:pStyle w:val="ConsPlusNormal0"/>
    </w:pPr>
    <w:r>
      <w:rPr>
        <w:sz w:val="2"/>
        <w:szCs w:val="2"/>
      </w:rPr>
      <w:t>1</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44A13" w14:textId="0445CB93" w:rsidR="00FB6AE0" w:rsidRPr="00DB70B2" w:rsidRDefault="00FB6AE0" w:rsidP="00DB70B2">
    <w:pPr>
      <w:pStyle w:val="aa"/>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5055F" w14:textId="57292D14" w:rsidR="00FB6AE0" w:rsidRPr="005F1241" w:rsidRDefault="00FB6AE0" w:rsidP="005F1241">
    <w:pPr>
      <w:pStyle w:val="aa"/>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E6600" w14:textId="049F711E" w:rsidR="00FB6AE0" w:rsidRPr="00DB70B2" w:rsidRDefault="00FB6AE0" w:rsidP="00DB70B2">
    <w:pPr>
      <w:pStyle w:val="aa"/>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77A29" w14:textId="5A78868B" w:rsidR="00FB6AE0" w:rsidRPr="00190463" w:rsidRDefault="00FB6AE0" w:rsidP="00190463">
    <w:pPr>
      <w:pStyle w:val="aa"/>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8AC0F" w14:textId="646349D0" w:rsidR="00FB6AE0" w:rsidRPr="00144DAD" w:rsidRDefault="00FB6AE0" w:rsidP="00144DAD">
    <w:pPr>
      <w:pStyle w:val="aa"/>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FA142" w14:textId="195E6426" w:rsidR="00FB6AE0" w:rsidRPr="00B81E37" w:rsidRDefault="00FB6AE0" w:rsidP="00B81E37">
    <w:pPr>
      <w:pStyle w:val="aa"/>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53818" w14:textId="7F1BAC70" w:rsidR="00FB6AE0" w:rsidRPr="00190463" w:rsidRDefault="00FB6AE0" w:rsidP="00190463">
    <w:pPr>
      <w:pStyle w:val="aa"/>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B28E4" w14:textId="77777777" w:rsidR="00FB6AE0" w:rsidRDefault="00FB6AE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B6AE0" w14:paraId="32AED082" w14:textId="77777777">
      <w:trPr>
        <w:trHeight w:hRule="exact" w:val="1663"/>
      </w:trPr>
      <w:tc>
        <w:tcPr>
          <w:tcW w:w="1650" w:type="pct"/>
          <w:vAlign w:val="center"/>
        </w:tcPr>
        <w:p w14:paraId="0D0C8BC5" w14:textId="77777777" w:rsidR="00FB6AE0" w:rsidRDefault="00FB6AE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355ACF59" w14:textId="77777777" w:rsidR="00FB6AE0" w:rsidRDefault="00FB6AE0">
          <w:pPr>
            <w:pStyle w:val="ConsPlusNormal0"/>
            <w:jc w:val="center"/>
          </w:pPr>
          <w:hyperlink r:id="rId1">
            <w:r>
              <w:rPr>
                <w:rFonts w:ascii="Tahoma" w:hAnsi="Tahoma" w:cs="Tahoma"/>
                <w:b/>
                <w:color w:val="0000FF"/>
              </w:rPr>
              <w:t>www.consultant.ru</w:t>
            </w:r>
          </w:hyperlink>
        </w:p>
      </w:tc>
      <w:tc>
        <w:tcPr>
          <w:tcW w:w="1650" w:type="pct"/>
          <w:vAlign w:val="center"/>
        </w:tcPr>
        <w:p w14:paraId="77D14772" w14:textId="77777777" w:rsidR="00FB6AE0" w:rsidRDefault="00FB6AE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7781DADF" w14:textId="77777777" w:rsidR="00FB6AE0" w:rsidRDefault="00FB6AE0">
    <w:pPr>
      <w:pStyle w:val="ConsPlusNormal0"/>
    </w:pPr>
    <w:r>
      <w:rPr>
        <w:sz w:val="2"/>
        <w:szCs w:val="2"/>
      </w:rPr>
      <w:t>1</w: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57ECE" w14:textId="2CF3DA21" w:rsidR="00FB6AE0" w:rsidRPr="00B81E37" w:rsidRDefault="00FB6AE0" w:rsidP="00B81E37">
    <w:pPr>
      <w:pStyle w:val="a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EAC85" w14:textId="77777777" w:rsidR="00FB6AE0" w:rsidRDefault="00FB6AE0">
    <w:pPr>
      <w:pStyle w:val="ConsPlusNormal0"/>
    </w:pPr>
    <w:r>
      <w:rPr>
        <w:sz w:val="2"/>
        <w:szCs w:val="2"/>
      </w:rPr>
      <w:t>1</w: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BA3A" w14:textId="77777777" w:rsidR="00FB6AE0" w:rsidRDefault="00FB6AE0">
    <w:pPr>
      <w:pStyle w:val="ConsPlusNormal0"/>
      <w:pBdr>
        <w:bottom w:val="single" w:sz="12" w:space="0" w:color="auto"/>
      </w:pBdr>
      <w:rPr>
        <w:sz w:val="2"/>
        <w:szCs w:val="2"/>
      </w:rPr>
    </w:pPr>
  </w:p>
  <w:p w14:paraId="6D8E3C87" w14:textId="77777777" w:rsidR="00FB6AE0" w:rsidRDefault="00FB6AE0">
    <w:pPr>
      <w:pStyle w:val="ConsPlusNormal0"/>
    </w:pPr>
    <w:r>
      <w:rPr>
        <w:sz w:val="2"/>
        <w:szCs w:val="2"/>
      </w:rPr>
      <w:t>1</w: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5823B" w14:textId="313D4164" w:rsidR="00FB6AE0" w:rsidRPr="002B4475" w:rsidRDefault="00FB6AE0" w:rsidP="002B4475">
    <w:pPr>
      <w:pStyle w:val="aa"/>
    </w:pP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D0726" w14:textId="77777777" w:rsidR="00FB6AE0" w:rsidRDefault="00FB6AE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B6AE0" w14:paraId="7467E9BC" w14:textId="77777777">
      <w:trPr>
        <w:trHeight w:hRule="exact" w:val="1663"/>
      </w:trPr>
      <w:tc>
        <w:tcPr>
          <w:tcW w:w="1650" w:type="pct"/>
          <w:vAlign w:val="center"/>
        </w:tcPr>
        <w:p w14:paraId="3D98325E" w14:textId="77777777" w:rsidR="00FB6AE0" w:rsidRDefault="00FB6AE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12D119D7" w14:textId="77777777" w:rsidR="00FB6AE0" w:rsidRDefault="00FB6AE0">
          <w:pPr>
            <w:pStyle w:val="ConsPlusNormal0"/>
            <w:jc w:val="center"/>
          </w:pPr>
          <w:hyperlink r:id="rId1">
            <w:r>
              <w:rPr>
                <w:rFonts w:ascii="Tahoma" w:hAnsi="Tahoma" w:cs="Tahoma"/>
                <w:b/>
                <w:color w:val="0000FF"/>
              </w:rPr>
              <w:t>www.consultant.ru</w:t>
            </w:r>
          </w:hyperlink>
        </w:p>
      </w:tc>
      <w:tc>
        <w:tcPr>
          <w:tcW w:w="1650" w:type="pct"/>
          <w:vAlign w:val="center"/>
        </w:tcPr>
        <w:p w14:paraId="7AD910D6" w14:textId="77777777" w:rsidR="00FB6AE0" w:rsidRDefault="00FB6AE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517EC536" w14:textId="77777777" w:rsidR="00FB6AE0" w:rsidRDefault="00FB6AE0">
    <w:pPr>
      <w:pStyle w:val="ConsPlusNormal0"/>
    </w:pPr>
    <w:r>
      <w:rPr>
        <w:sz w:val="2"/>
        <w:szCs w:val="2"/>
      </w:rPr>
      <w:t>1</w: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2BBD2" w14:textId="77777777" w:rsidR="00FB6AE0" w:rsidRDefault="00FB6AE0">
    <w:pPr>
      <w:pStyle w:val="ConsPlusNormal0"/>
      <w:pBdr>
        <w:bottom w:val="single" w:sz="12" w:space="0" w:color="auto"/>
      </w:pBdr>
      <w:rPr>
        <w:sz w:val="2"/>
        <w:szCs w:val="2"/>
      </w:rPr>
    </w:pPr>
  </w:p>
  <w:p w14:paraId="034C57B5" w14:textId="77777777" w:rsidR="00FB6AE0" w:rsidRDefault="00FB6AE0">
    <w:pPr>
      <w:pStyle w:val="ConsPlusNormal0"/>
    </w:pPr>
    <w:r>
      <w:rPr>
        <w:sz w:val="2"/>
        <w:szCs w:val="2"/>
      </w:rPr>
      <w:t>1</w: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9F986" w14:textId="77777777" w:rsidR="00FB6AE0" w:rsidRDefault="00FB6AE0">
    <w:pPr>
      <w:pStyle w:val="ConsPlusNormal0"/>
      <w:pBdr>
        <w:bottom w:val="single" w:sz="12" w:space="0" w:color="auto"/>
      </w:pBdr>
      <w:rPr>
        <w:sz w:val="2"/>
        <w:szCs w:val="2"/>
      </w:rPr>
    </w:pP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1E511" w14:textId="18EFEC2C" w:rsidR="00FB6AE0" w:rsidRPr="00267717" w:rsidRDefault="00FB6AE0" w:rsidP="00267717">
    <w:pPr>
      <w:pStyle w:val="aa"/>
    </w:pP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D37CF" w14:textId="77777777" w:rsidR="00FB6AE0" w:rsidRDefault="00FB6AE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B6AE0" w14:paraId="3757DC65" w14:textId="77777777">
      <w:trPr>
        <w:trHeight w:hRule="exact" w:val="1663"/>
      </w:trPr>
      <w:tc>
        <w:tcPr>
          <w:tcW w:w="1650" w:type="pct"/>
          <w:vAlign w:val="center"/>
        </w:tcPr>
        <w:p w14:paraId="1BD2DF70" w14:textId="77777777" w:rsidR="00FB6AE0" w:rsidRDefault="00FB6AE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03D279FF" w14:textId="77777777" w:rsidR="00FB6AE0" w:rsidRDefault="00FB6AE0">
          <w:pPr>
            <w:pStyle w:val="ConsPlusNormal0"/>
            <w:jc w:val="center"/>
          </w:pPr>
          <w:hyperlink r:id="rId1">
            <w:r>
              <w:rPr>
                <w:rFonts w:ascii="Tahoma" w:hAnsi="Tahoma" w:cs="Tahoma"/>
                <w:b/>
                <w:color w:val="0000FF"/>
              </w:rPr>
              <w:t>www.consultant.ru</w:t>
            </w:r>
          </w:hyperlink>
        </w:p>
      </w:tc>
      <w:tc>
        <w:tcPr>
          <w:tcW w:w="1650" w:type="pct"/>
          <w:vAlign w:val="center"/>
        </w:tcPr>
        <w:p w14:paraId="3C9EE8DB" w14:textId="77777777" w:rsidR="00FB6AE0" w:rsidRDefault="00FB6AE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40AEE96E" w14:textId="77777777" w:rsidR="00FB6AE0" w:rsidRDefault="00FB6AE0">
    <w:pPr>
      <w:pStyle w:val="ConsPlusNormal0"/>
    </w:pPr>
    <w:r>
      <w:rPr>
        <w:sz w:val="2"/>
        <w:szCs w:val="2"/>
      </w:rPr>
      <w:t>1</w: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2B5BC" w14:textId="08B8089F" w:rsidR="00FB6AE0" w:rsidRPr="00267717" w:rsidRDefault="00FB6AE0" w:rsidP="00267717">
    <w:pPr>
      <w:pStyle w:val="aa"/>
    </w:pP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C7642" w14:textId="77777777" w:rsidR="00FB6AE0" w:rsidRDefault="00FB6AE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FB6AE0" w14:paraId="173C01D2" w14:textId="77777777">
      <w:trPr>
        <w:trHeight w:hRule="exact" w:val="1170"/>
      </w:trPr>
      <w:tc>
        <w:tcPr>
          <w:tcW w:w="1650" w:type="pct"/>
          <w:vAlign w:val="center"/>
        </w:tcPr>
        <w:p w14:paraId="7F91BA88" w14:textId="77777777" w:rsidR="00FB6AE0" w:rsidRDefault="00FB6AE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14ADFD94" w14:textId="77777777" w:rsidR="00FB6AE0" w:rsidRDefault="00FB6AE0">
          <w:pPr>
            <w:pStyle w:val="ConsPlusNormal0"/>
            <w:jc w:val="center"/>
          </w:pPr>
          <w:hyperlink r:id="rId1">
            <w:r>
              <w:rPr>
                <w:rFonts w:ascii="Tahoma" w:hAnsi="Tahoma" w:cs="Tahoma"/>
                <w:b/>
                <w:color w:val="0000FF"/>
              </w:rPr>
              <w:t>www.consultant.ru</w:t>
            </w:r>
          </w:hyperlink>
        </w:p>
      </w:tc>
      <w:tc>
        <w:tcPr>
          <w:tcW w:w="1650" w:type="pct"/>
          <w:vAlign w:val="center"/>
        </w:tcPr>
        <w:p w14:paraId="71E5C824" w14:textId="77777777" w:rsidR="00FB6AE0" w:rsidRDefault="00FB6AE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741E88C3" w14:textId="77777777" w:rsidR="00FB6AE0" w:rsidRDefault="00FB6AE0">
    <w:pPr>
      <w:pStyle w:val="ConsPlusNormal0"/>
    </w:pPr>
    <w:r>
      <w:rPr>
        <w:sz w:val="2"/>
        <w:szCs w:val="2"/>
      </w:rPr>
      <w:t>1</w: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142A4" w14:textId="3A67D165" w:rsidR="00FB6AE0" w:rsidRPr="004A0B9F" w:rsidRDefault="00FB6AE0" w:rsidP="004A0B9F">
    <w:pPr>
      <w:pStyle w:val="a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80094" w14:textId="5123F08F" w:rsidR="00FB6AE0" w:rsidRPr="00994983" w:rsidRDefault="00FB6AE0" w:rsidP="00994983">
    <w:pPr>
      <w:pStyle w:val="aa"/>
    </w:pP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C231C" w14:textId="77777777" w:rsidR="00FB6AE0" w:rsidRDefault="00FB6AE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B6AE0" w14:paraId="0C31F943" w14:textId="77777777">
      <w:trPr>
        <w:trHeight w:hRule="exact" w:val="1663"/>
      </w:trPr>
      <w:tc>
        <w:tcPr>
          <w:tcW w:w="1650" w:type="pct"/>
          <w:vAlign w:val="center"/>
        </w:tcPr>
        <w:p w14:paraId="766BA7E2" w14:textId="77777777" w:rsidR="00FB6AE0" w:rsidRDefault="00FB6AE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1B148A95" w14:textId="77777777" w:rsidR="00FB6AE0" w:rsidRDefault="00FB6AE0">
          <w:pPr>
            <w:pStyle w:val="ConsPlusNormal0"/>
            <w:jc w:val="center"/>
          </w:pPr>
          <w:hyperlink r:id="rId1">
            <w:r>
              <w:rPr>
                <w:rFonts w:ascii="Tahoma" w:hAnsi="Tahoma" w:cs="Tahoma"/>
                <w:b/>
                <w:color w:val="0000FF"/>
              </w:rPr>
              <w:t>www.consultant.ru</w:t>
            </w:r>
          </w:hyperlink>
        </w:p>
      </w:tc>
      <w:tc>
        <w:tcPr>
          <w:tcW w:w="1650" w:type="pct"/>
          <w:vAlign w:val="center"/>
        </w:tcPr>
        <w:p w14:paraId="7E1524CE" w14:textId="77777777" w:rsidR="00FB6AE0" w:rsidRDefault="00FB6AE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74342DB8" w14:textId="77777777" w:rsidR="00FB6AE0" w:rsidRDefault="00FB6AE0">
    <w:pPr>
      <w:pStyle w:val="ConsPlusNormal0"/>
    </w:pPr>
    <w:r>
      <w:rPr>
        <w:sz w:val="2"/>
        <w:szCs w:val="2"/>
      </w:rPr>
      <w:t>1</w: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16524" w14:textId="475CC6A1" w:rsidR="00FB6AE0" w:rsidRPr="00667322" w:rsidRDefault="00FB6AE0" w:rsidP="00667322">
    <w:pPr>
      <w:pStyle w:val="aa"/>
    </w:pP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D8ED3" w14:textId="77777777" w:rsidR="00FB6AE0" w:rsidRDefault="00FB6AE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FB6AE0" w14:paraId="58F774BC" w14:textId="77777777">
      <w:trPr>
        <w:trHeight w:hRule="exact" w:val="1170"/>
      </w:trPr>
      <w:tc>
        <w:tcPr>
          <w:tcW w:w="1650" w:type="pct"/>
          <w:vAlign w:val="center"/>
        </w:tcPr>
        <w:p w14:paraId="4D8D2E8F" w14:textId="77777777" w:rsidR="00FB6AE0" w:rsidRDefault="00FB6AE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3C40122B" w14:textId="77777777" w:rsidR="00FB6AE0" w:rsidRDefault="00FB6AE0">
          <w:pPr>
            <w:pStyle w:val="ConsPlusNormal0"/>
            <w:jc w:val="center"/>
          </w:pPr>
          <w:hyperlink r:id="rId1">
            <w:r>
              <w:rPr>
                <w:rFonts w:ascii="Tahoma" w:hAnsi="Tahoma" w:cs="Tahoma"/>
                <w:b/>
                <w:color w:val="0000FF"/>
              </w:rPr>
              <w:t>www.consultant.ru</w:t>
            </w:r>
          </w:hyperlink>
        </w:p>
      </w:tc>
      <w:tc>
        <w:tcPr>
          <w:tcW w:w="1650" w:type="pct"/>
          <w:vAlign w:val="center"/>
        </w:tcPr>
        <w:p w14:paraId="0105DCE2" w14:textId="77777777" w:rsidR="00FB6AE0" w:rsidRDefault="00FB6AE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284637B3" w14:textId="77777777" w:rsidR="00FB6AE0" w:rsidRDefault="00FB6AE0">
    <w:pPr>
      <w:pStyle w:val="ConsPlusNormal0"/>
    </w:pPr>
    <w:r>
      <w:rPr>
        <w:sz w:val="2"/>
        <w:szCs w:val="2"/>
      </w:rPr>
      <w:t>1</w: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03092" w14:textId="3DC24BE6" w:rsidR="00FB6AE0" w:rsidRPr="00667322" w:rsidRDefault="00FB6AE0" w:rsidP="00667322">
    <w:pPr>
      <w:pStyle w:val="aa"/>
    </w:pP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120AD" w14:textId="77777777" w:rsidR="00FB6AE0" w:rsidRDefault="00FB6AE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B6AE0" w14:paraId="7FF3DBAB" w14:textId="77777777">
      <w:trPr>
        <w:trHeight w:hRule="exact" w:val="1663"/>
      </w:trPr>
      <w:tc>
        <w:tcPr>
          <w:tcW w:w="1650" w:type="pct"/>
          <w:vAlign w:val="center"/>
        </w:tcPr>
        <w:p w14:paraId="4AEF36E2" w14:textId="77777777" w:rsidR="00FB6AE0" w:rsidRDefault="00FB6AE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5619521E" w14:textId="77777777" w:rsidR="00FB6AE0" w:rsidRDefault="00FB6AE0">
          <w:pPr>
            <w:pStyle w:val="ConsPlusNormal0"/>
            <w:jc w:val="center"/>
          </w:pPr>
          <w:hyperlink r:id="rId1">
            <w:r>
              <w:rPr>
                <w:rFonts w:ascii="Tahoma" w:hAnsi="Tahoma" w:cs="Tahoma"/>
                <w:b/>
                <w:color w:val="0000FF"/>
              </w:rPr>
              <w:t>www.consultant.ru</w:t>
            </w:r>
          </w:hyperlink>
        </w:p>
      </w:tc>
      <w:tc>
        <w:tcPr>
          <w:tcW w:w="1650" w:type="pct"/>
          <w:vAlign w:val="center"/>
        </w:tcPr>
        <w:p w14:paraId="247036D2" w14:textId="77777777" w:rsidR="00FB6AE0" w:rsidRDefault="00FB6AE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493F36F7" w14:textId="77777777" w:rsidR="00FB6AE0" w:rsidRDefault="00FB6AE0">
    <w:pPr>
      <w:pStyle w:val="ConsPlusNormal0"/>
    </w:pPr>
    <w:r>
      <w:rPr>
        <w:sz w:val="2"/>
        <w:szCs w:val="2"/>
      </w:rPr>
      <w:t>1</w:t>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B250D" w14:textId="653164F5" w:rsidR="00FB6AE0" w:rsidRPr="00667322" w:rsidRDefault="00FB6AE0" w:rsidP="00667322">
    <w:pPr>
      <w:pStyle w:val="aa"/>
    </w:pP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DC230" w14:textId="02AD0BEF" w:rsidR="00FB6AE0" w:rsidRPr="00D74765" w:rsidRDefault="00FB6AE0" w:rsidP="00D74765">
    <w:pPr>
      <w:pStyle w:val="aa"/>
    </w:pP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00807" w14:textId="4BBD9361" w:rsidR="00FB6AE0" w:rsidRPr="008613CA" w:rsidRDefault="00FB6AE0" w:rsidP="008613CA">
    <w:pPr>
      <w:pStyle w:val="aa"/>
    </w:pP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692" w14:textId="77777777" w:rsidR="00FB6AE0" w:rsidRDefault="00FB6AE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B6AE0" w14:paraId="48638742" w14:textId="77777777">
      <w:trPr>
        <w:trHeight w:hRule="exact" w:val="1663"/>
      </w:trPr>
      <w:tc>
        <w:tcPr>
          <w:tcW w:w="1650" w:type="pct"/>
          <w:vAlign w:val="center"/>
        </w:tcPr>
        <w:p w14:paraId="49F04FBD" w14:textId="77777777" w:rsidR="00FB6AE0" w:rsidRDefault="00FB6AE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232FD131" w14:textId="77777777" w:rsidR="00FB6AE0" w:rsidRDefault="00FB6AE0">
          <w:pPr>
            <w:pStyle w:val="ConsPlusNormal0"/>
            <w:jc w:val="center"/>
          </w:pPr>
          <w:hyperlink r:id="rId1">
            <w:r>
              <w:rPr>
                <w:rFonts w:ascii="Tahoma" w:hAnsi="Tahoma" w:cs="Tahoma"/>
                <w:b/>
                <w:color w:val="0000FF"/>
              </w:rPr>
              <w:t>www.consultant.ru</w:t>
            </w:r>
          </w:hyperlink>
        </w:p>
      </w:tc>
      <w:tc>
        <w:tcPr>
          <w:tcW w:w="1650" w:type="pct"/>
          <w:vAlign w:val="center"/>
        </w:tcPr>
        <w:p w14:paraId="7C78FBDF" w14:textId="77777777" w:rsidR="00FB6AE0" w:rsidRDefault="00FB6AE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2D48C286" w14:textId="77777777" w:rsidR="00FB6AE0" w:rsidRDefault="00FB6AE0">
    <w:pPr>
      <w:pStyle w:val="ConsPlusNormal0"/>
    </w:pPr>
    <w:r>
      <w:rPr>
        <w:sz w:val="2"/>
        <w:szCs w:val="2"/>
      </w:rPr>
      <w:t>1</w:t>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FB2D2" w14:textId="3D1FE978" w:rsidR="00FB6AE0" w:rsidRPr="007C2928" w:rsidRDefault="00FB6AE0" w:rsidP="007C292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037F7" w14:textId="77777777" w:rsidR="008F1C33" w:rsidRDefault="008F1C33">
      <w:r>
        <w:separator/>
      </w:r>
    </w:p>
  </w:footnote>
  <w:footnote w:type="continuationSeparator" w:id="0">
    <w:p w14:paraId="332DD9C9" w14:textId="77777777" w:rsidR="008F1C33" w:rsidRDefault="008F1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49ED0" w14:textId="77777777" w:rsidR="00FB6AE0" w:rsidRDefault="00FB6AE0">
    <w:pPr>
      <w:pStyle w:val="a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860A6" w14:textId="77777777" w:rsidR="00FB6AE0" w:rsidRPr="00B054D0" w:rsidRDefault="00FB6AE0" w:rsidP="00B054D0">
    <w:pPr>
      <w:pStyle w:val="a8"/>
    </w:pP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B6AE0" w14:paraId="228DE711" w14:textId="77777777">
      <w:trPr>
        <w:trHeight w:hRule="exact" w:val="1190"/>
      </w:trPr>
      <w:tc>
        <w:tcPr>
          <w:tcW w:w="2700" w:type="pct"/>
          <w:vAlign w:val="center"/>
        </w:tcPr>
        <w:p w14:paraId="2AE5D55A" w14:textId="77777777" w:rsidR="00FB6AE0" w:rsidRDefault="00FB6AE0">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4E36ACBE" w14:textId="77777777" w:rsidR="00FB6AE0" w:rsidRDefault="00FB6AE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38E63C2F" w14:textId="77777777" w:rsidR="00FB6AE0" w:rsidRDefault="00FB6AE0">
    <w:pPr>
      <w:pStyle w:val="ConsPlusNormal0"/>
      <w:pBdr>
        <w:bottom w:val="single" w:sz="12" w:space="0" w:color="auto"/>
      </w:pBdr>
      <w:rPr>
        <w:sz w:val="2"/>
        <w:szCs w:val="2"/>
      </w:rPr>
    </w:pPr>
  </w:p>
  <w:p w14:paraId="739FBC13" w14:textId="77777777" w:rsidR="00FB6AE0" w:rsidRDefault="00FB6AE0">
    <w:pPr>
      <w:pStyle w:val="ConsPlusNormal0"/>
    </w:pP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95964" w14:textId="77777777" w:rsidR="00FB6AE0" w:rsidRPr="00756002" w:rsidRDefault="00FB6AE0" w:rsidP="00756002">
    <w:pPr>
      <w:pStyle w:val="a8"/>
    </w:pP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5ECA9" w14:textId="77777777" w:rsidR="00FB6AE0" w:rsidRPr="00756002" w:rsidRDefault="00FB6AE0" w:rsidP="00756002">
    <w:pPr>
      <w:pStyle w:val="a8"/>
    </w:pP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78A55" w14:textId="77777777" w:rsidR="00FB6AE0" w:rsidRPr="00756002" w:rsidRDefault="00FB6AE0" w:rsidP="00756002">
    <w:pPr>
      <w:pStyle w:val="a8"/>
    </w:pP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B6AE0" w14:paraId="56D3D437" w14:textId="77777777">
      <w:trPr>
        <w:trHeight w:hRule="exact" w:val="1190"/>
      </w:trPr>
      <w:tc>
        <w:tcPr>
          <w:tcW w:w="2700" w:type="pct"/>
          <w:vAlign w:val="center"/>
        </w:tcPr>
        <w:p w14:paraId="1E6CABD6" w14:textId="77777777" w:rsidR="00FB6AE0" w:rsidRDefault="00FB6AE0">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4A090363" w14:textId="77777777" w:rsidR="00FB6AE0" w:rsidRDefault="00FB6AE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1781275C" w14:textId="77777777" w:rsidR="00FB6AE0" w:rsidRDefault="00FB6AE0">
    <w:pPr>
      <w:pStyle w:val="ConsPlusNormal0"/>
      <w:pBdr>
        <w:bottom w:val="single" w:sz="12" w:space="0" w:color="auto"/>
      </w:pBdr>
      <w:rPr>
        <w:sz w:val="2"/>
        <w:szCs w:val="2"/>
      </w:rPr>
    </w:pPr>
  </w:p>
  <w:p w14:paraId="50CFC50B" w14:textId="77777777" w:rsidR="00FB6AE0" w:rsidRDefault="00FB6AE0">
    <w:pPr>
      <w:pStyle w:val="ConsPlusNormal0"/>
    </w:pP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69EAE" w14:textId="77777777" w:rsidR="00FB6AE0" w:rsidRPr="00756002" w:rsidRDefault="00FB6AE0" w:rsidP="00756002">
    <w:pPr>
      <w:pStyle w:val="a8"/>
    </w:pP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B6AE0" w14:paraId="7754AC70" w14:textId="77777777">
      <w:trPr>
        <w:trHeight w:hRule="exact" w:val="1683"/>
      </w:trPr>
      <w:tc>
        <w:tcPr>
          <w:tcW w:w="2700" w:type="pct"/>
          <w:vAlign w:val="center"/>
        </w:tcPr>
        <w:p w14:paraId="44D4CF2E" w14:textId="77777777" w:rsidR="00FB6AE0" w:rsidRDefault="00FB6AE0">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331CEA48" w14:textId="77777777" w:rsidR="00FB6AE0" w:rsidRDefault="00FB6AE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06682E31" w14:textId="77777777" w:rsidR="00FB6AE0" w:rsidRDefault="00FB6AE0">
    <w:pPr>
      <w:pStyle w:val="ConsPlusNormal0"/>
      <w:pBdr>
        <w:bottom w:val="single" w:sz="12" w:space="0" w:color="auto"/>
      </w:pBdr>
      <w:rPr>
        <w:sz w:val="2"/>
        <w:szCs w:val="2"/>
      </w:rPr>
    </w:pPr>
  </w:p>
  <w:p w14:paraId="65C0B7AF" w14:textId="77777777" w:rsidR="00FB6AE0" w:rsidRDefault="00FB6AE0">
    <w:pPr>
      <w:pStyle w:val="ConsPlusNormal0"/>
    </w:pP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F2CE1" w14:textId="77777777" w:rsidR="00FB6AE0" w:rsidRPr="00756002" w:rsidRDefault="00FB6AE0" w:rsidP="00756002">
    <w:pPr>
      <w:pStyle w:val="a8"/>
    </w:pP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098A" w14:textId="77777777" w:rsidR="00FB6AE0" w:rsidRPr="00756002" w:rsidRDefault="00FB6AE0" w:rsidP="00756002">
    <w:pPr>
      <w:pStyle w:val="a8"/>
    </w:pP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5B485" w14:textId="77777777" w:rsidR="00FB6AE0" w:rsidRPr="00756002" w:rsidRDefault="00FB6AE0" w:rsidP="00756002">
    <w:pPr>
      <w:pStyle w:val="a8"/>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8EED4" w14:textId="77777777" w:rsidR="00FB6AE0" w:rsidRPr="00B054D0" w:rsidRDefault="00FB6AE0" w:rsidP="00B054D0">
    <w:pPr>
      <w:pStyle w:val="a8"/>
    </w:pP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B6AE0" w14:paraId="0DCEAC16" w14:textId="77777777">
      <w:trPr>
        <w:trHeight w:hRule="exact" w:val="1683"/>
      </w:trPr>
      <w:tc>
        <w:tcPr>
          <w:tcW w:w="2700" w:type="pct"/>
          <w:vAlign w:val="center"/>
        </w:tcPr>
        <w:p w14:paraId="38185139" w14:textId="77777777" w:rsidR="00FB6AE0" w:rsidRDefault="00FB6AE0">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17F0D957" w14:textId="77777777" w:rsidR="00FB6AE0" w:rsidRDefault="00FB6AE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4CAC746D" w14:textId="77777777" w:rsidR="00FB6AE0" w:rsidRDefault="00FB6AE0">
    <w:pPr>
      <w:pStyle w:val="ConsPlusNormal0"/>
      <w:pBdr>
        <w:bottom w:val="single" w:sz="12" w:space="0" w:color="auto"/>
      </w:pBdr>
      <w:rPr>
        <w:sz w:val="2"/>
        <w:szCs w:val="2"/>
      </w:rPr>
    </w:pPr>
  </w:p>
  <w:p w14:paraId="0EFB486D" w14:textId="77777777" w:rsidR="00FB6AE0" w:rsidRDefault="00FB6AE0">
    <w:pPr>
      <w:pStyle w:val="ConsPlusNormal0"/>
    </w:pP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03BC8" w14:textId="77777777" w:rsidR="00FB6AE0" w:rsidRPr="00756002" w:rsidRDefault="00FB6AE0" w:rsidP="00756002">
    <w:pPr>
      <w:pStyle w:val="a8"/>
    </w:pP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6BA4B" w14:textId="77777777" w:rsidR="00FB6AE0" w:rsidRPr="00756002" w:rsidRDefault="00FB6AE0" w:rsidP="00756002">
    <w:pPr>
      <w:pStyle w:val="a8"/>
    </w:pP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04A46" w14:textId="77777777" w:rsidR="00FB6AE0" w:rsidRPr="00756002" w:rsidRDefault="00FB6AE0" w:rsidP="00756002">
    <w:pPr>
      <w:pStyle w:val="a8"/>
    </w:pP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B6AE0" w14:paraId="3906DB84" w14:textId="77777777">
      <w:trPr>
        <w:trHeight w:hRule="exact" w:val="1683"/>
      </w:trPr>
      <w:tc>
        <w:tcPr>
          <w:tcW w:w="2700" w:type="pct"/>
          <w:vAlign w:val="center"/>
        </w:tcPr>
        <w:p w14:paraId="1389F312" w14:textId="77777777" w:rsidR="00FB6AE0" w:rsidRDefault="00FB6AE0">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2E3EC48B" w14:textId="77777777" w:rsidR="00FB6AE0" w:rsidRDefault="00FB6AE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57203AAE" w14:textId="77777777" w:rsidR="00FB6AE0" w:rsidRDefault="00FB6AE0">
    <w:pPr>
      <w:pStyle w:val="ConsPlusNormal0"/>
      <w:pBdr>
        <w:bottom w:val="single" w:sz="12" w:space="0" w:color="auto"/>
      </w:pBdr>
      <w:rPr>
        <w:sz w:val="2"/>
        <w:szCs w:val="2"/>
      </w:rPr>
    </w:pPr>
  </w:p>
  <w:p w14:paraId="0A781C5A" w14:textId="77777777" w:rsidR="00FB6AE0" w:rsidRDefault="00FB6AE0">
    <w:pPr>
      <w:pStyle w:val="ConsPlusNormal0"/>
    </w:pP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0F74E" w14:textId="77777777" w:rsidR="00FB6AE0" w:rsidRPr="00756002" w:rsidRDefault="00FB6AE0" w:rsidP="00756002">
    <w:pPr>
      <w:pStyle w:val="a8"/>
    </w:pP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700" w:type="pct"/>
      <w:tblLayout w:type="fixed"/>
      <w:tblCellMar>
        <w:left w:w="40" w:type="dxa"/>
        <w:right w:w="40" w:type="dxa"/>
      </w:tblCellMar>
      <w:tblLook w:val="04A0" w:firstRow="1" w:lastRow="0" w:firstColumn="1" w:lastColumn="0" w:noHBand="0" w:noVBand="1"/>
    </w:tblPr>
    <w:tblGrid>
      <w:gridCol w:w="5512"/>
    </w:tblGrid>
    <w:tr w:rsidR="00FB6AE0" w14:paraId="5E262710" w14:textId="77777777" w:rsidTr="00080323">
      <w:trPr>
        <w:trHeight w:hRule="exact" w:val="1190"/>
      </w:trPr>
      <w:tc>
        <w:tcPr>
          <w:tcW w:w="5000" w:type="pct"/>
          <w:vAlign w:val="center"/>
        </w:tcPr>
        <w:p w14:paraId="7A5BF322" w14:textId="77777777" w:rsidR="00FB6AE0" w:rsidRDefault="00FB6AE0">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r>
  </w:tbl>
  <w:p w14:paraId="78B57F8E" w14:textId="77777777" w:rsidR="00FB6AE0" w:rsidRDefault="00FB6AE0">
    <w:pPr>
      <w:pStyle w:val="ConsPlusNormal0"/>
      <w:pBdr>
        <w:bottom w:val="single" w:sz="12" w:space="0" w:color="auto"/>
      </w:pBdr>
      <w:rPr>
        <w:sz w:val="2"/>
        <w:szCs w:val="2"/>
      </w:rPr>
    </w:pPr>
  </w:p>
  <w:p w14:paraId="65EB5642" w14:textId="77777777" w:rsidR="00FB6AE0" w:rsidRDefault="00FB6AE0">
    <w:pPr>
      <w:pStyle w:val="ConsPlusNormal0"/>
    </w:pP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F1360" w14:textId="77777777" w:rsidR="00FB6AE0" w:rsidRPr="00756002" w:rsidRDefault="00FB6AE0" w:rsidP="00756002">
    <w:pPr>
      <w:pStyle w:val="a8"/>
    </w:pP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B6AE0" w14:paraId="408D69DB" w14:textId="77777777">
      <w:trPr>
        <w:trHeight w:hRule="exact" w:val="1683"/>
      </w:trPr>
      <w:tc>
        <w:tcPr>
          <w:tcW w:w="2700" w:type="pct"/>
          <w:vAlign w:val="center"/>
        </w:tcPr>
        <w:p w14:paraId="608DAAA3" w14:textId="77777777" w:rsidR="00FB6AE0" w:rsidRDefault="00FB6AE0">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35D82843" w14:textId="77777777" w:rsidR="00FB6AE0" w:rsidRDefault="00FB6AE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0C22D665" w14:textId="77777777" w:rsidR="00FB6AE0" w:rsidRDefault="00FB6AE0">
    <w:pPr>
      <w:pStyle w:val="ConsPlusNormal0"/>
      <w:pBdr>
        <w:bottom w:val="single" w:sz="12" w:space="0" w:color="auto"/>
      </w:pBdr>
      <w:rPr>
        <w:sz w:val="2"/>
        <w:szCs w:val="2"/>
      </w:rPr>
    </w:pPr>
  </w:p>
  <w:p w14:paraId="2F87A062" w14:textId="77777777" w:rsidR="00FB6AE0" w:rsidRDefault="00FB6AE0">
    <w:pPr>
      <w:pStyle w:val="ConsPlusNormal0"/>
    </w:pP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6BA2D" w14:textId="77777777" w:rsidR="00FB6AE0" w:rsidRPr="00756002" w:rsidRDefault="00FB6AE0" w:rsidP="00756002">
    <w:pPr>
      <w:pStyle w:val="a8"/>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B6AE0" w14:paraId="3BAFED59" w14:textId="77777777">
      <w:trPr>
        <w:trHeight w:hRule="exact" w:val="1683"/>
      </w:trPr>
      <w:tc>
        <w:tcPr>
          <w:tcW w:w="2700" w:type="pct"/>
          <w:vAlign w:val="center"/>
        </w:tcPr>
        <w:p w14:paraId="7E7925B3" w14:textId="77777777" w:rsidR="00FB6AE0" w:rsidRDefault="00FB6AE0">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08A84D73" w14:textId="77777777" w:rsidR="00FB6AE0" w:rsidRDefault="00FB6AE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67314E7D" w14:textId="77777777" w:rsidR="00FB6AE0" w:rsidRDefault="00FB6AE0">
    <w:pPr>
      <w:pStyle w:val="ConsPlusNormal0"/>
      <w:pBdr>
        <w:bottom w:val="single" w:sz="12" w:space="0" w:color="auto"/>
      </w:pBdr>
      <w:rPr>
        <w:sz w:val="2"/>
        <w:szCs w:val="2"/>
      </w:rPr>
    </w:pPr>
  </w:p>
  <w:p w14:paraId="699D0579" w14:textId="77777777" w:rsidR="00FB6AE0" w:rsidRDefault="00FB6AE0">
    <w:pPr>
      <w:pStyle w:val="ConsPlusNormal0"/>
    </w:pP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B6AE0" w14:paraId="3773B1E6" w14:textId="77777777">
      <w:trPr>
        <w:trHeight w:hRule="exact" w:val="1190"/>
      </w:trPr>
      <w:tc>
        <w:tcPr>
          <w:tcW w:w="2700" w:type="pct"/>
          <w:vAlign w:val="center"/>
        </w:tcPr>
        <w:p w14:paraId="474B3D3C" w14:textId="77777777" w:rsidR="00FB6AE0" w:rsidRDefault="00FB6AE0">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2C78F59F" w14:textId="77777777" w:rsidR="00FB6AE0" w:rsidRDefault="00FB6AE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6C7C95ED" w14:textId="77777777" w:rsidR="00FB6AE0" w:rsidRDefault="00FB6AE0">
    <w:pPr>
      <w:pStyle w:val="ConsPlusNormal0"/>
      <w:pBdr>
        <w:bottom w:val="single" w:sz="12" w:space="0" w:color="auto"/>
      </w:pBdr>
      <w:rPr>
        <w:sz w:val="2"/>
        <w:szCs w:val="2"/>
      </w:rPr>
    </w:pPr>
  </w:p>
  <w:p w14:paraId="029088FB" w14:textId="77777777" w:rsidR="00FB6AE0" w:rsidRDefault="00FB6AE0">
    <w:pPr>
      <w:pStyle w:val="ConsPlusNormal0"/>
    </w:pP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4A1F" w14:textId="77777777" w:rsidR="00FB6AE0" w:rsidRPr="00756002" w:rsidRDefault="00FB6AE0" w:rsidP="00756002">
    <w:pPr>
      <w:pStyle w:val="a8"/>
    </w:pP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4F8C7" w14:textId="77777777" w:rsidR="00FB6AE0" w:rsidRPr="005D155A" w:rsidRDefault="00FB6AE0" w:rsidP="005D155A">
    <w:pPr>
      <w:pStyle w:val="a8"/>
    </w:pP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7EB22" w14:textId="77777777" w:rsidR="00FB6AE0" w:rsidRPr="00756002" w:rsidRDefault="00FB6AE0" w:rsidP="00756002">
    <w:pPr>
      <w:pStyle w:val="a8"/>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A8697" w14:textId="77777777" w:rsidR="00FB6AE0" w:rsidRPr="00473290" w:rsidRDefault="00FB6AE0" w:rsidP="00473290">
    <w:pPr>
      <w:pStyle w:val="a8"/>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E5D9B" w14:textId="77777777" w:rsidR="00FB6AE0" w:rsidRPr="002A4F28" w:rsidRDefault="00FB6AE0" w:rsidP="002A4F28">
    <w:pPr>
      <w:pStyle w:val="a8"/>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BDDA6" w14:textId="77777777" w:rsidR="00FB6AE0" w:rsidRPr="004F4C4A" w:rsidRDefault="00FB6AE0" w:rsidP="004F4C4A">
    <w:pPr>
      <w:pStyle w:val="a8"/>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D7C1A" w14:textId="77777777" w:rsidR="00FB6AE0" w:rsidRPr="008E0ADE" w:rsidRDefault="00FB6AE0" w:rsidP="008E0ADE">
    <w:pPr>
      <w:pStyle w:val="a8"/>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0A43D" w14:textId="77777777" w:rsidR="00FB6AE0" w:rsidRPr="002A4F28" w:rsidRDefault="00FB6AE0" w:rsidP="002A4F28">
    <w:pPr>
      <w:pStyle w:val="a8"/>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B6AE0" w14:paraId="23948F58" w14:textId="77777777">
      <w:trPr>
        <w:trHeight w:hRule="exact" w:val="1683"/>
      </w:trPr>
      <w:tc>
        <w:tcPr>
          <w:tcW w:w="2700" w:type="pct"/>
          <w:vAlign w:val="center"/>
        </w:tcPr>
        <w:p w14:paraId="61468296" w14:textId="77777777" w:rsidR="00FB6AE0" w:rsidRDefault="00FB6AE0">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690C9A9E" w14:textId="77777777" w:rsidR="00FB6AE0" w:rsidRDefault="00FB6AE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154BE4AF" w14:textId="77777777" w:rsidR="00FB6AE0" w:rsidRDefault="00FB6AE0">
    <w:pPr>
      <w:pStyle w:val="ConsPlusNormal0"/>
      <w:pBdr>
        <w:bottom w:val="single" w:sz="12" w:space="0" w:color="auto"/>
      </w:pBdr>
      <w:rPr>
        <w:sz w:val="2"/>
        <w:szCs w:val="2"/>
      </w:rPr>
    </w:pPr>
  </w:p>
  <w:p w14:paraId="1B90CC84" w14:textId="77777777" w:rsidR="00FB6AE0" w:rsidRDefault="00FB6AE0">
    <w:pPr>
      <w:pStyle w:val="ConsPlusNormal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E90D0" w14:textId="77777777" w:rsidR="00FB6AE0" w:rsidRPr="008E0ADE" w:rsidRDefault="00FB6AE0" w:rsidP="008E0AD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B487B" w14:textId="77777777" w:rsidR="00FB6AE0" w:rsidRDefault="00FB6AE0">
    <w:pPr>
      <w:pStyle w:val="ConsPlusNormal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2DFF9" w14:textId="77777777" w:rsidR="00FB6AE0" w:rsidRPr="00AF4A30" w:rsidRDefault="00FB6AE0" w:rsidP="00AF4A30">
    <w:pPr>
      <w:pStyle w:val="a8"/>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B7FF0" w14:textId="77777777" w:rsidR="00FB6AE0" w:rsidRPr="004B1BA3" w:rsidRDefault="00FB6AE0" w:rsidP="004B1BA3">
    <w:pPr>
      <w:pStyle w:val="a8"/>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B6AE0" w14:paraId="2F4E4F37" w14:textId="77777777">
      <w:trPr>
        <w:trHeight w:hRule="exact" w:val="1683"/>
      </w:trPr>
      <w:tc>
        <w:tcPr>
          <w:tcW w:w="2700" w:type="pct"/>
          <w:vAlign w:val="center"/>
        </w:tcPr>
        <w:p w14:paraId="0E0FD1BC" w14:textId="77777777" w:rsidR="00FB6AE0" w:rsidRDefault="00FB6AE0">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0FEDC294" w14:textId="77777777" w:rsidR="00FB6AE0" w:rsidRDefault="00FB6AE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6A41CFF3" w14:textId="77777777" w:rsidR="00FB6AE0" w:rsidRDefault="00FB6AE0">
    <w:pPr>
      <w:pStyle w:val="ConsPlusNormal0"/>
      <w:pBdr>
        <w:bottom w:val="single" w:sz="12" w:space="0" w:color="auto"/>
      </w:pBdr>
      <w:rPr>
        <w:sz w:val="2"/>
        <w:szCs w:val="2"/>
      </w:rPr>
    </w:pPr>
  </w:p>
  <w:p w14:paraId="79D39319" w14:textId="77777777" w:rsidR="00FB6AE0" w:rsidRDefault="00FB6AE0">
    <w:pPr>
      <w:pStyle w:val="ConsPlusNormal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82CDE" w14:textId="77777777" w:rsidR="00FB6AE0" w:rsidRPr="00704CB0" w:rsidRDefault="00FB6AE0" w:rsidP="00704CB0">
    <w:pPr>
      <w:pStyle w:val="a8"/>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1CFB3" w14:textId="77777777" w:rsidR="00FB6AE0" w:rsidRPr="009D258D" w:rsidRDefault="00FB6AE0" w:rsidP="009D258D">
    <w:pPr>
      <w:pStyle w:val="a8"/>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80169" w14:textId="77777777" w:rsidR="00FB6AE0" w:rsidRPr="009D258D" w:rsidRDefault="00FB6AE0" w:rsidP="009D258D">
    <w:pPr>
      <w:pStyle w:val="a8"/>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B6AE0" w14:paraId="50C2B5B8" w14:textId="77777777">
      <w:trPr>
        <w:trHeight w:hRule="exact" w:val="1683"/>
      </w:trPr>
      <w:tc>
        <w:tcPr>
          <w:tcW w:w="2700" w:type="pct"/>
          <w:vAlign w:val="center"/>
        </w:tcPr>
        <w:p w14:paraId="613681B9" w14:textId="77777777" w:rsidR="00FB6AE0" w:rsidRDefault="00FB6AE0">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031B7E23" w14:textId="77777777" w:rsidR="00FB6AE0" w:rsidRDefault="00FB6AE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58C225BE" w14:textId="77777777" w:rsidR="00FB6AE0" w:rsidRDefault="00FB6AE0">
    <w:pPr>
      <w:pStyle w:val="ConsPlusNormal0"/>
      <w:pBdr>
        <w:bottom w:val="single" w:sz="12" w:space="0" w:color="auto"/>
      </w:pBdr>
      <w:rPr>
        <w:sz w:val="2"/>
        <w:szCs w:val="2"/>
      </w:rPr>
    </w:pPr>
  </w:p>
  <w:p w14:paraId="2B2EC8F6" w14:textId="77777777" w:rsidR="00FB6AE0" w:rsidRDefault="00FB6AE0">
    <w:pPr>
      <w:pStyle w:val="ConsPlusNormal0"/>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FBA69" w14:textId="77777777" w:rsidR="00FB6AE0" w:rsidRPr="00704CB0" w:rsidRDefault="00FB6AE0" w:rsidP="00704CB0">
    <w:pPr>
      <w:pStyle w:val="a8"/>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DC2F4" w14:textId="77777777" w:rsidR="00FB6AE0" w:rsidRPr="003D636D" w:rsidRDefault="00FB6AE0" w:rsidP="003D636D">
    <w:pPr>
      <w:pStyle w:val="a8"/>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EF01F" w14:textId="77777777" w:rsidR="00FB6AE0" w:rsidRPr="003D636D" w:rsidRDefault="00FB6AE0" w:rsidP="003D636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013BC" w14:textId="2A40030E" w:rsidR="00FB6AE0" w:rsidRPr="00516D4F" w:rsidRDefault="00FB6AE0" w:rsidP="00516D4F">
    <w:pPr>
      <w:pStyle w:val="a8"/>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3641F" w14:textId="77777777" w:rsidR="00FB6AE0" w:rsidRPr="003D636D" w:rsidRDefault="00FB6AE0" w:rsidP="003D636D">
    <w:pPr>
      <w:pStyle w:val="a8"/>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F75CF" w14:textId="77777777" w:rsidR="00FB6AE0" w:rsidRPr="003D636D" w:rsidRDefault="00FB6AE0" w:rsidP="003D636D">
    <w:pPr>
      <w:pStyle w:val="a8"/>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B6AE0" w14:paraId="4AD9DFF4" w14:textId="77777777">
      <w:trPr>
        <w:trHeight w:hRule="exact" w:val="1190"/>
      </w:trPr>
      <w:tc>
        <w:tcPr>
          <w:tcW w:w="2700" w:type="pct"/>
          <w:vAlign w:val="center"/>
        </w:tcPr>
        <w:p w14:paraId="05DAAA05" w14:textId="77777777" w:rsidR="00FB6AE0" w:rsidRDefault="00FB6AE0">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30B92C01" w14:textId="77777777" w:rsidR="00FB6AE0" w:rsidRDefault="00FB6AE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23717952" w14:textId="77777777" w:rsidR="00FB6AE0" w:rsidRDefault="00FB6AE0">
    <w:pPr>
      <w:pStyle w:val="ConsPlusNormal0"/>
      <w:pBdr>
        <w:bottom w:val="single" w:sz="12" w:space="0" w:color="auto"/>
      </w:pBdr>
      <w:rPr>
        <w:sz w:val="2"/>
        <w:szCs w:val="2"/>
      </w:rPr>
    </w:pPr>
  </w:p>
  <w:p w14:paraId="534804EC" w14:textId="77777777" w:rsidR="00FB6AE0" w:rsidRDefault="00FB6AE0">
    <w:pPr>
      <w:pStyle w:val="ConsPlusNormal0"/>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F7DDE" w14:textId="77777777" w:rsidR="00FB6AE0" w:rsidRPr="0004676A" w:rsidRDefault="00FB6AE0" w:rsidP="0004676A">
    <w:pPr>
      <w:pStyle w:val="a8"/>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24363" w14:textId="77777777" w:rsidR="00FB6AE0" w:rsidRPr="0004676A" w:rsidRDefault="00FB6AE0" w:rsidP="0004676A">
    <w:pPr>
      <w:pStyle w:val="a8"/>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143D5" w14:textId="77777777" w:rsidR="00FB6AE0" w:rsidRPr="0004676A" w:rsidRDefault="00FB6AE0" w:rsidP="0004676A">
    <w:pPr>
      <w:pStyle w:val="a8"/>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B6AE0" w14:paraId="091A2D66" w14:textId="77777777">
      <w:trPr>
        <w:trHeight w:hRule="exact" w:val="1190"/>
      </w:trPr>
      <w:tc>
        <w:tcPr>
          <w:tcW w:w="2700" w:type="pct"/>
          <w:vAlign w:val="center"/>
        </w:tcPr>
        <w:p w14:paraId="709F018B" w14:textId="77777777" w:rsidR="00FB6AE0" w:rsidRDefault="00FB6AE0">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1F0B21BE" w14:textId="77777777" w:rsidR="00FB6AE0" w:rsidRDefault="00FB6AE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4C4C5E72" w14:textId="77777777" w:rsidR="00FB6AE0" w:rsidRDefault="00FB6AE0">
    <w:pPr>
      <w:pStyle w:val="ConsPlusNormal0"/>
      <w:pBdr>
        <w:bottom w:val="single" w:sz="12" w:space="0" w:color="auto"/>
      </w:pBdr>
      <w:rPr>
        <w:sz w:val="2"/>
        <w:szCs w:val="2"/>
      </w:rPr>
    </w:pPr>
  </w:p>
  <w:p w14:paraId="28D024B1" w14:textId="77777777" w:rsidR="00FB6AE0" w:rsidRDefault="00FB6AE0">
    <w:pPr>
      <w:pStyle w:val="ConsPlusNormal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C1337" w14:textId="77777777" w:rsidR="00FB6AE0" w:rsidRPr="009D258D" w:rsidRDefault="00FB6AE0" w:rsidP="009D258D">
    <w:pPr>
      <w:pStyle w:val="a8"/>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B6AE0" w14:paraId="49E5D23A" w14:textId="77777777">
      <w:trPr>
        <w:trHeight w:hRule="exact" w:val="1683"/>
      </w:trPr>
      <w:tc>
        <w:tcPr>
          <w:tcW w:w="2700" w:type="pct"/>
          <w:vAlign w:val="center"/>
        </w:tcPr>
        <w:p w14:paraId="5061F6DD" w14:textId="77777777" w:rsidR="00FB6AE0" w:rsidRDefault="00FB6AE0">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594868B5" w14:textId="77777777" w:rsidR="00FB6AE0" w:rsidRDefault="00FB6AE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10BED92F" w14:textId="77777777" w:rsidR="00FB6AE0" w:rsidRDefault="00FB6AE0">
    <w:pPr>
      <w:pStyle w:val="ConsPlusNormal0"/>
      <w:pBdr>
        <w:bottom w:val="single" w:sz="12" w:space="0" w:color="auto"/>
      </w:pBdr>
      <w:rPr>
        <w:sz w:val="2"/>
        <w:szCs w:val="2"/>
      </w:rPr>
    </w:pPr>
  </w:p>
  <w:p w14:paraId="049E98F3" w14:textId="77777777" w:rsidR="00FB6AE0" w:rsidRDefault="00FB6AE0">
    <w:pPr>
      <w:pStyle w:val="ConsPlusNormal0"/>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3C10D" w14:textId="77777777" w:rsidR="00FB6AE0" w:rsidRDefault="00FB6AE0">
    <w:pPr>
      <w:pStyle w:val="ConsPlusNorm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EBEA8" w14:textId="77777777" w:rsidR="00FB6AE0" w:rsidRPr="003558DD" w:rsidRDefault="00FB6AE0" w:rsidP="003558DD">
    <w:pPr>
      <w:pStyle w:val="a8"/>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444C0" w14:textId="77777777" w:rsidR="00FB6AE0" w:rsidRPr="009D258D" w:rsidRDefault="00FB6AE0" w:rsidP="009D258D">
    <w:pPr>
      <w:pStyle w:val="a8"/>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0758E" w14:textId="77777777" w:rsidR="00FB6AE0" w:rsidRPr="009D258D" w:rsidRDefault="00FB6AE0" w:rsidP="009D258D">
    <w:pPr>
      <w:pStyle w:val="a8"/>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B6AE0" w14:paraId="1F2B2C39" w14:textId="77777777">
      <w:trPr>
        <w:trHeight w:hRule="exact" w:val="1683"/>
      </w:trPr>
      <w:tc>
        <w:tcPr>
          <w:tcW w:w="2700" w:type="pct"/>
          <w:vAlign w:val="center"/>
        </w:tcPr>
        <w:p w14:paraId="2984B734" w14:textId="77777777" w:rsidR="00FB6AE0" w:rsidRDefault="00FB6AE0">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63751ECB" w14:textId="77777777" w:rsidR="00FB6AE0" w:rsidRDefault="00FB6AE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564C5A07" w14:textId="77777777" w:rsidR="00FB6AE0" w:rsidRDefault="00FB6AE0">
    <w:pPr>
      <w:pStyle w:val="ConsPlusNormal0"/>
      <w:pBdr>
        <w:bottom w:val="single" w:sz="12" w:space="0" w:color="auto"/>
      </w:pBdr>
      <w:rPr>
        <w:sz w:val="2"/>
        <w:szCs w:val="2"/>
      </w:rPr>
    </w:pPr>
  </w:p>
  <w:p w14:paraId="4A2697C8" w14:textId="77777777" w:rsidR="00FB6AE0" w:rsidRDefault="00FB6AE0">
    <w:pPr>
      <w:pStyle w:val="ConsPlusNormal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EC88C" w14:textId="77777777" w:rsidR="00FB6AE0" w:rsidRPr="009D258D" w:rsidRDefault="00FB6AE0" w:rsidP="009D258D">
    <w:pPr>
      <w:pStyle w:val="a8"/>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1E570" w14:textId="77777777" w:rsidR="00FB6AE0" w:rsidRPr="009D258D" w:rsidRDefault="00FB6AE0" w:rsidP="009D258D">
    <w:pPr>
      <w:pStyle w:val="a8"/>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C9C61" w14:textId="77777777" w:rsidR="00FB6AE0" w:rsidRPr="009D258D" w:rsidRDefault="00FB6AE0" w:rsidP="009D258D">
    <w:pPr>
      <w:pStyle w:val="a8"/>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B6AE0" w14:paraId="4D8DEC3F" w14:textId="77777777">
      <w:trPr>
        <w:trHeight w:hRule="exact" w:val="1683"/>
      </w:trPr>
      <w:tc>
        <w:tcPr>
          <w:tcW w:w="2700" w:type="pct"/>
          <w:vAlign w:val="center"/>
        </w:tcPr>
        <w:p w14:paraId="7A3DEA1E" w14:textId="77777777" w:rsidR="00FB6AE0" w:rsidRDefault="00FB6AE0">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344B732A" w14:textId="77777777" w:rsidR="00FB6AE0" w:rsidRDefault="00FB6AE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58AD0C7E" w14:textId="77777777" w:rsidR="00FB6AE0" w:rsidRDefault="00FB6AE0">
    <w:pPr>
      <w:pStyle w:val="ConsPlusNormal0"/>
      <w:pBdr>
        <w:bottom w:val="single" w:sz="12" w:space="0" w:color="auto"/>
      </w:pBdr>
      <w:rPr>
        <w:sz w:val="2"/>
        <w:szCs w:val="2"/>
      </w:rPr>
    </w:pPr>
  </w:p>
  <w:p w14:paraId="01C5354A" w14:textId="77777777" w:rsidR="00FB6AE0" w:rsidRDefault="00FB6AE0">
    <w:pPr>
      <w:pStyle w:val="ConsPlusNormal0"/>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CA4B3" w14:textId="77777777" w:rsidR="00FB6AE0" w:rsidRPr="009D258D" w:rsidRDefault="00FB6AE0" w:rsidP="009D258D">
    <w:pPr>
      <w:pStyle w:val="a8"/>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8FF7E" w14:textId="77777777" w:rsidR="00FB6AE0" w:rsidRPr="00756002" w:rsidRDefault="00FB6AE0" w:rsidP="00756002">
    <w:pPr>
      <w:pStyle w:val="a8"/>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23DC1" w14:textId="77777777" w:rsidR="00FB6AE0" w:rsidRPr="00756002" w:rsidRDefault="00FB6AE0" w:rsidP="00756002">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9F071" w14:textId="77777777" w:rsidR="00FB6AE0" w:rsidRPr="00A21773" w:rsidRDefault="00FB6AE0" w:rsidP="00A21773">
    <w:pPr>
      <w:pStyle w:val="a8"/>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3CECB" w14:textId="77777777" w:rsidR="00FB6AE0" w:rsidRPr="00756002" w:rsidRDefault="00FB6AE0" w:rsidP="00756002">
    <w:pPr>
      <w:pStyle w:val="a8"/>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79D36" w14:textId="77777777" w:rsidR="00FB6AE0" w:rsidRPr="00756002" w:rsidRDefault="00FB6AE0" w:rsidP="00756002">
    <w:pPr>
      <w:pStyle w:val="a8"/>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B6AE0" w14:paraId="12031E2F" w14:textId="77777777">
      <w:trPr>
        <w:trHeight w:hRule="exact" w:val="1190"/>
      </w:trPr>
      <w:tc>
        <w:tcPr>
          <w:tcW w:w="2700" w:type="pct"/>
          <w:vAlign w:val="center"/>
        </w:tcPr>
        <w:p w14:paraId="16EF6106" w14:textId="77777777" w:rsidR="00FB6AE0" w:rsidRDefault="00FB6AE0">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7869E856" w14:textId="77777777" w:rsidR="00FB6AE0" w:rsidRDefault="00FB6AE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1CA9BD21" w14:textId="77777777" w:rsidR="00FB6AE0" w:rsidRDefault="00FB6AE0">
    <w:pPr>
      <w:pStyle w:val="ConsPlusNormal0"/>
      <w:pBdr>
        <w:bottom w:val="single" w:sz="12" w:space="0" w:color="auto"/>
      </w:pBdr>
      <w:rPr>
        <w:sz w:val="2"/>
        <w:szCs w:val="2"/>
      </w:rPr>
    </w:pPr>
  </w:p>
  <w:p w14:paraId="36C95C7A" w14:textId="77777777" w:rsidR="00FB6AE0" w:rsidRDefault="00FB6AE0">
    <w:pPr>
      <w:pStyle w:val="ConsPlusNormal0"/>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1E678" w14:textId="77777777" w:rsidR="00FB6AE0" w:rsidRPr="00756002" w:rsidRDefault="00FB6AE0" w:rsidP="00756002">
    <w:pPr>
      <w:pStyle w:val="a8"/>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50B3B" w14:textId="77777777" w:rsidR="00FB6AE0" w:rsidRPr="00756002" w:rsidRDefault="00FB6AE0" w:rsidP="00756002">
    <w:pPr>
      <w:pStyle w:val="a8"/>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6832C" w14:textId="77777777" w:rsidR="00FB6AE0" w:rsidRPr="00756002" w:rsidRDefault="00FB6AE0" w:rsidP="00756002">
    <w:pPr>
      <w:pStyle w:val="a8"/>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657FC" w14:textId="77777777" w:rsidR="00FB6AE0" w:rsidRPr="00756002" w:rsidRDefault="00FB6AE0" w:rsidP="00756002">
    <w:pPr>
      <w:pStyle w:val="a8"/>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ED2BC" w14:textId="77777777" w:rsidR="00FB6AE0" w:rsidRPr="00756002" w:rsidRDefault="00FB6AE0" w:rsidP="00756002">
    <w:pPr>
      <w:pStyle w:val="a8"/>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B6AE0" w14:paraId="2D1244CB" w14:textId="77777777">
      <w:trPr>
        <w:trHeight w:hRule="exact" w:val="1683"/>
      </w:trPr>
      <w:tc>
        <w:tcPr>
          <w:tcW w:w="2700" w:type="pct"/>
          <w:vAlign w:val="center"/>
        </w:tcPr>
        <w:p w14:paraId="274F704F" w14:textId="77777777" w:rsidR="00FB6AE0" w:rsidRDefault="00FB6AE0">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2D944B1C" w14:textId="77777777" w:rsidR="00FB6AE0" w:rsidRDefault="00FB6AE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30E5EE7F" w14:textId="77777777" w:rsidR="00FB6AE0" w:rsidRDefault="00FB6AE0">
    <w:pPr>
      <w:pStyle w:val="ConsPlusNormal0"/>
      <w:pBdr>
        <w:bottom w:val="single" w:sz="12" w:space="0" w:color="auto"/>
      </w:pBdr>
      <w:rPr>
        <w:sz w:val="2"/>
        <w:szCs w:val="2"/>
      </w:rPr>
    </w:pPr>
  </w:p>
  <w:p w14:paraId="7FFB544D" w14:textId="77777777" w:rsidR="00FB6AE0" w:rsidRDefault="00FB6AE0">
    <w:pPr>
      <w:pStyle w:val="ConsPlusNormal0"/>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81E3F" w14:textId="77777777" w:rsidR="00FB6AE0" w:rsidRPr="00756002" w:rsidRDefault="00FB6AE0" w:rsidP="00756002">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B6AE0" w14:paraId="74EB137E" w14:textId="77777777">
      <w:trPr>
        <w:trHeight w:hRule="exact" w:val="1190"/>
      </w:trPr>
      <w:tc>
        <w:tcPr>
          <w:tcW w:w="2700" w:type="pct"/>
          <w:vAlign w:val="center"/>
        </w:tcPr>
        <w:p w14:paraId="173B33CE" w14:textId="77777777" w:rsidR="00FB6AE0" w:rsidRDefault="00FB6AE0">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553F3542" w14:textId="77777777" w:rsidR="00FB6AE0" w:rsidRDefault="00FB6AE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7957C5E7" w14:textId="77777777" w:rsidR="00FB6AE0" w:rsidRDefault="00FB6AE0">
    <w:pPr>
      <w:pStyle w:val="ConsPlusNormal0"/>
      <w:pBdr>
        <w:bottom w:val="single" w:sz="12" w:space="0" w:color="auto"/>
      </w:pBdr>
      <w:rPr>
        <w:sz w:val="2"/>
        <w:szCs w:val="2"/>
      </w:rPr>
    </w:pPr>
  </w:p>
  <w:p w14:paraId="375015F2" w14:textId="77777777" w:rsidR="00FB6AE0" w:rsidRDefault="00FB6AE0">
    <w:pPr>
      <w:pStyle w:val="ConsPlusNormal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4999D" w14:textId="77777777" w:rsidR="00FB6AE0" w:rsidRPr="00756002" w:rsidRDefault="00FB6AE0" w:rsidP="00756002">
    <w:pPr>
      <w:pStyle w:val="a8"/>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09538" w14:textId="77777777" w:rsidR="00FB6AE0" w:rsidRPr="00756002" w:rsidRDefault="00FB6AE0" w:rsidP="00756002">
    <w:pPr>
      <w:pStyle w:val="a8"/>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B6AE0" w14:paraId="6659A645" w14:textId="77777777">
      <w:trPr>
        <w:trHeight w:hRule="exact" w:val="1683"/>
      </w:trPr>
      <w:tc>
        <w:tcPr>
          <w:tcW w:w="2700" w:type="pct"/>
          <w:vAlign w:val="center"/>
        </w:tcPr>
        <w:p w14:paraId="7913D6FC" w14:textId="77777777" w:rsidR="00FB6AE0" w:rsidRDefault="00FB6AE0">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092B89FF" w14:textId="77777777" w:rsidR="00FB6AE0" w:rsidRDefault="00FB6AE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184C8C78" w14:textId="77777777" w:rsidR="00FB6AE0" w:rsidRDefault="00FB6AE0">
    <w:pPr>
      <w:pStyle w:val="ConsPlusNormal0"/>
      <w:pBdr>
        <w:bottom w:val="single" w:sz="12" w:space="0" w:color="auto"/>
      </w:pBdr>
      <w:rPr>
        <w:sz w:val="2"/>
        <w:szCs w:val="2"/>
      </w:rPr>
    </w:pPr>
  </w:p>
  <w:p w14:paraId="4BB5A48B" w14:textId="77777777" w:rsidR="00FB6AE0" w:rsidRDefault="00FB6AE0">
    <w:pPr>
      <w:pStyle w:val="ConsPlusNormal0"/>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6EFA8" w14:textId="77777777" w:rsidR="00FB6AE0" w:rsidRPr="00756002" w:rsidRDefault="00FB6AE0" w:rsidP="00756002">
    <w:pPr>
      <w:pStyle w:val="a8"/>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B6AE0" w14:paraId="6E705AF1" w14:textId="77777777">
      <w:trPr>
        <w:trHeight w:hRule="exact" w:val="1190"/>
      </w:trPr>
      <w:tc>
        <w:tcPr>
          <w:tcW w:w="2700" w:type="pct"/>
          <w:vAlign w:val="center"/>
        </w:tcPr>
        <w:p w14:paraId="47D48BF8" w14:textId="77777777" w:rsidR="00FB6AE0" w:rsidRDefault="00FB6AE0">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400A83D5" w14:textId="77777777" w:rsidR="00FB6AE0" w:rsidRDefault="00FB6AE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675DC436" w14:textId="77777777" w:rsidR="00FB6AE0" w:rsidRDefault="00FB6AE0">
    <w:pPr>
      <w:pStyle w:val="ConsPlusNormal0"/>
      <w:pBdr>
        <w:bottom w:val="single" w:sz="12" w:space="0" w:color="auto"/>
      </w:pBdr>
      <w:rPr>
        <w:sz w:val="2"/>
        <w:szCs w:val="2"/>
      </w:rPr>
    </w:pPr>
  </w:p>
  <w:p w14:paraId="133D44C7" w14:textId="77777777" w:rsidR="00FB6AE0" w:rsidRDefault="00FB6AE0">
    <w:pPr>
      <w:pStyle w:val="ConsPlusNormal0"/>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E1CC9" w14:textId="77777777" w:rsidR="00FB6AE0" w:rsidRPr="00756002" w:rsidRDefault="00FB6AE0" w:rsidP="00756002">
    <w:pPr>
      <w:pStyle w:val="a8"/>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B6AE0" w14:paraId="458B52F1" w14:textId="77777777">
      <w:trPr>
        <w:trHeight w:hRule="exact" w:val="1683"/>
      </w:trPr>
      <w:tc>
        <w:tcPr>
          <w:tcW w:w="2700" w:type="pct"/>
          <w:vAlign w:val="center"/>
        </w:tcPr>
        <w:p w14:paraId="01991517" w14:textId="77777777" w:rsidR="00FB6AE0" w:rsidRDefault="00FB6AE0">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68CAC242" w14:textId="77777777" w:rsidR="00FB6AE0" w:rsidRDefault="00FB6AE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0CF9BB40" w14:textId="77777777" w:rsidR="00FB6AE0" w:rsidRDefault="00FB6AE0">
    <w:pPr>
      <w:pStyle w:val="ConsPlusNormal0"/>
      <w:pBdr>
        <w:bottom w:val="single" w:sz="12" w:space="0" w:color="auto"/>
      </w:pBdr>
      <w:rPr>
        <w:sz w:val="2"/>
        <w:szCs w:val="2"/>
      </w:rPr>
    </w:pPr>
  </w:p>
  <w:p w14:paraId="6391359A" w14:textId="77777777" w:rsidR="00FB6AE0" w:rsidRDefault="00FB6AE0">
    <w:pPr>
      <w:pStyle w:val="ConsPlusNormal0"/>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026B3" w14:textId="77777777" w:rsidR="00FB6AE0" w:rsidRPr="00756002" w:rsidRDefault="00FB6AE0" w:rsidP="00756002">
    <w:pPr>
      <w:pStyle w:val="a8"/>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AFF52" w14:textId="77777777" w:rsidR="00FB6AE0" w:rsidRPr="00756002" w:rsidRDefault="00FB6AE0" w:rsidP="00756002">
    <w:pPr>
      <w:pStyle w:val="a8"/>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5B6CB" w14:textId="77777777" w:rsidR="00FB6AE0" w:rsidRPr="00756002" w:rsidRDefault="00FB6AE0" w:rsidP="00756002">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7537"/>
      <w:gridCol w:w="6421"/>
    </w:tblGrid>
    <w:tr w:rsidR="00FB6AE0" w14:paraId="16B60B51" w14:textId="77777777">
      <w:trPr>
        <w:trHeight w:hRule="exact" w:val="1190"/>
      </w:trPr>
      <w:tc>
        <w:tcPr>
          <w:tcW w:w="2700" w:type="pct"/>
          <w:vAlign w:val="center"/>
        </w:tcPr>
        <w:p w14:paraId="67BC5F25" w14:textId="6756FF81" w:rsidR="00FB6AE0" w:rsidRDefault="00FB6AE0">
          <w:pPr>
            <w:pStyle w:val="ConsPlusNormal0"/>
            <w:rPr>
              <w:rFonts w:ascii="Tahoma" w:hAnsi="Tahoma" w:cs="Tahoma"/>
            </w:rPr>
          </w:pPr>
        </w:p>
      </w:tc>
      <w:tc>
        <w:tcPr>
          <w:tcW w:w="2300" w:type="pct"/>
          <w:vAlign w:val="center"/>
        </w:tcPr>
        <w:p w14:paraId="409B0906" w14:textId="22DCED12" w:rsidR="00FB6AE0" w:rsidRDefault="00FB6AE0">
          <w:pPr>
            <w:pStyle w:val="ConsPlusNormal0"/>
            <w:jc w:val="right"/>
            <w:rPr>
              <w:rFonts w:ascii="Tahoma" w:hAnsi="Tahoma" w:cs="Tahoma"/>
            </w:rPr>
          </w:pPr>
        </w:p>
      </w:tc>
    </w:tr>
  </w:tbl>
  <w:p w14:paraId="1348ED9E" w14:textId="77777777" w:rsidR="00FB6AE0" w:rsidRDefault="00FB6AE0">
    <w:pPr>
      <w:pStyle w:val="ConsPlusNormal0"/>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B6AE0" w14:paraId="168D5012" w14:textId="77777777">
      <w:trPr>
        <w:trHeight w:hRule="exact" w:val="1683"/>
      </w:trPr>
      <w:tc>
        <w:tcPr>
          <w:tcW w:w="2700" w:type="pct"/>
          <w:vAlign w:val="center"/>
        </w:tcPr>
        <w:p w14:paraId="1ADAEA58" w14:textId="77777777" w:rsidR="00FB6AE0" w:rsidRDefault="00FB6AE0">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5B5CEA17" w14:textId="77777777" w:rsidR="00FB6AE0" w:rsidRDefault="00FB6AE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4645829A" w14:textId="77777777" w:rsidR="00FB6AE0" w:rsidRDefault="00FB6AE0">
    <w:pPr>
      <w:pStyle w:val="ConsPlusNormal0"/>
      <w:pBdr>
        <w:bottom w:val="single" w:sz="12" w:space="0" w:color="auto"/>
      </w:pBdr>
      <w:rPr>
        <w:sz w:val="2"/>
        <w:szCs w:val="2"/>
      </w:rPr>
    </w:pPr>
  </w:p>
  <w:p w14:paraId="73B03365" w14:textId="77777777" w:rsidR="00FB6AE0" w:rsidRDefault="00FB6AE0">
    <w:pPr>
      <w:pStyle w:val="ConsPlusNormal0"/>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90389" w14:textId="77777777" w:rsidR="00FB6AE0" w:rsidRPr="00756002" w:rsidRDefault="00FB6AE0" w:rsidP="00756002">
    <w:pPr>
      <w:pStyle w:val="a8"/>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5C845" w14:textId="77777777" w:rsidR="00FB6AE0" w:rsidRPr="00756002" w:rsidRDefault="00FB6AE0" w:rsidP="00756002">
    <w:pPr>
      <w:pStyle w:val="a8"/>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6ACF7" w14:textId="77777777" w:rsidR="00FB6AE0" w:rsidRPr="00756002" w:rsidRDefault="00FB6AE0" w:rsidP="00756002">
    <w:pPr>
      <w:pStyle w:val="a8"/>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E0B87" w14:textId="77777777" w:rsidR="00FB6AE0" w:rsidRPr="00756002" w:rsidRDefault="00FB6AE0" w:rsidP="00756002">
    <w:pPr>
      <w:pStyle w:val="a8"/>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37037" w14:textId="77777777" w:rsidR="00FB6AE0" w:rsidRPr="00756002" w:rsidRDefault="00FB6AE0" w:rsidP="00756002">
    <w:pPr>
      <w:pStyle w:val="a8"/>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C40D8" w14:textId="77777777" w:rsidR="00FB6AE0" w:rsidRPr="00190463" w:rsidRDefault="00FB6AE0" w:rsidP="00190463">
    <w:pPr>
      <w:pStyle w:val="a8"/>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6827E" w14:textId="77777777" w:rsidR="00FB6AE0" w:rsidRPr="00756002" w:rsidRDefault="00FB6AE0" w:rsidP="00756002">
    <w:pPr>
      <w:pStyle w:val="a8"/>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B6AE0" w14:paraId="287055DA" w14:textId="77777777">
      <w:trPr>
        <w:trHeight w:hRule="exact" w:val="1683"/>
      </w:trPr>
      <w:tc>
        <w:tcPr>
          <w:tcW w:w="2700" w:type="pct"/>
          <w:vAlign w:val="center"/>
        </w:tcPr>
        <w:p w14:paraId="74D41273" w14:textId="77777777" w:rsidR="00FB6AE0" w:rsidRDefault="00FB6AE0">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06D4AFFE" w14:textId="77777777" w:rsidR="00FB6AE0" w:rsidRDefault="00FB6AE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789A56F8" w14:textId="77777777" w:rsidR="00FB6AE0" w:rsidRDefault="00FB6AE0">
    <w:pPr>
      <w:pStyle w:val="ConsPlusNormal0"/>
      <w:pBdr>
        <w:bottom w:val="single" w:sz="12" w:space="0" w:color="auto"/>
      </w:pBdr>
      <w:rPr>
        <w:sz w:val="2"/>
        <w:szCs w:val="2"/>
      </w:rPr>
    </w:pPr>
  </w:p>
  <w:p w14:paraId="540772EF" w14:textId="77777777" w:rsidR="00FB6AE0" w:rsidRDefault="00FB6AE0">
    <w:pPr>
      <w:pStyle w:val="ConsPlusNormal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3B083" w14:textId="77777777" w:rsidR="00FB6AE0" w:rsidRPr="00756002" w:rsidRDefault="00FB6AE0" w:rsidP="00756002">
    <w:pPr>
      <w:pStyle w:val="a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BC3FB" w14:textId="77777777" w:rsidR="00FB6AE0" w:rsidRPr="00994983" w:rsidRDefault="00FB6AE0" w:rsidP="00994983">
    <w:pPr>
      <w:pStyle w:val="a8"/>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BF65A" w14:textId="77777777" w:rsidR="00FB6AE0" w:rsidRPr="00756002" w:rsidRDefault="00FB6AE0" w:rsidP="00756002">
    <w:pPr>
      <w:pStyle w:val="a8"/>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20B9A" w14:textId="77777777" w:rsidR="00FB6AE0" w:rsidRPr="00756002" w:rsidRDefault="00FB6AE0" w:rsidP="00756002">
    <w:pPr>
      <w:pStyle w:val="a8"/>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B6AE0" w14:paraId="55063C0F" w14:textId="77777777">
      <w:trPr>
        <w:trHeight w:hRule="exact" w:val="1683"/>
      </w:trPr>
      <w:tc>
        <w:tcPr>
          <w:tcW w:w="2700" w:type="pct"/>
          <w:vAlign w:val="center"/>
        </w:tcPr>
        <w:p w14:paraId="75DAD04C" w14:textId="77777777" w:rsidR="00FB6AE0" w:rsidRDefault="00FB6AE0">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6675ECB1" w14:textId="77777777" w:rsidR="00FB6AE0" w:rsidRDefault="00FB6AE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6B3AEBA8" w14:textId="77777777" w:rsidR="00FB6AE0" w:rsidRDefault="00FB6AE0">
    <w:pPr>
      <w:pStyle w:val="ConsPlusNormal0"/>
      <w:pBdr>
        <w:bottom w:val="single" w:sz="12" w:space="0" w:color="auto"/>
      </w:pBdr>
      <w:rPr>
        <w:sz w:val="2"/>
        <w:szCs w:val="2"/>
      </w:rPr>
    </w:pPr>
  </w:p>
  <w:p w14:paraId="4E6F6E90" w14:textId="77777777" w:rsidR="00FB6AE0" w:rsidRDefault="00FB6AE0">
    <w:pPr>
      <w:pStyle w:val="ConsPlusNormal0"/>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8A751" w14:textId="77777777" w:rsidR="00FB6AE0" w:rsidRPr="00756002" w:rsidRDefault="00FB6AE0" w:rsidP="00756002">
    <w:pPr>
      <w:pStyle w:val="a8"/>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700" w:type="pct"/>
      <w:tblLayout w:type="fixed"/>
      <w:tblCellMar>
        <w:left w:w="40" w:type="dxa"/>
        <w:right w:w="40" w:type="dxa"/>
      </w:tblCellMar>
      <w:tblLook w:val="04A0" w:firstRow="1" w:lastRow="0" w:firstColumn="1" w:lastColumn="0" w:noHBand="0" w:noVBand="1"/>
    </w:tblPr>
    <w:tblGrid>
      <w:gridCol w:w="5512"/>
    </w:tblGrid>
    <w:tr w:rsidR="00FB6AE0" w14:paraId="2321833C" w14:textId="77777777" w:rsidTr="003223AE">
      <w:trPr>
        <w:trHeight w:hRule="exact" w:val="1190"/>
      </w:trPr>
      <w:tc>
        <w:tcPr>
          <w:tcW w:w="5000" w:type="pct"/>
          <w:vAlign w:val="center"/>
        </w:tcPr>
        <w:p w14:paraId="3D2A6932" w14:textId="77777777" w:rsidR="00FB6AE0" w:rsidRDefault="00FB6AE0">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r>
  </w:tbl>
  <w:p w14:paraId="57B46784" w14:textId="77777777" w:rsidR="00FB6AE0" w:rsidRDefault="00FB6AE0">
    <w:pPr>
      <w:pStyle w:val="ConsPlusNormal0"/>
      <w:pBdr>
        <w:bottom w:val="single" w:sz="12" w:space="0" w:color="auto"/>
      </w:pBdr>
      <w:rPr>
        <w:sz w:val="2"/>
        <w:szCs w:val="2"/>
      </w:rPr>
    </w:pPr>
  </w:p>
  <w:p w14:paraId="3EF4212C" w14:textId="77777777" w:rsidR="00FB6AE0" w:rsidRDefault="00FB6AE0">
    <w:pPr>
      <w:pStyle w:val="ConsPlusNormal0"/>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E1DB9" w14:textId="77777777" w:rsidR="00FB6AE0" w:rsidRPr="00756002" w:rsidRDefault="00FB6AE0" w:rsidP="00756002">
    <w:pPr>
      <w:pStyle w:val="a8"/>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B6AE0" w14:paraId="55EBA14B" w14:textId="77777777">
      <w:trPr>
        <w:trHeight w:hRule="exact" w:val="1683"/>
      </w:trPr>
      <w:tc>
        <w:tcPr>
          <w:tcW w:w="2700" w:type="pct"/>
          <w:vAlign w:val="center"/>
        </w:tcPr>
        <w:p w14:paraId="0F898EAA" w14:textId="77777777" w:rsidR="00FB6AE0" w:rsidRDefault="00FB6AE0">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2B32C63B" w14:textId="77777777" w:rsidR="00FB6AE0" w:rsidRDefault="00FB6AE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4B97AE9C" w14:textId="77777777" w:rsidR="00FB6AE0" w:rsidRDefault="00FB6AE0">
    <w:pPr>
      <w:pStyle w:val="ConsPlusNormal0"/>
      <w:pBdr>
        <w:bottom w:val="single" w:sz="12" w:space="0" w:color="auto"/>
      </w:pBdr>
      <w:rPr>
        <w:sz w:val="2"/>
        <w:szCs w:val="2"/>
      </w:rPr>
    </w:pPr>
  </w:p>
  <w:p w14:paraId="151273E3" w14:textId="77777777" w:rsidR="00FB6AE0" w:rsidRDefault="00FB6AE0">
    <w:pPr>
      <w:pStyle w:val="ConsPlusNormal0"/>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1F41" w14:textId="77777777" w:rsidR="00FB6AE0" w:rsidRPr="00756002" w:rsidRDefault="00FB6AE0" w:rsidP="00756002">
    <w:pPr>
      <w:pStyle w:val="a8"/>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B6AE0" w14:paraId="0D4E2C3A" w14:textId="77777777">
      <w:trPr>
        <w:trHeight w:hRule="exact" w:val="1190"/>
      </w:trPr>
      <w:tc>
        <w:tcPr>
          <w:tcW w:w="2700" w:type="pct"/>
          <w:vAlign w:val="center"/>
        </w:tcPr>
        <w:p w14:paraId="37963828" w14:textId="77777777" w:rsidR="00FB6AE0" w:rsidRDefault="00FB6AE0">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18F515B3" w14:textId="77777777" w:rsidR="00FB6AE0" w:rsidRDefault="00FB6AE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0B036964" w14:textId="77777777" w:rsidR="00FB6AE0" w:rsidRDefault="00FB6AE0">
    <w:pPr>
      <w:pStyle w:val="ConsPlusNormal0"/>
      <w:pBdr>
        <w:bottom w:val="single" w:sz="12" w:space="0" w:color="auto"/>
      </w:pBdr>
      <w:rPr>
        <w:sz w:val="2"/>
        <w:szCs w:val="2"/>
      </w:rPr>
    </w:pPr>
  </w:p>
  <w:p w14:paraId="1CEEDD46" w14:textId="77777777" w:rsidR="00FB6AE0" w:rsidRDefault="00FB6AE0">
    <w:pPr>
      <w:pStyle w:val="ConsPlusNormal0"/>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0260D" w14:textId="77777777" w:rsidR="00FB6AE0" w:rsidRPr="00756002" w:rsidRDefault="00FB6AE0" w:rsidP="00756002">
    <w:pPr>
      <w:pStyle w:val="a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DEB4E" w14:textId="77777777" w:rsidR="00FB6AE0" w:rsidRPr="00756002" w:rsidRDefault="00FB6AE0" w:rsidP="00756002">
    <w:pPr>
      <w:pStyle w:val="a8"/>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B6AE0" w14:paraId="16863B88" w14:textId="77777777">
      <w:trPr>
        <w:trHeight w:hRule="exact" w:val="1683"/>
      </w:trPr>
      <w:tc>
        <w:tcPr>
          <w:tcW w:w="2700" w:type="pct"/>
          <w:vAlign w:val="center"/>
        </w:tcPr>
        <w:p w14:paraId="287283BC" w14:textId="77777777" w:rsidR="00FB6AE0" w:rsidRDefault="00FB6AE0">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4C34895B" w14:textId="77777777" w:rsidR="00FB6AE0" w:rsidRDefault="00FB6AE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36A69138" w14:textId="77777777" w:rsidR="00FB6AE0" w:rsidRDefault="00FB6AE0">
    <w:pPr>
      <w:pStyle w:val="ConsPlusNormal0"/>
      <w:pBdr>
        <w:bottom w:val="single" w:sz="12" w:space="0" w:color="auto"/>
      </w:pBdr>
      <w:rPr>
        <w:sz w:val="2"/>
        <w:szCs w:val="2"/>
      </w:rPr>
    </w:pPr>
  </w:p>
  <w:p w14:paraId="2F1DEFC1" w14:textId="77777777" w:rsidR="00FB6AE0" w:rsidRDefault="00FB6AE0">
    <w:pPr>
      <w:pStyle w:val="ConsPlusNormal0"/>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972E4" w14:textId="77777777" w:rsidR="00FB6AE0" w:rsidRPr="00756002" w:rsidRDefault="00FB6AE0" w:rsidP="00756002">
    <w:pPr>
      <w:pStyle w:val="a8"/>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B6AE0" w14:paraId="07B5DED6" w14:textId="77777777">
      <w:trPr>
        <w:trHeight w:hRule="exact" w:val="1190"/>
      </w:trPr>
      <w:tc>
        <w:tcPr>
          <w:tcW w:w="2700" w:type="pct"/>
          <w:vAlign w:val="center"/>
        </w:tcPr>
        <w:p w14:paraId="0BE0FC4F" w14:textId="77777777" w:rsidR="00FB6AE0" w:rsidRDefault="00FB6AE0">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513C0C6F" w14:textId="77777777" w:rsidR="00FB6AE0" w:rsidRDefault="00FB6AE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6732696B" w14:textId="77777777" w:rsidR="00FB6AE0" w:rsidRDefault="00FB6AE0">
    <w:pPr>
      <w:pStyle w:val="ConsPlusNormal0"/>
      <w:pBdr>
        <w:bottom w:val="single" w:sz="12" w:space="0" w:color="auto"/>
      </w:pBdr>
      <w:rPr>
        <w:sz w:val="2"/>
        <w:szCs w:val="2"/>
      </w:rPr>
    </w:pPr>
  </w:p>
  <w:p w14:paraId="1403181F" w14:textId="77777777" w:rsidR="00FB6AE0" w:rsidRDefault="00FB6AE0">
    <w:pPr>
      <w:pStyle w:val="ConsPlusNormal0"/>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26E4F" w14:textId="77777777" w:rsidR="00FB6AE0" w:rsidRPr="00756002" w:rsidRDefault="00FB6AE0" w:rsidP="00756002">
    <w:pPr>
      <w:pStyle w:val="a8"/>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B6AE0" w14:paraId="6D236146" w14:textId="77777777">
      <w:trPr>
        <w:trHeight w:hRule="exact" w:val="1683"/>
      </w:trPr>
      <w:tc>
        <w:tcPr>
          <w:tcW w:w="2700" w:type="pct"/>
          <w:vAlign w:val="center"/>
        </w:tcPr>
        <w:p w14:paraId="1C3230F9" w14:textId="77777777" w:rsidR="00FB6AE0" w:rsidRDefault="00FB6AE0">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4C8D8B3C" w14:textId="77777777" w:rsidR="00FB6AE0" w:rsidRDefault="00FB6AE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0157AA87" w14:textId="77777777" w:rsidR="00FB6AE0" w:rsidRDefault="00FB6AE0">
    <w:pPr>
      <w:pStyle w:val="ConsPlusNormal0"/>
      <w:pBdr>
        <w:bottom w:val="single" w:sz="12" w:space="0" w:color="auto"/>
      </w:pBdr>
      <w:rPr>
        <w:sz w:val="2"/>
        <w:szCs w:val="2"/>
      </w:rPr>
    </w:pPr>
  </w:p>
  <w:p w14:paraId="1B35A655" w14:textId="77777777" w:rsidR="00FB6AE0" w:rsidRDefault="00FB6AE0">
    <w:pPr>
      <w:pStyle w:val="ConsPlusNormal0"/>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BEA03" w14:textId="77777777" w:rsidR="00FB6AE0" w:rsidRPr="00756002" w:rsidRDefault="00FB6AE0" w:rsidP="00756002">
    <w:pPr>
      <w:pStyle w:val="a8"/>
    </w:pP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B930F" w14:textId="77777777" w:rsidR="00FB6AE0" w:rsidRPr="008613CA" w:rsidRDefault="00FB6AE0" w:rsidP="008613CA">
    <w:pPr>
      <w:pStyle w:val="a8"/>
    </w:pP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FD970" w14:textId="77777777" w:rsidR="00FB6AE0" w:rsidRPr="00756002" w:rsidRDefault="00FB6AE0" w:rsidP="00756002">
    <w:pPr>
      <w:pStyle w:val="a8"/>
    </w:pP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B6AE0" w14:paraId="1F4FD92D" w14:textId="77777777">
      <w:trPr>
        <w:trHeight w:hRule="exact" w:val="1683"/>
      </w:trPr>
      <w:tc>
        <w:tcPr>
          <w:tcW w:w="2700" w:type="pct"/>
          <w:vAlign w:val="center"/>
        </w:tcPr>
        <w:p w14:paraId="5437BDDE" w14:textId="77777777" w:rsidR="00FB6AE0" w:rsidRDefault="00FB6AE0">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797BD964" w14:textId="77777777" w:rsidR="00FB6AE0" w:rsidRDefault="00FB6AE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554B52F6" w14:textId="77777777" w:rsidR="00FB6AE0" w:rsidRDefault="00FB6AE0">
    <w:pPr>
      <w:pStyle w:val="ConsPlusNormal0"/>
      <w:pBdr>
        <w:bottom w:val="single" w:sz="12" w:space="0" w:color="auto"/>
      </w:pBdr>
      <w:rPr>
        <w:sz w:val="2"/>
        <w:szCs w:val="2"/>
      </w:rPr>
    </w:pPr>
  </w:p>
  <w:p w14:paraId="45BA8960" w14:textId="77777777" w:rsidR="00FB6AE0" w:rsidRDefault="00FB6AE0">
    <w:pPr>
      <w:pStyle w:val="ConsPlusNormal0"/>
    </w:pP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E67AF" w14:textId="77777777" w:rsidR="00FB6AE0" w:rsidRPr="00756002" w:rsidRDefault="00FB6AE0" w:rsidP="0075600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C1"/>
    <w:rsid w:val="00004990"/>
    <w:rsid w:val="00012492"/>
    <w:rsid w:val="0004676A"/>
    <w:rsid w:val="00080323"/>
    <w:rsid w:val="00094CDE"/>
    <w:rsid w:val="000C00CD"/>
    <w:rsid w:val="000C1037"/>
    <w:rsid w:val="000C659F"/>
    <w:rsid w:val="000E1D71"/>
    <w:rsid w:val="000E5221"/>
    <w:rsid w:val="0010769D"/>
    <w:rsid w:val="00126096"/>
    <w:rsid w:val="00144DAD"/>
    <w:rsid w:val="001623D8"/>
    <w:rsid w:val="00181A68"/>
    <w:rsid w:val="00190463"/>
    <w:rsid w:val="00193410"/>
    <w:rsid w:val="001A38FA"/>
    <w:rsid w:val="001D4826"/>
    <w:rsid w:val="001F7FE0"/>
    <w:rsid w:val="002102A0"/>
    <w:rsid w:val="00226EB1"/>
    <w:rsid w:val="002312BD"/>
    <w:rsid w:val="00236AE1"/>
    <w:rsid w:val="00236EA2"/>
    <w:rsid w:val="0024148F"/>
    <w:rsid w:val="00267717"/>
    <w:rsid w:val="00274F19"/>
    <w:rsid w:val="002A2973"/>
    <w:rsid w:val="002A4F28"/>
    <w:rsid w:val="002B1A2B"/>
    <w:rsid w:val="002B4475"/>
    <w:rsid w:val="002B4942"/>
    <w:rsid w:val="002C3E5B"/>
    <w:rsid w:val="002C73E2"/>
    <w:rsid w:val="002C77B0"/>
    <w:rsid w:val="002D2BBC"/>
    <w:rsid w:val="002E0642"/>
    <w:rsid w:val="00314A1D"/>
    <w:rsid w:val="0032092E"/>
    <w:rsid w:val="003223AE"/>
    <w:rsid w:val="00324EE5"/>
    <w:rsid w:val="00355724"/>
    <w:rsid w:val="003558DD"/>
    <w:rsid w:val="0035693F"/>
    <w:rsid w:val="00360BD5"/>
    <w:rsid w:val="003751A5"/>
    <w:rsid w:val="003A24EE"/>
    <w:rsid w:val="003A35A4"/>
    <w:rsid w:val="003A5818"/>
    <w:rsid w:val="003A74C1"/>
    <w:rsid w:val="003C19B5"/>
    <w:rsid w:val="003D26B7"/>
    <w:rsid w:val="003D636D"/>
    <w:rsid w:val="004115C5"/>
    <w:rsid w:val="00423AF1"/>
    <w:rsid w:val="00430411"/>
    <w:rsid w:val="0043593E"/>
    <w:rsid w:val="004410F2"/>
    <w:rsid w:val="00447B63"/>
    <w:rsid w:val="00455F11"/>
    <w:rsid w:val="00462EA3"/>
    <w:rsid w:val="0047276C"/>
    <w:rsid w:val="00473290"/>
    <w:rsid w:val="00487F2F"/>
    <w:rsid w:val="004A0B9F"/>
    <w:rsid w:val="004A1001"/>
    <w:rsid w:val="004A22A9"/>
    <w:rsid w:val="004A6CB9"/>
    <w:rsid w:val="004B1BA3"/>
    <w:rsid w:val="004B2CAB"/>
    <w:rsid w:val="004C15CF"/>
    <w:rsid w:val="004C33B3"/>
    <w:rsid w:val="004D2FE4"/>
    <w:rsid w:val="004E18B8"/>
    <w:rsid w:val="004F4C4A"/>
    <w:rsid w:val="00500099"/>
    <w:rsid w:val="00516D4F"/>
    <w:rsid w:val="0052454E"/>
    <w:rsid w:val="00535B93"/>
    <w:rsid w:val="005365F1"/>
    <w:rsid w:val="0054170E"/>
    <w:rsid w:val="005475E7"/>
    <w:rsid w:val="00547C8B"/>
    <w:rsid w:val="00564A64"/>
    <w:rsid w:val="00565A41"/>
    <w:rsid w:val="00570D1F"/>
    <w:rsid w:val="005718B1"/>
    <w:rsid w:val="00573783"/>
    <w:rsid w:val="00581E97"/>
    <w:rsid w:val="005847C4"/>
    <w:rsid w:val="00590445"/>
    <w:rsid w:val="0059177D"/>
    <w:rsid w:val="0059335C"/>
    <w:rsid w:val="00596943"/>
    <w:rsid w:val="005A0C99"/>
    <w:rsid w:val="005A67AA"/>
    <w:rsid w:val="005B70D7"/>
    <w:rsid w:val="005D155A"/>
    <w:rsid w:val="005E1C96"/>
    <w:rsid w:val="005F1241"/>
    <w:rsid w:val="00607A11"/>
    <w:rsid w:val="00614971"/>
    <w:rsid w:val="006203B0"/>
    <w:rsid w:val="00631229"/>
    <w:rsid w:val="006418C9"/>
    <w:rsid w:val="00661768"/>
    <w:rsid w:val="00662FAD"/>
    <w:rsid w:val="00667322"/>
    <w:rsid w:val="0067179D"/>
    <w:rsid w:val="0067240E"/>
    <w:rsid w:val="00692168"/>
    <w:rsid w:val="00692FB9"/>
    <w:rsid w:val="00696E23"/>
    <w:rsid w:val="006A017B"/>
    <w:rsid w:val="006A6A3B"/>
    <w:rsid w:val="006A6FEC"/>
    <w:rsid w:val="006D5F88"/>
    <w:rsid w:val="00704CB0"/>
    <w:rsid w:val="00707DBE"/>
    <w:rsid w:val="00720D39"/>
    <w:rsid w:val="00744562"/>
    <w:rsid w:val="007468CD"/>
    <w:rsid w:val="007549EB"/>
    <w:rsid w:val="00756002"/>
    <w:rsid w:val="00765A20"/>
    <w:rsid w:val="00776ADB"/>
    <w:rsid w:val="007868E8"/>
    <w:rsid w:val="00790E40"/>
    <w:rsid w:val="00794091"/>
    <w:rsid w:val="007A2559"/>
    <w:rsid w:val="007B5856"/>
    <w:rsid w:val="007B5EAB"/>
    <w:rsid w:val="007C1FAE"/>
    <w:rsid w:val="007C2928"/>
    <w:rsid w:val="007D21B6"/>
    <w:rsid w:val="007E4AC8"/>
    <w:rsid w:val="007E7AA8"/>
    <w:rsid w:val="007F08FC"/>
    <w:rsid w:val="007F51AC"/>
    <w:rsid w:val="0080718B"/>
    <w:rsid w:val="00857F1B"/>
    <w:rsid w:val="008613CA"/>
    <w:rsid w:val="00873328"/>
    <w:rsid w:val="008A3845"/>
    <w:rsid w:val="008A3BB0"/>
    <w:rsid w:val="008A57AE"/>
    <w:rsid w:val="008B376B"/>
    <w:rsid w:val="008B6246"/>
    <w:rsid w:val="008E0ADE"/>
    <w:rsid w:val="008E76FD"/>
    <w:rsid w:val="008F1C33"/>
    <w:rsid w:val="008F7DEF"/>
    <w:rsid w:val="00931F20"/>
    <w:rsid w:val="00936E94"/>
    <w:rsid w:val="00952CA2"/>
    <w:rsid w:val="00962825"/>
    <w:rsid w:val="00965650"/>
    <w:rsid w:val="0096576E"/>
    <w:rsid w:val="00965B35"/>
    <w:rsid w:val="00990EC1"/>
    <w:rsid w:val="00994983"/>
    <w:rsid w:val="009A5C26"/>
    <w:rsid w:val="009B6E22"/>
    <w:rsid w:val="009C00AB"/>
    <w:rsid w:val="009C7DAB"/>
    <w:rsid w:val="009D258D"/>
    <w:rsid w:val="009E6BE2"/>
    <w:rsid w:val="009F23DB"/>
    <w:rsid w:val="009F3989"/>
    <w:rsid w:val="009F5683"/>
    <w:rsid w:val="00A0130F"/>
    <w:rsid w:val="00A02C89"/>
    <w:rsid w:val="00A162A7"/>
    <w:rsid w:val="00A21773"/>
    <w:rsid w:val="00A27114"/>
    <w:rsid w:val="00A27BAB"/>
    <w:rsid w:val="00A82863"/>
    <w:rsid w:val="00AB2E63"/>
    <w:rsid w:val="00AC138B"/>
    <w:rsid w:val="00AC72B1"/>
    <w:rsid w:val="00AE10E8"/>
    <w:rsid w:val="00AE5606"/>
    <w:rsid w:val="00AF4A30"/>
    <w:rsid w:val="00B005F8"/>
    <w:rsid w:val="00B054D0"/>
    <w:rsid w:val="00B1375B"/>
    <w:rsid w:val="00B41017"/>
    <w:rsid w:val="00B51159"/>
    <w:rsid w:val="00B563B5"/>
    <w:rsid w:val="00B63D3C"/>
    <w:rsid w:val="00B671D3"/>
    <w:rsid w:val="00B81E37"/>
    <w:rsid w:val="00BA5204"/>
    <w:rsid w:val="00BA57DD"/>
    <w:rsid w:val="00BB1D92"/>
    <w:rsid w:val="00BF4EB3"/>
    <w:rsid w:val="00C0279E"/>
    <w:rsid w:val="00C213BD"/>
    <w:rsid w:val="00C339C3"/>
    <w:rsid w:val="00C33A11"/>
    <w:rsid w:val="00C43EC8"/>
    <w:rsid w:val="00C517BF"/>
    <w:rsid w:val="00C60F64"/>
    <w:rsid w:val="00C81FA1"/>
    <w:rsid w:val="00CC0AE1"/>
    <w:rsid w:val="00CD6FB6"/>
    <w:rsid w:val="00D2254E"/>
    <w:rsid w:val="00D40061"/>
    <w:rsid w:val="00D43E31"/>
    <w:rsid w:val="00D44F94"/>
    <w:rsid w:val="00D607F9"/>
    <w:rsid w:val="00D74765"/>
    <w:rsid w:val="00D91964"/>
    <w:rsid w:val="00D94F8D"/>
    <w:rsid w:val="00DB70B2"/>
    <w:rsid w:val="00DC27D3"/>
    <w:rsid w:val="00DC4157"/>
    <w:rsid w:val="00E32CE8"/>
    <w:rsid w:val="00E65AF8"/>
    <w:rsid w:val="00E7494C"/>
    <w:rsid w:val="00E76C51"/>
    <w:rsid w:val="00E81AFB"/>
    <w:rsid w:val="00E9140F"/>
    <w:rsid w:val="00EC05AC"/>
    <w:rsid w:val="00EC7147"/>
    <w:rsid w:val="00ED4444"/>
    <w:rsid w:val="00EE00D7"/>
    <w:rsid w:val="00F33739"/>
    <w:rsid w:val="00F702E2"/>
    <w:rsid w:val="00F92CB8"/>
    <w:rsid w:val="00F9579D"/>
    <w:rsid w:val="00FA2FE2"/>
    <w:rsid w:val="00FB4755"/>
    <w:rsid w:val="00FB5C51"/>
    <w:rsid w:val="00FB6AE0"/>
    <w:rsid w:val="00FF0A5C"/>
    <w:rsid w:val="00FF4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8028F"/>
  <w15:docId w15:val="{045CDF9E-926E-479C-AB87-CB679759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character" w:styleId="a3">
    <w:name w:val="annotation reference"/>
    <w:basedOn w:val="a0"/>
    <w:uiPriority w:val="99"/>
    <w:semiHidden/>
    <w:unhideWhenUsed/>
    <w:rsid w:val="007F51AC"/>
    <w:rPr>
      <w:sz w:val="16"/>
      <w:szCs w:val="16"/>
    </w:rPr>
  </w:style>
  <w:style w:type="paragraph" w:styleId="a4">
    <w:name w:val="annotation text"/>
    <w:basedOn w:val="a"/>
    <w:link w:val="a5"/>
    <w:uiPriority w:val="99"/>
    <w:semiHidden/>
    <w:unhideWhenUsed/>
    <w:rsid w:val="007F51AC"/>
    <w:rPr>
      <w:sz w:val="20"/>
      <w:szCs w:val="20"/>
    </w:rPr>
  </w:style>
  <w:style w:type="character" w:customStyle="1" w:styleId="a5">
    <w:name w:val="Текст примечания Знак"/>
    <w:basedOn w:val="a0"/>
    <w:link w:val="a4"/>
    <w:uiPriority w:val="99"/>
    <w:semiHidden/>
    <w:rsid w:val="007F51AC"/>
    <w:rPr>
      <w:sz w:val="20"/>
      <w:szCs w:val="20"/>
    </w:rPr>
  </w:style>
  <w:style w:type="paragraph" w:styleId="a6">
    <w:name w:val="annotation subject"/>
    <w:basedOn w:val="a4"/>
    <w:next w:val="a4"/>
    <w:link w:val="a7"/>
    <w:uiPriority w:val="99"/>
    <w:semiHidden/>
    <w:unhideWhenUsed/>
    <w:rsid w:val="007F51AC"/>
    <w:rPr>
      <w:b/>
      <w:bCs/>
    </w:rPr>
  </w:style>
  <w:style w:type="character" w:customStyle="1" w:styleId="a7">
    <w:name w:val="Тема примечания Знак"/>
    <w:basedOn w:val="a5"/>
    <w:link w:val="a6"/>
    <w:uiPriority w:val="99"/>
    <w:semiHidden/>
    <w:rsid w:val="007F51AC"/>
    <w:rPr>
      <w:b/>
      <w:bCs/>
      <w:sz w:val="20"/>
      <w:szCs w:val="20"/>
    </w:rPr>
  </w:style>
  <w:style w:type="paragraph" w:styleId="a8">
    <w:name w:val="header"/>
    <w:basedOn w:val="a"/>
    <w:link w:val="a9"/>
    <w:uiPriority w:val="99"/>
    <w:unhideWhenUsed/>
    <w:rsid w:val="008A3BB0"/>
    <w:pPr>
      <w:tabs>
        <w:tab w:val="center" w:pos="4677"/>
        <w:tab w:val="right" w:pos="9355"/>
      </w:tabs>
    </w:pPr>
  </w:style>
  <w:style w:type="character" w:customStyle="1" w:styleId="a9">
    <w:name w:val="Верхний колонтитул Знак"/>
    <w:basedOn w:val="a0"/>
    <w:link w:val="a8"/>
    <w:uiPriority w:val="99"/>
    <w:rsid w:val="008A3BB0"/>
  </w:style>
  <w:style w:type="paragraph" w:styleId="aa">
    <w:name w:val="footer"/>
    <w:basedOn w:val="a"/>
    <w:link w:val="ab"/>
    <w:uiPriority w:val="99"/>
    <w:unhideWhenUsed/>
    <w:rsid w:val="008A3BB0"/>
    <w:pPr>
      <w:tabs>
        <w:tab w:val="center" w:pos="4677"/>
        <w:tab w:val="right" w:pos="9355"/>
      </w:tabs>
    </w:pPr>
  </w:style>
  <w:style w:type="character" w:customStyle="1" w:styleId="ab">
    <w:name w:val="Нижний колонтитул Знак"/>
    <w:basedOn w:val="a0"/>
    <w:link w:val="aa"/>
    <w:uiPriority w:val="99"/>
    <w:rsid w:val="008A3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72637">
      <w:bodyDiv w:val="1"/>
      <w:marLeft w:val="0"/>
      <w:marRight w:val="0"/>
      <w:marTop w:val="0"/>
      <w:marBottom w:val="0"/>
      <w:divBdr>
        <w:top w:val="none" w:sz="0" w:space="0" w:color="auto"/>
        <w:left w:val="none" w:sz="0" w:space="0" w:color="auto"/>
        <w:bottom w:val="none" w:sz="0" w:space="0" w:color="auto"/>
        <w:right w:val="none" w:sz="0" w:space="0" w:color="auto"/>
      </w:divBdr>
    </w:div>
    <w:div w:id="820734095">
      <w:bodyDiv w:val="1"/>
      <w:marLeft w:val="0"/>
      <w:marRight w:val="0"/>
      <w:marTop w:val="0"/>
      <w:marBottom w:val="0"/>
      <w:divBdr>
        <w:top w:val="none" w:sz="0" w:space="0" w:color="auto"/>
        <w:left w:val="none" w:sz="0" w:space="0" w:color="auto"/>
        <w:bottom w:val="none" w:sz="0" w:space="0" w:color="auto"/>
        <w:right w:val="none" w:sz="0" w:space="0" w:color="auto"/>
      </w:divBdr>
    </w:div>
    <w:div w:id="852718426">
      <w:bodyDiv w:val="1"/>
      <w:marLeft w:val="0"/>
      <w:marRight w:val="0"/>
      <w:marTop w:val="0"/>
      <w:marBottom w:val="0"/>
      <w:divBdr>
        <w:top w:val="none" w:sz="0" w:space="0" w:color="auto"/>
        <w:left w:val="none" w:sz="0" w:space="0" w:color="auto"/>
        <w:bottom w:val="none" w:sz="0" w:space="0" w:color="auto"/>
        <w:right w:val="none" w:sz="0" w:space="0" w:color="auto"/>
      </w:divBdr>
    </w:div>
    <w:div w:id="1289698840">
      <w:bodyDiv w:val="1"/>
      <w:marLeft w:val="0"/>
      <w:marRight w:val="0"/>
      <w:marTop w:val="0"/>
      <w:marBottom w:val="0"/>
      <w:divBdr>
        <w:top w:val="none" w:sz="0" w:space="0" w:color="auto"/>
        <w:left w:val="none" w:sz="0" w:space="0" w:color="auto"/>
        <w:bottom w:val="none" w:sz="0" w:space="0" w:color="auto"/>
        <w:right w:val="none" w:sz="0" w:space="0" w:color="auto"/>
      </w:divBdr>
    </w:div>
    <w:div w:id="1921596959">
      <w:bodyDiv w:val="1"/>
      <w:marLeft w:val="0"/>
      <w:marRight w:val="0"/>
      <w:marTop w:val="0"/>
      <w:marBottom w:val="0"/>
      <w:divBdr>
        <w:top w:val="none" w:sz="0" w:space="0" w:color="auto"/>
        <w:left w:val="none" w:sz="0" w:space="0" w:color="auto"/>
        <w:bottom w:val="none" w:sz="0" w:space="0" w:color="auto"/>
        <w:right w:val="none" w:sz="0" w:space="0" w:color="auto"/>
      </w:divBdr>
    </w:div>
    <w:div w:id="2019575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C87455FAE0CA1D717193A0D71E803F82E092ABCF1499A666F4DAB78929676649A27C931D5D675343A45F9427C30D55FFD80AF16C5EBBF4E33B60E3gFR3L" TargetMode="External"/><Relationship Id="rId299" Type="http://schemas.openxmlformats.org/officeDocument/2006/relationships/footer" Target="footer77.xml"/><Relationship Id="rId21" Type="http://schemas.openxmlformats.org/officeDocument/2006/relationships/hyperlink" Target="consultantplus://offline/ref=B7C87455FAE0CA1D717193A0D71E803F82E092ABCF1499A666F4DAB78929676649A27C931D5D675343A45F9427C30D55FFD80AF16C5EBBF4E33B60E3gFR3L" TargetMode="External"/><Relationship Id="rId63" Type="http://schemas.openxmlformats.org/officeDocument/2006/relationships/hyperlink" Target="consultantplus://offline/ref=B7C87455FAE0CA1D717193A0D71E803F82E092ABCF1499A666F4DAB78929676649A27C931D5D675343A45F9427C30D55FFD80AF16C5EBBF4E33B60E3gFR3L" TargetMode="External"/><Relationship Id="rId159" Type="http://schemas.openxmlformats.org/officeDocument/2006/relationships/header" Target="header18.xml"/><Relationship Id="rId324" Type="http://schemas.openxmlformats.org/officeDocument/2006/relationships/footer" Target="footer88.xml"/><Relationship Id="rId366" Type="http://schemas.openxmlformats.org/officeDocument/2006/relationships/header" Target="header107.xml"/><Relationship Id="rId170" Type="http://schemas.openxmlformats.org/officeDocument/2006/relationships/header" Target="header23.xml"/><Relationship Id="rId226" Type="http://schemas.openxmlformats.org/officeDocument/2006/relationships/footer" Target="footer47.xml"/><Relationship Id="rId268" Type="http://schemas.openxmlformats.org/officeDocument/2006/relationships/header" Target="header65.xml"/><Relationship Id="rId11" Type="http://schemas.openxmlformats.org/officeDocument/2006/relationships/hyperlink" Target="consultantplus://offline/ref=B7C87455FAE0CA1D71718DADC172DF3686E8CDAEC61991F03AA9DCE0D679613309E27AC15719625917F51BC22BC85E1ABA8F19F36B42gBR8L" TargetMode="External"/><Relationship Id="rId32" Type="http://schemas.openxmlformats.org/officeDocument/2006/relationships/hyperlink" Target="consultantplus://offline/ref=B7C87455FAE0CA1D717193A0D71E803F82E092ABCF1499A666F4DAB78929676649A27C931D5D675343A45F9427C30D55FFD80AF16C5EBBF4E33B60E3gFR3L" TargetMode="External"/><Relationship Id="rId53" Type="http://schemas.openxmlformats.org/officeDocument/2006/relationships/hyperlink" Target="consultantplus://offline/ref=B7C87455FAE0CA1D717193A0D71E803F82E092ABCF1499A666F4DAB78929676649A27C931D5D675343A45F9427C30D55FFD80AF16C5EBBF4E33B60E3gFR3L" TargetMode="External"/><Relationship Id="rId74" Type="http://schemas.openxmlformats.org/officeDocument/2006/relationships/hyperlink" Target="consultantplus://offline/ref=B7C87455FAE0CA1D717193A0D71E803F82E092ABCF1499A666F4DAB78929676649A27C931D5D675343A45F9427C30D55FFD80AF16C5EBBF4E33B60E3gFR3L" TargetMode="External"/><Relationship Id="rId128" Type="http://schemas.openxmlformats.org/officeDocument/2006/relationships/header" Target="header3.xml"/><Relationship Id="rId149" Type="http://schemas.openxmlformats.org/officeDocument/2006/relationships/header" Target="header13.xml"/><Relationship Id="rId314" Type="http://schemas.openxmlformats.org/officeDocument/2006/relationships/header" Target="header84.xml"/><Relationship Id="rId335" Type="http://schemas.openxmlformats.org/officeDocument/2006/relationships/footer" Target="footer93.xml"/><Relationship Id="rId356" Type="http://schemas.openxmlformats.org/officeDocument/2006/relationships/footer" Target="footer102.xml"/><Relationship Id="rId377" Type="http://schemas.openxmlformats.org/officeDocument/2006/relationships/footer" Target="footer112.xml"/><Relationship Id="rId398" Type="http://schemas.openxmlformats.org/officeDocument/2006/relationships/hyperlink" Target="consultantplus://offline/ref=B7C87455FAE0CA1D71718DADC172DF3686E9C4AFCB1791F03AA9DCE0D679613309E27AC65E18635345AF0BC6629D5404BC9306F37542BAF4gFRFL" TargetMode="External"/><Relationship Id="rId5" Type="http://schemas.openxmlformats.org/officeDocument/2006/relationships/footnotes" Target="footnotes.xml"/><Relationship Id="rId95" Type="http://schemas.openxmlformats.org/officeDocument/2006/relationships/hyperlink" Target="consultantplus://offline/ref=B7C87455FAE0CA1D717193A0D71E803F82E092ABCF1499A666F4DAB78929676649A27C931D5D675343A45F9427C30D55FFD80AF16C5EBBF4E33B60E3gFR3L" TargetMode="External"/><Relationship Id="rId160" Type="http://schemas.openxmlformats.org/officeDocument/2006/relationships/footer" Target="footer18.xml"/><Relationship Id="rId181" Type="http://schemas.openxmlformats.org/officeDocument/2006/relationships/header" Target="header28.xml"/><Relationship Id="rId216" Type="http://schemas.openxmlformats.org/officeDocument/2006/relationships/header" Target="header43.xml"/><Relationship Id="rId237" Type="http://schemas.openxmlformats.org/officeDocument/2006/relationships/header" Target="header52.xml"/><Relationship Id="rId402" Type="http://schemas.openxmlformats.org/officeDocument/2006/relationships/footer" Target="footer123.xml"/><Relationship Id="rId258" Type="http://schemas.openxmlformats.org/officeDocument/2006/relationships/footer" Target="footer60.xml"/><Relationship Id="rId279" Type="http://schemas.openxmlformats.org/officeDocument/2006/relationships/footer" Target="footer68.xml"/><Relationship Id="rId22" Type="http://schemas.openxmlformats.org/officeDocument/2006/relationships/hyperlink" Target="consultantplus://offline/ref=B7C87455FAE0CA1D717193A0D71E803F82E092ABCF1499A666F4DAB78929676649A27C931D5D675343A45F9427C30D55FFD80AF16C5EBBF4E33B60E3gFR3L" TargetMode="External"/><Relationship Id="rId43" Type="http://schemas.openxmlformats.org/officeDocument/2006/relationships/hyperlink" Target="consultantplus://offline/ref=B7C87455FAE0CA1D717193A0D71E803F82E092ABCF1499A666F4DAB78929676649A27C931D5D675343A45F9427C30D55FFD80AF16C5EBBF4E33B60E3gFR3L" TargetMode="External"/><Relationship Id="rId64" Type="http://schemas.openxmlformats.org/officeDocument/2006/relationships/hyperlink" Target="consultantplus://offline/ref=B7C87455FAE0CA1D717193A0D71E803F82E092ABCF1499A666F4DAB78929676649A27C931D5D675343A45F9427C30D55FFD80AF16C5EBBF4E33B60E3gFR3L" TargetMode="External"/><Relationship Id="rId118" Type="http://schemas.openxmlformats.org/officeDocument/2006/relationships/hyperlink" Target="consultantplus://offline/ref=B7C87455FAE0CA1D717193A0D71E803F82E092ABCF1499A666F4DAB78929676649A27C931D5D675343A45F9427C30D55FFD80AF16C5EBBF4E33B60E3gFR3L" TargetMode="External"/><Relationship Id="rId139" Type="http://schemas.openxmlformats.org/officeDocument/2006/relationships/footer" Target="footer8.xml"/><Relationship Id="rId290" Type="http://schemas.openxmlformats.org/officeDocument/2006/relationships/footer" Target="footer73.xml"/><Relationship Id="rId304" Type="http://schemas.openxmlformats.org/officeDocument/2006/relationships/footer" Target="footer79.xml"/><Relationship Id="rId325" Type="http://schemas.openxmlformats.org/officeDocument/2006/relationships/header" Target="header89.xml"/><Relationship Id="rId346" Type="http://schemas.openxmlformats.org/officeDocument/2006/relationships/header" Target="header98.xml"/><Relationship Id="rId367" Type="http://schemas.openxmlformats.org/officeDocument/2006/relationships/footer" Target="footer107.xml"/><Relationship Id="rId388" Type="http://schemas.openxmlformats.org/officeDocument/2006/relationships/footer" Target="footer117.xml"/><Relationship Id="rId85" Type="http://schemas.openxmlformats.org/officeDocument/2006/relationships/hyperlink" Target="consultantplus://offline/ref=B7C87455FAE0CA1D717193A0D71E803F82E092ABCF1499A666F4DAB78929676649A27C931D5D675343A45F9427C30D55FFD80AF16C5EBBF4E33B60E3gFR3L" TargetMode="External"/><Relationship Id="rId150" Type="http://schemas.openxmlformats.org/officeDocument/2006/relationships/footer" Target="footer13.xml"/><Relationship Id="rId171" Type="http://schemas.openxmlformats.org/officeDocument/2006/relationships/footer" Target="footer23.xml"/><Relationship Id="rId192" Type="http://schemas.openxmlformats.org/officeDocument/2006/relationships/header" Target="header33.xml"/><Relationship Id="rId206" Type="http://schemas.openxmlformats.org/officeDocument/2006/relationships/footer" Target="footer38.xml"/><Relationship Id="rId227" Type="http://schemas.openxmlformats.org/officeDocument/2006/relationships/header" Target="header48.xml"/><Relationship Id="rId248" Type="http://schemas.openxmlformats.org/officeDocument/2006/relationships/header" Target="header56.xml"/><Relationship Id="rId269" Type="http://schemas.openxmlformats.org/officeDocument/2006/relationships/footer" Target="footer65.xml"/><Relationship Id="rId12" Type="http://schemas.openxmlformats.org/officeDocument/2006/relationships/hyperlink" Target="consultantplus://offline/ref=B7C87455FAE0CA1D71718DADC172DF3686E8CDAEC61791F03AA9DCE0D679613309E27AC65E186B5444AF0BC6629D5404BC9306F37542BAF4gFRFL" TargetMode="External"/><Relationship Id="rId33" Type="http://schemas.openxmlformats.org/officeDocument/2006/relationships/hyperlink" Target="consultantplus://offline/ref=B7C87455FAE0CA1D717193A0D71E803F82E092ABCF1499A666F4DAB78929676649A27C931D5D675343A45F9427C30D55FFD80AF16C5EBBF4E33B60E3gFR3L" TargetMode="External"/><Relationship Id="rId108" Type="http://schemas.openxmlformats.org/officeDocument/2006/relationships/hyperlink" Target="consultantplus://offline/ref=B7C87455FAE0CA1D717193A0D71E803F82E092ABCF1499A666F4DAB78929676649A27C931D5D675343A45F9427C30D55FFD80AF16C5EBBF4E33B60E3gFR3L" TargetMode="External"/><Relationship Id="rId129" Type="http://schemas.openxmlformats.org/officeDocument/2006/relationships/footer" Target="footer3.xml"/><Relationship Id="rId280" Type="http://schemas.openxmlformats.org/officeDocument/2006/relationships/header" Target="header69.xml"/><Relationship Id="rId315" Type="http://schemas.openxmlformats.org/officeDocument/2006/relationships/footer" Target="footer84.xml"/><Relationship Id="rId336" Type="http://schemas.openxmlformats.org/officeDocument/2006/relationships/hyperlink" Target="consultantplus://offline/ref=B7C87455FAE0CA1D71718DADC172DF3686E9C4AFCB1791F03AA9DCE0D679613309E27AC65E18635345AF0BC6629D5404BC9306F37542BAF4gFRFL" TargetMode="External"/><Relationship Id="rId357" Type="http://schemas.openxmlformats.org/officeDocument/2006/relationships/header" Target="header103.xml"/><Relationship Id="rId54" Type="http://schemas.openxmlformats.org/officeDocument/2006/relationships/hyperlink" Target="consultantplus://offline/ref=B7C87455FAE0CA1D717193A0D71E803F82E092ABCF1499A666F4DAB78929676649A27C931D5D675343A45F9427C30D55FFD80AF16C5EBBF4E33B60E3gFR3L" TargetMode="External"/><Relationship Id="rId75" Type="http://schemas.openxmlformats.org/officeDocument/2006/relationships/hyperlink" Target="consultantplus://offline/ref=B7C87455FAE0CA1D717193A0D71E803F82E092ABCF1499A666F4DAB78929676649A27C931D5D675343A45F9427C30D55FFD80AF16C5EBBF4E33B60E3gFR3L" TargetMode="External"/><Relationship Id="rId96" Type="http://schemas.openxmlformats.org/officeDocument/2006/relationships/hyperlink" Target="consultantplus://offline/ref=B7C87455FAE0CA1D717193A0D71E803F82E092ABCF1499A666F4DAB78929676649A27C931D5D675343A45F9427C30D55FFD80AF16C5EBBF4E33B60E3gFR3L" TargetMode="External"/><Relationship Id="rId140" Type="http://schemas.openxmlformats.org/officeDocument/2006/relationships/header" Target="header9.xml"/><Relationship Id="rId161" Type="http://schemas.openxmlformats.org/officeDocument/2006/relationships/header" Target="header19.xml"/><Relationship Id="rId182" Type="http://schemas.openxmlformats.org/officeDocument/2006/relationships/footer" Target="footer28.xml"/><Relationship Id="rId217" Type="http://schemas.openxmlformats.org/officeDocument/2006/relationships/footer" Target="footer43.xml"/><Relationship Id="rId378" Type="http://schemas.openxmlformats.org/officeDocument/2006/relationships/header" Target="header113.xml"/><Relationship Id="rId399" Type="http://schemas.openxmlformats.org/officeDocument/2006/relationships/header" Target="header122.xml"/><Relationship Id="rId403" Type="http://schemas.openxmlformats.org/officeDocument/2006/relationships/fontTable" Target="fontTable.xml"/><Relationship Id="rId6" Type="http://schemas.openxmlformats.org/officeDocument/2006/relationships/endnotes" Target="endnotes.xml"/><Relationship Id="rId238" Type="http://schemas.openxmlformats.org/officeDocument/2006/relationships/footer" Target="footer52.xml"/><Relationship Id="rId259" Type="http://schemas.openxmlformats.org/officeDocument/2006/relationships/header" Target="header61.xml"/><Relationship Id="rId23" Type="http://schemas.openxmlformats.org/officeDocument/2006/relationships/hyperlink" Target="consultantplus://offline/ref=B7C87455FAE0CA1D717193A0D71E803F82E092ABCF1499A666F4DAB78929676649A27C931D5D675343A45F9427C30D55FFD80AF16C5EBBF4E33B60E3gFR3L" TargetMode="External"/><Relationship Id="rId119" Type="http://schemas.openxmlformats.org/officeDocument/2006/relationships/hyperlink" Target="consultantplus://offline/ref=B7C87455FAE0CA1D717193A0D71E803F82E092ABCF1499A666F4DAB78929676649A27C931D5D675343A45F9427C30D55FFD80AF16C5EBBF4E33B60E3gFR3L" TargetMode="External"/><Relationship Id="rId270" Type="http://schemas.openxmlformats.org/officeDocument/2006/relationships/hyperlink" Target="consultantplus://offline/ref=B7C87455FAE0CA1D71718DADC172DF3686E9C4AFCB1791F03AA9DCE0D679613309E27AC65E18635345AF0BC6629D5404BC9306F37542BAF4gFRFL" TargetMode="External"/><Relationship Id="rId291" Type="http://schemas.openxmlformats.org/officeDocument/2006/relationships/hyperlink" Target="consultantplus://offline/ref=B7C87455FAE0CA1D71718DADC172DF3686E9C4AFCB1791F03AA9DCE0D679613309E27AC65E18635345AF0BC6629D5404BC9306F37542BAF4gFRFL" TargetMode="External"/><Relationship Id="rId305" Type="http://schemas.openxmlformats.org/officeDocument/2006/relationships/header" Target="header80.xml"/><Relationship Id="rId326" Type="http://schemas.openxmlformats.org/officeDocument/2006/relationships/footer" Target="footer89.xml"/><Relationship Id="rId347" Type="http://schemas.openxmlformats.org/officeDocument/2006/relationships/footer" Target="footer98.xml"/><Relationship Id="rId44" Type="http://schemas.openxmlformats.org/officeDocument/2006/relationships/hyperlink" Target="consultantplus://offline/ref=B7C87455FAE0CA1D717193A0D71E803F82E092ABCF1499A666F4DAB78929676649A27C931D5D675343A45F9427C30D55FFD80AF16C5EBBF4E33B60E3gFR3L" TargetMode="External"/><Relationship Id="rId65" Type="http://schemas.openxmlformats.org/officeDocument/2006/relationships/hyperlink" Target="consultantplus://offline/ref=B7C87455FAE0CA1D717193A0D71E803F82E092ABCF1499A666F4DAB78929676649A27C931D5D675343A45F9427C30D55FFD80AF16C5EBBF4E33B60E3gFR3L" TargetMode="External"/><Relationship Id="rId86" Type="http://schemas.openxmlformats.org/officeDocument/2006/relationships/hyperlink" Target="consultantplus://offline/ref=B7C87455FAE0CA1D717193A0D71E803F82E092ABCF1499A666F4DAB78929676649A27C931D5D675343A45F9427C30D55FFD80AF16C5EBBF4E33B60E3gFR3L" TargetMode="External"/><Relationship Id="rId130" Type="http://schemas.openxmlformats.org/officeDocument/2006/relationships/header" Target="header4.xml"/><Relationship Id="rId151" Type="http://schemas.openxmlformats.org/officeDocument/2006/relationships/header" Target="header14.xml"/><Relationship Id="rId368" Type="http://schemas.openxmlformats.org/officeDocument/2006/relationships/header" Target="header108.xml"/><Relationship Id="rId389" Type="http://schemas.openxmlformats.org/officeDocument/2006/relationships/hyperlink" Target="consultantplus://offline/ref=B7C87455FAE0CA1D71718DADC172DF3686E9C4AFCB1791F03AA9DCE0D679613309E27AC65E18635345AF0BC6629D5404BC9306F37542BAF4gFRFL" TargetMode="External"/><Relationship Id="rId172" Type="http://schemas.openxmlformats.org/officeDocument/2006/relationships/header" Target="header24.xml"/><Relationship Id="rId193" Type="http://schemas.openxmlformats.org/officeDocument/2006/relationships/footer" Target="footer33.xml"/><Relationship Id="rId207" Type="http://schemas.openxmlformats.org/officeDocument/2006/relationships/header" Target="header39.xml"/><Relationship Id="rId228" Type="http://schemas.openxmlformats.org/officeDocument/2006/relationships/footer" Target="footer48.xml"/><Relationship Id="rId249" Type="http://schemas.openxmlformats.org/officeDocument/2006/relationships/footer" Target="footer56.xml"/><Relationship Id="rId13" Type="http://schemas.openxmlformats.org/officeDocument/2006/relationships/hyperlink" Target="consultantplus://offline/ref=B7C87455FAE0CA1D71718DADC172DF3686E8CDAEC61791F03AA9DCE0D679613309E27AC65E1869514AAF0BC6629D5404BC9306F37542BAF4gFRFL" TargetMode="External"/><Relationship Id="rId109" Type="http://schemas.openxmlformats.org/officeDocument/2006/relationships/hyperlink" Target="consultantplus://offline/ref=B7C87455FAE0CA1D717193A0D71E803F82E092ABCF1499A666F4DAB78929676649A27C931D5D675343A45F9427C30D55FFD80AF16C5EBBF4E33B60E3gFR3L" TargetMode="External"/><Relationship Id="rId260" Type="http://schemas.openxmlformats.org/officeDocument/2006/relationships/footer" Target="footer61.xml"/><Relationship Id="rId281" Type="http://schemas.openxmlformats.org/officeDocument/2006/relationships/footer" Target="footer69.xml"/><Relationship Id="rId316" Type="http://schemas.openxmlformats.org/officeDocument/2006/relationships/header" Target="header85.xml"/><Relationship Id="rId337" Type="http://schemas.openxmlformats.org/officeDocument/2006/relationships/header" Target="header94.xml"/><Relationship Id="rId34" Type="http://schemas.openxmlformats.org/officeDocument/2006/relationships/hyperlink" Target="consultantplus://offline/ref=B7C87455FAE0CA1D717193A0D71E803F82E092ABCF1499A666F4DAB78929676649A27C931D5D675343A45F9427C30D55FFD80AF16C5EBBF4E33B60E3gFR3L" TargetMode="External"/><Relationship Id="rId55" Type="http://schemas.openxmlformats.org/officeDocument/2006/relationships/hyperlink" Target="consultantplus://offline/ref=B7C87455FAE0CA1D717193A0D71E803F82E092ABCF1499A666F4DAB78929676649A27C931D5D675343A45F9427C30D55FFD80AF16C5EBBF4E33B60E3gFR3L" TargetMode="External"/><Relationship Id="rId76" Type="http://schemas.openxmlformats.org/officeDocument/2006/relationships/hyperlink" Target="consultantplus://offline/ref=B7C87455FAE0CA1D717193A0D71E803F82E092ABCF1499A666F4DAB78929676649A27C931D5D675343A45F9427C30D55FFD80AF16C5EBBF4E33B60E3gFR3L" TargetMode="External"/><Relationship Id="rId97" Type="http://schemas.openxmlformats.org/officeDocument/2006/relationships/hyperlink" Target="consultantplus://offline/ref=B7C87455FAE0CA1D717193A0D71E803F82E092ABCF1499A666F4DAB78929676649A27C931D5D675343A45F9427C30D55FFD80AF16C5EBBF4E33B60E3gFR3L" TargetMode="External"/><Relationship Id="rId120" Type="http://schemas.openxmlformats.org/officeDocument/2006/relationships/hyperlink" Target="consultantplus://offline/ref=B7C87455FAE0CA1D717193A0D71E803F82E092ABCF1499A666F4DAB78929676649A27C931D5D675343A45F9427C30D55FFD80AF16C5EBBF4E33B60E3gFR3L" TargetMode="External"/><Relationship Id="rId141" Type="http://schemas.openxmlformats.org/officeDocument/2006/relationships/footer" Target="footer9.xml"/><Relationship Id="rId358" Type="http://schemas.openxmlformats.org/officeDocument/2006/relationships/footer" Target="footer103.xml"/><Relationship Id="rId379" Type="http://schemas.openxmlformats.org/officeDocument/2006/relationships/footer" Target="footer113.xml"/><Relationship Id="rId7" Type="http://schemas.openxmlformats.org/officeDocument/2006/relationships/image" Target="media/image1.png"/><Relationship Id="rId162" Type="http://schemas.openxmlformats.org/officeDocument/2006/relationships/footer" Target="footer19.xml"/><Relationship Id="rId183" Type="http://schemas.openxmlformats.org/officeDocument/2006/relationships/header" Target="header29.xml"/><Relationship Id="rId218" Type="http://schemas.openxmlformats.org/officeDocument/2006/relationships/header" Target="header44.xml"/><Relationship Id="rId239" Type="http://schemas.openxmlformats.org/officeDocument/2006/relationships/header" Target="header53.xml"/><Relationship Id="rId390" Type="http://schemas.openxmlformats.org/officeDocument/2006/relationships/header" Target="header118.xml"/><Relationship Id="rId404" Type="http://schemas.openxmlformats.org/officeDocument/2006/relationships/theme" Target="theme/theme1.xml"/><Relationship Id="rId250" Type="http://schemas.openxmlformats.org/officeDocument/2006/relationships/header" Target="header57.xml"/><Relationship Id="rId271" Type="http://schemas.openxmlformats.org/officeDocument/2006/relationships/header" Target="header66.xml"/><Relationship Id="rId292" Type="http://schemas.openxmlformats.org/officeDocument/2006/relationships/header" Target="header74.xml"/><Relationship Id="rId306" Type="http://schemas.openxmlformats.org/officeDocument/2006/relationships/footer" Target="footer80.xml"/><Relationship Id="rId24" Type="http://schemas.openxmlformats.org/officeDocument/2006/relationships/hyperlink" Target="consultantplus://offline/ref=B7C87455FAE0CA1D717193A0D71E803F82E092ABCF1499A666F4DAB78929676649A27C931D5D675343A45F9427C30D55FFD80AF16C5EBBF4E33B60E3gFR3L" TargetMode="External"/><Relationship Id="rId45" Type="http://schemas.openxmlformats.org/officeDocument/2006/relationships/hyperlink" Target="consultantplus://offline/ref=B7C87455FAE0CA1D717193A0D71E803F82E092ABCF1499A666F4DAB78929676649A27C931D5D675343A45F9427C30D55FFD80AF16C5EBBF4E33B60E3gFR3L" TargetMode="External"/><Relationship Id="rId66" Type="http://schemas.openxmlformats.org/officeDocument/2006/relationships/hyperlink" Target="consultantplus://offline/ref=B7C87455FAE0CA1D717193A0D71E803F82E092ABCF1499A666F4DAB78929676649A27C931D5D675343A45F9427C30D55FFD80AF16C5EBBF4E33B60E3gFR3L" TargetMode="External"/><Relationship Id="rId87" Type="http://schemas.openxmlformats.org/officeDocument/2006/relationships/hyperlink" Target="consultantplus://offline/ref=B7C87455FAE0CA1D717193A0D71E803F82E092ABCF1499A666F4DAB78929676649A27C931D5D675343A45F9427C30D55FFD80AF16C5EBBF4E33B60E3gFR3L" TargetMode="External"/><Relationship Id="rId110" Type="http://schemas.openxmlformats.org/officeDocument/2006/relationships/hyperlink" Target="consultantplus://offline/ref=B7C87455FAE0CA1D717193A0D71E803F82E092ABCF1499A666F4DAB78929676649A27C931D5D675343A45F9427C30D55FFD80AF16C5EBBF4E33B60E3gFR3L" TargetMode="External"/><Relationship Id="rId131" Type="http://schemas.openxmlformats.org/officeDocument/2006/relationships/footer" Target="footer4.xml"/><Relationship Id="rId327" Type="http://schemas.openxmlformats.org/officeDocument/2006/relationships/hyperlink" Target="consultantplus://offline/ref=B7C87455FAE0CA1D71718DADC172DF3686E9C4AFCB1791F03AA9DCE0D679613309E27AC65E18635345AF0BC6629D5404BC9306F37542BAF4gFRFL" TargetMode="External"/><Relationship Id="rId348" Type="http://schemas.openxmlformats.org/officeDocument/2006/relationships/header" Target="header99.xml"/><Relationship Id="rId369" Type="http://schemas.openxmlformats.org/officeDocument/2006/relationships/footer" Target="footer108.xml"/><Relationship Id="rId152" Type="http://schemas.openxmlformats.org/officeDocument/2006/relationships/footer" Target="footer14.xml"/><Relationship Id="rId173" Type="http://schemas.openxmlformats.org/officeDocument/2006/relationships/footer" Target="footer24.xml"/><Relationship Id="rId194" Type="http://schemas.openxmlformats.org/officeDocument/2006/relationships/hyperlink" Target="consultantplus://offline/ref=B7C87455FAE0CA1D71718DADC172DF3686E9C4AFCB1791F03AA9DCE0D679613309E27AC65E18635345AF0BC6629D5404BC9306F37542BAF4gFRFL" TargetMode="External"/><Relationship Id="rId208" Type="http://schemas.openxmlformats.org/officeDocument/2006/relationships/footer" Target="footer39.xml"/><Relationship Id="rId229" Type="http://schemas.openxmlformats.org/officeDocument/2006/relationships/header" Target="header49.xml"/><Relationship Id="rId380" Type="http://schemas.openxmlformats.org/officeDocument/2006/relationships/hyperlink" Target="consultantplus://offline/ref=B7C87455FAE0CA1D71718DADC172DF3686E9C4AFCB1791F03AA9DCE0D679613309E27AC65E18635345AF0BC6629D5404BC9306F37542BAF4gFRFL" TargetMode="External"/><Relationship Id="rId240" Type="http://schemas.openxmlformats.org/officeDocument/2006/relationships/footer" Target="footer53.xml"/><Relationship Id="rId261" Type="http://schemas.openxmlformats.org/officeDocument/2006/relationships/hyperlink" Target="consultantplus://offline/ref=B7C87455FAE0CA1D71718DADC172DF3686E9C4AFCB1791F03AA9DCE0D679613309E27AC65E18635345AF0BC6629D5404BC9306F37542BAF4gFRFL" TargetMode="External"/><Relationship Id="rId14" Type="http://schemas.openxmlformats.org/officeDocument/2006/relationships/hyperlink" Target="consultantplus://offline/ref=B7C87455FAE0CA1D71718DADC172DF3686E8CDAEC61191F03AA9DCE0D679613309E27AC2554D3B1616A95F9038C95B1AB98D05gFR3L" TargetMode="External"/><Relationship Id="rId35" Type="http://schemas.openxmlformats.org/officeDocument/2006/relationships/hyperlink" Target="consultantplus://offline/ref=B7C87455FAE0CA1D717193A0D71E803F82E092ABCF1499A666F4DAB78929676649A27C931D5D675343A45F9427C30D55FFD80AF16C5EBBF4E33B60E3gFR3L" TargetMode="External"/><Relationship Id="rId56" Type="http://schemas.openxmlformats.org/officeDocument/2006/relationships/hyperlink" Target="consultantplus://offline/ref=B7C87455FAE0CA1D717193A0D71E803F82E092ABCF1499A666F4DAB78929676649A27C931D5D675343A45F9427C30D55FFD80AF16C5EBBF4E33B60E3gFR3L" TargetMode="External"/><Relationship Id="rId77" Type="http://schemas.openxmlformats.org/officeDocument/2006/relationships/hyperlink" Target="consultantplus://offline/ref=B7C87455FAE0CA1D717193A0D71E803F82E092ABCF1499A666F4DAB78929676649A27C931D5D675343A45F9427C30D55FFD80AF16C5EBBF4E33B60E3gFR3L" TargetMode="External"/><Relationship Id="rId100" Type="http://schemas.openxmlformats.org/officeDocument/2006/relationships/hyperlink" Target="consultantplus://offline/ref=B7C87455FAE0CA1D717193A0D71E803F82E092ABCF1499A666F4DAB78929676649A27C931D5D675343A45F9427C30D55FFD80AF16C5EBBF4E33B60E3gFR3L" TargetMode="External"/><Relationship Id="rId282" Type="http://schemas.openxmlformats.org/officeDocument/2006/relationships/hyperlink" Target="consultantplus://offline/ref=B7C87455FAE0CA1D71718DADC172DF3686E9C4AFCB1791F03AA9DCE0D679613309E27AC65E18635345AF0BC6629D5404BC9306F37542BAF4gFRFL" TargetMode="External"/><Relationship Id="rId317" Type="http://schemas.openxmlformats.org/officeDocument/2006/relationships/footer" Target="footer85.xml"/><Relationship Id="rId338" Type="http://schemas.openxmlformats.org/officeDocument/2006/relationships/footer" Target="footer94.xml"/><Relationship Id="rId359" Type="http://schemas.openxmlformats.org/officeDocument/2006/relationships/header" Target="header104.xml"/><Relationship Id="rId8" Type="http://schemas.openxmlformats.org/officeDocument/2006/relationships/hyperlink" Target="consultantplus://offline/ref=B7C87455FAE0CA1D71718DADC172DF3686E8CDAEC61991F03AA9DCE0D679613309E27AC558186D5917F51BC22BC85E1ABA8F19F36B42gBR8L" TargetMode="External"/><Relationship Id="rId98" Type="http://schemas.openxmlformats.org/officeDocument/2006/relationships/hyperlink" Target="consultantplus://offline/ref=B7C87455FAE0CA1D717193A0D71E803F82E092ABCF1499A666F4DAB78929676649A27C931D5D675343A45F9427C30D55FFD80AF16C5EBBF4E33B60E3gFR3L" TargetMode="External"/><Relationship Id="rId121" Type="http://schemas.openxmlformats.org/officeDocument/2006/relationships/hyperlink" Target="consultantplus://offline/ref=B7C87455FAE0CA1D717193A0D71E803F82E092ABCF1499A666F4DAB78929676649A27C931D5D675343A45F9427C30D55FFD80AF16C5EBBF4E33B60E3gFR3L" TargetMode="External"/><Relationship Id="rId142" Type="http://schemas.openxmlformats.org/officeDocument/2006/relationships/hyperlink" Target="consultantplus://offline/ref=B7C87455FAE0CA1D71718DADC172DF3686EACFA3CA1691F03AA9DCE0D679613309E27AC65E19685546AF0BC6629D5404BC9306F37542BAF4gFRFL" TargetMode="External"/><Relationship Id="rId163" Type="http://schemas.openxmlformats.org/officeDocument/2006/relationships/header" Target="header20.xml"/><Relationship Id="rId184" Type="http://schemas.openxmlformats.org/officeDocument/2006/relationships/footer" Target="footer29.xml"/><Relationship Id="rId219" Type="http://schemas.openxmlformats.org/officeDocument/2006/relationships/footer" Target="footer44.xml"/><Relationship Id="rId370" Type="http://schemas.openxmlformats.org/officeDocument/2006/relationships/header" Target="header109.xml"/><Relationship Id="rId391" Type="http://schemas.openxmlformats.org/officeDocument/2006/relationships/footer" Target="footer118.xml"/><Relationship Id="rId230" Type="http://schemas.openxmlformats.org/officeDocument/2006/relationships/footer" Target="footer49.xml"/><Relationship Id="rId251" Type="http://schemas.openxmlformats.org/officeDocument/2006/relationships/footer" Target="footer57.xml"/><Relationship Id="rId25" Type="http://schemas.openxmlformats.org/officeDocument/2006/relationships/hyperlink" Target="consultantplus://offline/ref=B7C87455FAE0CA1D717193A0D71E803F82E092ABCF1499A666F4DAB78929676649A27C931D5D675343A45F9427C30D55FFD80AF16C5EBBF4E33B60E3gFR3L" TargetMode="External"/><Relationship Id="rId46" Type="http://schemas.openxmlformats.org/officeDocument/2006/relationships/hyperlink" Target="consultantplus://offline/ref=B7C87455FAE0CA1D717193A0D71E803F82E092ABCF1499A666F4DAB78929676649A27C931D5D675343A45F9427C30D55FFD80AF16C5EBBF4E33B60E3gFR3L" TargetMode="External"/><Relationship Id="rId67" Type="http://schemas.openxmlformats.org/officeDocument/2006/relationships/hyperlink" Target="consultantplus://offline/ref=B7C87455FAE0CA1D717193A0D71E803F82E092ABCF1499A666F4DAB78929676649A27C931D5D675343A45F9427C30D55FFD80AF16C5EBBF4E33B60E3gFR3L" TargetMode="External"/><Relationship Id="rId272" Type="http://schemas.openxmlformats.org/officeDocument/2006/relationships/footer" Target="footer66.xml"/><Relationship Id="rId293" Type="http://schemas.openxmlformats.org/officeDocument/2006/relationships/footer" Target="footer74.xml"/><Relationship Id="rId307" Type="http://schemas.openxmlformats.org/officeDocument/2006/relationships/header" Target="header81.xml"/><Relationship Id="rId328" Type="http://schemas.openxmlformats.org/officeDocument/2006/relationships/header" Target="header90.xml"/><Relationship Id="rId349" Type="http://schemas.openxmlformats.org/officeDocument/2006/relationships/footer" Target="footer99.xml"/><Relationship Id="rId88" Type="http://schemas.openxmlformats.org/officeDocument/2006/relationships/hyperlink" Target="consultantplus://offline/ref=B7C87455FAE0CA1D717193A0D71E803F82E092ABCF1499A666F4DAB78929676649A27C931D5D675343A45F9427C30D55FFD80AF16C5EBBF4E33B60E3gFR3L" TargetMode="External"/><Relationship Id="rId111" Type="http://schemas.openxmlformats.org/officeDocument/2006/relationships/hyperlink" Target="consultantplus://offline/ref=B7C87455FAE0CA1D717193A0D71E803F82E092ABCF1499A666F4DAB78929676649A27C931D5D675343A45F9427C30D55FFD80AF16C5EBBF4E33B60E3gFR3L" TargetMode="External"/><Relationship Id="rId132" Type="http://schemas.openxmlformats.org/officeDocument/2006/relationships/header" Target="header5.xml"/><Relationship Id="rId153" Type="http://schemas.openxmlformats.org/officeDocument/2006/relationships/header" Target="header15.xml"/><Relationship Id="rId174" Type="http://schemas.openxmlformats.org/officeDocument/2006/relationships/header" Target="header25.xml"/><Relationship Id="rId195" Type="http://schemas.openxmlformats.org/officeDocument/2006/relationships/hyperlink" Target="consultantplus://offline/ref=B7C87455FAE0CA1D71718DADC172DF3686E9C4AFCB1791F03AA9DCE0D679613309E27AC65E18635345AF0BC6629D5404BC9306F37542BAF4gFRFL" TargetMode="External"/><Relationship Id="rId209" Type="http://schemas.openxmlformats.org/officeDocument/2006/relationships/header" Target="header40.xml"/><Relationship Id="rId360" Type="http://schemas.openxmlformats.org/officeDocument/2006/relationships/footer" Target="footer104.xml"/><Relationship Id="rId381" Type="http://schemas.openxmlformats.org/officeDocument/2006/relationships/header" Target="header114.xml"/><Relationship Id="rId220" Type="http://schemas.openxmlformats.org/officeDocument/2006/relationships/header" Target="header45.xml"/><Relationship Id="rId241" Type="http://schemas.openxmlformats.org/officeDocument/2006/relationships/hyperlink" Target="consultantplus://offline/ref=B7C87455FAE0CA1D71718DADC172DF3686E9C4AFCB1791F03AA9DCE0D679613309E27AC65E18635345AF0BC6629D5404BC9306F37542BAF4gFRFL" TargetMode="External"/><Relationship Id="rId15" Type="http://schemas.openxmlformats.org/officeDocument/2006/relationships/hyperlink" Target="consultantplus://offline/ref=B7C87455FAE0CA1D71718DADC172DF3686E8CDAEC61191F03AA9DCE0D679613309E27AC65E1968544BAF0BC6629D5404BC9306F37542BAF4gFRFL" TargetMode="External"/><Relationship Id="rId36" Type="http://schemas.openxmlformats.org/officeDocument/2006/relationships/hyperlink" Target="consultantplus://offline/ref=B7C87455FAE0CA1D717193A0D71E803F82E092ABCF1499A666F4DAB78929676649A27C931D5D675343A45F9427C30D55FFD80AF16C5EBBF4E33B60E3gFR3L" TargetMode="External"/><Relationship Id="rId57" Type="http://schemas.openxmlformats.org/officeDocument/2006/relationships/hyperlink" Target="consultantplus://offline/ref=B7C87455FAE0CA1D717193A0D71E803F82E092ABCF1499A666F4DAB78929676649A27C931D5D675343A45F9427C30D55FFD80AF16C5EBBF4E33B60E3gFR3L" TargetMode="External"/><Relationship Id="rId262" Type="http://schemas.openxmlformats.org/officeDocument/2006/relationships/header" Target="header62.xml"/><Relationship Id="rId283" Type="http://schemas.openxmlformats.org/officeDocument/2006/relationships/header" Target="header70.xml"/><Relationship Id="rId318" Type="http://schemas.openxmlformats.org/officeDocument/2006/relationships/hyperlink" Target="consultantplus://offline/ref=B7C87455FAE0CA1D71718DADC172DF3686E9C4AFCB1791F03AA9DCE0D679613309E27AC65E18635345AF0BC6629D5404BC9306F37542BAF4gFRFL" TargetMode="External"/><Relationship Id="rId339" Type="http://schemas.openxmlformats.org/officeDocument/2006/relationships/header" Target="header95.xml"/><Relationship Id="rId78" Type="http://schemas.openxmlformats.org/officeDocument/2006/relationships/hyperlink" Target="consultantplus://offline/ref=B7C87455FAE0CA1D717193A0D71E803F82E092ABCF1499A666F4DAB78929676649A27C931D5D675343A45F9427C30D55FFD80AF16C5EBBF4E33B60E3gFR3L" TargetMode="External"/><Relationship Id="rId99" Type="http://schemas.openxmlformats.org/officeDocument/2006/relationships/hyperlink" Target="consultantplus://offline/ref=B7C87455FAE0CA1D717193A0D71E803F82E092ABCF1499A666F4DAB78929676649A27C931D5D675343A45F9427C30D55FFD80AF16C5EBBF4E33B60E3gFR3L" TargetMode="External"/><Relationship Id="rId101" Type="http://schemas.openxmlformats.org/officeDocument/2006/relationships/hyperlink" Target="consultantplus://offline/ref=B7C87455FAE0CA1D717193A0D71E803F82E092ABCF1499A666F4DAB78929676649A27C931D5D675343A45F9427C30D55FFD80AF16C5EBBF4E33B60E3gFR3L" TargetMode="External"/><Relationship Id="rId122" Type="http://schemas.openxmlformats.org/officeDocument/2006/relationships/hyperlink" Target="consultantplus://offline/ref=B7C87455FAE0CA1D717193A0D71E803F82E092ABCF1499A666F4DAB78929676649A27C931D5D675343A45F9427C30D55FFD80AF16C5EBBF4E33B60E3gFR3L" TargetMode="External"/><Relationship Id="rId143" Type="http://schemas.openxmlformats.org/officeDocument/2006/relationships/header" Target="header10.xml"/><Relationship Id="rId164" Type="http://schemas.openxmlformats.org/officeDocument/2006/relationships/footer" Target="footer20.xml"/><Relationship Id="rId185" Type="http://schemas.openxmlformats.org/officeDocument/2006/relationships/hyperlink" Target="consultantplus://offline/ref=B7C87455FAE0CA1D71718DADC172DF3686E9C4AFCB1791F03AA9DCE0D679613309E27AC65E18635345AF0BC6629D5404BC9306F37542BAF4gFRFL" TargetMode="External"/><Relationship Id="rId350" Type="http://schemas.openxmlformats.org/officeDocument/2006/relationships/header" Target="header100.xml"/><Relationship Id="rId371" Type="http://schemas.openxmlformats.org/officeDocument/2006/relationships/footer" Target="footer109.xml"/><Relationship Id="rId9" Type="http://schemas.openxmlformats.org/officeDocument/2006/relationships/hyperlink" Target="consultantplus://offline/ref=B7C87455FAE0CA1D717193A0D71E803F82E092ABCF149EA761FADAB78929676649A27C930F5D3F5F43A3419624D65B04B9g8RFL" TargetMode="External"/><Relationship Id="rId210" Type="http://schemas.openxmlformats.org/officeDocument/2006/relationships/footer" Target="footer40.xml"/><Relationship Id="rId392" Type="http://schemas.openxmlformats.org/officeDocument/2006/relationships/header" Target="header119.xml"/><Relationship Id="rId26" Type="http://schemas.openxmlformats.org/officeDocument/2006/relationships/hyperlink" Target="consultantplus://offline/ref=B7C87455FAE0CA1D717193A0D71E803F82E092ABCF1499A666F4DAB78929676649A27C931D5D675343A45F9427C30D55FFD80AF16C5EBBF4E33B60E3gFR3L" TargetMode="External"/><Relationship Id="rId231" Type="http://schemas.openxmlformats.org/officeDocument/2006/relationships/hyperlink" Target="consultantplus://offline/ref=B7C87455FAE0CA1D71718DADC172DF3686E9C4AFCB1791F03AA9DCE0D679613309E27AC65E18635345AF0BC6629D5404BC9306F37542BAF4gFRFL" TargetMode="External"/><Relationship Id="rId252" Type="http://schemas.openxmlformats.org/officeDocument/2006/relationships/hyperlink" Target="consultantplus://offline/ref=B7C87455FAE0CA1D71718DADC172DF3686E9C4AFCB1791F03AA9DCE0D679613309E27AC65E18635345AF0BC6629D5404BC9306F37542BAF4gFRFL" TargetMode="External"/><Relationship Id="rId273" Type="http://schemas.openxmlformats.org/officeDocument/2006/relationships/header" Target="header67.xml"/><Relationship Id="rId294" Type="http://schemas.openxmlformats.org/officeDocument/2006/relationships/header" Target="header75.xml"/><Relationship Id="rId308" Type="http://schemas.openxmlformats.org/officeDocument/2006/relationships/footer" Target="footer81.xml"/><Relationship Id="rId329" Type="http://schemas.openxmlformats.org/officeDocument/2006/relationships/footer" Target="footer90.xml"/><Relationship Id="rId47" Type="http://schemas.openxmlformats.org/officeDocument/2006/relationships/hyperlink" Target="consultantplus://offline/ref=B7C87455FAE0CA1D717193A0D71E803F82E092ABCF1499A666F4DAB78929676649A27C931D5D675343A45F9427C30D55FFD80AF16C5EBBF4E33B60E3gFR3L" TargetMode="External"/><Relationship Id="rId68" Type="http://schemas.openxmlformats.org/officeDocument/2006/relationships/hyperlink" Target="consultantplus://offline/ref=B7C87455FAE0CA1D717193A0D71E803F82E092ABCF1499A666F4DAB78929676649A27C931D5D675343A45F9427C30D55FFD80AF16C5EBBF4E33B60E3gFR3L" TargetMode="External"/><Relationship Id="rId89" Type="http://schemas.openxmlformats.org/officeDocument/2006/relationships/hyperlink" Target="consultantplus://offline/ref=B7C87455FAE0CA1D717193A0D71E803F82E092ABCF1499A666F4DAB78929676649A27C931D5D675343A45F9427C30D55FFD80AF16C5EBBF4E33B60E3gFR3L" TargetMode="External"/><Relationship Id="rId112" Type="http://schemas.openxmlformats.org/officeDocument/2006/relationships/hyperlink" Target="consultantplus://offline/ref=B7C87455FAE0CA1D717193A0D71E803F82E092ABCF1499A666F4DAB78929676649A27C931D5D675343A45F9427C30D55FFD80AF16C5EBBF4E33B60E3gFR3L" TargetMode="External"/><Relationship Id="rId133" Type="http://schemas.openxmlformats.org/officeDocument/2006/relationships/footer" Target="footer5.xml"/><Relationship Id="rId154" Type="http://schemas.openxmlformats.org/officeDocument/2006/relationships/footer" Target="footer15.xml"/><Relationship Id="rId175" Type="http://schemas.openxmlformats.org/officeDocument/2006/relationships/footer" Target="footer25.xml"/><Relationship Id="rId340" Type="http://schemas.openxmlformats.org/officeDocument/2006/relationships/footer" Target="footer95.xml"/><Relationship Id="rId361" Type="http://schemas.openxmlformats.org/officeDocument/2006/relationships/header" Target="header105.xml"/><Relationship Id="rId196" Type="http://schemas.openxmlformats.org/officeDocument/2006/relationships/header" Target="header34.xml"/><Relationship Id="rId200" Type="http://schemas.openxmlformats.org/officeDocument/2006/relationships/header" Target="header36.xml"/><Relationship Id="rId382" Type="http://schemas.openxmlformats.org/officeDocument/2006/relationships/footer" Target="footer114.xml"/><Relationship Id="rId16" Type="http://schemas.openxmlformats.org/officeDocument/2006/relationships/hyperlink" Target="consultantplus://offline/ref=B7C87455FAE0CA1D71718DADC172DF3686E8CDAEC61191F03AA9DCE0D679613309E27AC65E1968504AAF0BC6629D5404BC9306F37542BAF4gFRFL" TargetMode="External"/><Relationship Id="rId221" Type="http://schemas.openxmlformats.org/officeDocument/2006/relationships/footer" Target="footer45.xml"/><Relationship Id="rId242" Type="http://schemas.openxmlformats.org/officeDocument/2006/relationships/hyperlink" Target="consultantplus://offline/ref=B7C87455FAE0CA1D71718DADC172DF3686E9C4AFCB1791F03AA9DCE0D679613309E27AC65E18635345AF0BC6629D5404BC9306F37542BAF4gFRFL" TargetMode="External"/><Relationship Id="rId263" Type="http://schemas.openxmlformats.org/officeDocument/2006/relationships/footer" Target="footer62.xml"/><Relationship Id="rId284" Type="http://schemas.openxmlformats.org/officeDocument/2006/relationships/footer" Target="footer70.xml"/><Relationship Id="rId319" Type="http://schemas.openxmlformats.org/officeDocument/2006/relationships/header" Target="header86.xml"/><Relationship Id="rId37" Type="http://schemas.openxmlformats.org/officeDocument/2006/relationships/hyperlink" Target="consultantplus://offline/ref=B7C87455FAE0CA1D717193A0D71E803F82E092ABCF1499A666F4DAB78929676649A27C931D5D675343A45F9427C30D55FFD80AF16C5EBBF4E33B60E3gFR3L" TargetMode="External"/><Relationship Id="rId58" Type="http://schemas.openxmlformats.org/officeDocument/2006/relationships/hyperlink" Target="consultantplus://offline/ref=B7C87455FAE0CA1D717193A0D71E803F82E092ABCF1499A666F4DAB78929676649A27C931D5D675343A45F9427C30D55FFD80AF16C5EBBF4E33B60E3gFR3L" TargetMode="External"/><Relationship Id="rId79" Type="http://schemas.openxmlformats.org/officeDocument/2006/relationships/hyperlink" Target="consultantplus://offline/ref=B7C87455FAE0CA1D717193A0D71E803F82E092ABCF1499A666F4DAB78929676649A27C931D5D675343A45F9427C30D55FFD80AF16C5EBBF4E33B60E3gFR3L" TargetMode="External"/><Relationship Id="rId102" Type="http://schemas.openxmlformats.org/officeDocument/2006/relationships/hyperlink" Target="consultantplus://offline/ref=B7C87455FAE0CA1D717193A0D71E803F82E092ABCF1499A666F4DAB78929676649A27C931D5D675343A45F9427C30D55FFD80AF16C5EBBF4E33B60E3gFR3L" TargetMode="External"/><Relationship Id="rId123" Type="http://schemas.openxmlformats.org/officeDocument/2006/relationships/hyperlink" Target="consultantplus://offline/ref=B7C87455FAE0CA1D717193A0D71E803F82E092ABCF1499A666F4DAB78929676649A27C931D5D675343A45F9427C30D55FFD80AF16C5EBBF4E33B60E3gFR3L" TargetMode="External"/><Relationship Id="rId144" Type="http://schemas.openxmlformats.org/officeDocument/2006/relationships/footer" Target="footer10.xml"/><Relationship Id="rId330" Type="http://schemas.openxmlformats.org/officeDocument/2006/relationships/header" Target="header91.xml"/><Relationship Id="rId90" Type="http://schemas.openxmlformats.org/officeDocument/2006/relationships/hyperlink" Target="consultantplus://offline/ref=B7C87455FAE0CA1D717193A0D71E803F82E092ABCF1499A666F4DAB78929676649A27C931D5D675343A45F9427C30D55FFD80AF16C5EBBF4E33B60E3gFR3L" TargetMode="External"/><Relationship Id="rId165" Type="http://schemas.openxmlformats.org/officeDocument/2006/relationships/header" Target="header21.xml"/><Relationship Id="rId186" Type="http://schemas.openxmlformats.org/officeDocument/2006/relationships/header" Target="header30.xml"/><Relationship Id="rId351" Type="http://schemas.openxmlformats.org/officeDocument/2006/relationships/footer" Target="footer100.xml"/><Relationship Id="rId372" Type="http://schemas.openxmlformats.org/officeDocument/2006/relationships/header" Target="header110.xml"/><Relationship Id="rId393" Type="http://schemas.openxmlformats.org/officeDocument/2006/relationships/footer" Target="footer119.xml"/><Relationship Id="rId211" Type="http://schemas.openxmlformats.org/officeDocument/2006/relationships/header" Target="header41.xml"/><Relationship Id="rId232" Type="http://schemas.openxmlformats.org/officeDocument/2006/relationships/hyperlink" Target="consultantplus://offline/ref=B7C87455FAE0CA1D71718DADC172DF3686E9C4AFCB1791F03AA9DCE0D679613309E27AC65E18635345AF0BC6629D5404BC9306F37542BAF4gFRFL" TargetMode="External"/><Relationship Id="rId253" Type="http://schemas.openxmlformats.org/officeDocument/2006/relationships/header" Target="header58.xml"/><Relationship Id="rId274" Type="http://schemas.openxmlformats.org/officeDocument/2006/relationships/footer" Target="footer67.xml"/><Relationship Id="rId295" Type="http://schemas.openxmlformats.org/officeDocument/2006/relationships/footer" Target="footer75.xml"/><Relationship Id="rId309" Type="http://schemas.openxmlformats.org/officeDocument/2006/relationships/hyperlink" Target="consultantplus://offline/ref=B7C87455FAE0CA1D71718DADC172DF3686E9C4AFCB1791F03AA9DCE0D679613309E27AC65E18635345AF0BC6629D5404BC9306F37542BAF4gFRFL" TargetMode="External"/><Relationship Id="rId27" Type="http://schemas.openxmlformats.org/officeDocument/2006/relationships/hyperlink" Target="consultantplus://offline/ref=B7C87455FAE0CA1D717193A0D71E803F82E092ABCF1499A666F4DAB78929676649A27C931D5D675343A45F9427C30D55FFD80AF16C5EBBF4E33B60E3gFR3L" TargetMode="External"/><Relationship Id="rId48" Type="http://schemas.openxmlformats.org/officeDocument/2006/relationships/hyperlink" Target="consultantplus://offline/ref=B7C87455FAE0CA1D717193A0D71E803F82E092ABCF1499A666F4DAB78929676649A27C931D5D675343A45F9427C30D55FFD80AF16C5EBBF4E33B60E3gFR3L" TargetMode="External"/><Relationship Id="rId69" Type="http://schemas.openxmlformats.org/officeDocument/2006/relationships/hyperlink" Target="consultantplus://offline/ref=B7C87455FAE0CA1D717193A0D71E803F82E092ABCF1499A666F4DAB78929676649A27C931D5D675343A45F9427C30D55FFD80AF16C5EBBF4E33B60E3gFR3L" TargetMode="External"/><Relationship Id="rId113" Type="http://schemas.openxmlformats.org/officeDocument/2006/relationships/hyperlink" Target="consultantplus://offline/ref=B7C87455FAE0CA1D717193A0D71E803F82E092ABCF1499A666F4DAB78929676649A27C931D5D675343A45F9427C30D55FFD80AF16C5EBBF4E33B60E3gFR3L" TargetMode="External"/><Relationship Id="rId134" Type="http://schemas.openxmlformats.org/officeDocument/2006/relationships/header" Target="header6.xml"/><Relationship Id="rId320" Type="http://schemas.openxmlformats.org/officeDocument/2006/relationships/footer" Target="footer86.xml"/><Relationship Id="rId80" Type="http://schemas.openxmlformats.org/officeDocument/2006/relationships/hyperlink" Target="consultantplus://offline/ref=B7C87455FAE0CA1D717193A0D71E803F82E092ABCF1499A666F4DAB78929676649A27C931D5D675343A45F9427C30D55FFD80AF16C5EBBF4E33B60E3gFR3L" TargetMode="External"/><Relationship Id="rId155" Type="http://schemas.openxmlformats.org/officeDocument/2006/relationships/header" Target="header16.xml"/><Relationship Id="rId176" Type="http://schemas.openxmlformats.org/officeDocument/2006/relationships/hyperlink" Target="consultantplus://offline/ref=B7C87455FAE0CA1D71718DADC172DF3686E9C4AFCB1791F03AA9DCE0D679613309E27AC65E18635345AF0BC6629D5404BC9306F37542BAF4gFRFL" TargetMode="External"/><Relationship Id="rId197" Type="http://schemas.openxmlformats.org/officeDocument/2006/relationships/footer" Target="footer34.xml"/><Relationship Id="rId341" Type="http://schemas.openxmlformats.org/officeDocument/2006/relationships/header" Target="header96.xml"/><Relationship Id="rId362" Type="http://schemas.openxmlformats.org/officeDocument/2006/relationships/footer" Target="footer105.xml"/><Relationship Id="rId383" Type="http://schemas.openxmlformats.org/officeDocument/2006/relationships/header" Target="header115.xml"/><Relationship Id="rId201" Type="http://schemas.openxmlformats.org/officeDocument/2006/relationships/footer" Target="footer36.xml"/><Relationship Id="rId222" Type="http://schemas.openxmlformats.org/officeDocument/2006/relationships/hyperlink" Target="consultantplus://offline/ref=B7C87455FAE0CA1D71718DADC172DF3686E9C4AFCB1791F03AA9DCE0D679613309E27AC65E18635345AF0BC6629D5404BC9306F37542BAF4gFRFL" TargetMode="External"/><Relationship Id="rId243" Type="http://schemas.openxmlformats.org/officeDocument/2006/relationships/hyperlink" Target="consultantplus://offline/ref=B7C87455FAE0CA1D71718DADC172DF3686E9C4AFCB1791F03AA9DCE0D679613309E27AC65E18635345AF0BC6629D5404BC9306F37542BAF4gFRFL" TargetMode="External"/><Relationship Id="rId264" Type="http://schemas.openxmlformats.org/officeDocument/2006/relationships/header" Target="header63.xml"/><Relationship Id="rId285" Type="http://schemas.openxmlformats.org/officeDocument/2006/relationships/header" Target="header71.xml"/><Relationship Id="rId17" Type="http://schemas.openxmlformats.org/officeDocument/2006/relationships/hyperlink" Target="consultantplus://offline/ref=B7C87455FAE0CA1D717193A0D71E803F82E092ABCF149EA761FADAB78929676649A27C930F5D3F5F43A3419624D65B04B9g8RFL" TargetMode="External"/><Relationship Id="rId38" Type="http://schemas.openxmlformats.org/officeDocument/2006/relationships/hyperlink" Target="consultantplus://offline/ref=B7C87455FAE0CA1D717193A0D71E803F82E092ABCF1499A666F4DAB78929676649A27C931D5D675343A45F9427C30D55FFD80AF16C5EBBF4E33B60E3gFR3L" TargetMode="External"/><Relationship Id="rId59" Type="http://schemas.openxmlformats.org/officeDocument/2006/relationships/hyperlink" Target="consultantplus://offline/ref=B7C87455FAE0CA1D717193A0D71E803F82E092ABCF1499A666F4DAB78929676649A27C931D5D675343A45F9427C30D55FFD80AF16C5EBBF4E33B60E3gFR3L" TargetMode="External"/><Relationship Id="rId103" Type="http://schemas.openxmlformats.org/officeDocument/2006/relationships/hyperlink" Target="consultantplus://offline/ref=B7C87455FAE0CA1D717193A0D71E803F82E092ABCF1499A666F4DAB78929676649A27C931D5D675343A45F9427C30D55FFD80AF16C5EBBF4E33B60E3gFR3L" TargetMode="External"/><Relationship Id="rId124" Type="http://schemas.openxmlformats.org/officeDocument/2006/relationships/header" Target="header1.xml"/><Relationship Id="rId310" Type="http://schemas.openxmlformats.org/officeDocument/2006/relationships/header" Target="header82.xml"/><Relationship Id="rId70" Type="http://schemas.openxmlformats.org/officeDocument/2006/relationships/hyperlink" Target="consultantplus://offline/ref=B7C87455FAE0CA1D717193A0D71E803F82E092ABCF1499A666F4DAB78929676649A27C931D5D675343A45F9427C30D55FFD80AF16C5EBBF4E33B60E3gFR3L" TargetMode="External"/><Relationship Id="rId91" Type="http://schemas.openxmlformats.org/officeDocument/2006/relationships/hyperlink" Target="consultantplus://offline/ref=B7C87455FAE0CA1D717193A0D71E803F82E092ABCF1499A666F4DAB78929676649A27C931D5D675343A45F9427C30D55FFD80AF16C5EBBF4E33B60E3gFR3L" TargetMode="External"/><Relationship Id="rId145" Type="http://schemas.openxmlformats.org/officeDocument/2006/relationships/header" Target="header11.xml"/><Relationship Id="rId166" Type="http://schemas.openxmlformats.org/officeDocument/2006/relationships/footer" Target="footer21.xml"/><Relationship Id="rId187" Type="http://schemas.openxmlformats.org/officeDocument/2006/relationships/footer" Target="footer30.xml"/><Relationship Id="rId331" Type="http://schemas.openxmlformats.org/officeDocument/2006/relationships/footer" Target="footer91.xml"/><Relationship Id="rId352" Type="http://schemas.openxmlformats.org/officeDocument/2006/relationships/header" Target="header101.xml"/><Relationship Id="rId373" Type="http://schemas.openxmlformats.org/officeDocument/2006/relationships/footer" Target="footer110.xml"/><Relationship Id="rId394" Type="http://schemas.openxmlformats.org/officeDocument/2006/relationships/header" Target="header120.xml"/><Relationship Id="rId1" Type="http://schemas.openxmlformats.org/officeDocument/2006/relationships/customXml" Target="../customXml/item1.xml"/><Relationship Id="rId212" Type="http://schemas.openxmlformats.org/officeDocument/2006/relationships/footer" Target="footer41.xml"/><Relationship Id="rId233" Type="http://schemas.openxmlformats.org/officeDocument/2006/relationships/header" Target="header50.xml"/><Relationship Id="rId254" Type="http://schemas.openxmlformats.org/officeDocument/2006/relationships/footer" Target="footer58.xml"/><Relationship Id="rId28" Type="http://schemas.openxmlformats.org/officeDocument/2006/relationships/hyperlink" Target="consultantplus://offline/ref=B7C87455FAE0CA1D717193A0D71E803F82E092ABCF1499A666F4DAB78929676649A27C931D5D675343A45F9427C30D55FFD80AF16C5EBBF4E33B60E3gFR3L" TargetMode="External"/><Relationship Id="rId49" Type="http://schemas.openxmlformats.org/officeDocument/2006/relationships/hyperlink" Target="consultantplus://offline/ref=B7C87455FAE0CA1D717193A0D71E803F82E092ABCF1499A666F4DAB78929676649A27C931D5D675343A45F9427C30D55FFD80AF16C5EBBF4E33B60E3gFR3L" TargetMode="External"/><Relationship Id="rId114" Type="http://schemas.openxmlformats.org/officeDocument/2006/relationships/hyperlink" Target="consultantplus://offline/ref=B7C87455FAE0CA1D717193A0D71E803F82E092ABCF1499A666F4DAB78929676649A27C931D5D675343A45F9427C30D55FFD80AF16C5EBBF4E33B60E3gFR3L" TargetMode="External"/><Relationship Id="rId275" Type="http://schemas.openxmlformats.org/officeDocument/2006/relationships/hyperlink" Target="consultantplus://offline/ref=B7C87455FAE0CA1D71718DADC172DF3683EECCA1CC1491F03AA9DCE0D679613309E27AC65E196A5343AF0BC6629D5404BC9306F37542BAF4gFRFL" TargetMode="External"/><Relationship Id="rId296" Type="http://schemas.openxmlformats.org/officeDocument/2006/relationships/header" Target="header76.xml"/><Relationship Id="rId300" Type="http://schemas.openxmlformats.org/officeDocument/2006/relationships/hyperlink" Target="consultantplus://offline/ref=B7C87455FAE0CA1D71718DADC172DF3686E9C4AFCB1791F03AA9DCE0D679613309E27AC65E18635345AF0BC6629D5404BC9306F37542BAF4gFRFL" TargetMode="External"/><Relationship Id="rId60" Type="http://schemas.openxmlformats.org/officeDocument/2006/relationships/hyperlink" Target="consultantplus://offline/ref=B7C87455FAE0CA1D717193A0D71E803F82E092ABCF1499A666F4DAB78929676649A27C931D5D675343A45F9427C30D55FFD80AF16C5EBBF4E33B60E3gFR3L" TargetMode="External"/><Relationship Id="rId81" Type="http://schemas.openxmlformats.org/officeDocument/2006/relationships/hyperlink" Target="consultantplus://offline/ref=B7C87455FAE0CA1D717193A0D71E803F82E092ABCF1499A666F4DAB78929676649A27C931D5D675343A45F9427C30D55FFD80AF16C5EBBF4E33B60E3gFR3L" TargetMode="External"/><Relationship Id="rId135" Type="http://schemas.openxmlformats.org/officeDocument/2006/relationships/footer" Target="footer6.xml"/><Relationship Id="rId156" Type="http://schemas.openxmlformats.org/officeDocument/2006/relationships/footer" Target="footer16.xml"/><Relationship Id="rId177" Type="http://schemas.openxmlformats.org/officeDocument/2006/relationships/header" Target="header26.xml"/><Relationship Id="rId198" Type="http://schemas.openxmlformats.org/officeDocument/2006/relationships/header" Target="header35.xml"/><Relationship Id="rId321" Type="http://schemas.openxmlformats.org/officeDocument/2006/relationships/header" Target="header87.xml"/><Relationship Id="rId342" Type="http://schemas.openxmlformats.org/officeDocument/2006/relationships/footer" Target="footer96.xml"/><Relationship Id="rId363" Type="http://schemas.openxmlformats.org/officeDocument/2006/relationships/hyperlink" Target="consultantplus://offline/ref=B7C87455FAE0CA1D71718DADC172DF3686E9C4AFCB1791F03AA9DCE0D679613309E27AC65E18635345AF0BC6629D5404BC9306F37542BAF4gFRFL" TargetMode="External"/><Relationship Id="rId384" Type="http://schemas.openxmlformats.org/officeDocument/2006/relationships/footer" Target="footer115.xml"/><Relationship Id="rId202" Type="http://schemas.openxmlformats.org/officeDocument/2006/relationships/header" Target="header37.xml"/><Relationship Id="rId223" Type="http://schemas.openxmlformats.org/officeDocument/2006/relationships/header" Target="header46.xml"/><Relationship Id="rId244" Type="http://schemas.openxmlformats.org/officeDocument/2006/relationships/header" Target="header54.xml"/><Relationship Id="rId18" Type="http://schemas.openxmlformats.org/officeDocument/2006/relationships/hyperlink" Target="consultantplus://offline/ref=B7C87455FAE0CA1D71718DADC172DF3686EBC8AEC91091F03AA9DCE0D67961331BE222CA5E1E745341BA5D9724gCRAL" TargetMode="External"/><Relationship Id="rId39" Type="http://schemas.openxmlformats.org/officeDocument/2006/relationships/hyperlink" Target="consultantplus://offline/ref=B7C87455FAE0CA1D717193A0D71E803F82E092ABCF1499A666F4DAB78929676649A27C931D5D675343A45F9427C30D55FFD80AF16C5EBBF4E33B60E3gFR3L" TargetMode="External"/><Relationship Id="rId265" Type="http://schemas.openxmlformats.org/officeDocument/2006/relationships/footer" Target="footer63.xml"/><Relationship Id="rId286" Type="http://schemas.openxmlformats.org/officeDocument/2006/relationships/footer" Target="footer71.xml"/><Relationship Id="rId50" Type="http://schemas.openxmlformats.org/officeDocument/2006/relationships/hyperlink" Target="consultantplus://offline/ref=B7C87455FAE0CA1D717193A0D71E803F82E092ABCF1499A666F4DAB78929676649A27C931D5D675343A45F9427C30D55FFD80AF16C5EBBF4E33B60E3gFR3L" TargetMode="External"/><Relationship Id="rId104" Type="http://schemas.openxmlformats.org/officeDocument/2006/relationships/hyperlink" Target="consultantplus://offline/ref=B7C87455FAE0CA1D717193A0D71E803F82E092ABCF1499A666F4DAB78929676649A27C931D5D675343A45F9427C30D55FFD80AF16C5EBBF4E33B60E3gFR3L" TargetMode="External"/><Relationship Id="rId125" Type="http://schemas.openxmlformats.org/officeDocument/2006/relationships/header" Target="header2.xml"/><Relationship Id="rId146" Type="http://schemas.openxmlformats.org/officeDocument/2006/relationships/footer" Target="footer11.xml"/><Relationship Id="rId167" Type="http://schemas.openxmlformats.org/officeDocument/2006/relationships/hyperlink" Target="consultantplus://offline/ref=B7C87455FAE0CA1D71718DADC172DF3686E9C4AFCB1791F03AA9DCE0D679613309E27AC65E18635345AF0BC6629D5404BC9306F37542BAF4gFRFL" TargetMode="External"/><Relationship Id="rId188" Type="http://schemas.openxmlformats.org/officeDocument/2006/relationships/header" Target="header31.xml"/><Relationship Id="rId311" Type="http://schemas.openxmlformats.org/officeDocument/2006/relationships/footer" Target="footer82.xml"/><Relationship Id="rId332" Type="http://schemas.openxmlformats.org/officeDocument/2006/relationships/header" Target="header92.xml"/><Relationship Id="rId353" Type="http://schemas.openxmlformats.org/officeDocument/2006/relationships/footer" Target="footer101.xml"/><Relationship Id="rId374" Type="http://schemas.openxmlformats.org/officeDocument/2006/relationships/header" Target="header111.xml"/><Relationship Id="rId395" Type="http://schemas.openxmlformats.org/officeDocument/2006/relationships/footer" Target="footer120.xml"/><Relationship Id="rId71" Type="http://schemas.openxmlformats.org/officeDocument/2006/relationships/hyperlink" Target="consultantplus://offline/ref=B7C87455FAE0CA1D717193A0D71E803F82E092ABCF1499A666F4DAB78929676649A27C931D5D675343A45F9427C30D55FFD80AF16C5EBBF4E33B60E3gFR3L" TargetMode="External"/><Relationship Id="rId92" Type="http://schemas.openxmlformats.org/officeDocument/2006/relationships/hyperlink" Target="consultantplus://offline/ref=B7C87455FAE0CA1D717193A0D71E803F82E092ABCF1499A666F4DAB78929676649A27C931D5D675343A45F9427C30D55FFD80AF16C5EBBF4E33B60E3gFR3L" TargetMode="External"/><Relationship Id="rId213" Type="http://schemas.openxmlformats.org/officeDocument/2006/relationships/hyperlink" Target="consultantplus://offline/ref=B7C87455FAE0CA1D71718DADC172DF3686E9C4AFCB1791F03AA9DCE0D679613309E27AC65E18635345AF0BC6629D5404BC9306F37542BAF4gFRFL" TargetMode="External"/><Relationship Id="rId234" Type="http://schemas.openxmlformats.org/officeDocument/2006/relationships/footer" Target="footer50.xml"/><Relationship Id="rId2" Type="http://schemas.openxmlformats.org/officeDocument/2006/relationships/styles" Target="styles.xml"/><Relationship Id="rId29" Type="http://schemas.openxmlformats.org/officeDocument/2006/relationships/hyperlink" Target="consultantplus://offline/ref=B7C87455FAE0CA1D717193A0D71E803F82E092ABCF1499A666F4DAB78929676649A27C931D5D675343A45F9427C30D55FFD80AF16C5EBBF4E33B60E3gFR3L" TargetMode="External"/><Relationship Id="rId255" Type="http://schemas.openxmlformats.org/officeDocument/2006/relationships/header" Target="header59.xml"/><Relationship Id="rId276" Type="http://schemas.openxmlformats.org/officeDocument/2006/relationships/hyperlink" Target="consultantplus://offline/ref=B7C87455FAE0CA1D71718DADC172DF3683EECCA1CC1491F03AA9DCE0D679613309E27AC65E196A5343AF0BC6629D5404BC9306F37542BAF4gFRFL" TargetMode="External"/><Relationship Id="rId297" Type="http://schemas.openxmlformats.org/officeDocument/2006/relationships/footer" Target="footer76.xml"/><Relationship Id="rId40" Type="http://schemas.openxmlformats.org/officeDocument/2006/relationships/hyperlink" Target="consultantplus://offline/ref=B7C87455FAE0CA1D717193A0D71E803F82E092ABCF1499A666F4DAB78929676649A27C931D5D675343A45F9427C30D55FFD80AF16C5EBBF4E33B60E3gFR3L" TargetMode="External"/><Relationship Id="rId115" Type="http://schemas.openxmlformats.org/officeDocument/2006/relationships/hyperlink" Target="consultantplus://offline/ref=B7C87455FAE0CA1D717193A0D71E803F82E092ABCF1499A666F4DAB78929676649A27C931D5D675343A45F9427C30D55FFD80AF16C5EBBF4E33B60E3gFR3L" TargetMode="External"/><Relationship Id="rId136" Type="http://schemas.openxmlformats.org/officeDocument/2006/relationships/header" Target="header7.xml"/><Relationship Id="rId157" Type="http://schemas.openxmlformats.org/officeDocument/2006/relationships/header" Target="header17.xml"/><Relationship Id="rId178" Type="http://schemas.openxmlformats.org/officeDocument/2006/relationships/footer" Target="footer26.xml"/><Relationship Id="rId301" Type="http://schemas.openxmlformats.org/officeDocument/2006/relationships/header" Target="header78.xml"/><Relationship Id="rId322" Type="http://schemas.openxmlformats.org/officeDocument/2006/relationships/footer" Target="footer87.xml"/><Relationship Id="rId343" Type="http://schemas.openxmlformats.org/officeDocument/2006/relationships/header" Target="header97.xml"/><Relationship Id="rId364" Type="http://schemas.openxmlformats.org/officeDocument/2006/relationships/header" Target="header106.xml"/><Relationship Id="rId61" Type="http://schemas.openxmlformats.org/officeDocument/2006/relationships/hyperlink" Target="consultantplus://offline/ref=B7C87455FAE0CA1D717193A0D71E803F82E092ABCF1499A666F4DAB78929676649A27C931D5D675343A45F9427C30D55FFD80AF16C5EBBF4E33B60E3gFR3L" TargetMode="External"/><Relationship Id="rId82" Type="http://schemas.openxmlformats.org/officeDocument/2006/relationships/hyperlink" Target="consultantplus://offline/ref=B7C87455FAE0CA1D717193A0D71E803F82E092ABCF1499A666F4DAB78929676649A27C931D5D675343A45F9427C30D55FFD80AF16C5EBBF4E33B60E3gFR3L" TargetMode="External"/><Relationship Id="rId199" Type="http://schemas.openxmlformats.org/officeDocument/2006/relationships/footer" Target="footer35.xml"/><Relationship Id="rId203" Type="http://schemas.openxmlformats.org/officeDocument/2006/relationships/footer" Target="footer37.xml"/><Relationship Id="rId385" Type="http://schemas.openxmlformats.org/officeDocument/2006/relationships/header" Target="header116.xml"/><Relationship Id="rId19" Type="http://schemas.openxmlformats.org/officeDocument/2006/relationships/hyperlink" Target="consultantplus://offline/ref=B7C87455FAE0CA1D717193A0D71E803F82E092ABCF1499A666F4DAB78929676649A27C931D5D675343A45F9523C30D55FFD80AF16C5EBBF4E33B60E3gFR3L" TargetMode="External"/><Relationship Id="rId224" Type="http://schemas.openxmlformats.org/officeDocument/2006/relationships/footer" Target="footer46.xml"/><Relationship Id="rId245" Type="http://schemas.openxmlformats.org/officeDocument/2006/relationships/footer" Target="footer54.xml"/><Relationship Id="rId266" Type="http://schemas.openxmlformats.org/officeDocument/2006/relationships/header" Target="header64.xml"/><Relationship Id="rId287" Type="http://schemas.openxmlformats.org/officeDocument/2006/relationships/header" Target="header72.xml"/><Relationship Id="rId30" Type="http://schemas.openxmlformats.org/officeDocument/2006/relationships/hyperlink" Target="consultantplus://offline/ref=B7C87455FAE0CA1D717193A0D71E803F82E092ABCF1499A666F4DAB78929676649A27C931D5D675343A45F9427C30D55FFD80AF16C5EBBF4E33B60E3gFR3L" TargetMode="External"/><Relationship Id="rId105" Type="http://schemas.openxmlformats.org/officeDocument/2006/relationships/hyperlink" Target="consultantplus://offline/ref=B7C87455FAE0CA1D717193A0D71E803F82E092ABCF1499A666F4DAB78929676649A27C931D5D675343A45F9427C30D55FFD80AF16C5EBBF4E33B60E3gFR3L" TargetMode="External"/><Relationship Id="rId126" Type="http://schemas.openxmlformats.org/officeDocument/2006/relationships/footer" Target="footer1.xml"/><Relationship Id="rId147" Type="http://schemas.openxmlformats.org/officeDocument/2006/relationships/header" Target="header12.xml"/><Relationship Id="rId168" Type="http://schemas.openxmlformats.org/officeDocument/2006/relationships/header" Target="header22.xml"/><Relationship Id="rId312" Type="http://schemas.openxmlformats.org/officeDocument/2006/relationships/header" Target="header83.xml"/><Relationship Id="rId333" Type="http://schemas.openxmlformats.org/officeDocument/2006/relationships/footer" Target="footer92.xml"/><Relationship Id="rId354" Type="http://schemas.openxmlformats.org/officeDocument/2006/relationships/hyperlink" Target="consultantplus://offline/ref=B7C87455FAE0CA1D71718DADC172DF3686E9C4AFCB1791F03AA9DCE0D679613309E27AC65E18635345AF0BC6629D5404BC9306F37542BAF4gFRFL" TargetMode="External"/><Relationship Id="rId51" Type="http://schemas.openxmlformats.org/officeDocument/2006/relationships/hyperlink" Target="consultantplus://offline/ref=B7C87455FAE0CA1D717193A0D71E803F82E092ABCF1499A666F4DAB78929676649A27C931D5D675343A45F9427C30D55FFD80AF16C5EBBF4E33B60E3gFR3L" TargetMode="External"/><Relationship Id="rId72" Type="http://schemas.openxmlformats.org/officeDocument/2006/relationships/hyperlink" Target="consultantplus://offline/ref=B7C87455FAE0CA1D717193A0D71E803F82E092ABCF1499A666F4DAB78929676649A27C931D5D675343A45F9427C30D55FFD80AF16C5EBBF4E33B60E3gFR3L" TargetMode="External"/><Relationship Id="rId93" Type="http://schemas.openxmlformats.org/officeDocument/2006/relationships/hyperlink" Target="consultantplus://offline/ref=B7C87455FAE0CA1D717193A0D71E803F82E092ABCF1499A666F4DAB78929676649A27C931D5D675343A45F9427C30D55FFD80AF16C5EBBF4E33B60E3gFR3L" TargetMode="External"/><Relationship Id="rId189" Type="http://schemas.openxmlformats.org/officeDocument/2006/relationships/footer" Target="footer31.xml"/><Relationship Id="rId375" Type="http://schemas.openxmlformats.org/officeDocument/2006/relationships/footer" Target="footer111.xml"/><Relationship Id="rId396" Type="http://schemas.openxmlformats.org/officeDocument/2006/relationships/header" Target="header121.xml"/><Relationship Id="rId3" Type="http://schemas.openxmlformats.org/officeDocument/2006/relationships/settings" Target="settings.xml"/><Relationship Id="rId214" Type="http://schemas.openxmlformats.org/officeDocument/2006/relationships/header" Target="header42.xml"/><Relationship Id="rId235" Type="http://schemas.openxmlformats.org/officeDocument/2006/relationships/header" Target="header51.xml"/><Relationship Id="rId256" Type="http://schemas.openxmlformats.org/officeDocument/2006/relationships/footer" Target="footer59.xml"/><Relationship Id="rId277" Type="http://schemas.openxmlformats.org/officeDocument/2006/relationships/hyperlink" Target="consultantplus://offline/ref=B7C87455FAE0CA1D71718DADC172DF3686E9C4AFCB1791F03AA9DCE0D679613309E27AC65E18635345AF0BC6629D5404BC9306F37542BAF4gFRFL" TargetMode="External"/><Relationship Id="rId298" Type="http://schemas.openxmlformats.org/officeDocument/2006/relationships/header" Target="header77.xml"/><Relationship Id="rId400" Type="http://schemas.openxmlformats.org/officeDocument/2006/relationships/footer" Target="footer122.xml"/><Relationship Id="rId116" Type="http://schemas.openxmlformats.org/officeDocument/2006/relationships/hyperlink" Target="consultantplus://offline/ref=B7C87455FAE0CA1D717193A0D71E803F82E092ABCF1499A666F4DAB78929676649A27C931D5D675343A45F9427C30D55FFD80AF16C5EBBF4E33B60E3gFR3L" TargetMode="External"/><Relationship Id="rId137" Type="http://schemas.openxmlformats.org/officeDocument/2006/relationships/footer" Target="footer7.xml"/><Relationship Id="rId158" Type="http://schemas.openxmlformats.org/officeDocument/2006/relationships/footer" Target="footer17.xml"/><Relationship Id="rId302" Type="http://schemas.openxmlformats.org/officeDocument/2006/relationships/footer" Target="footer78.xml"/><Relationship Id="rId323" Type="http://schemas.openxmlformats.org/officeDocument/2006/relationships/header" Target="header88.xml"/><Relationship Id="rId344" Type="http://schemas.openxmlformats.org/officeDocument/2006/relationships/footer" Target="footer97.xml"/><Relationship Id="rId20" Type="http://schemas.openxmlformats.org/officeDocument/2006/relationships/hyperlink" Target="consultantplus://offline/ref=B7C87455FAE0CA1D717193A0D71E803F82E092ABCF1499A666F4DAB78929676649A27C931D5D675343A45F9523C30D55FFD80AF16C5EBBF4E33B60E3gFR3L" TargetMode="External"/><Relationship Id="rId41" Type="http://schemas.openxmlformats.org/officeDocument/2006/relationships/hyperlink" Target="consultantplus://offline/ref=B7C87455FAE0CA1D717193A0D71E803F82E092ABCF1499A666F4DAB78929676649A27C931D5D675343A45F9427C30D55FFD80AF16C5EBBF4E33B60E3gFR3L" TargetMode="External"/><Relationship Id="rId62" Type="http://schemas.openxmlformats.org/officeDocument/2006/relationships/hyperlink" Target="consultantplus://offline/ref=B7C87455FAE0CA1D717193A0D71E803F82E092ABCF1499A666F4DAB78929676649A27C931D5D675343A45F9427C30D55FFD80AF16C5EBBF4E33B60E3gFR3L" TargetMode="External"/><Relationship Id="rId83" Type="http://schemas.openxmlformats.org/officeDocument/2006/relationships/hyperlink" Target="consultantplus://offline/ref=B7C87455FAE0CA1D717193A0D71E803F82E092ABCF1499A666F4DAB78929676649A27C931D5D675343A45F9427C30D55FFD80AF16C5EBBF4E33B60E3gFR3L" TargetMode="External"/><Relationship Id="rId179" Type="http://schemas.openxmlformats.org/officeDocument/2006/relationships/header" Target="header27.xml"/><Relationship Id="rId365" Type="http://schemas.openxmlformats.org/officeDocument/2006/relationships/footer" Target="footer106.xml"/><Relationship Id="rId386" Type="http://schemas.openxmlformats.org/officeDocument/2006/relationships/footer" Target="footer116.xml"/><Relationship Id="rId190" Type="http://schemas.openxmlformats.org/officeDocument/2006/relationships/header" Target="header32.xml"/><Relationship Id="rId204" Type="http://schemas.openxmlformats.org/officeDocument/2006/relationships/hyperlink" Target="consultantplus://offline/ref=B7C87455FAE0CA1D71718DADC172DF3686E9C4AFCB1791F03AA9DCE0D679613309E27AC65E18635345AF0BC6629D5404BC9306F37542BAF4gFRFL" TargetMode="External"/><Relationship Id="rId225" Type="http://schemas.openxmlformats.org/officeDocument/2006/relationships/header" Target="header47.xml"/><Relationship Id="rId246" Type="http://schemas.openxmlformats.org/officeDocument/2006/relationships/header" Target="header55.xml"/><Relationship Id="rId267" Type="http://schemas.openxmlformats.org/officeDocument/2006/relationships/footer" Target="footer64.xml"/><Relationship Id="rId288" Type="http://schemas.openxmlformats.org/officeDocument/2006/relationships/footer" Target="footer72.xml"/><Relationship Id="rId106" Type="http://schemas.openxmlformats.org/officeDocument/2006/relationships/hyperlink" Target="consultantplus://offline/ref=B7C87455FAE0CA1D717193A0D71E803F82E092ABCF1499A666F4DAB78929676649A27C931D5D675343A45F9427C30D55FFD80AF16C5EBBF4E33B60E3gFR3L" TargetMode="External"/><Relationship Id="rId127" Type="http://schemas.openxmlformats.org/officeDocument/2006/relationships/footer" Target="footer2.xml"/><Relationship Id="rId313" Type="http://schemas.openxmlformats.org/officeDocument/2006/relationships/footer" Target="footer83.xml"/><Relationship Id="rId10" Type="http://schemas.openxmlformats.org/officeDocument/2006/relationships/hyperlink" Target="consultantplus://offline/ref=B7C87455FAE0CA1D71718DADC172DF3686E8CDAEC61991F03AA9DCE0D679613309E27AC15E186C5917F51BC22BC85E1ABA8F19F36B42gBR8L" TargetMode="External"/><Relationship Id="rId31" Type="http://schemas.openxmlformats.org/officeDocument/2006/relationships/hyperlink" Target="consultantplus://offline/ref=B7C87455FAE0CA1D717193A0D71E803F82E092ABCF1499A666F4DAB78929676649A27C931D5D675343A45F9427C30D55FFD80AF16C5EBBF4E33B60E3gFR3L" TargetMode="External"/><Relationship Id="rId52" Type="http://schemas.openxmlformats.org/officeDocument/2006/relationships/hyperlink" Target="consultantplus://offline/ref=B7C87455FAE0CA1D717193A0D71E803F82E092ABCF1499A666F4DAB78929676649A27C931D5D675343A45F9427C30D55FFD80AF16C5EBBF4E33B60E3gFR3L" TargetMode="External"/><Relationship Id="rId73" Type="http://schemas.openxmlformats.org/officeDocument/2006/relationships/hyperlink" Target="consultantplus://offline/ref=B7C87455FAE0CA1D717193A0D71E803F82E092ABCF1499A666F4DAB78929676649A27C931D5D675343A45F9427C30D55FFD80AF16C5EBBF4E33B60E3gFR3L" TargetMode="External"/><Relationship Id="rId94" Type="http://schemas.openxmlformats.org/officeDocument/2006/relationships/hyperlink" Target="consultantplus://offline/ref=B7C87455FAE0CA1D717193A0D71E803F82E092ABCF1499A666F4DAB78929676649A27C931D5D675343A45F9427C30D55FFD80AF16C5EBBF4E33B60E3gFR3L" TargetMode="External"/><Relationship Id="rId148" Type="http://schemas.openxmlformats.org/officeDocument/2006/relationships/footer" Target="footer12.xml"/><Relationship Id="rId169" Type="http://schemas.openxmlformats.org/officeDocument/2006/relationships/footer" Target="footer22.xml"/><Relationship Id="rId334" Type="http://schemas.openxmlformats.org/officeDocument/2006/relationships/header" Target="header93.xml"/><Relationship Id="rId355" Type="http://schemas.openxmlformats.org/officeDocument/2006/relationships/header" Target="header102.xml"/><Relationship Id="rId376" Type="http://schemas.openxmlformats.org/officeDocument/2006/relationships/header" Target="header112.xml"/><Relationship Id="rId397" Type="http://schemas.openxmlformats.org/officeDocument/2006/relationships/footer" Target="footer121.xml"/><Relationship Id="rId4" Type="http://schemas.openxmlformats.org/officeDocument/2006/relationships/webSettings" Target="webSettings.xml"/><Relationship Id="rId180" Type="http://schemas.openxmlformats.org/officeDocument/2006/relationships/footer" Target="footer27.xml"/><Relationship Id="rId215" Type="http://schemas.openxmlformats.org/officeDocument/2006/relationships/footer" Target="footer42.xml"/><Relationship Id="rId236" Type="http://schemas.openxmlformats.org/officeDocument/2006/relationships/footer" Target="footer51.xml"/><Relationship Id="rId257" Type="http://schemas.openxmlformats.org/officeDocument/2006/relationships/header" Target="header60.xml"/><Relationship Id="rId278" Type="http://schemas.openxmlformats.org/officeDocument/2006/relationships/header" Target="header68.xml"/><Relationship Id="rId401" Type="http://schemas.openxmlformats.org/officeDocument/2006/relationships/header" Target="header123.xml"/><Relationship Id="rId303" Type="http://schemas.openxmlformats.org/officeDocument/2006/relationships/header" Target="header79.xml"/><Relationship Id="rId42" Type="http://schemas.openxmlformats.org/officeDocument/2006/relationships/hyperlink" Target="consultantplus://offline/ref=B7C87455FAE0CA1D717193A0D71E803F82E092ABCF1499A666F4DAB78929676649A27C931D5D675343A45F9427C30D55FFD80AF16C5EBBF4E33B60E3gFR3L" TargetMode="External"/><Relationship Id="rId84" Type="http://schemas.openxmlformats.org/officeDocument/2006/relationships/hyperlink" Target="consultantplus://offline/ref=B7C87455FAE0CA1D717193A0D71E803F82E092ABCF1499A666F4DAB78929676649A27C931D5D675343A45F9427C30D55FFD80AF16C5EBBF4E33B60E3gFR3L" TargetMode="External"/><Relationship Id="rId138" Type="http://schemas.openxmlformats.org/officeDocument/2006/relationships/header" Target="header8.xml"/><Relationship Id="rId345" Type="http://schemas.openxmlformats.org/officeDocument/2006/relationships/hyperlink" Target="consultantplus://offline/ref=B7C87455FAE0CA1D71718DADC172DF3686E9C4AFCB1791F03AA9DCE0D679613309E27AC65E18635345AF0BC6629D5404BC9306F37542BAF4gFRFL" TargetMode="External"/><Relationship Id="rId387" Type="http://schemas.openxmlformats.org/officeDocument/2006/relationships/header" Target="header117.xml"/><Relationship Id="rId191" Type="http://schemas.openxmlformats.org/officeDocument/2006/relationships/footer" Target="footer32.xml"/><Relationship Id="rId205" Type="http://schemas.openxmlformats.org/officeDocument/2006/relationships/header" Target="header38.xml"/><Relationship Id="rId247" Type="http://schemas.openxmlformats.org/officeDocument/2006/relationships/footer" Target="footer55.xml"/><Relationship Id="rId107" Type="http://schemas.openxmlformats.org/officeDocument/2006/relationships/hyperlink" Target="consultantplus://offline/ref=B7C87455FAE0CA1D717193A0D71E803F82E092ABCF1499A666F4DAB78929676649A27C931D5D675343A45F9427C30D55FFD80AF16C5EBBF4E33B60E3gFR3L" TargetMode="External"/><Relationship Id="rId289" Type="http://schemas.openxmlformats.org/officeDocument/2006/relationships/header" Target="header73.xml"/></Relationships>
</file>

<file path=word/_rels/footer10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0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0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1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1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2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1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1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2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F5E1C-195B-4257-A7DF-3405AE38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159</Pages>
  <Words>54491</Words>
  <Characters>310604</Characters>
  <Application>Microsoft Office Word</Application>
  <DocSecurity>0</DocSecurity>
  <Lines>2588</Lines>
  <Paragraphs>728</Paragraphs>
  <ScaleCrop>false</ScaleCrop>
  <HeadingPairs>
    <vt:vector size="2" baseType="variant">
      <vt:variant>
        <vt:lpstr>Название</vt:lpstr>
      </vt:variant>
      <vt:variant>
        <vt:i4>1</vt:i4>
      </vt:variant>
    </vt:vector>
  </HeadingPairs>
  <TitlesOfParts>
    <vt:vector size="1" baseType="lpstr">
      <vt:lpstr>Приказ Минфина РБ от 14.11.2008 N 44
(ред. от 14.01.2022)
"Об утверждении Порядка открытия и ведения лицевых счетов в Министерстве финансов Республики Башкортостан"
(Зарегистрировано в Минюсте РБ 26.11.2008 N 488)</vt:lpstr>
    </vt:vector>
  </TitlesOfParts>
  <Company>КонсультантПлюс Версия 4022.00.55</Company>
  <LinksUpToDate>false</LinksUpToDate>
  <CharactersWithSpaces>364367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РБ от 14.11.2008 N 44
(ред. от 14.01.2022)
"Об утверждении Порядка открытия и ведения лицевых счетов в Министерстве финансов Республики Башкортостан"
(Зарегистрировано в Минюсте РБ 26.11.2008 N 488)</dc:title>
  <dc:creator>Фриза</dc:creator>
  <cp:lastModifiedBy>User</cp:lastModifiedBy>
  <cp:revision>2</cp:revision>
  <dcterms:created xsi:type="dcterms:W3CDTF">2022-12-19T12:00:00Z</dcterms:created>
  <dcterms:modified xsi:type="dcterms:W3CDTF">2022-12-19T12:00:00Z</dcterms:modified>
</cp:coreProperties>
</file>