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1980"/>
        <w:gridCol w:w="3909"/>
      </w:tblGrid>
      <w:tr w:rsidR="00E551DB" w:rsidRPr="00E551DB" w:rsidTr="007B033C">
        <w:trPr>
          <w:trHeight w:val="3092"/>
        </w:trPr>
        <w:tc>
          <w:tcPr>
            <w:tcW w:w="4248" w:type="dxa"/>
            <w:tcBorders>
              <w:top w:val="nil"/>
              <w:left w:val="single" w:sz="4" w:space="0" w:color="FFFFFF"/>
              <w:bottom w:val="thinThickSmallGap" w:sz="24" w:space="0" w:color="auto"/>
              <w:right w:val="single" w:sz="4" w:space="0" w:color="FFFFFF"/>
            </w:tcBorders>
          </w:tcPr>
          <w:p w:rsidR="00E551DB" w:rsidRPr="00E551DB" w:rsidRDefault="00E551DB" w:rsidP="00E551DB">
            <w:pPr>
              <w:spacing w:after="0" w:line="240" w:lineRule="auto"/>
              <w:jc w:val="center"/>
              <w:rPr>
                <w:rFonts w:ascii="Times New Roman" w:hAnsi="Times New Roman"/>
                <w:b/>
                <w:sz w:val="28"/>
                <w:szCs w:val="28"/>
              </w:rPr>
            </w:pPr>
            <w:bookmarkStart w:id="0" w:name="_GoBack"/>
            <w:bookmarkEnd w:id="0"/>
            <w:r w:rsidRPr="00E551DB">
              <w:rPr>
                <w:rFonts w:ascii="Times New Roman" w:hAnsi="Times New Roman"/>
                <w:sz w:val="28"/>
                <w:szCs w:val="24"/>
              </w:rPr>
              <w:t xml:space="preserve">   </w:t>
            </w:r>
            <w:r w:rsidRPr="00E551DB">
              <w:rPr>
                <w:rFonts w:ascii="Times New Roman" w:hAnsi="Times New Roman"/>
                <w:b/>
                <w:sz w:val="28"/>
                <w:szCs w:val="28"/>
              </w:rPr>
              <w:t>Башкортостан</w:t>
            </w:r>
          </w:p>
          <w:p w:rsidR="00E551DB" w:rsidRPr="00E551DB" w:rsidRDefault="00E551DB" w:rsidP="00E551DB">
            <w:pPr>
              <w:spacing w:after="0" w:line="240" w:lineRule="auto"/>
              <w:jc w:val="center"/>
              <w:rPr>
                <w:rFonts w:ascii="Times New Roman" w:hAnsi="Times New Roman"/>
                <w:b/>
                <w:sz w:val="28"/>
                <w:szCs w:val="28"/>
              </w:rPr>
            </w:pPr>
            <w:r w:rsidRPr="00E551DB">
              <w:rPr>
                <w:rFonts w:ascii="Times New Roman" w:hAnsi="Times New Roman"/>
                <w:b/>
                <w:sz w:val="28"/>
                <w:szCs w:val="28"/>
              </w:rPr>
              <w:t>Республикаһының Кыйғы  районы муниципаль</w:t>
            </w:r>
          </w:p>
          <w:p w:rsidR="00E551DB" w:rsidRPr="00E551DB" w:rsidRDefault="00E551DB" w:rsidP="00E551DB">
            <w:pPr>
              <w:spacing w:after="0" w:line="240" w:lineRule="auto"/>
              <w:jc w:val="center"/>
              <w:rPr>
                <w:rFonts w:ascii="Times New Roman" w:hAnsi="Times New Roman"/>
                <w:b/>
                <w:sz w:val="28"/>
                <w:szCs w:val="28"/>
              </w:rPr>
            </w:pPr>
            <w:r w:rsidRPr="00E551DB">
              <w:rPr>
                <w:rFonts w:ascii="Times New Roman" w:hAnsi="Times New Roman"/>
                <w:b/>
                <w:sz w:val="28"/>
                <w:szCs w:val="28"/>
              </w:rPr>
              <w:t>районының Абзай</w:t>
            </w:r>
          </w:p>
          <w:p w:rsidR="00E551DB" w:rsidRPr="00E551DB" w:rsidRDefault="00E551DB" w:rsidP="00E551DB">
            <w:pPr>
              <w:spacing w:after="0" w:line="240" w:lineRule="auto"/>
              <w:jc w:val="center"/>
              <w:rPr>
                <w:rFonts w:ascii="Times New Roman" w:hAnsi="Times New Roman"/>
                <w:b/>
                <w:sz w:val="28"/>
                <w:szCs w:val="28"/>
              </w:rPr>
            </w:pPr>
            <w:r w:rsidRPr="00E551DB">
              <w:rPr>
                <w:rFonts w:ascii="Times New Roman" w:hAnsi="Times New Roman"/>
                <w:b/>
                <w:sz w:val="28"/>
                <w:szCs w:val="28"/>
              </w:rPr>
              <w:t>ауыл Советы ауыл</w:t>
            </w:r>
          </w:p>
          <w:p w:rsidR="00E551DB" w:rsidRPr="00E551DB" w:rsidRDefault="00E551DB" w:rsidP="00E551DB">
            <w:pPr>
              <w:keepNext/>
              <w:spacing w:after="0" w:line="240" w:lineRule="auto"/>
              <w:jc w:val="center"/>
              <w:outlineLvl w:val="3"/>
              <w:rPr>
                <w:rFonts w:ascii="Times New Roman" w:hAnsi="Times New Roman"/>
                <w:b/>
                <w:sz w:val="28"/>
                <w:szCs w:val="28"/>
              </w:rPr>
            </w:pPr>
            <w:r w:rsidRPr="00E551DB">
              <w:rPr>
                <w:rFonts w:ascii="Times New Roman" w:hAnsi="Times New Roman"/>
                <w:b/>
                <w:bCs/>
                <w:sz w:val="28"/>
                <w:szCs w:val="28"/>
              </w:rPr>
              <w:t>биләмәһе</w:t>
            </w:r>
            <w:r w:rsidRPr="00E551DB">
              <w:rPr>
                <w:rFonts w:ascii="Times New Roman" w:hAnsi="Times New Roman"/>
                <w:b/>
                <w:sz w:val="28"/>
                <w:szCs w:val="28"/>
              </w:rPr>
              <w:t xml:space="preserve"> хакимиәте</w:t>
            </w:r>
          </w:p>
          <w:p w:rsidR="00E551DB" w:rsidRPr="00E551DB" w:rsidRDefault="00E551DB" w:rsidP="00E551DB">
            <w:pPr>
              <w:spacing w:after="0" w:line="240" w:lineRule="auto"/>
              <w:rPr>
                <w:rFonts w:ascii="Times New Roman" w:hAnsi="Times New Roman"/>
                <w:sz w:val="24"/>
                <w:szCs w:val="24"/>
              </w:rPr>
            </w:pPr>
          </w:p>
          <w:p w:rsidR="00E551DB" w:rsidRPr="00E551DB" w:rsidRDefault="00E551DB" w:rsidP="00E551DB">
            <w:pPr>
              <w:spacing w:after="0" w:line="240" w:lineRule="auto"/>
              <w:jc w:val="center"/>
              <w:rPr>
                <w:rFonts w:ascii="Times New Roman" w:hAnsi="Times New Roman"/>
                <w:sz w:val="24"/>
                <w:szCs w:val="24"/>
              </w:rPr>
            </w:pPr>
            <w:r w:rsidRPr="00E551DB">
              <w:rPr>
                <w:rFonts w:ascii="Times New Roman" w:hAnsi="Times New Roman"/>
                <w:sz w:val="24"/>
                <w:szCs w:val="24"/>
              </w:rPr>
              <w:t>(Башкортостан  Республикаһының Кыйғы районының Абзай ауыл Советы хакимиәте)</w:t>
            </w:r>
          </w:p>
          <w:p w:rsidR="00E551DB" w:rsidRPr="00E551DB" w:rsidRDefault="00E551DB" w:rsidP="00E551DB">
            <w:pPr>
              <w:spacing w:after="0" w:line="240" w:lineRule="auto"/>
              <w:jc w:val="center"/>
              <w:rPr>
                <w:rFonts w:ascii="Arial New Bash" w:hAnsi="Arial New Bash"/>
                <w:b/>
                <w:bCs/>
                <w:sz w:val="24"/>
                <w:szCs w:val="24"/>
              </w:rPr>
            </w:pPr>
          </w:p>
        </w:tc>
        <w:tc>
          <w:tcPr>
            <w:tcW w:w="1980" w:type="dxa"/>
            <w:tcBorders>
              <w:top w:val="nil"/>
              <w:left w:val="single" w:sz="4" w:space="0" w:color="FFFFFF"/>
              <w:bottom w:val="thinThickSmallGap" w:sz="24" w:space="0" w:color="auto"/>
              <w:right w:val="single" w:sz="4" w:space="0" w:color="FFFFFF"/>
            </w:tcBorders>
          </w:tcPr>
          <w:p w:rsidR="00E551DB" w:rsidRPr="00E551DB" w:rsidRDefault="00A45635" w:rsidP="00E551DB">
            <w:pPr>
              <w:spacing w:after="0" w:line="240" w:lineRule="auto"/>
              <w:jc w:val="center"/>
              <w:rPr>
                <w:rFonts w:ascii="Arial New Bash" w:hAnsi="Arial New Bash"/>
                <w:sz w:val="24"/>
                <w:szCs w:val="24"/>
              </w:rPr>
            </w:pPr>
            <w:r>
              <w:rPr>
                <w:noProof/>
              </w:rPr>
              <w:drawing>
                <wp:anchor distT="0" distB="0" distL="114300" distR="114300" simplePos="0" relativeHeight="251659264" behindDoc="0" locked="0" layoutInCell="1" allowOverlap="1">
                  <wp:simplePos x="0" y="0"/>
                  <wp:positionH relativeFrom="column">
                    <wp:posOffset>74930</wp:posOffset>
                  </wp:positionH>
                  <wp:positionV relativeFrom="paragraph">
                    <wp:posOffset>24130</wp:posOffset>
                  </wp:positionV>
                  <wp:extent cx="907415" cy="981075"/>
                  <wp:effectExtent l="0" t="0" r="0" b="0"/>
                  <wp:wrapNone/>
                  <wp:docPr id="2" name="Рисунок 1"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ГЕРБ"/>
                          <pic:cNvPicPr>
                            <a:picLocks noChangeAspect="1" noChangeArrowheads="1"/>
                          </pic:cNvPicPr>
                        </pic:nvPicPr>
                        <pic:blipFill>
                          <a:blip r:embed="rId6">
                            <a:extLst>
                              <a:ext uri="{28A0092B-C50C-407E-A947-70E740481C1C}">
                                <a14:useLocalDpi xmlns:a14="http://schemas.microsoft.com/office/drawing/2010/main" val="0"/>
                              </a:ext>
                            </a:extLst>
                          </a:blip>
                          <a:srcRect l="16237" t="9406" r="29486" b="8260"/>
                          <a:stretch>
                            <a:fillRect/>
                          </a:stretch>
                        </pic:blipFill>
                        <pic:spPr bwMode="auto">
                          <a:xfrm>
                            <a:off x="0" y="0"/>
                            <a:ext cx="907415" cy="981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09" w:type="dxa"/>
            <w:tcBorders>
              <w:top w:val="nil"/>
              <w:left w:val="single" w:sz="4" w:space="0" w:color="FFFFFF"/>
              <w:bottom w:val="thinThickSmallGap" w:sz="24" w:space="0" w:color="auto"/>
              <w:right w:val="single" w:sz="4" w:space="0" w:color="FFFFFF"/>
            </w:tcBorders>
          </w:tcPr>
          <w:p w:rsidR="00E551DB" w:rsidRPr="00E551DB" w:rsidRDefault="00E551DB" w:rsidP="00E551DB">
            <w:pPr>
              <w:keepNext/>
              <w:spacing w:after="0" w:line="240" w:lineRule="auto"/>
              <w:jc w:val="center"/>
              <w:rPr>
                <w:rFonts w:ascii="Times New Roman" w:hAnsi="Times New Roman"/>
                <w:b/>
                <w:sz w:val="28"/>
                <w:szCs w:val="20"/>
              </w:rPr>
            </w:pPr>
            <w:r w:rsidRPr="00E551DB">
              <w:rPr>
                <w:rFonts w:ascii="Times New Roman" w:hAnsi="Times New Roman"/>
                <w:b/>
                <w:sz w:val="28"/>
                <w:szCs w:val="20"/>
              </w:rPr>
              <w:t>Администрация</w:t>
            </w:r>
          </w:p>
          <w:p w:rsidR="00E551DB" w:rsidRPr="00E551DB" w:rsidRDefault="00E551DB" w:rsidP="00E551DB">
            <w:pPr>
              <w:keepNext/>
              <w:spacing w:after="0" w:line="240" w:lineRule="auto"/>
              <w:jc w:val="center"/>
              <w:rPr>
                <w:rFonts w:ascii="Times New Roman" w:hAnsi="Times New Roman"/>
                <w:b/>
                <w:sz w:val="28"/>
                <w:szCs w:val="20"/>
              </w:rPr>
            </w:pPr>
            <w:r w:rsidRPr="00E551DB">
              <w:rPr>
                <w:rFonts w:ascii="Times New Roman" w:hAnsi="Times New Roman"/>
                <w:b/>
                <w:sz w:val="28"/>
                <w:szCs w:val="20"/>
              </w:rPr>
              <w:t>сельского  поселения</w:t>
            </w:r>
          </w:p>
          <w:p w:rsidR="00E551DB" w:rsidRPr="00E551DB" w:rsidRDefault="00E551DB" w:rsidP="00E551DB">
            <w:pPr>
              <w:keepNext/>
              <w:spacing w:after="0" w:line="240" w:lineRule="auto"/>
              <w:jc w:val="center"/>
              <w:rPr>
                <w:rFonts w:ascii="Times New Roman" w:hAnsi="Times New Roman"/>
                <w:b/>
                <w:sz w:val="28"/>
                <w:szCs w:val="20"/>
              </w:rPr>
            </w:pPr>
            <w:r w:rsidRPr="00E551DB">
              <w:rPr>
                <w:rFonts w:ascii="Times New Roman" w:hAnsi="Times New Roman"/>
                <w:b/>
                <w:sz w:val="28"/>
                <w:szCs w:val="20"/>
              </w:rPr>
              <w:t>Абзаевский сельсовет</w:t>
            </w:r>
          </w:p>
          <w:p w:rsidR="00E551DB" w:rsidRPr="00E551DB" w:rsidRDefault="00E551DB" w:rsidP="00E551DB">
            <w:pPr>
              <w:spacing w:after="0" w:line="240" w:lineRule="auto"/>
              <w:jc w:val="center"/>
              <w:rPr>
                <w:rFonts w:ascii="Times New Roman" w:hAnsi="Times New Roman"/>
                <w:b/>
                <w:bCs/>
                <w:sz w:val="28"/>
                <w:szCs w:val="28"/>
              </w:rPr>
            </w:pPr>
            <w:r w:rsidRPr="00E551DB">
              <w:rPr>
                <w:rFonts w:ascii="Times New Roman" w:hAnsi="Times New Roman"/>
                <w:b/>
                <w:bCs/>
                <w:sz w:val="28"/>
                <w:szCs w:val="28"/>
              </w:rPr>
              <w:t>муниципального  района</w:t>
            </w:r>
          </w:p>
          <w:p w:rsidR="00E551DB" w:rsidRPr="00E551DB" w:rsidRDefault="00E551DB" w:rsidP="00E551DB">
            <w:pPr>
              <w:keepNext/>
              <w:spacing w:after="0" w:line="240" w:lineRule="auto"/>
              <w:jc w:val="center"/>
              <w:rPr>
                <w:rFonts w:ascii="Times New Roman" w:hAnsi="Times New Roman"/>
                <w:b/>
                <w:sz w:val="28"/>
                <w:szCs w:val="20"/>
              </w:rPr>
            </w:pPr>
            <w:r w:rsidRPr="00E551DB">
              <w:rPr>
                <w:rFonts w:ascii="Times New Roman" w:hAnsi="Times New Roman"/>
                <w:b/>
                <w:sz w:val="28"/>
                <w:szCs w:val="20"/>
              </w:rPr>
              <w:t>Кигинский район</w:t>
            </w:r>
          </w:p>
          <w:p w:rsidR="00E551DB" w:rsidRPr="00E551DB" w:rsidRDefault="00E551DB" w:rsidP="00E551DB">
            <w:pPr>
              <w:keepNext/>
              <w:spacing w:after="0" w:line="240" w:lineRule="auto"/>
              <w:jc w:val="center"/>
              <w:rPr>
                <w:rFonts w:ascii="Times New Roman" w:hAnsi="Times New Roman"/>
                <w:b/>
                <w:sz w:val="28"/>
                <w:szCs w:val="20"/>
              </w:rPr>
            </w:pPr>
            <w:r w:rsidRPr="00E551DB">
              <w:rPr>
                <w:rFonts w:ascii="Times New Roman" w:hAnsi="Times New Roman"/>
                <w:b/>
                <w:sz w:val="28"/>
                <w:szCs w:val="20"/>
              </w:rPr>
              <w:t>Республики Башкортостан</w:t>
            </w:r>
          </w:p>
          <w:p w:rsidR="00E551DB" w:rsidRPr="00E551DB" w:rsidRDefault="00E551DB" w:rsidP="00E551DB">
            <w:pPr>
              <w:spacing w:after="0" w:line="240" w:lineRule="auto"/>
              <w:jc w:val="center"/>
              <w:rPr>
                <w:rFonts w:ascii="Times New Roman" w:hAnsi="Times New Roman"/>
                <w:sz w:val="24"/>
                <w:szCs w:val="24"/>
              </w:rPr>
            </w:pPr>
          </w:p>
          <w:p w:rsidR="00E551DB" w:rsidRPr="00E551DB" w:rsidRDefault="00E551DB" w:rsidP="00E551DB">
            <w:pPr>
              <w:spacing w:after="0" w:line="240" w:lineRule="auto"/>
              <w:jc w:val="center"/>
              <w:rPr>
                <w:rFonts w:ascii="Times New Roman" w:hAnsi="Times New Roman"/>
                <w:sz w:val="24"/>
                <w:szCs w:val="24"/>
              </w:rPr>
            </w:pPr>
            <w:r w:rsidRPr="00E551DB">
              <w:rPr>
                <w:rFonts w:ascii="Times New Roman" w:hAnsi="Times New Roman"/>
                <w:sz w:val="24"/>
                <w:szCs w:val="24"/>
              </w:rPr>
              <w:t xml:space="preserve">(Администрация Абзаевского сельсовета Кигинского района </w:t>
            </w:r>
          </w:p>
          <w:p w:rsidR="00E551DB" w:rsidRPr="00E551DB" w:rsidRDefault="00E551DB" w:rsidP="00E551DB">
            <w:pPr>
              <w:spacing w:after="0" w:line="240" w:lineRule="auto"/>
              <w:jc w:val="center"/>
              <w:rPr>
                <w:rFonts w:ascii="Arial New Bash" w:hAnsi="Arial New Bash"/>
                <w:b/>
                <w:bCs/>
                <w:sz w:val="24"/>
                <w:szCs w:val="24"/>
              </w:rPr>
            </w:pPr>
            <w:r w:rsidRPr="00E551DB">
              <w:rPr>
                <w:rFonts w:ascii="Times New Roman" w:hAnsi="Times New Roman"/>
                <w:sz w:val="24"/>
                <w:szCs w:val="24"/>
              </w:rPr>
              <w:t>Республики Башкортостан)</w:t>
            </w:r>
          </w:p>
        </w:tc>
      </w:tr>
    </w:tbl>
    <w:p w:rsidR="00E551DB" w:rsidRPr="00E551DB" w:rsidRDefault="00E551DB" w:rsidP="00E551DB">
      <w:pPr>
        <w:spacing w:after="0" w:line="240" w:lineRule="auto"/>
        <w:jc w:val="both"/>
        <w:rPr>
          <w:rFonts w:ascii="Times New Roman" w:hAnsi="Times New Roman"/>
          <w:b/>
          <w:bCs/>
          <w:sz w:val="28"/>
          <w:szCs w:val="28"/>
        </w:rPr>
      </w:pPr>
      <w:r w:rsidRPr="00E551DB">
        <w:rPr>
          <w:rFonts w:ascii="Times New Roman" w:hAnsi="Times New Roman"/>
          <w:b/>
          <w:sz w:val="28"/>
          <w:szCs w:val="28"/>
        </w:rPr>
        <w:t xml:space="preserve">        Ҡ</w:t>
      </w:r>
      <w:r>
        <w:rPr>
          <w:rFonts w:ascii="Times New Roman" w:hAnsi="Times New Roman"/>
          <w:b/>
          <w:sz w:val="28"/>
          <w:szCs w:val="28"/>
        </w:rPr>
        <w:t xml:space="preserve">АРАР                                             </w:t>
      </w:r>
      <w:r w:rsidRPr="00E551DB">
        <w:rPr>
          <w:rFonts w:ascii="Times New Roman" w:hAnsi="Times New Roman"/>
          <w:b/>
          <w:bCs/>
          <w:sz w:val="28"/>
          <w:szCs w:val="28"/>
        </w:rPr>
        <w:t>ПОСТАНОВЛЕНИЕ</w:t>
      </w:r>
    </w:p>
    <w:p w:rsidR="00E551DB" w:rsidRPr="00E551DB" w:rsidRDefault="006953E7" w:rsidP="00E551DB">
      <w:pPr>
        <w:spacing w:after="0" w:line="240" w:lineRule="auto"/>
        <w:jc w:val="both"/>
        <w:rPr>
          <w:rFonts w:ascii="Times New Roman" w:hAnsi="Times New Roman"/>
          <w:sz w:val="28"/>
          <w:szCs w:val="28"/>
        </w:rPr>
      </w:pPr>
      <w:r>
        <w:rPr>
          <w:rFonts w:ascii="Times New Roman" w:hAnsi="Times New Roman"/>
          <w:sz w:val="28"/>
          <w:szCs w:val="28"/>
        </w:rPr>
        <w:t xml:space="preserve">  </w:t>
      </w:r>
      <w:r w:rsidR="00E551DB" w:rsidRPr="00E551DB">
        <w:rPr>
          <w:rFonts w:ascii="Times New Roman" w:hAnsi="Times New Roman"/>
          <w:sz w:val="28"/>
          <w:szCs w:val="28"/>
        </w:rPr>
        <w:t>1</w:t>
      </w:r>
      <w:r>
        <w:rPr>
          <w:rFonts w:ascii="Times New Roman" w:hAnsi="Times New Roman"/>
          <w:sz w:val="28"/>
          <w:szCs w:val="28"/>
        </w:rPr>
        <w:t>5</w:t>
      </w:r>
      <w:r w:rsidR="00E551DB" w:rsidRPr="00E551DB">
        <w:rPr>
          <w:rFonts w:ascii="Times New Roman" w:hAnsi="Times New Roman"/>
          <w:sz w:val="28"/>
          <w:szCs w:val="28"/>
        </w:rPr>
        <w:t xml:space="preserve"> </w:t>
      </w:r>
      <w:r>
        <w:rPr>
          <w:rFonts w:ascii="Times New Roman" w:hAnsi="Times New Roman"/>
          <w:sz w:val="28"/>
          <w:szCs w:val="28"/>
        </w:rPr>
        <w:t>март</w:t>
      </w:r>
      <w:r w:rsidR="00E551DB" w:rsidRPr="00E551DB">
        <w:rPr>
          <w:rFonts w:ascii="Times New Roman" w:hAnsi="Times New Roman"/>
          <w:sz w:val="28"/>
          <w:szCs w:val="28"/>
        </w:rPr>
        <w:t xml:space="preserve">  2021 й.        </w:t>
      </w:r>
      <w:r w:rsidR="00E551DB">
        <w:rPr>
          <w:rFonts w:ascii="Times New Roman" w:hAnsi="Times New Roman"/>
          <w:sz w:val="28"/>
          <w:szCs w:val="28"/>
        </w:rPr>
        <w:t xml:space="preserve">     </w:t>
      </w:r>
      <w:r>
        <w:rPr>
          <w:rFonts w:ascii="Times New Roman" w:hAnsi="Times New Roman"/>
          <w:sz w:val="28"/>
          <w:szCs w:val="28"/>
        </w:rPr>
        <w:t xml:space="preserve">    </w:t>
      </w:r>
      <w:r w:rsidR="00E551DB" w:rsidRPr="00E551DB">
        <w:rPr>
          <w:rFonts w:ascii="Times New Roman" w:hAnsi="Times New Roman"/>
          <w:sz w:val="28"/>
          <w:szCs w:val="28"/>
        </w:rPr>
        <w:t xml:space="preserve">  № </w:t>
      </w:r>
      <w:r>
        <w:rPr>
          <w:rFonts w:ascii="Times New Roman" w:hAnsi="Times New Roman"/>
          <w:sz w:val="28"/>
          <w:szCs w:val="28"/>
        </w:rPr>
        <w:t>16</w:t>
      </w:r>
      <w:r w:rsidR="00E551DB">
        <w:rPr>
          <w:rFonts w:ascii="Times New Roman" w:hAnsi="Times New Roman"/>
          <w:sz w:val="28"/>
          <w:szCs w:val="28"/>
        </w:rPr>
        <w:t xml:space="preserve">                 </w:t>
      </w:r>
      <w:r w:rsidR="00E551DB" w:rsidRPr="00E551DB">
        <w:rPr>
          <w:rFonts w:ascii="Times New Roman" w:hAnsi="Times New Roman"/>
          <w:sz w:val="28"/>
          <w:szCs w:val="28"/>
        </w:rPr>
        <w:t xml:space="preserve">        1</w:t>
      </w:r>
      <w:r>
        <w:rPr>
          <w:rFonts w:ascii="Times New Roman" w:hAnsi="Times New Roman"/>
          <w:sz w:val="28"/>
          <w:szCs w:val="28"/>
        </w:rPr>
        <w:t>5 марта</w:t>
      </w:r>
      <w:r w:rsidR="00E551DB" w:rsidRPr="00E551DB">
        <w:rPr>
          <w:rFonts w:ascii="Times New Roman" w:hAnsi="Times New Roman"/>
          <w:sz w:val="28"/>
          <w:szCs w:val="28"/>
        </w:rPr>
        <w:t xml:space="preserve">  2021 г.</w:t>
      </w:r>
    </w:p>
    <w:p w:rsidR="00E551DB" w:rsidRPr="00E551DB" w:rsidRDefault="00E551DB" w:rsidP="00E551DB">
      <w:pPr>
        <w:spacing w:after="0" w:line="240" w:lineRule="auto"/>
        <w:jc w:val="both"/>
        <w:rPr>
          <w:rFonts w:ascii="Times New Roman" w:hAnsi="Times New Roman"/>
          <w:sz w:val="24"/>
          <w:szCs w:val="24"/>
        </w:rPr>
      </w:pPr>
      <w:r>
        <w:rPr>
          <w:rFonts w:ascii="Times New Roman" w:hAnsi="Times New Roman"/>
          <w:sz w:val="24"/>
          <w:szCs w:val="24"/>
        </w:rPr>
        <w:t xml:space="preserve"> Абзай  </w:t>
      </w:r>
      <w:r w:rsidRPr="00E551DB">
        <w:rPr>
          <w:rFonts w:ascii="Times New Roman" w:hAnsi="Times New Roman"/>
          <w:sz w:val="24"/>
          <w:szCs w:val="24"/>
        </w:rPr>
        <w:t xml:space="preserve">ауылы                                   </w:t>
      </w:r>
      <w:r>
        <w:rPr>
          <w:rFonts w:ascii="Times New Roman" w:hAnsi="Times New Roman"/>
          <w:sz w:val="24"/>
          <w:szCs w:val="24"/>
        </w:rPr>
        <w:t xml:space="preserve">                                </w:t>
      </w:r>
      <w:r w:rsidRPr="00E551DB">
        <w:rPr>
          <w:rFonts w:ascii="Times New Roman" w:hAnsi="Times New Roman"/>
          <w:sz w:val="24"/>
          <w:szCs w:val="24"/>
        </w:rPr>
        <w:t>с. Абзаево</w:t>
      </w:r>
    </w:p>
    <w:p w:rsidR="00E551DB" w:rsidRPr="00E551DB" w:rsidRDefault="00E551DB" w:rsidP="00E551DB">
      <w:pPr>
        <w:spacing w:after="0" w:line="240" w:lineRule="auto"/>
        <w:jc w:val="both"/>
        <w:rPr>
          <w:rFonts w:ascii="Times New Roman" w:hAnsi="Times New Roman"/>
          <w:sz w:val="24"/>
          <w:szCs w:val="24"/>
        </w:rPr>
      </w:pPr>
    </w:p>
    <w:p w:rsidR="00E551DB" w:rsidRDefault="00E551DB" w:rsidP="00E551DB">
      <w:pPr>
        <w:pStyle w:val="ConsPlusTitle"/>
        <w:jc w:val="center"/>
        <w:rPr>
          <w:rFonts w:ascii="Times New Roman" w:hAnsi="Times New Roman" w:cs="Times New Roman"/>
          <w:sz w:val="28"/>
          <w:szCs w:val="28"/>
        </w:rPr>
      </w:pPr>
    </w:p>
    <w:p w:rsidR="00E551DB" w:rsidRDefault="00E551DB" w:rsidP="00E551DB">
      <w:pPr>
        <w:pStyle w:val="ConsPlusTitle"/>
        <w:jc w:val="center"/>
        <w:rPr>
          <w:rFonts w:ascii="Times New Roman" w:hAnsi="Times New Roman" w:cs="Times New Roman"/>
          <w:sz w:val="28"/>
          <w:szCs w:val="28"/>
        </w:rPr>
      </w:pPr>
    </w:p>
    <w:p w:rsidR="00E551DB" w:rsidRPr="0027663E" w:rsidRDefault="00E551DB" w:rsidP="00E551DB">
      <w:pPr>
        <w:pStyle w:val="ConsPlusTitle"/>
        <w:jc w:val="center"/>
        <w:rPr>
          <w:rFonts w:ascii="Times New Roman" w:hAnsi="Times New Roman" w:cs="Times New Roman"/>
          <w:sz w:val="28"/>
          <w:szCs w:val="28"/>
        </w:rPr>
      </w:pPr>
      <w:r w:rsidRPr="0027663E">
        <w:rPr>
          <w:rFonts w:ascii="Times New Roman" w:hAnsi="Times New Roman" w:cs="Times New Roman"/>
          <w:sz w:val="28"/>
          <w:szCs w:val="28"/>
        </w:rPr>
        <w:t>ОБ УТВЕРЖДЕНИИ ПОРЯДКА САНКЦИОНИРОВАНИЯ ОПЛАТЫ ДЕНЕЖНЫХ</w:t>
      </w:r>
      <w:r>
        <w:rPr>
          <w:rFonts w:ascii="Times New Roman" w:hAnsi="Times New Roman" w:cs="Times New Roman"/>
          <w:sz w:val="28"/>
          <w:szCs w:val="28"/>
        </w:rPr>
        <w:t xml:space="preserve"> </w:t>
      </w:r>
      <w:r w:rsidRPr="0027663E">
        <w:rPr>
          <w:rFonts w:ascii="Times New Roman" w:hAnsi="Times New Roman" w:cs="Times New Roman"/>
          <w:sz w:val="28"/>
          <w:szCs w:val="28"/>
        </w:rPr>
        <w:t xml:space="preserve">ОБЯЗАТЕЛЬСТВ ПОЛУЧАТЕЛЕЙ СРЕДСТВ БЮДЖЕТА СЕЛЬСКОГО ПОСЕЛЕНИЯ </w:t>
      </w:r>
      <w:r w:rsidR="006953E7">
        <w:rPr>
          <w:rFonts w:ascii="Times New Roman" w:hAnsi="Times New Roman" w:cs="Times New Roman"/>
          <w:sz w:val="28"/>
          <w:szCs w:val="28"/>
        </w:rPr>
        <w:t>АБЗАЕВСКИЙ</w:t>
      </w:r>
      <w:r w:rsidRPr="0027663E">
        <w:rPr>
          <w:rFonts w:ascii="Times New Roman" w:hAnsi="Times New Roman" w:cs="Times New Roman"/>
          <w:sz w:val="28"/>
          <w:szCs w:val="28"/>
        </w:rPr>
        <w:t xml:space="preserve"> СЕЛЬСОВЕТ МУНИЦИПАЛЬНОГО РАЙОНА КИГИНСКИЙ РАЙОН РЕСПУБЛИКИ БАШКОРТОСТАН И АДМИНИСТРАТОРОВ ИСТОЧНИКОВ ФИНАНСИРОВАНИЯ ДЕФИЦИТА БЮДЖЕТА СЕЛЬСКОГО ПОСЕЛЕНИЯ </w:t>
      </w:r>
      <w:r w:rsidR="006953E7">
        <w:rPr>
          <w:rFonts w:ascii="Times New Roman" w:hAnsi="Times New Roman" w:cs="Times New Roman"/>
          <w:sz w:val="28"/>
          <w:szCs w:val="28"/>
        </w:rPr>
        <w:t>АБЗАЕВСКИЙ</w:t>
      </w:r>
      <w:r w:rsidRPr="0027663E">
        <w:rPr>
          <w:rFonts w:ascii="Times New Roman" w:hAnsi="Times New Roman" w:cs="Times New Roman"/>
          <w:sz w:val="28"/>
          <w:szCs w:val="28"/>
        </w:rPr>
        <w:t xml:space="preserve"> СЕЛЬСОВЕТ МУНИЦИПАЛЬНОГО РАЙОНА КИГИНСКИЙ РАЙОН РЕСПУБЛИКИ БАШКОРТОСТАН</w:t>
      </w:r>
    </w:p>
    <w:p w:rsidR="00E551DB" w:rsidRPr="0027663E" w:rsidRDefault="00E551DB" w:rsidP="00E551DB">
      <w:pPr>
        <w:pStyle w:val="ConsPlusNormal"/>
        <w:rPr>
          <w:sz w:val="28"/>
          <w:szCs w:val="28"/>
        </w:rPr>
      </w:pPr>
    </w:p>
    <w:p w:rsidR="00E551DB" w:rsidRPr="0027663E" w:rsidRDefault="00E551DB" w:rsidP="00E551DB">
      <w:pPr>
        <w:pStyle w:val="ConsPlusNormal"/>
        <w:jc w:val="center"/>
        <w:rPr>
          <w:sz w:val="28"/>
          <w:szCs w:val="28"/>
        </w:rPr>
      </w:pPr>
    </w:p>
    <w:p w:rsidR="00E551DB" w:rsidRPr="0027663E" w:rsidRDefault="00E551DB" w:rsidP="00E551DB">
      <w:pPr>
        <w:pStyle w:val="ConsPlusNormal"/>
        <w:ind w:firstLine="540"/>
        <w:jc w:val="both"/>
        <w:rPr>
          <w:rFonts w:ascii="Times New Roman" w:hAnsi="Times New Roman" w:cs="Times New Roman"/>
          <w:sz w:val="28"/>
          <w:szCs w:val="28"/>
        </w:rPr>
      </w:pPr>
      <w:r w:rsidRPr="0027663E">
        <w:rPr>
          <w:rFonts w:ascii="Times New Roman" w:hAnsi="Times New Roman" w:cs="Times New Roman"/>
          <w:sz w:val="28"/>
          <w:szCs w:val="28"/>
        </w:rPr>
        <w:t xml:space="preserve">В соответствии со </w:t>
      </w:r>
      <w:hyperlink r:id="rId7" w:tooltip="&quot;Бюджетный кодекс Российской Федерации&quot; от 31.07.1998 N 145-ФЗ (ред. от 22.12.2020) (с изм. и доп., вступ. в силу с 01.01.2021){КонсультантПлюс}" w:history="1">
        <w:r w:rsidRPr="0027663E">
          <w:rPr>
            <w:rFonts w:ascii="Times New Roman" w:hAnsi="Times New Roman" w:cs="Times New Roman"/>
            <w:sz w:val="28"/>
            <w:szCs w:val="28"/>
          </w:rPr>
          <w:t>статьями 219</w:t>
        </w:r>
      </w:hyperlink>
      <w:r w:rsidRPr="0027663E">
        <w:rPr>
          <w:rFonts w:ascii="Times New Roman" w:hAnsi="Times New Roman" w:cs="Times New Roman"/>
          <w:sz w:val="28"/>
          <w:szCs w:val="28"/>
        </w:rPr>
        <w:t xml:space="preserve"> и </w:t>
      </w:r>
      <w:hyperlink r:id="rId8" w:tooltip="&quot;Бюджетный кодекс Российской Федерации&quot; от 31.07.1998 N 145-ФЗ (ред. от 22.12.2020) (с изм. и доп., вступ. в силу с 01.01.2021){КонсультантПлюс}" w:history="1">
        <w:r w:rsidRPr="0027663E">
          <w:rPr>
            <w:rFonts w:ascii="Times New Roman" w:hAnsi="Times New Roman" w:cs="Times New Roman"/>
            <w:sz w:val="28"/>
            <w:szCs w:val="28"/>
          </w:rPr>
          <w:t>219.2</w:t>
        </w:r>
      </w:hyperlink>
      <w:r w:rsidRPr="0027663E">
        <w:rPr>
          <w:rFonts w:ascii="Times New Roman" w:hAnsi="Times New Roman" w:cs="Times New Roman"/>
          <w:sz w:val="28"/>
          <w:szCs w:val="28"/>
        </w:rPr>
        <w:t xml:space="preserve"> Бюджетного кодекса Российской Федерации, </w:t>
      </w:r>
      <w:hyperlink r:id="rId9" w:tooltip="Закон Республики Башкортостан от 15.07.2005 N 205-з (ред. от 28.04.2020, с изм. от 28.05.2020) &quot;О бюджетном процессе в Республике Башкортостан&quot; (принят Государственным Собранием - Курултаем - РБ 07.07.2005){КонсультантПлюс}" w:history="1">
        <w:r w:rsidRPr="0027663E">
          <w:rPr>
            <w:rFonts w:ascii="Times New Roman" w:hAnsi="Times New Roman" w:cs="Times New Roman"/>
            <w:sz w:val="28"/>
            <w:szCs w:val="28"/>
          </w:rPr>
          <w:t>Законом</w:t>
        </w:r>
      </w:hyperlink>
      <w:r w:rsidRPr="0027663E">
        <w:rPr>
          <w:rFonts w:ascii="Times New Roman" w:hAnsi="Times New Roman" w:cs="Times New Roman"/>
          <w:sz w:val="28"/>
          <w:szCs w:val="28"/>
        </w:rPr>
        <w:t xml:space="preserve"> Республики Башкортостан "О бюджетном процессе в Республике Башкортостан" Решением Совета сельского поселения </w:t>
      </w:r>
      <w:r w:rsidR="006953E7">
        <w:rPr>
          <w:rFonts w:ascii="Times New Roman" w:hAnsi="Times New Roman" w:cs="Times New Roman"/>
          <w:sz w:val="28"/>
          <w:szCs w:val="28"/>
        </w:rPr>
        <w:t>Абзаевский</w:t>
      </w:r>
      <w:r w:rsidRPr="0027663E">
        <w:rPr>
          <w:rFonts w:ascii="Times New Roman" w:hAnsi="Times New Roman" w:cs="Times New Roman"/>
          <w:sz w:val="28"/>
          <w:szCs w:val="28"/>
        </w:rPr>
        <w:t xml:space="preserve"> сельсовет муниципального района Кигинский район Республики Башкортостан "О бюджетном процессе в сельском поселений </w:t>
      </w:r>
      <w:r w:rsidR="006953E7">
        <w:rPr>
          <w:rFonts w:ascii="Times New Roman" w:hAnsi="Times New Roman" w:cs="Times New Roman"/>
          <w:sz w:val="28"/>
          <w:szCs w:val="28"/>
        </w:rPr>
        <w:t>Абзаевский</w:t>
      </w:r>
      <w:r w:rsidRPr="0027663E">
        <w:rPr>
          <w:rFonts w:ascii="Times New Roman" w:hAnsi="Times New Roman" w:cs="Times New Roman"/>
          <w:sz w:val="28"/>
          <w:szCs w:val="28"/>
        </w:rPr>
        <w:t xml:space="preserve"> сельсовет муниципальном районе Кигинский район Республике Башкортостан" ПОСТАНОВЛЯЮ:</w:t>
      </w:r>
    </w:p>
    <w:p w:rsidR="00E551DB" w:rsidRPr="0027663E" w:rsidRDefault="00E551DB" w:rsidP="00E551DB">
      <w:pPr>
        <w:pStyle w:val="ConsPlusNormal"/>
        <w:ind w:firstLine="540"/>
        <w:jc w:val="both"/>
        <w:rPr>
          <w:rFonts w:ascii="Times New Roman" w:hAnsi="Times New Roman" w:cs="Times New Roman"/>
          <w:sz w:val="28"/>
          <w:szCs w:val="28"/>
        </w:rPr>
      </w:pPr>
      <w:r w:rsidRPr="0027663E">
        <w:rPr>
          <w:rFonts w:ascii="Times New Roman" w:hAnsi="Times New Roman" w:cs="Times New Roman"/>
          <w:sz w:val="28"/>
          <w:szCs w:val="28"/>
        </w:rPr>
        <w:t xml:space="preserve">1. </w:t>
      </w:r>
      <w:r>
        <w:rPr>
          <w:rFonts w:ascii="Times New Roman" w:hAnsi="Times New Roman" w:cs="Times New Roman"/>
          <w:sz w:val="28"/>
          <w:szCs w:val="28"/>
        </w:rPr>
        <w:t xml:space="preserve">Внести изменения в постановление Администрации </w:t>
      </w:r>
      <w:r w:rsidRPr="0027663E">
        <w:rPr>
          <w:rFonts w:ascii="Times New Roman" w:hAnsi="Times New Roman" w:cs="Times New Roman"/>
          <w:sz w:val="28"/>
          <w:szCs w:val="28"/>
        </w:rPr>
        <w:t xml:space="preserve">сельского поселения </w:t>
      </w:r>
      <w:r w:rsidR="006953E7">
        <w:rPr>
          <w:rFonts w:ascii="Times New Roman" w:hAnsi="Times New Roman" w:cs="Times New Roman"/>
          <w:sz w:val="28"/>
          <w:szCs w:val="28"/>
        </w:rPr>
        <w:t>Абзаевский</w:t>
      </w:r>
      <w:r w:rsidRPr="0027663E">
        <w:rPr>
          <w:rFonts w:ascii="Times New Roman" w:hAnsi="Times New Roman" w:cs="Times New Roman"/>
          <w:sz w:val="28"/>
          <w:szCs w:val="28"/>
        </w:rPr>
        <w:t xml:space="preserve"> сельсовет муниципальном района Кигинский район Республики Башкортостан </w:t>
      </w:r>
      <w:r>
        <w:rPr>
          <w:rFonts w:ascii="Times New Roman" w:hAnsi="Times New Roman" w:cs="Times New Roman"/>
          <w:sz w:val="28"/>
          <w:szCs w:val="28"/>
        </w:rPr>
        <w:t xml:space="preserve">от 10 декабря 2019 года №70/1 «Об утверждении Порядка санкционирования оплаты денежных обязательств получателей средств бюджета сельского поселения </w:t>
      </w:r>
      <w:r w:rsidR="006953E7">
        <w:rPr>
          <w:rFonts w:ascii="Times New Roman" w:hAnsi="Times New Roman" w:cs="Times New Roman"/>
          <w:sz w:val="28"/>
          <w:szCs w:val="28"/>
        </w:rPr>
        <w:t>Абзаевский</w:t>
      </w:r>
      <w:r>
        <w:rPr>
          <w:rFonts w:ascii="Times New Roman" w:hAnsi="Times New Roman" w:cs="Times New Roman"/>
          <w:sz w:val="28"/>
          <w:szCs w:val="28"/>
        </w:rPr>
        <w:t xml:space="preserve"> сельсовет муниципального района Кигинский район Республики Башкортостан </w:t>
      </w:r>
      <w:r w:rsidRPr="0027663E">
        <w:rPr>
          <w:rFonts w:ascii="Times New Roman" w:hAnsi="Times New Roman" w:cs="Times New Roman"/>
          <w:sz w:val="28"/>
          <w:szCs w:val="28"/>
        </w:rPr>
        <w:t xml:space="preserve">и администраторов источников финансирования дефицита бюджета сельского поселения </w:t>
      </w:r>
      <w:r w:rsidR="006953E7">
        <w:rPr>
          <w:rFonts w:ascii="Times New Roman" w:hAnsi="Times New Roman" w:cs="Times New Roman"/>
          <w:sz w:val="28"/>
          <w:szCs w:val="28"/>
        </w:rPr>
        <w:t>Абзаевский</w:t>
      </w:r>
      <w:r w:rsidRPr="0027663E">
        <w:rPr>
          <w:rFonts w:ascii="Times New Roman" w:hAnsi="Times New Roman" w:cs="Times New Roman"/>
          <w:sz w:val="28"/>
          <w:szCs w:val="28"/>
        </w:rPr>
        <w:t xml:space="preserve"> сельсовет муниципальном районе Кигинский район Республики Башкортостан</w:t>
      </w:r>
      <w:r>
        <w:rPr>
          <w:rFonts w:ascii="Times New Roman" w:hAnsi="Times New Roman" w:cs="Times New Roman"/>
          <w:sz w:val="28"/>
          <w:szCs w:val="28"/>
        </w:rPr>
        <w:t>»</w:t>
      </w:r>
      <w:r w:rsidRPr="0027663E">
        <w:rPr>
          <w:rFonts w:ascii="Times New Roman" w:hAnsi="Times New Roman" w:cs="Times New Roman"/>
          <w:sz w:val="28"/>
          <w:szCs w:val="28"/>
        </w:rPr>
        <w:t>.</w:t>
      </w:r>
    </w:p>
    <w:p w:rsidR="00E551DB" w:rsidRPr="0027663E" w:rsidRDefault="00E551DB" w:rsidP="00E551DB">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w:t>
      </w:r>
      <w:r w:rsidRPr="0027663E">
        <w:rPr>
          <w:rFonts w:ascii="Times New Roman" w:hAnsi="Times New Roman" w:cs="Times New Roman"/>
          <w:sz w:val="28"/>
          <w:szCs w:val="28"/>
        </w:rPr>
        <w:t>. Контроль за исполнением настоящего постановления оставляю за собой.</w:t>
      </w:r>
    </w:p>
    <w:p w:rsidR="00E551DB" w:rsidRDefault="00E551DB" w:rsidP="006953E7">
      <w:pPr>
        <w:pStyle w:val="ConsPlusNormal"/>
      </w:pPr>
    </w:p>
    <w:p w:rsidR="00E551DB" w:rsidRDefault="00E551DB" w:rsidP="00E551DB">
      <w:pPr>
        <w:pStyle w:val="ConsPlusNormal"/>
        <w:jc w:val="right"/>
        <w:outlineLvl w:val="0"/>
      </w:pPr>
    </w:p>
    <w:p w:rsidR="00E551DB" w:rsidRDefault="00E551DB" w:rsidP="00E551DB">
      <w:pPr>
        <w:pStyle w:val="ConsPlusNormal"/>
        <w:jc w:val="right"/>
        <w:outlineLvl w:val="0"/>
      </w:pPr>
    </w:p>
    <w:p w:rsidR="00E551DB" w:rsidRDefault="006953E7" w:rsidP="00E551DB">
      <w:pPr>
        <w:pStyle w:val="ConsPlusNormal"/>
        <w:jc w:val="right"/>
        <w:outlineLvl w:val="0"/>
      </w:pPr>
      <w:r>
        <w:lastRenderedPageBreak/>
        <w:t xml:space="preserve">  </w:t>
      </w:r>
    </w:p>
    <w:p w:rsidR="000C4961" w:rsidRDefault="00E551DB" w:rsidP="00E551DB">
      <w:pPr>
        <w:pStyle w:val="ConsPlusNormal"/>
        <w:jc w:val="both"/>
        <w:outlineLvl w:val="0"/>
      </w:pPr>
      <w:r>
        <w:tab/>
      </w:r>
      <w:r w:rsidR="006953E7">
        <w:t xml:space="preserve">      </w:t>
      </w:r>
      <w:r w:rsidRPr="0027663E">
        <w:rPr>
          <w:rFonts w:ascii="Times New Roman" w:hAnsi="Times New Roman" w:cs="Times New Roman"/>
          <w:sz w:val="28"/>
          <w:szCs w:val="28"/>
        </w:rPr>
        <w:t>Глава сельского поселения</w:t>
      </w:r>
      <w:r w:rsidR="006953E7">
        <w:rPr>
          <w:rFonts w:ascii="Times New Roman" w:hAnsi="Times New Roman" w:cs="Times New Roman"/>
          <w:sz w:val="28"/>
          <w:szCs w:val="28"/>
        </w:rPr>
        <w:t xml:space="preserve">                       Ф.С.Фатыхов</w:t>
      </w:r>
    </w:p>
    <w:p w:rsidR="006953E7" w:rsidRDefault="006953E7">
      <w:pPr>
        <w:pStyle w:val="ConsPlusNormal"/>
        <w:jc w:val="right"/>
        <w:outlineLvl w:val="0"/>
        <w:rPr>
          <w:rFonts w:ascii="Times New Roman" w:hAnsi="Times New Roman" w:cs="Times New Roman"/>
          <w:sz w:val="28"/>
          <w:szCs w:val="28"/>
        </w:rPr>
      </w:pPr>
    </w:p>
    <w:p w:rsidR="000C4961" w:rsidRPr="00974DCE" w:rsidRDefault="000C4961">
      <w:pPr>
        <w:pStyle w:val="ConsPlusNormal"/>
        <w:jc w:val="right"/>
        <w:outlineLvl w:val="0"/>
        <w:rPr>
          <w:rFonts w:ascii="Times New Roman" w:hAnsi="Times New Roman" w:cs="Times New Roman"/>
          <w:sz w:val="28"/>
          <w:szCs w:val="28"/>
        </w:rPr>
      </w:pPr>
      <w:r w:rsidRPr="00974DCE">
        <w:rPr>
          <w:rFonts w:ascii="Times New Roman" w:hAnsi="Times New Roman" w:cs="Times New Roman"/>
          <w:sz w:val="28"/>
          <w:szCs w:val="28"/>
        </w:rPr>
        <w:t>Утвержден</w:t>
      </w:r>
    </w:p>
    <w:p w:rsidR="00D87788" w:rsidRDefault="00D87788">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974DCE" w:rsidRPr="00974DCE">
        <w:rPr>
          <w:rFonts w:ascii="Times New Roman" w:hAnsi="Times New Roman" w:cs="Times New Roman"/>
          <w:sz w:val="28"/>
          <w:szCs w:val="28"/>
        </w:rPr>
        <w:t>остановлением</w:t>
      </w:r>
      <w:r w:rsidR="00974DCE">
        <w:rPr>
          <w:rFonts w:ascii="Times New Roman" w:hAnsi="Times New Roman" w:cs="Times New Roman"/>
          <w:sz w:val="28"/>
          <w:szCs w:val="28"/>
        </w:rPr>
        <w:t xml:space="preserve"> Администрации</w:t>
      </w:r>
      <w:r w:rsidRPr="00D87788">
        <w:rPr>
          <w:rFonts w:ascii="Times New Roman" w:hAnsi="Times New Roman" w:cs="Times New Roman"/>
          <w:sz w:val="28"/>
          <w:szCs w:val="28"/>
        </w:rPr>
        <w:t xml:space="preserve"> </w:t>
      </w:r>
    </w:p>
    <w:p w:rsidR="00974DCE" w:rsidRDefault="00D8778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6953E7">
        <w:rPr>
          <w:rFonts w:ascii="Times New Roman" w:hAnsi="Times New Roman" w:cs="Times New Roman"/>
          <w:sz w:val="28"/>
          <w:szCs w:val="28"/>
        </w:rPr>
        <w:t>Абзаевский</w:t>
      </w:r>
      <w:r>
        <w:rPr>
          <w:rFonts w:ascii="Times New Roman" w:hAnsi="Times New Roman" w:cs="Times New Roman"/>
          <w:sz w:val="28"/>
          <w:szCs w:val="28"/>
        </w:rPr>
        <w:t xml:space="preserve"> сельсовет</w:t>
      </w:r>
    </w:p>
    <w:p w:rsidR="000C4961" w:rsidRPr="00974DCE" w:rsidRDefault="00974DC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Кигинский район</w:t>
      </w:r>
    </w:p>
    <w:p w:rsidR="000C4961" w:rsidRPr="00974DCE" w:rsidRDefault="000C4961">
      <w:pPr>
        <w:pStyle w:val="ConsPlusNormal"/>
        <w:jc w:val="right"/>
        <w:rPr>
          <w:rFonts w:ascii="Times New Roman" w:hAnsi="Times New Roman" w:cs="Times New Roman"/>
          <w:sz w:val="28"/>
          <w:szCs w:val="28"/>
        </w:rPr>
      </w:pPr>
      <w:r w:rsidRPr="00974DCE">
        <w:rPr>
          <w:rFonts w:ascii="Times New Roman" w:hAnsi="Times New Roman" w:cs="Times New Roman"/>
          <w:sz w:val="28"/>
          <w:szCs w:val="28"/>
        </w:rPr>
        <w:t>Республики Башкортостан</w:t>
      </w:r>
    </w:p>
    <w:p w:rsidR="000C4961" w:rsidRPr="00974DCE" w:rsidRDefault="000C4961">
      <w:pPr>
        <w:pStyle w:val="ConsPlusNormal"/>
        <w:jc w:val="right"/>
        <w:rPr>
          <w:rFonts w:ascii="Times New Roman" w:hAnsi="Times New Roman" w:cs="Times New Roman"/>
          <w:sz w:val="28"/>
          <w:szCs w:val="28"/>
        </w:rPr>
      </w:pPr>
      <w:r w:rsidRPr="00974DCE">
        <w:rPr>
          <w:rFonts w:ascii="Times New Roman" w:hAnsi="Times New Roman" w:cs="Times New Roman"/>
          <w:sz w:val="28"/>
          <w:szCs w:val="28"/>
        </w:rPr>
        <w:t xml:space="preserve">от </w:t>
      </w:r>
      <w:r w:rsidR="00974DCE">
        <w:rPr>
          <w:rFonts w:ascii="Times New Roman" w:hAnsi="Times New Roman" w:cs="Times New Roman"/>
          <w:sz w:val="28"/>
          <w:szCs w:val="28"/>
        </w:rPr>
        <w:t>«</w:t>
      </w:r>
      <w:r w:rsidR="006953E7">
        <w:rPr>
          <w:rFonts w:ascii="Times New Roman" w:hAnsi="Times New Roman" w:cs="Times New Roman"/>
          <w:sz w:val="28"/>
          <w:szCs w:val="28"/>
        </w:rPr>
        <w:t>15</w:t>
      </w:r>
      <w:r w:rsidR="00974DCE">
        <w:rPr>
          <w:rFonts w:ascii="Times New Roman" w:hAnsi="Times New Roman" w:cs="Times New Roman"/>
          <w:sz w:val="28"/>
          <w:szCs w:val="28"/>
        </w:rPr>
        <w:t>»</w:t>
      </w:r>
      <w:r w:rsidR="006953E7">
        <w:rPr>
          <w:rFonts w:ascii="Times New Roman" w:hAnsi="Times New Roman" w:cs="Times New Roman"/>
          <w:sz w:val="28"/>
          <w:szCs w:val="28"/>
        </w:rPr>
        <w:t xml:space="preserve"> марта 2021</w:t>
      </w:r>
      <w:r w:rsidRPr="00974DCE">
        <w:rPr>
          <w:rFonts w:ascii="Times New Roman" w:hAnsi="Times New Roman" w:cs="Times New Roman"/>
          <w:sz w:val="28"/>
          <w:szCs w:val="28"/>
        </w:rPr>
        <w:t xml:space="preserve"> г. N </w:t>
      </w:r>
      <w:r w:rsidR="006953E7">
        <w:rPr>
          <w:rFonts w:ascii="Times New Roman" w:hAnsi="Times New Roman" w:cs="Times New Roman"/>
          <w:sz w:val="28"/>
          <w:szCs w:val="28"/>
        </w:rPr>
        <w:t>16</w:t>
      </w:r>
    </w:p>
    <w:p w:rsidR="000C4961" w:rsidRPr="00974DCE" w:rsidRDefault="000C4961">
      <w:pPr>
        <w:pStyle w:val="ConsPlusNormal"/>
        <w:ind w:firstLine="540"/>
        <w:jc w:val="both"/>
        <w:rPr>
          <w:rFonts w:ascii="Times New Roman" w:hAnsi="Times New Roman" w:cs="Times New Roman"/>
          <w:sz w:val="28"/>
          <w:szCs w:val="28"/>
        </w:rPr>
      </w:pPr>
    </w:p>
    <w:p w:rsidR="000C4961" w:rsidRPr="00974DCE" w:rsidRDefault="000C4961">
      <w:pPr>
        <w:pStyle w:val="ConsPlusTitle"/>
        <w:jc w:val="center"/>
        <w:rPr>
          <w:rFonts w:ascii="Times New Roman" w:hAnsi="Times New Roman" w:cs="Times New Roman"/>
          <w:sz w:val="28"/>
          <w:szCs w:val="28"/>
        </w:rPr>
      </w:pPr>
      <w:bookmarkStart w:id="1" w:name="Par43"/>
      <w:bookmarkEnd w:id="1"/>
      <w:r w:rsidRPr="00974DCE">
        <w:rPr>
          <w:rFonts w:ascii="Times New Roman" w:hAnsi="Times New Roman" w:cs="Times New Roman"/>
          <w:sz w:val="28"/>
          <w:szCs w:val="28"/>
        </w:rPr>
        <w:t>ПОРЯДОК</w:t>
      </w:r>
    </w:p>
    <w:p w:rsidR="000C4961" w:rsidRPr="00974DCE" w:rsidRDefault="000C4961">
      <w:pPr>
        <w:pStyle w:val="ConsPlusTitle"/>
        <w:jc w:val="center"/>
        <w:rPr>
          <w:rFonts w:ascii="Times New Roman" w:hAnsi="Times New Roman" w:cs="Times New Roman"/>
          <w:sz w:val="28"/>
          <w:szCs w:val="28"/>
        </w:rPr>
      </w:pPr>
      <w:r w:rsidRPr="00974DCE">
        <w:rPr>
          <w:rFonts w:ascii="Times New Roman" w:hAnsi="Times New Roman" w:cs="Times New Roman"/>
          <w:sz w:val="28"/>
          <w:szCs w:val="28"/>
        </w:rPr>
        <w:t>САНКЦИОНИРОВАНИЯ ОПЛАТЫ ДЕНЕЖНЫХ ОБЯЗАТЕЛЬСТВ</w:t>
      </w:r>
    </w:p>
    <w:p w:rsidR="000C4961" w:rsidRPr="00974DCE" w:rsidRDefault="000C4961">
      <w:pPr>
        <w:pStyle w:val="ConsPlusTitle"/>
        <w:jc w:val="center"/>
        <w:rPr>
          <w:rFonts w:ascii="Times New Roman" w:hAnsi="Times New Roman" w:cs="Times New Roman"/>
          <w:sz w:val="28"/>
          <w:szCs w:val="28"/>
        </w:rPr>
      </w:pPr>
      <w:r w:rsidRPr="00974DCE">
        <w:rPr>
          <w:rFonts w:ascii="Times New Roman" w:hAnsi="Times New Roman" w:cs="Times New Roman"/>
          <w:sz w:val="28"/>
          <w:szCs w:val="28"/>
        </w:rPr>
        <w:t xml:space="preserve">ПОЛУЧАТЕЛЕЙ СРЕДСТВ БЮДЖЕТА </w:t>
      </w:r>
      <w:r w:rsidR="00D87788">
        <w:rPr>
          <w:rFonts w:ascii="Times New Roman" w:hAnsi="Times New Roman" w:cs="Times New Roman"/>
          <w:sz w:val="28"/>
          <w:szCs w:val="28"/>
        </w:rPr>
        <w:t xml:space="preserve">СЕЛЬСКОГО ПОСЕЛЕНИЯ </w:t>
      </w:r>
      <w:r w:rsidR="006953E7">
        <w:rPr>
          <w:rFonts w:ascii="Times New Roman" w:hAnsi="Times New Roman" w:cs="Times New Roman"/>
          <w:sz w:val="28"/>
          <w:szCs w:val="28"/>
        </w:rPr>
        <w:t>АБЗАЕВСКИЙ</w:t>
      </w:r>
      <w:r w:rsidR="00D87788">
        <w:rPr>
          <w:rFonts w:ascii="Times New Roman" w:hAnsi="Times New Roman" w:cs="Times New Roman"/>
          <w:sz w:val="28"/>
          <w:szCs w:val="28"/>
        </w:rPr>
        <w:t xml:space="preserve"> СЕЛЬСОВЕТ </w:t>
      </w:r>
      <w:r w:rsidR="00974DCE">
        <w:rPr>
          <w:rFonts w:ascii="Times New Roman" w:hAnsi="Times New Roman" w:cs="Times New Roman"/>
          <w:sz w:val="28"/>
          <w:szCs w:val="28"/>
        </w:rPr>
        <w:t xml:space="preserve">МУНИЦИПАЛЬНОГО РАЙОНА КИГИНСКИЙ РАЙОН </w:t>
      </w:r>
      <w:r w:rsidRPr="00974DCE">
        <w:rPr>
          <w:rFonts w:ascii="Times New Roman" w:hAnsi="Times New Roman" w:cs="Times New Roman"/>
          <w:sz w:val="28"/>
          <w:szCs w:val="28"/>
        </w:rPr>
        <w:t>РЕСПУБЛИКИ БАШКОРТОСТАН</w:t>
      </w:r>
    </w:p>
    <w:p w:rsidR="000C4961" w:rsidRPr="00974DCE" w:rsidRDefault="000C4961">
      <w:pPr>
        <w:pStyle w:val="ConsPlusTitle"/>
        <w:jc w:val="center"/>
        <w:rPr>
          <w:rFonts w:ascii="Times New Roman" w:hAnsi="Times New Roman" w:cs="Times New Roman"/>
          <w:sz w:val="28"/>
          <w:szCs w:val="28"/>
        </w:rPr>
      </w:pPr>
      <w:r w:rsidRPr="00974DCE">
        <w:rPr>
          <w:rFonts w:ascii="Times New Roman" w:hAnsi="Times New Roman" w:cs="Times New Roman"/>
          <w:sz w:val="28"/>
          <w:szCs w:val="28"/>
        </w:rPr>
        <w:t>И АДМИНИСТРАТОРОВ ИСТОЧНИКОВ ФИНАНСИРОВАНИЯ</w:t>
      </w:r>
    </w:p>
    <w:p w:rsidR="000C4961" w:rsidRPr="00974DCE" w:rsidRDefault="000C4961">
      <w:pPr>
        <w:pStyle w:val="ConsPlusTitle"/>
        <w:jc w:val="center"/>
        <w:rPr>
          <w:rFonts w:ascii="Times New Roman" w:hAnsi="Times New Roman" w:cs="Times New Roman"/>
          <w:sz w:val="28"/>
          <w:szCs w:val="28"/>
        </w:rPr>
      </w:pPr>
      <w:r w:rsidRPr="00974DCE">
        <w:rPr>
          <w:rFonts w:ascii="Times New Roman" w:hAnsi="Times New Roman" w:cs="Times New Roman"/>
          <w:sz w:val="28"/>
          <w:szCs w:val="28"/>
        </w:rPr>
        <w:t>ДЕФИЦИТА БЮДЖЕ</w:t>
      </w:r>
      <w:r w:rsidR="00FF1642">
        <w:rPr>
          <w:rFonts w:ascii="Times New Roman" w:hAnsi="Times New Roman" w:cs="Times New Roman"/>
          <w:sz w:val="28"/>
          <w:szCs w:val="28"/>
        </w:rPr>
        <w:t xml:space="preserve">ТА </w:t>
      </w:r>
      <w:r w:rsidR="00D87788">
        <w:rPr>
          <w:rFonts w:ascii="Times New Roman" w:hAnsi="Times New Roman" w:cs="Times New Roman"/>
          <w:sz w:val="28"/>
          <w:szCs w:val="28"/>
        </w:rPr>
        <w:t xml:space="preserve">СЕЛЬСКОГО ПОСЕЛЕНИЯ </w:t>
      </w:r>
      <w:r w:rsidR="006953E7">
        <w:rPr>
          <w:rFonts w:ascii="Times New Roman" w:hAnsi="Times New Roman" w:cs="Times New Roman"/>
          <w:sz w:val="28"/>
          <w:szCs w:val="28"/>
        </w:rPr>
        <w:t>АБЗАЕВСКИЙ</w:t>
      </w:r>
      <w:r w:rsidR="00D87788">
        <w:rPr>
          <w:rFonts w:ascii="Times New Roman" w:hAnsi="Times New Roman" w:cs="Times New Roman"/>
          <w:sz w:val="28"/>
          <w:szCs w:val="28"/>
        </w:rPr>
        <w:t xml:space="preserve"> СЕЛЬСОВЕТ</w:t>
      </w:r>
      <w:r w:rsidRPr="00974DCE">
        <w:rPr>
          <w:rFonts w:ascii="Times New Roman" w:hAnsi="Times New Roman" w:cs="Times New Roman"/>
          <w:sz w:val="28"/>
          <w:szCs w:val="28"/>
        </w:rPr>
        <w:t xml:space="preserve"> </w:t>
      </w:r>
      <w:r w:rsidR="00974DCE">
        <w:rPr>
          <w:rFonts w:ascii="Times New Roman" w:hAnsi="Times New Roman" w:cs="Times New Roman"/>
          <w:sz w:val="28"/>
          <w:szCs w:val="28"/>
        </w:rPr>
        <w:t xml:space="preserve">МУНИЦИПАЛЬНОГО РАЙОНА КИГИНСКИЙ РАЙОН </w:t>
      </w:r>
      <w:r w:rsidRPr="00974DCE">
        <w:rPr>
          <w:rFonts w:ascii="Times New Roman" w:hAnsi="Times New Roman" w:cs="Times New Roman"/>
          <w:sz w:val="28"/>
          <w:szCs w:val="28"/>
        </w:rPr>
        <w:t>РЕСПУБЛИКИ БАШКОРТОСТАН</w:t>
      </w:r>
    </w:p>
    <w:p w:rsidR="000C4961" w:rsidRPr="00541690" w:rsidRDefault="000C4961">
      <w:pPr>
        <w:pStyle w:val="ConsPlusNormal"/>
        <w:rPr>
          <w:rFonts w:ascii="Times New Roman" w:hAnsi="Times New Roman" w:cs="Times New Roman"/>
          <w:sz w:val="28"/>
          <w:szCs w:val="28"/>
        </w:rPr>
      </w:pPr>
    </w:p>
    <w:p w:rsidR="000C4961" w:rsidRPr="00541690" w:rsidRDefault="000C4961">
      <w:pPr>
        <w:pStyle w:val="ConsPlusNormal"/>
        <w:ind w:firstLine="540"/>
        <w:jc w:val="both"/>
        <w:rPr>
          <w:rFonts w:ascii="Times New Roman" w:hAnsi="Times New Roman" w:cs="Times New Roman"/>
          <w:sz w:val="28"/>
          <w:szCs w:val="28"/>
        </w:rPr>
      </w:pPr>
    </w:p>
    <w:p w:rsidR="000C4961" w:rsidRPr="00541690" w:rsidRDefault="000C4961">
      <w:pPr>
        <w:pStyle w:val="ConsPlusNormal"/>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1. Настоящий Порядок разработан на основании </w:t>
      </w:r>
      <w:hyperlink r:id="rId10" w:tooltip="&quot;Бюджетный кодекс Российской Федерации&quot; от 31.07.1998 N 145-ФЗ (ред. от 22.12.2020) (с изм. и доп., вступ. в силу с 01.01.2021){КонсультантПлюс}" w:history="1">
        <w:r w:rsidRPr="00541690">
          <w:rPr>
            <w:rFonts w:ascii="Times New Roman" w:hAnsi="Times New Roman" w:cs="Times New Roman"/>
            <w:sz w:val="28"/>
            <w:szCs w:val="28"/>
          </w:rPr>
          <w:t>статей 219</w:t>
        </w:r>
      </w:hyperlink>
      <w:r w:rsidRPr="00541690">
        <w:rPr>
          <w:rFonts w:ascii="Times New Roman" w:hAnsi="Times New Roman" w:cs="Times New Roman"/>
          <w:sz w:val="28"/>
          <w:szCs w:val="28"/>
        </w:rPr>
        <w:t xml:space="preserve"> и </w:t>
      </w:r>
      <w:hyperlink r:id="rId11" w:tooltip="&quot;Бюджетный кодекс Российской Федерации&quot; от 31.07.1998 N 145-ФЗ (ред. от 22.12.2020) (с изм. и доп., вступ. в силу с 01.01.2021){КонсультантПлюс}" w:history="1">
        <w:r w:rsidRPr="00541690">
          <w:rPr>
            <w:rFonts w:ascii="Times New Roman" w:hAnsi="Times New Roman" w:cs="Times New Roman"/>
            <w:sz w:val="28"/>
            <w:szCs w:val="28"/>
          </w:rPr>
          <w:t>219.2</w:t>
        </w:r>
      </w:hyperlink>
      <w:r w:rsidRPr="00541690">
        <w:rPr>
          <w:rFonts w:ascii="Times New Roman" w:hAnsi="Times New Roman" w:cs="Times New Roman"/>
          <w:sz w:val="28"/>
          <w:szCs w:val="28"/>
        </w:rPr>
        <w:t xml:space="preserve"> Бюджетного кодекса Российской Федерации и устанавливает порядок санкционирования оплаты денежных обязательств получателей средств бюджета</w:t>
      </w:r>
      <w:r w:rsidR="00D87788" w:rsidRPr="00D87788">
        <w:rPr>
          <w:rFonts w:ascii="Times New Roman" w:hAnsi="Times New Roman" w:cs="Times New Roman"/>
          <w:sz w:val="28"/>
          <w:szCs w:val="28"/>
        </w:rPr>
        <w:t xml:space="preserve"> </w:t>
      </w:r>
      <w:r w:rsidR="00D87788" w:rsidRPr="0027663E">
        <w:rPr>
          <w:rFonts w:ascii="Times New Roman" w:hAnsi="Times New Roman" w:cs="Times New Roman"/>
          <w:sz w:val="28"/>
          <w:szCs w:val="28"/>
        </w:rPr>
        <w:t xml:space="preserve">сельского поселения </w:t>
      </w:r>
      <w:r w:rsidR="006953E7">
        <w:rPr>
          <w:rFonts w:ascii="Times New Roman" w:hAnsi="Times New Roman" w:cs="Times New Roman"/>
          <w:sz w:val="28"/>
          <w:szCs w:val="28"/>
        </w:rPr>
        <w:t>Абзаевский</w:t>
      </w:r>
      <w:r w:rsidR="00D87788" w:rsidRPr="0027663E">
        <w:rPr>
          <w:rFonts w:ascii="Times New Roman" w:hAnsi="Times New Roman" w:cs="Times New Roman"/>
          <w:sz w:val="28"/>
          <w:szCs w:val="28"/>
        </w:rPr>
        <w:t xml:space="preserve"> сельсовет</w:t>
      </w:r>
      <w:r w:rsidRPr="00541690">
        <w:rPr>
          <w:rFonts w:ascii="Times New Roman" w:hAnsi="Times New Roman" w:cs="Times New Roman"/>
          <w:sz w:val="28"/>
          <w:szCs w:val="28"/>
        </w:rPr>
        <w:t xml:space="preserve"> </w:t>
      </w:r>
      <w:r w:rsidR="00974DCE" w:rsidRPr="00541690">
        <w:rPr>
          <w:rFonts w:ascii="Times New Roman" w:hAnsi="Times New Roman" w:cs="Times New Roman"/>
          <w:sz w:val="28"/>
          <w:szCs w:val="28"/>
        </w:rPr>
        <w:t xml:space="preserve">муниципального района Кигинский район </w:t>
      </w:r>
      <w:r w:rsidRPr="00541690">
        <w:rPr>
          <w:rFonts w:ascii="Times New Roman" w:hAnsi="Times New Roman" w:cs="Times New Roman"/>
          <w:sz w:val="28"/>
          <w:szCs w:val="28"/>
        </w:rPr>
        <w:t>Республики Башкортостан (далее - получатели средств) и администраторов источников финансирования дефицита бюджета</w:t>
      </w:r>
      <w:r w:rsidR="00D87788" w:rsidRPr="00D87788">
        <w:rPr>
          <w:rFonts w:ascii="Times New Roman" w:hAnsi="Times New Roman" w:cs="Times New Roman"/>
          <w:sz w:val="28"/>
          <w:szCs w:val="28"/>
        </w:rPr>
        <w:t xml:space="preserve"> </w:t>
      </w:r>
      <w:r w:rsidR="00D87788" w:rsidRPr="0027663E">
        <w:rPr>
          <w:rFonts w:ascii="Times New Roman" w:hAnsi="Times New Roman" w:cs="Times New Roman"/>
          <w:sz w:val="28"/>
          <w:szCs w:val="28"/>
        </w:rPr>
        <w:t xml:space="preserve">сельского поселения </w:t>
      </w:r>
      <w:r w:rsidR="006953E7">
        <w:rPr>
          <w:rFonts w:ascii="Times New Roman" w:hAnsi="Times New Roman" w:cs="Times New Roman"/>
          <w:sz w:val="28"/>
          <w:szCs w:val="28"/>
        </w:rPr>
        <w:t>Абзаевский</w:t>
      </w:r>
      <w:r w:rsidR="00D87788" w:rsidRPr="0027663E">
        <w:rPr>
          <w:rFonts w:ascii="Times New Roman" w:hAnsi="Times New Roman" w:cs="Times New Roman"/>
          <w:sz w:val="28"/>
          <w:szCs w:val="28"/>
        </w:rPr>
        <w:t xml:space="preserve"> сельсовет</w:t>
      </w:r>
      <w:r w:rsidR="00974DCE" w:rsidRPr="00541690">
        <w:rPr>
          <w:rFonts w:ascii="Times New Roman" w:hAnsi="Times New Roman" w:cs="Times New Roman"/>
          <w:sz w:val="28"/>
          <w:szCs w:val="28"/>
        </w:rPr>
        <w:t xml:space="preserve"> муниципального района Кигинский район</w:t>
      </w:r>
      <w:r w:rsidRPr="00541690">
        <w:rPr>
          <w:rFonts w:ascii="Times New Roman" w:hAnsi="Times New Roman" w:cs="Times New Roman"/>
          <w:sz w:val="28"/>
          <w:szCs w:val="28"/>
        </w:rPr>
        <w:t xml:space="preserve"> Республики Башкортостан (далее - администраторы источников финансирования дефицита бюджета), принимаемых за счет средств бюджета, в том числе поступивших из</w:t>
      </w:r>
      <w:r w:rsidR="00052732" w:rsidRPr="00541690">
        <w:rPr>
          <w:rFonts w:ascii="Times New Roman" w:hAnsi="Times New Roman" w:cs="Times New Roman"/>
          <w:sz w:val="28"/>
          <w:szCs w:val="28"/>
        </w:rPr>
        <w:t xml:space="preserve"> республиканского бюджета и</w:t>
      </w:r>
      <w:r w:rsidRPr="00541690">
        <w:rPr>
          <w:rFonts w:ascii="Times New Roman" w:hAnsi="Times New Roman" w:cs="Times New Roman"/>
          <w:sz w:val="28"/>
          <w:szCs w:val="28"/>
        </w:rPr>
        <w:t xml:space="preserve"> федерального бюджета.</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2. Для оплаты денежных обязательств получатели средств, администраторы источников финансирования дефицита бюджета представляют в </w:t>
      </w:r>
      <w:r w:rsidR="00974DCE" w:rsidRPr="00541690">
        <w:rPr>
          <w:rFonts w:ascii="Times New Roman" w:hAnsi="Times New Roman" w:cs="Times New Roman"/>
          <w:sz w:val="28"/>
          <w:szCs w:val="28"/>
        </w:rPr>
        <w:t>Администраци</w:t>
      </w:r>
      <w:r w:rsidR="00D87788">
        <w:rPr>
          <w:rFonts w:ascii="Times New Roman" w:hAnsi="Times New Roman" w:cs="Times New Roman"/>
          <w:sz w:val="28"/>
          <w:szCs w:val="28"/>
        </w:rPr>
        <w:t>ю</w:t>
      </w:r>
      <w:r w:rsidR="00D87788" w:rsidRPr="00D87788">
        <w:rPr>
          <w:rFonts w:ascii="Times New Roman" w:hAnsi="Times New Roman" w:cs="Times New Roman"/>
          <w:sz w:val="28"/>
          <w:szCs w:val="28"/>
        </w:rPr>
        <w:t xml:space="preserve"> </w:t>
      </w:r>
      <w:r w:rsidR="00D87788" w:rsidRPr="0027663E">
        <w:rPr>
          <w:rFonts w:ascii="Times New Roman" w:hAnsi="Times New Roman" w:cs="Times New Roman"/>
          <w:sz w:val="28"/>
          <w:szCs w:val="28"/>
        </w:rPr>
        <w:t xml:space="preserve">сельского поселения </w:t>
      </w:r>
      <w:r w:rsidR="006953E7">
        <w:rPr>
          <w:rFonts w:ascii="Times New Roman" w:hAnsi="Times New Roman" w:cs="Times New Roman"/>
          <w:sz w:val="28"/>
          <w:szCs w:val="28"/>
        </w:rPr>
        <w:t>Абзаевский</w:t>
      </w:r>
      <w:r w:rsidR="00D87788" w:rsidRPr="0027663E">
        <w:rPr>
          <w:rFonts w:ascii="Times New Roman" w:hAnsi="Times New Roman" w:cs="Times New Roman"/>
          <w:sz w:val="28"/>
          <w:szCs w:val="28"/>
        </w:rPr>
        <w:t xml:space="preserve"> сельсовет</w:t>
      </w:r>
      <w:r w:rsidR="00974DCE" w:rsidRPr="00541690">
        <w:rPr>
          <w:rFonts w:ascii="Times New Roman" w:hAnsi="Times New Roman" w:cs="Times New Roman"/>
          <w:sz w:val="28"/>
          <w:szCs w:val="28"/>
        </w:rPr>
        <w:t xml:space="preserve"> муниципального района Кигинский район </w:t>
      </w:r>
      <w:r w:rsidRPr="00541690">
        <w:rPr>
          <w:rFonts w:ascii="Times New Roman" w:hAnsi="Times New Roman" w:cs="Times New Roman"/>
          <w:sz w:val="28"/>
          <w:szCs w:val="28"/>
        </w:rPr>
        <w:t xml:space="preserve">Республики Башкортостан, осуществляющие санкционирование оплаты денежных обязательств получателей средств бюджета </w:t>
      </w:r>
      <w:r w:rsidR="00D87788" w:rsidRPr="0027663E">
        <w:rPr>
          <w:rFonts w:ascii="Times New Roman" w:hAnsi="Times New Roman" w:cs="Times New Roman"/>
          <w:sz w:val="28"/>
          <w:szCs w:val="28"/>
        </w:rPr>
        <w:t xml:space="preserve">сельского поселения </w:t>
      </w:r>
      <w:r w:rsidR="006953E7">
        <w:rPr>
          <w:rFonts w:ascii="Times New Roman" w:hAnsi="Times New Roman" w:cs="Times New Roman"/>
          <w:sz w:val="28"/>
          <w:szCs w:val="28"/>
        </w:rPr>
        <w:t>Абзаевский</w:t>
      </w:r>
      <w:r w:rsidR="00D87788" w:rsidRPr="0027663E">
        <w:rPr>
          <w:rFonts w:ascii="Times New Roman" w:hAnsi="Times New Roman" w:cs="Times New Roman"/>
          <w:sz w:val="28"/>
          <w:szCs w:val="28"/>
        </w:rPr>
        <w:t xml:space="preserve"> сельсовет </w:t>
      </w:r>
      <w:r w:rsidR="00974DCE" w:rsidRPr="00541690">
        <w:rPr>
          <w:rFonts w:ascii="Times New Roman" w:hAnsi="Times New Roman" w:cs="Times New Roman"/>
          <w:sz w:val="28"/>
          <w:szCs w:val="28"/>
        </w:rPr>
        <w:t xml:space="preserve">муниципального района Кигинский район </w:t>
      </w:r>
      <w:r w:rsidRPr="00541690">
        <w:rPr>
          <w:rFonts w:ascii="Times New Roman" w:hAnsi="Times New Roman" w:cs="Times New Roman"/>
          <w:sz w:val="28"/>
          <w:szCs w:val="28"/>
        </w:rPr>
        <w:t xml:space="preserve">Республики Башкортостан (далее </w:t>
      </w:r>
      <w:r w:rsidR="00974DCE" w:rsidRPr="00541690">
        <w:rPr>
          <w:rFonts w:ascii="Times New Roman" w:hAnsi="Times New Roman" w:cs="Times New Roman"/>
          <w:sz w:val="28"/>
          <w:szCs w:val="28"/>
        </w:rPr>
        <w:t>–</w:t>
      </w:r>
      <w:r w:rsidR="006F7E77">
        <w:rPr>
          <w:rFonts w:ascii="Times New Roman" w:hAnsi="Times New Roman" w:cs="Times New Roman"/>
          <w:sz w:val="28"/>
          <w:szCs w:val="28"/>
        </w:rPr>
        <w:t>Администрация</w:t>
      </w:r>
      <w:r w:rsidR="00FF1642">
        <w:rPr>
          <w:rFonts w:ascii="Times New Roman" w:hAnsi="Times New Roman" w:cs="Times New Roman"/>
          <w:sz w:val="28"/>
          <w:szCs w:val="28"/>
        </w:rPr>
        <w:t xml:space="preserve"> сельского поселения</w:t>
      </w:r>
      <w:r w:rsidRPr="00541690">
        <w:rPr>
          <w:rFonts w:ascii="Times New Roman" w:hAnsi="Times New Roman" w:cs="Times New Roman"/>
          <w:sz w:val="28"/>
          <w:szCs w:val="28"/>
        </w:rPr>
        <w:t>, осуществляющие санкционирование) распоряжения о совершении казначейских платежей (далее - Распоряжение).</w:t>
      </w:r>
    </w:p>
    <w:p w:rsidR="000C4961" w:rsidRPr="00F31711" w:rsidRDefault="000C4961">
      <w:pPr>
        <w:pStyle w:val="ConsPlusNormal"/>
        <w:spacing w:before="200"/>
        <w:ind w:firstLine="540"/>
        <w:jc w:val="both"/>
        <w:rPr>
          <w:rFonts w:ascii="Times New Roman" w:hAnsi="Times New Roman" w:cs="Times New Roman"/>
          <w:color w:val="FF0000"/>
          <w:sz w:val="28"/>
          <w:szCs w:val="28"/>
        </w:rPr>
      </w:pPr>
      <w:r w:rsidRPr="00541690">
        <w:rPr>
          <w:rFonts w:ascii="Times New Roman" w:hAnsi="Times New Roman" w:cs="Times New Roman"/>
          <w:sz w:val="28"/>
          <w:szCs w:val="28"/>
        </w:rPr>
        <w:t xml:space="preserve">Распоряжение составляется по форме, установленной </w:t>
      </w:r>
      <w:hyperlink r:id="rId12" w:tooltip="Положение Банка России от 19.06.2012 N 383-П (ред. от 11.10.2018) &quot;О правилах осуществления перевода денежных средств&quot; (Зарегистрировано в Минюсте России 22.06.2012 N 24667) (с изм. и доп., вступ. в силу с 06.01.2019){КонсультантПлюс}" w:history="1">
        <w:r w:rsidRPr="00541690">
          <w:rPr>
            <w:rFonts w:ascii="Times New Roman" w:hAnsi="Times New Roman" w:cs="Times New Roman"/>
            <w:sz w:val="28"/>
            <w:szCs w:val="28"/>
          </w:rPr>
          <w:t>Положением</w:t>
        </w:r>
      </w:hyperlink>
      <w:r w:rsidRPr="00541690">
        <w:rPr>
          <w:rFonts w:ascii="Times New Roman" w:hAnsi="Times New Roman" w:cs="Times New Roman"/>
          <w:sz w:val="28"/>
          <w:szCs w:val="28"/>
        </w:rPr>
        <w:t xml:space="preserve"> </w:t>
      </w:r>
      <w:r w:rsidRPr="00541690">
        <w:rPr>
          <w:rFonts w:ascii="Times New Roman" w:hAnsi="Times New Roman" w:cs="Times New Roman"/>
          <w:sz w:val="28"/>
          <w:szCs w:val="28"/>
        </w:rPr>
        <w:lastRenderedPageBreak/>
        <w:t xml:space="preserve">Центрального банка Российской Федерации от 19 июня 2012 года N 383-П "О правилах осуществления перевода денежных средств" (далее - Положение N 383-П) с учетом требований, установленных </w:t>
      </w:r>
      <w:hyperlink r:id="rId13" w:tooltip="Положение Банка России от 06.10.2020 N 735-П &quot;О ведении Банком России и кредитными организациями (филиалами) банковских счетов территориальных органов Федерального казначейства&quot; (Зарегистрировано в Минюсте России 05.11.2020 N 60761){КонсультантПлюс}" w:history="1">
        <w:r w:rsidRPr="00541690">
          <w:rPr>
            <w:rFonts w:ascii="Times New Roman" w:hAnsi="Times New Roman" w:cs="Times New Roman"/>
            <w:sz w:val="28"/>
            <w:szCs w:val="28"/>
          </w:rPr>
          <w:t>Положением</w:t>
        </w:r>
      </w:hyperlink>
      <w:r w:rsidRPr="00541690">
        <w:rPr>
          <w:rFonts w:ascii="Times New Roman" w:hAnsi="Times New Roman" w:cs="Times New Roman"/>
          <w:sz w:val="28"/>
          <w:szCs w:val="28"/>
        </w:rPr>
        <w:t xml:space="preserve"> Центрального банка Российской Федерации от 6 октября 2020 года N 735-П "О ведении Банком России и кредитными организациями (филиалами) банковских счетов территориальных органов Федерального казначейства" (далее - Положение N 735-П). Реквизиты Распоряжения установлены в соответствии с </w:t>
      </w:r>
      <w:hyperlink r:id="rId14" w:tooltip="Приказ Минфина РБ от 12.04.2010 N 23 (ред. от 17.02.2020) &quot;Об утверждении Порядка исполнения бюджета Республики Башкортостан по расходам и источникам финансирования дефицита бюджета Республики Башкортостан&quot; (Зарегистрировано в Минюсте РБ 04.05.2010 N 1018)------------ Недействующая редакция{КонсультантПлюс}" w:history="1">
        <w:r w:rsidRPr="00541690">
          <w:rPr>
            <w:rFonts w:ascii="Times New Roman" w:hAnsi="Times New Roman" w:cs="Times New Roman"/>
            <w:sz w:val="28"/>
            <w:szCs w:val="28"/>
          </w:rPr>
          <w:t>Порядком</w:t>
        </w:r>
      </w:hyperlink>
      <w:r w:rsidRPr="00541690">
        <w:rPr>
          <w:rFonts w:ascii="Times New Roman" w:hAnsi="Times New Roman" w:cs="Times New Roman"/>
          <w:sz w:val="28"/>
          <w:szCs w:val="28"/>
        </w:rPr>
        <w:t xml:space="preserve"> исполнения бюджета</w:t>
      </w:r>
      <w:r w:rsidR="00D87788" w:rsidRPr="00D87788">
        <w:rPr>
          <w:rFonts w:ascii="Times New Roman" w:hAnsi="Times New Roman" w:cs="Times New Roman"/>
          <w:sz w:val="28"/>
          <w:szCs w:val="28"/>
        </w:rPr>
        <w:t xml:space="preserve"> </w:t>
      </w:r>
      <w:r w:rsidR="00D87788" w:rsidRPr="0027663E">
        <w:rPr>
          <w:rFonts w:ascii="Times New Roman" w:hAnsi="Times New Roman" w:cs="Times New Roman"/>
          <w:sz w:val="28"/>
          <w:szCs w:val="28"/>
        </w:rPr>
        <w:t xml:space="preserve">сельского поселения </w:t>
      </w:r>
      <w:r w:rsidR="006953E7">
        <w:rPr>
          <w:rFonts w:ascii="Times New Roman" w:hAnsi="Times New Roman" w:cs="Times New Roman"/>
          <w:sz w:val="28"/>
          <w:szCs w:val="28"/>
        </w:rPr>
        <w:t>Абзаевский</w:t>
      </w:r>
      <w:r w:rsidR="00D87788" w:rsidRPr="0027663E">
        <w:rPr>
          <w:rFonts w:ascii="Times New Roman" w:hAnsi="Times New Roman" w:cs="Times New Roman"/>
          <w:sz w:val="28"/>
          <w:szCs w:val="28"/>
        </w:rPr>
        <w:t xml:space="preserve"> сельсовет</w:t>
      </w:r>
      <w:r w:rsidRPr="00541690">
        <w:rPr>
          <w:rFonts w:ascii="Times New Roman" w:hAnsi="Times New Roman" w:cs="Times New Roman"/>
          <w:sz w:val="28"/>
          <w:szCs w:val="28"/>
        </w:rPr>
        <w:t xml:space="preserve"> </w:t>
      </w:r>
      <w:r w:rsidR="007B186F" w:rsidRPr="00541690">
        <w:rPr>
          <w:rFonts w:ascii="Times New Roman" w:hAnsi="Times New Roman" w:cs="Times New Roman"/>
          <w:sz w:val="28"/>
          <w:szCs w:val="28"/>
        </w:rPr>
        <w:t xml:space="preserve">муниципального района Кигинский район </w:t>
      </w:r>
      <w:r w:rsidRPr="00541690">
        <w:rPr>
          <w:rFonts w:ascii="Times New Roman" w:hAnsi="Times New Roman" w:cs="Times New Roman"/>
          <w:sz w:val="28"/>
          <w:szCs w:val="28"/>
        </w:rPr>
        <w:t>Республики Башкортостан по расходам и источникам финансирования дефицита бюджета</w:t>
      </w:r>
      <w:r w:rsidR="00D87788" w:rsidRPr="00D87788">
        <w:rPr>
          <w:rFonts w:ascii="Times New Roman" w:hAnsi="Times New Roman" w:cs="Times New Roman"/>
          <w:sz w:val="28"/>
          <w:szCs w:val="28"/>
        </w:rPr>
        <w:t xml:space="preserve"> </w:t>
      </w:r>
      <w:r w:rsidR="00D87788" w:rsidRPr="0027663E">
        <w:rPr>
          <w:rFonts w:ascii="Times New Roman" w:hAnsi="Times New Roman" w:cs="Times New Roman"/>
          <w:sz w:val="28"/>
          <w:szCs w:val="28"/>
        </w:rPr>
        <w:t xml:space="preserve">сельского поселения </w:t>
      </w:r>
      <w:r w:rsidR="006953E7">
        <w:rPr>
          <w:rFonts w:ascii="Times New Roman" w:hAnsi="Times New Roman" w:cs="Times New Roman"/>
          <w:sz w:val="28"/>
          <w:szCs w:val="28"/>
        </w:rPr>
        <w:t>Абзаевский</w:t>
      </w:r>
      <w:r w:rsidR="00D87788" w:rsidRPr="0027663E">
        <w:rPr>
          <w:rFonts w:ascii="Times New Roman" w:hAnsi="Times New Roman" w:cs="Times New Roman"/>
          <w:sz w:val="28"/>
          <w:szCs w:val="28"/>
        </w:rPr>
        <w:t xml:space="preserve"> сельсовет</w:t>
      </w:r>
      <w:r w:rsidRPr="00541690">
        <w:rPr>
          <w:rFonts w:ascii="Times New Roman" w:hAnsi="Times New Roman" w:cs="Times New Roman"/>
          <w:sz w:val="28"/>
          <w:szCs w:val="28"/>
        </w:rPr>
        <w:t xml:space="preserve"> </w:t>
      </w:r>
      <w:r w:rsidR="007B186F" w:rsidRPr="00541690">
        <w:rPr>
          <w:rFonts w:ascii="Times New Roman" w:hAnsi="Times New Roman" w:cs="Times New Roman"/>
          <w:sz w:val="28"/>
          <w:szCs w:val="28"/>
        </w:rPr>
        <w:t xml:space="preserve">муниципального района Кигинский район </w:t>
      </w:r>
      <w:r w:rsidRPr="00541690">
        <w:rPr>
          <w:rFonts w:ascii="Times New Roman" w:hAnsi="Times New Roman" w:cs="Times New Roman"/>
          <w:sz w:val="28"/>
          <w:szCs w:val="28"/>
        </w:rPr>
        <w:t xml:space="preserve">Республики Башкортостан, утвержденным </w:t>
      </w:r>
      <w:r w:rsidR="007B186F" w:rsidRPr="00541690">
        <w:rPr>
          <w:rFonts w:ascii="Times New Roman" w:hAnsi="Times New Roman" w:cs="Times New Roman"/>
          <w:sz w:val="28"/>
          <w:szCs w:val="28"/>
        </w:rPr>
        <w:t>постановлением Администрации</w:t>
      </w:r>
      <w:r w:rsidR="0078271A">
        <w:rPr>
          <w:rFonts w:ascii="Times New Roman" w:hAnsi="Times New Roman" w:cs="Times New Roman"/>
          <w:sz w:val="28"/>
          <w:szCs w:val="28"/>
        </w:rPr>
        <w:t xml:space="preserve"> сельского поселения </w:t>
      </w:r>
      <w:r w:rsidR="006953E7">
        <w:rPr>
          <w:rFonts w:ascii="Times New Roman" w:hAnsi="Times New Roman" w:cs="Times New Roman"/>
          <w:sz w:val="28"/>
          <w:szCs w:val="28"/>
        </w:rPr>
        <w:t>Абзаевский</w:t>
      </w:r>
      <w:r w:rsidR="0078271A">
        <w:rPr>
          <w:rFonts w:ascii="Times New Roman" w:hAnsi="Times New Roman" w:cs="Times New Roman"/>
          <w:sz w:val="28"/>
          <w:szCs w:val="28"/>
        </w:rPr>
        <w:t xml:space="preserve"> сельсовет </w:t>
      </w:r>
      <w:r w:rsidR="007B186F" w:rsidRPr="00541690">
        <w:rPr>
          <w:rFonts w:ascii="Times New Roman" w:hAnsi="Times New Roman" w:cs="Times New Roman"/>
          <w:sz w:val="28"/>
          <w:szCs w:val="28"/>
        </w:rPr>
        <w:t>муниципального района Кигинский район</w:t>
      </w:r>
      <w:r w:rsidRPr="00541690">
        <w:rPr>
          <w:rFonts w:ascii="Times New Roman" w:hAnsi="Times New Roman" w:cs="Times New Roman"/>
          <w:sz w:val="28"/>
          <w:szCs w:val="28"/>
        </w:rPr>
        <w:t xml:space="preserve"> Республики Башкортостан </w:t>
      </w:r>
      <w:r w:rsidRPr="00F31711">
        <w:rPr>
          <w:rFonts w:ascii="Times New Roman" w:hAnsi="Times New Roman" w:cs="Times New Roman"/>
          <w:color w:val="FF0000"/>
          <w:sz w:val="28"/>
          <w:szCs w:val="28"/>
        </w:rPr>
        <w:t xml:space="preserve">от </w:t>
      </w:r>
      <w:r w:rsidR="00237E29">
        <w:rPr>
          <w:rFonts w:ascii="Times New Roman" w:hAnsi="Times New Roman" w:cs="Times New Roman"/>
          <w:color w:val="FF0000"/>
          <w:sz w:val="28"/>
          <w:szCs w:val="28"/>
        </w:rPr>
        <w:t>25 февраля</w:t>
      </w:r>
      <w:r w:rsidR="007B186F" w:rsidRPr="00F31711">
        <w:rPr>
          <w:rFonts w:ascii="Times New Roman" w:hAnsi="Times New Roman" w:cs="Times New Roman"/>
          <w:color w:val="FF0000"/>
          <w:sz w:val="28"/>
          <w:szCs w:val="28"/>
        </w:rPr>
        <w:t xml:space="preserve"> 202</w:t>
      </w:r>
      <w:r w:rsidR="00237E29">
        <w:rPr>
          <w:rFonts w:ascii="Times New Roman" w:hAnsi="Times New Roman" w:cs="Times New Roman"/>
          <w:color w:val="FF0000"/>
          <w:sz w:val="28"/>
          <w:szCs w:val="28"/>
        </w:rPr>
        <w:t>1</w:t>
      </w:r>
      <w:r w:rsidR="007B186F" w:rsidRPr="00F31711">
        <w:rPr>
          <w:rFonts w:ascii="Times New Roman" w:hAnsi="Times New Roman" w:cs="Times New Roman"/>
          <w:color w:val="FF0000"/>
          <w:sz w:val="28"/>
          <w:szCs w:val="28"/>
        </w:rPr>
        <w:t xml:space="preserve"> года N </w:t>
      </w:r>
      <w:r w:rsidR="00237E29">
        <w:rPr>
          <w:rFonts w:ascii="Times New Roman" w:hAnsi="Times New Roman" w:cs="Times New Roman"/>
          <w:color w:val="FF0000"/>
          <w:sz w:val="28"/>
          <w:szCs w:val="28"/>
        </w:rPr>
        <w:t>18</w:t>
      </w:r>
      <w:r w:rsidRPr="00F31711">
        <w:rPr>
          <w:rFonts w:ascii="Times New Roman" w:hAnsi="Times New Roman" w:cs="Times New Roman"/>
          <w:color w:val="FF0000"/>
          <w:sz w:val="28"/>
          <w:szCs w:val="28"/>
        </w:rPr>
        <w:t>.</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Распоряжение представляется в электронной форме с применением электронной подписи (далее - в электронной форме).</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 (далее - на бумажном носителе).</w:t>
      </w:r>
    </w:p>
    <w:p w:rsidR="000C4961" w:rsidRPr="00541690" w:rsidRDefault="000C4961">
      <w:pPr>
        <w:pStyle w:val="ConsPlusNormal"/>
        <w:spacing w:before="200"/>
        <w:ind w:firstLine="540"/>
        <w:jc w:val="both"/>
        <w:rPr>
          <w:rFonts w:ascii="Times New Roman" w:hAnsi="Times New Roman" w:cs="Times New Roman"/>
          <w:sz w:val="28"/>
          <w:szCs w:val="28"/>
        </w:rPr>
      </w:pPr>
      <w:bookmarkStart w:id="2" w:name="Par62"/>
      <w:bookmarkEnd w:id="2"/>
      <w:r w:rsidRPr="00541690">
        <w:rPr>
          <w:rFonts w:ascii="Times New Roman" w:hAnsi="Times New Roman" w:cs="Times New Roman"/>
          <w:sz w:val="28"/>
          <w:szCs w:val="28"/>
        </w:rPr>
        <w:t xml:space="preserve">3. Уполномоченные сотрудники </w:t>
      </w:r>
      <w:r w:rsidR="004F7D22">
        <w:rPr>
          <w:rFonts w:ascii="Times New Roman" w:hAnsi="Times New Roman" w:cs="Times New Roman"/>
          <w:sz w:val="28"/>
          <w:szCs w:val="28"/>
        </w:rPr>
        <w:t>Администрации сельского поселения</w:t>
      </w:r>
      <w:r w:rsidRPr="00541690">
        <w:rPr>
          <w:rFonts w:ascii="Times New Roman" w:hAnsi="Times New Roman" w:cs="Times New Roman"/>
          <w:sz w:val="28"/>
          <w:szCs w:val="28"/>
        </w:rPr>
        <w:t xml:space="preserve">,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w:anchor="Par64" w:tooltip="4. Распоряжение проверяется на наличие в нем следующих реквизитов и показателей:" w:history="1">
        <w:r w:rsidRPr="00541690">
          <w:rPr>
            <w:rFonts w:ascii="Times New Roman" w:hAnsi="Times New Roman" w:cs="Times New Roman"/>
            <w:sz w:val="28"/>
            <w:szCs w:val="28"/>
          </w:rPr>
          <w:t>пунктом 4</w:t>
        </w:r>
      </w:hyperlink>
      <w:r w:rsidRPr="00541690">
        <w:rPr>
          <w:rFonts w:ascii="Times New Roman" w:hAnsi="Times New Roman" w:cs="Times New Roman"/>
          <w:sz w:val="28"/>
          <w:szCs w:val="28"/>
        </w:rPr>
        <w:t xml:space="preserve"> настоящего Порядка, наличие документов, предусмотренных </w:t>
      </w:r>
      <w:hyperlink w:anchor="Par77" w:tooltip="7) уникального номера реестровой записи, присвоенного государственному контракту на поставку товаров, выполнение работ, оказание услуг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реестр госконтрактов)." w:history="1">
        <w:r w:rsidRPr="00541690">
          <w:rPr>
            <w:rFonts w:ascii="Times New Roman" w:hAnsi="Times New Roman" w:cs="Times New Roman"/>
            <w:sz w:val="28"/>
            <w:szCs w:val="28"/>
          </w:rPr>
          <w:t>пунктами 7</w:t>
        </w:r>
      </w:hyperlink>
      <w:r w:rsidRPr="00541690">
        <w:rPr>
          <w:rFonts w:ascii="Times New Roman" w:hAnsi="Times New Roman" w:cs="Times New Roman"/>
          <w:sz w:val="28"/>
          <w:szCs w:val="28"/>
        </w:rPr>
        <w:t xml:space="preserve">, </w:t>
      </w:r>
      <w:hyperlink w:anchor="Par106" w:tooltip="9. Получатель средств представляет в отделы Управления, осуществляющи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 w:history="1">
        <w:r w:rsidRPr="00541690">
          <w:rPr>
            <w:rFonts w:ascii="Times New Roman" w:hAnsi="Times New Roman" w:cs="Times New Roman"/>
            <w:sz w:val="28"/>
            <w:szCs w:val="28"/>
          </w:rPr>
          <w:t>9</w:t>
        </w:r>
      </w:hyperlink>
      <w:r w:rsidRPr="00541690">
        <w:rPr>
          <w:rFonts w:ascii="Times New Roman" w:hAnsi="Times New Roman" w:cs="Times New Roman"/>
          <w:sz w:val="28"/>
          <w:szCs w:val="28"/>
        </w:rPr>
        <w:t xml:space="preserve"> настоящего Порядка и соответствующим требованиям, установленным </w:t>
      </w:r>
      <w:hyperlink w:anchor="Par116" w:tooltip="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541690">
          <w:rPr>
            <w:rFonts w:ascii="Times New Roman" w:hAnsi="Times New Roman" w:cs="Times New Roman"/>
            <w:sz w:val="28"/>
            <w:szCs w:val="28"/>
          </w:rPr>
          <w:t>пунктами 10</w:t>
        </w:r>
      </w:hyperlink>
      <w:r w:rsidRPr="00541690">
        <w:rPr>
          <w:rFonts w:ascii="Times New Roman" w:hAnsi="Times New Roman" w:cs="Times New Roman"/>
          <w:sz w:val="28"/>
          <w:szCs w:val="28"/>
        </w:rPr>
        <w:t xml:space="preserve"> - </w:t>
      </w:r>
      <w:hyperlink w:anchor="Par153" w:tooltip="13. 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 w:history="1">
        <w:r w:rsidRPr="00541690">
          <w:rPr>
            <w:rFonts w:ascii="Times New Roman" w:hAnsi="Times New Roman" w:cs="Times New Roman"/>
            <w:sz w:val="28"/>
            <w:szCs w:val="28"/>
          </w:rPr>
          <w:t>13</w:t>
        </w:r>
      </w:hyperlink>
      <w:r w:rsidRPr="00541690">
        <w:rPr>
          <w:rFonts w:ascii="Times New Roman" w:hAnsi="Times New Roman" w:cs="Times New Roman"/>
          <w:sz w:val="28"/>
          <w:szCs w:val="28"/>
        </w:rPr>
        <w:t xml:space="preserve"> настоящего Порядка.</w:t>
      </w:r>
    </w:p>
    <w:p w:rsidR="000C4961" w:rsidRPr="00541690" w:rsidRDefault="000C4961">
      <w:pPr>
        <w:pStyle w:val="ConsPlusNormal"/>
        <w:spacing w:before="200"/>
        <w:ind w:firstLine="540"/>
        <w:jc w:val="both"/>
        <w:rPr>
          <w:rFonts w:ascii="Times New Roman" w:hAnsi="Times New Roman" w:cs="Times New Roman"/>
          <w:sz w:val="28"/>
          <w:szCs w:val="28"/>
        </w:rPr>
      </w:pPr>
      <w:bookmarkStart w:id="3" w:name="Par64"/>
      <w:bookmarkEnd w:id="3"/>
      <w:r w:rsidRPr="00541690">
        <w:rPr>
          <w:rFonts w:ascii="Times New Roman" w:hAnsi="Times New Roman" w:cs="Times New Roman"/>
          <w:sz w:val="28"/>
          <w:szCs w:val="28"/>
        </w:rPr>
        <w:t>4. Распоряжение проверяется на наличие в нем следующих реквизитов и показателей:</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w:t>
      </w:r>
      <w:r w:rsidRPr="00541690">
        <w:rPr>
          <w:rFonts w:ascii="Times New Roman" w:hAnsi="Times New Roman" w:cs="Times New Roman"/>
          <w:sz w:val="28"/>
          <w:szCs w:val="28"/>
        </w:rPr>
        <w:lastRenderedPageBreak/>
        <w:t>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(далее - Терзаказ) (при наличии), а также текстового назначения платежа;</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2) суммы налога на добавленную стоимость (при наличии);</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3)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4) данных для осуществления налоговых и иных обязательных платежей в бюджеты бюджетной системы Российской Федерации (при необходимости);</w:t>
      </w:r>
    </w:p>
    <w:p w:rsidR="000C4961" w:rsidRPr="00541690" w:rsidRDefault="000C4961">
      <w:pPr>
        <w:pStyle w:val="ConsPlusNormal"/>
        <w:spacing w:before="200"/>
        <w:ind w:firstLine="540"/>
        <w:jc w:val="both"/>
        <w:rPr>
          <w:rFonts w:ascii="Times New Roman" w:hAnsi="Times New Roman" w:cs="Times New Roman"/>
          <w:sz w:val="28"/>
          <w:szCs w:val="28"/>
        </w:rPr>
      </w:pPr>
      <w:bookmarkStart w:id="4" w:name="Par69"/>
      <w:bookmarkEnd w:id="4"/>
      <w:r w:rsidRPr="00541690">
        <w:rPr>
          <w:rFonts w:ascii="Times New Roman" w:hAnsi="Times New Roman" w:cs="Times New Roman"/>
          <w:sz w:val="28"/>
          <w:szCs w:val="28"/>
        </w:rPr>
        <w:t>5) реквизитов (номер, дата) и предмета договора (</w:t>
      </w:r>
      <w:r w:rsidR="002F3D5B">
        <w:rPr>
          <w:rFonts w:ascii="Times New Roman" w:hAnsi="Times New Roman" w:cs="Times New Roman"/>
          <w:sz w:val="28"/>
          <w:szCs w:val="28"/>
        </w:rPr>
        <w:t>муниципального</w:t>
      </w:r>
      <w:r w:rsidRPr="00541690">
        <w:rPr>
          <w:rFonts w:ascii="Times New Roman" w:hAnsi="Times New Roman" w:cs="Times New Roman"/>
          <w:sz w:val="28"/>
          <w:szCs w:val="28"/>
        </w:rPr>
        <w:t xml:space="preserve">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договора (</w:t>
      </w:r>
      <w:r w:rsidR="007B186F" w:rsidRPr="00541690">
        <w:rPr>
          <w:rFonts w:ascii="Times New Roman" w:hAnsi="Times New Roman" w:cs="Times New Roman"/>
          <w:sz w:val="28"/>
          <w:szCs w:val="28"/>
        </w:rPr>
        <w:t>муниципального</w:t>
      </w:r>
      <w:r w:rsidRPr="00541690">
        <w:rPr>
          <w:rFonts w:ascii="Times New Roman" w:hAnsi="Times New Roman" w:cs="Times New Roman"/>
          <w:sz w:val="28"/>
          <w:szCs w:val="28"/>
        </w:rPr>
        <w:t xml:space="preserve"> контракта) на поставку товаров, выполнение работ, оказание услуг для </w:t>
      </w:r>
      <w:r w:rsidR="007B186F" w:rsidRPr="00541690">
        <w:rPr>
          <w:rFonts w:ascii="Times New Roman" w:hAnsi="Times New Roman" w:cs="Times New Roman"/>
          <w:sz w:val="28"/>
          <w:szCs w:val="28"/>
        </w:rPr>
        <w:t>муниципальных</w:t>
      </w:r>
      <w:r w:rsidRPr="00541690">
        <w:rPr>
          <w:rFonts w:ascii="Times New Roman" w:hAnsi="Times New Roman" w:cs="Times New Roman"/>
          <w:sz w:val="28"/>
          <w:szCs w:val="28"/>
        </w:rPr>
        <w:t xml:space="preserve"> нужд;</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договора, заключенного в связи с предоставлением бюджетных инвестиций юридическому лицу в соответствии со </w:t>
      </w:r>
      <w:hyperlink r:id="rId15" w:tooltip="&quot;Бюджетный кодекс Российской Федерации&quot; от 31.07.1998 N 145-ФЗ (ред. от 22.12.2020) (с изм. и доп., вступ. в силу с 01.01.2021){КонсультантПлюс}" w:history="1">
        <w:r w:rsidRPr="00541690">
          <w:rPr>
            <w:rFonts w:ascii="Times New Roman" w:hAnsi="Times New Roman" w:cs="Times New Roman"/>
            <w:sz w:val="28"/>
            <w:szCs w:val="28"/>
          </w:rPr>
          <w:t>статьей 80</w:t>
        </w:r>
      </w:hyperlink>
      <w:r w:rsidRPr="00541690">
        <w:rPr>
          <w:rFonts w:ascii="Times New Roman" w:hAnsi="Times New Roman" w:cs="Times New Roman"/>
          <w:sz w:val="28"/>
          <w:szCs w:val="28"/>
        </w:rPr>
        <w:t xml:space="preserve"> Бюджетного кодекса Российской Федерации (далее - договор (</w:t>
      </w:r>
      <w:r w:rsidR="007B186F" w:rsidRPr="00541690">
        <w:rPr>
          <w:rFonts w:ascii="Times New Roman" w:hAnsi="Times New Roman" w:cs="Times New Roman"/>
          <w:sz w:val="28"/>
          <w:szCs w:val="28"/>
        </w:rPr>
        <w:t>муниципальный</w:t>
      </w:r>
      <w:r w:rsidRPr="00541690">
        <w:rPr>
          <w:rFonts w:ascii="Times New Roman" w:hAnsi="Times New Roman" w:cs="Times New Roman"/>
          <w:sz w:val="28"/>
          <w:szCs w:val="28"/>
        </w:rPr>
        <w:t xml:space="preserve"> контракт));</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договора аренды;</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соглашения о предоставлении из бюджета</w:t>
      </w:r>
      <w:r w:rsidR="007B186F" w:rsidRPr="00541690">
        <w:rPr>
          <w:rFonts w:ascii="Times New Roman" w:hAnsi="Times New Roman" w:cs="Times New Roman"/>
          <w:sz w:val="28"/>
          <w:szCs w:val="28"/>
        </w:rPr>
        <w:t xml:space="preserve"> </w:t>
      </w:r>
      <w:r w:rsidR="004F7D22">
        <w:rPr>
          <w:rFonts w:ascii="Times New Roman" w:hAnsi="Times New Roman" w:cs="Times New Roman"/>
          <w:sz w:val="28"/>
          <w:szCs w:val="28"/>
        </w:rPr>
        <w:t xml:space="preserve">сельского поселения  </w:t>
      </w:r>
      <w:r w:rsidR="006953E7">
        <w:rPr>
          <w:rFonts w:ascii="Times New Roman" w:hAnsi="Times New Roman" w:cs="Times New Roman"/>
          <w:sz w:val="28"/>
          <w:szCs w:val="28"/>
        </w:rPr>
        <w:t>Абзаевский</w:t>
      </w:r>
      <w:r w:rsidR="004F7D22">
        <w:rPr>
          <w:rFonts w:ascii="Times New Roman" w:hAnsi="Times New Roman" w:cs="Times New Roman"/>
          <w:sz w:val="28"/>
          <w:szCs w:val="28"/>
        </w:rPr>
        <w:t xml:space="preserve"> сельсовет </w:t>
      </w:r>
      <w:r w:rsidR="007B186F" w:rsidRPr="00541690">
        <w:rPr>
          <w:rFonts w:ascii="Times New Roman" w:hAnsi="Times New Roman" w:cs="Times New Roman"/>
          <w:sz w:val="28"/>
          <w:szCs w:val="28"/>
        </w:rPr>
        <w:t>муниципального района Кигинский район</w:t>
      </w:r>
      <w:r w:rsidRPr="00541690">
        <w:rPr>
          <w:rFonts w:ascii="Times New Roman" w:hAnsi="Times New Roman" w:cs="Times New Roman"/>
          <w:sz w:val="28"/>
          <w:szCs w:val="28"/>
        </w:rPr>
        <w:t xml:space="preserve"> Республики Башкортостан субсидии, субвенции, иного межбюджетного трансферта, имеющих целевое назначение, бюджет</w:t>
      </w:r>
      <w:r w:rsidR="004F7D22">
        <w:rPr>
          <w:rFonts w:ascii="Times New Roman" w:hAnsi="Times New Roman" w:cs="Times New Roman"/>
          <w:sz w:val="28"/>
          <w:szCs w:val="28"/>
        </w:rPr>
        <w:t xml:space="preserve">у </w:t>
      </w:r>
      <w:r w:rsidR="00502BCE">
        <w:rPr>
          <w:rFonts w:ascii="Times New Roman" w:hAnsi="Times New Roman" w:cs="Times New Roman"/>
          <w:sz w:val="28"/>
          <w:szCs w:val="28"/>
        </w:rPr>
        <w:t xml:space="preserve">сельского поселения  </w:t>
      </w:r>
      <w:r w:rsidR="006953E7">
        <w:rPr>
          <w:rFonts w:ascii="Times New Roman" w:hAnsi="Times New Roman" w:cs="Times New Roman"/>
          <w:sz w:val="28"/>
          <w:szCs w:val="28"/>
        </w:rPr>
        <w:t>Абзаевский</w:t>
      </w:r>
      <w:r w:rsidR="00502BCE">
        <w:rPr>
          <w:rFonts w:ascii="Times New Roman" w:hAnsi="Times New Roman" w:cs="Times New Roman"/>
          <w:sz w:val="28"/>
          <w:szCs w:val="28"/>
        </w:rPr>
        <w:t xml:space="preserve"> сельсовет </w:t>
      </w:r>
      <w:r w:rsidR="007B186F" w:rsidRPr="00541690">
        <w:rPr>
          <w:rFonts w:ascii="Times New Roman" w:hAnsi="Times New Roman" w:cs="Times New Roman"/>
          <w:sz w:val="28"/>
          <w:szCs w:val="28"/>
        </w:rPr>
        <w:t>муниципального района Кигинский район Республики Башкортостан</w:t>
      </w:r>
      <w:r w:rsidRPr="00541690">
        <w:rPr>
          <w:rFonts w:ascii="Times New Roman" w:hAnsi="Times New Roman" w:cs="Times New Roman"/>
          <w:sz w:val="28"/>
          <w:szCs w:val="28"/>
        </w:rPr>
        <w:t>;</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соглашения о предоставлении субсидии </w:t>
      </w:r>
      <w:r w:rsidR="007B186F" w:rsidRPr="00541690">
        <w:rPr>
          <w:rFonts w:ascii="Times New Roman" w:hAnsi="Times New Roman" w:cs="Times New Roman"/>
          <w:sz w:val="28"/>
          <w:szCs w:val="28"/>
        </w:rPr>
        <w:t>муниципальному</w:t>
      </w:r>
      <w:r w:rsidRPr="00541690">
        <w:rPr>
          <w:rFonts w:ascii="Times New Roman" w:hAnsi="Times New Roman" w:cs="Times New Roman"/>
          <w:sz w:val="28"/>
          <w:szCs w:val="28"/>
        </w:rPr>
        <w:t xml:space="preserve"> бюджетному или </w:t>
      </w:r>
      <w:r w:rsidR="007B186F" w:rsidRPr="00541690">
        <w:rPr>
          <w:rFonts w:ascii="Times New Roman" w:hAnsi="Times New Roman" w:cs="Times New Roman"/>
          <w:sz w:val="28"/>
          <w:szCs w:val="28"/>
        </w:rPr>
        <w:t>муниципальному</w:t>
      </w:r>
      <w:r w:rsidRPr="00541690">
        <w:rPr>
          <w:rFonts w:ascii="Times New Roman" w:hAnsi="Times New Roman" w:cs="Times New Roman"/>
          <w:sz w:val="28"/>
          <w:szCs w:val="28"/>
        </w:rPr>
        <w:t xml:space="preserve"> автономному учреждению, иному юридическому лицу, или индивидуальному предпринимателю, или физическому лицу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w:t>
      </w:r>
      <w:r w:rsidRPr="00541690">
        <w:rPr>
          <w:rFonts w:ascii="Times New Roman" w:hAnsi="Times New Roman" w:cs="Times New Roman"/>
          <w:sz w:val="28"/>
          <w:szCs w:val="28"/>
        </w:rPr>
        <w:lastRenderedPageBreak/>
        <w:t>предоставлении субсидии юридическому лицу);</w:t>
      </w:r>
    </w:p>
    <w:p w:rsidR="000C4961" w:rsidRPr="00541690" w:rsidRDefault="000C4961">
      <w:pPr>
        <w:pStyle w:val="ConsPlusNormal"/>
        <w:spacing w:before="200"/>
        <w:ind w:firstLine="540"/>
        <w:jc w:val="both"/>
        <w:rPr>
          <w:rFonts w:ascii="Times New Roman" w:hAnsi="Times New Roman" w:cs="Times New Roman"/>
          <w:sz w:val="28"/>
          <w:szCs w:val="28"/>
        </w:rPr>
      </w:pPr>
      <w:bookmarkStart w:id="5" w:name="Par76"/>
      <w:bookmarkEnd w:id="5"/>
      <w:r w:rsidRPr="00541690">
        <w:rPr>
          <w:rFonts w:ascii="Times New Roman" w:hAnsi="Times New Roman" w:cs="Times New Roman"/>
          <w:sz w:val="28"/>
          <w:szCs w:val="28"/>
        </w:rPr>
        <w:t xml:space="preserve">6)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справка о стоимости выполненных работ и затрат (унифицированная </w:t>
      </w:r>
      <w:hyperlink r:id="rId16"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541690">
          <w:rPr>
            <w:rFonts w:ascii="Times New Roman" w:hAnsi="Times New Roman" w:cs="Times New Roman"/>
            <w:sz w:val="28"/>
            <w:szCs w:val="28"/>
          </w:rPr>
          <w:t>форма N КС-3</w:t>
        </w:r>
      </w:hyperlink>
      <w:r w:rsidRPr="00541690">
        <w:rPr>
          <w:rFonts w:ascii="Times New Roman" w:hAnsi="Times New Roman" w:cs="Times New Roman"/>
          <w:sz w:val="28"/>
          <w:szCs w:val="28"/>
        </w:rPr>
        <w:t>),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законодательством (далее - документы, подтверждающие возникновение денежных обязательств);</w:t>
      </w:r>
    </w:p>
    <w:p w:rsidR="000C4961" w:rsidRPr="00541690" w:rsidRDefault="000C4961">
      <w:pPr>
        <w:pStyle w:val="ConsPlusNormal"/>
        <w:spacing w:before="200"/>
        <w:ind w:firstLine="540"/>
        <w:jc w:val="both"/>
        <w:rPr>
          <w:rFonts w:ascii="Times New Roman" w:hAnsi="Times New Roman" w:cs="Times New Roman"/>
          <w:sz w:val="28"/>
          <w:szCs w:val="28"/>
        </w:rPr>
      </w:pPr>
      <w:bookmarkStart w:id="6" w:name="Par77"/>
      <w:bookmarkEnd w:id="6"/>
      <w:r w:rsidRPr="00541690">
        <w:rPr>
          <w:rFonts w:ascii="Times New Roman" w:hAnsi="Times New Roman" w:cs="Times New Roman"/>
          <w:sz w:val="28"/>
          <w:szCs w:val="28"/>
        </w:rPr>
        <w:t xml:space="preserve">7) уникального номера реестровой записи, присвоенного </w:t>
      </w:r>
      <w:r w:rsidR="00A63120">
        <w:rPr>
          <w:rFonts w:ascii="Times New Roman" w:hAnsi="Times New Roman" w:cs="Times New Roman"/>
          <w:sz w:val="28"/>
          <w:szCs w:val="28"/>
        </w:rPr>
        <w:t>муниципальному</w:t>
      </w:r>
      <w:r w:rsidRPr="00541690">
        <w:rPr>
          <w:rFonts w:ascii="Times New Roman" w:hAnsi="Times New Roman" w:cs="Times New Roman"/>
          <w:sz w:val="28"/>
          <w:szCs w:val="28"/>
        </w:rPr>
        <w:t xml:space="preserve"> контракту на поставку товаров, выполнение работ, оказание услуг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реестр контрактов).</w:t>
      </w:r>
    </w:p>
    <w:p w:rsidR="000C4961" w:rsidRPr="00541690" w:rsidRDefault="000C4961">
      <w:pPr>
        <w:pStyle w:val="ConsPlusNormal"/>
        <w:spacing w:before="200"/>
        <w:ind w:firstLine="540"/>
        <w:jc w:val="both"/>
        <w:rPr>
          <w:rFonts w:ascii="Times New Roman" w:hAnsi="Times New Roman" w:cs="Times New Roman"/>
          <w:sz w:val="28"/>
          <w:szCs w:val="28"/>
        </w:rPr>
      </w:pPr>
      <w:bookmarkStart w:id="7" w:name="Par79"/>
      <w:bookmarkEnd w:id="7"/>
      <w:r w:rsidRPr="00541690">
        <w:rPr>
          <w:rFonts w:ascii="Times New Roman" w:hAnsi="Times New Roman" w:cs="Times New Roman"/>
          <w:sz w:val="28"/>
          <w:szCs w:val="28"/>
        </w:rPr>
        <w:t xml:space="preserve">5. Требования </w:t>
      </w:r>
      <w:hyperlink w:anchor="Par69" w:tooltip="5)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 w:history="1">
        <w:r w:rsidRPr="00541690">
          <w:rPr>
            <w:rFonts w:ascii="Times New Roman" w:hAnsi="Times New Roman" w:cs="Times New Roman"/>
            <w:sz w:val="28"/>
            <w:szCs w:val="28"/>
          </w:rPr>
          <w:t>подпунктов 5</w:t>
        </w:r>
      </w:hyperlink>
      <w:r w:rsidRPr="00541690">
        <w:rPr>
          <w:rFonts w:ascii="Times New Roman" w:hAnsi="Times New Roman" w:cs="Times New Roman"/>
          <w:sz w:val="28"/>
          <w:szCs w:val="28"/>
        </w:rPr>
        <w:t xml:space="preserve"> и </w:t>
      </w:r>
      <w:hyperlink w:anchor="Par76" w:tooltip="6)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равка о стоимости выполненных работ и затрат (унифицированная форма N КС-3),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 w:history="1">
        <w:r w:rsidRPr="00541690">
          <w:rPr>
            <w:rFonts w:ascii="Times New Roman" w:hAnsi="Times New Roman" w:cs="Times New Roman"/>
            <w:sz w:val="28"/>
            <w:szCs w:val="28"/>
          </w:rPr>
          <w:t>6 пункта 4</w:t>
        </w:r>
      </w:hyperlink>
      <w:r w:rsidRPr="00541690">
        <w:rPr>
          <w:rFonts w:ascii="Times New Roman" w:hAnsi="Times New Roman" w:cs="Times New Roman"/>
          <w:sz w:val="28"/>
          <w:szCs w:val="28"/>
        </w:rPr>
        <w:t xml:space="preserve"> настоящего Порядка 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w:t>
      </w:r>
      <w:r w:rsidR="00121654" w:rsidRPr="00541690">
        <w:rPr>
          <w:rFonts w:ascii="Times New Roman" w:hAnsi="Times New Roman" w:cs="Times New Roman"/>
          <w:sz w:val="28"/>
          <w:szCs w:val="28"/>
        </w:rPr>
        <w:t xml:space="preserve"> </w:t>
      </w:r>
      <w:r w:rsidR="00502BCE">
        <w:rPr>
          <w:rFonts w:ascii="Times New Roman" w:hAnsi="Times New Roman" w:cs="Times New Roman"/>
          <w:sz w:val="28"/>
          <w:szCs w:val="28"/>
        </w:rPr>
        <w:t xml:space="preserve">сельского поселения  </w:t>
      </w:r>
      <w:r w:rsidR="006953E7">
        <w:rPr>
          <w:rFonts w:ascii="Times New Roman" w:hAnsi="Times New Roman" w:cs="Times New Roman"/>
          <w:sz w:val="28"/>
          <w:szCs w:val="28"/>
        </w:rPr>
        <w:t>Абзаевский</w:t>
      </w:r>
      <w:r w:rsidR="00502BCE">
        <w:rPr>
          <w:rFonts w:ascii="Times New Roman" w:hAnsi="Times New Roman" w:cs="Times New Roman"/>
          <w:sz w:val="28"/>
          <w:szCs w:val="28"/>
        </w:rPr>
        <w:t xml:space="preserve"> сельсовет </w:t>
      </w:r>
      <w:r w:rsidR="00121654" w:rsidRPr="00541690">
        <w:rPr>
          <w:rFonts w:ascii="Times New Roman" w:hAnsi="Times New Roman" w:cs="Times New Roman"/>
          <w:sz w:val="28"/>
          <w:szCs w:val="28"/>
        </w:rPr>
        <w:t>муниципального района Кигинский район</w:t>
      </w:r>
      <w:r w:rsidRPr="00541690">
        <w:rPr>
          <w:rFonts w:ascii="Times New Roman" w:hAnsi="Times New Roman" w:cs="Times New Roman"/>
          <w:sz w:val="28"/>
          <w:szCs w:val="28"/>
        </w:rPr>
        <w:t xml:space="preserve">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Требования </w:t>
      </w:r>
      <w:hyperlink w:anchor="Par69" w:tooltip="5)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 w:history="1">
        <w:r w:rsidRPr="00541690">
          <w:rPr>
            <w:rFonts w:ascii="Times New Roman" w:hAnsi="Times New Roman" w:cs="Times New Roman"/>
            <w:sz w:val="28"/>
            <w:szCs w:val="28"/>
          </w:rPr>
          <w:t>подпункта 5 пункта 4</w:t>
        </w:r>
      </w:hyperlink>
      <w:r w:rsidRPr="00541690">
        <w:rPr>
          <w:rFonts w:ascii="Times New Roman" w:hAnsi="Times New Roman" w:cs="Times New Roman"/>
          <w:sz w:val="28"/>
          <w:szCs w:val="28"/>
        </w:rPr>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договоров (</w:t>
      </w:r>
      <w:r w:rsidR="003827B6" w:rsidRPr="00541690">
        <w:rPr>
          <w:rFonts w:ascii="Times New Roman" w:hAnsi="Times New Roman" w:cs="Times New Roman"/>
          <w:sz w:val="28"/>
          <w:szCs w:val="28"/>
        </w:rPr>
        <w:t>муниципальных</w:t>
      </w:r>
      <w:r w:rsidRPr="00541690">
        <w:rPr>
          <w:rFonts w:ascii="Times New Roman" w:hAnsi="Times New Roman" w:cs="Times New Roman"/>
          <w:sz w:val="28"/>
          <w:szCs w:val="28"/>
        </w:rPr>
        <w:t xml:space="preserve"> контрактов) законодательством Российской Федерации не предусмотрено.</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6. Требования </w:t>
      </w:r>
      <w:hyperlink w:anchor="Par76" w:tooltip="6)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равка о стоимости выполненных работ и затрат (унифицированная форма N КС-3),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 w:history="1">
        <w:r w:rsidRPr="00541690">
          <w:rPr>
            <w:rFonts w:ascii="Times New Roman" w:hAnsi="Times New Roman" w:cs="Times New Roman"/>
            <w:sz w:val="28"/>
            <w:szCs w:val="28"/>
          </w:rPr>
          <w:t>подпункта 6 пункта 4</w:t>
        </w:r>
      </w:hyperlink>
      <w:r w:rsidRPr="00541690">
        <w:rPr>
          <w:rFonts w:ascii="Times New Roman" w:hAnsi="Times New Roman" w:cs="Times New Roman"/>
          <w:sz w:val="28"/>
          <w:szCs w:val="28"/>
        </w:rPr>
        <w:t xml:space="preserve"> настоящего Порядка не применяются в отношении Распоряжения при:</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осуществлении авансовых платежей в соответствии с условиями договора (</w:t>
      </w:r>
      <w:r w:rsidR="00F759CD" w:rsidRPr="00541690">
        <w:rPr>
          <w:rFonts w:ascii="Times New Roman" w:hAnsi="Times New Roman" w:cs="Times New Roman"/>
          <w:sz w:val="28"/>
          <w:szCs w:val="28"/>
        </w:rPr>
        <w:t>муниципального</w:t>
      </w:r>
      <w:r w:rsidRPr="00541690">
        <w:rPr>
          <w:rFonts w:ascii="Times New Roman" w:hAnsi="Times New Roman" w:cs="Times New Roman"/>
          <w:sz w:val="28"/>
          <w:szCs w:val="28"/>
        </w:rPr>
        <w:t xml:space="preserve"> контракта);</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оплате по договору аренды;</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перечислении средств в соответствии с соглашениями, предусмотренными настоящим Порядком;</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перечислении средств в соответствии с договором (</w:t>
      </w:r>
      <w:r w:rsidR="00F759CD" w:rsidRPr="00541690">
        <w:rPr>
          <w:rFonts w:ascii="Times New Roman" w:hAnsi="Times New Roman" w:cs="Times New Roman"/>
          <w:sz w:val="28"/>
          <w:szCs w:val="28"/>
        </w:rPr>
        <w:t>муниципальным</w:t>
      </w:r>
      <w:r w:rsidRPr="00541690">
        <w:rPr>
          <w:rFonts w:ascii="Times New Roman" w:hAnsi="Times New Roman" w:cs="Times New Roman"/>
          <w:sz w:val="28"/>
          <w:szCs w:val="28"/>
        </w:rPr>
        <w:t xml:space="preserve"> контрактом), заключенным в связи с предоставлением бюджетных инвестиций </w:t>
      </w:r>
      <w:r w:rsidRPr="00541690">
        <w:rPr>
          <w:rFonts w:ascii="Times New Roman" w:hAnsi="Times New Roman" w:cs="Times New Roman"/>
          <w:sz w:val="28"/>
          <w:szCs w:val="28"/>
        </w:rPr>
        <w:lastRenderedPageBreak/>
        <w:t xml:space="preserve">юридическому лицу в соответствии со </w:t>
      </w:r>
      <w:hyperlink r:id="rId17" w:tooltip="&quot;Бюджетный кодекс Российской Федерации&quot; от 31.07.1998 N 145-ФЗ (ред. от 22.12.2020) (с изм. и доп., вступ. в силу с 01.01.2021){КонсультантПлюс}" w:history="1">
        <w:r w:rsidRPr="00541690">
          <w:rPr>
            <w:rFonts w:ascii="Times New Roman" w:hAnsi="Times New Roman" w:cs="Times New Roman"/>
            <w:sz w:val="28"/>
            <w:szCs w:val="28"/>
          </w:rPr>
          <w:t>статьей 80</w:t>
        </w:r>
      </w:hyperlink>
      <w:r w:rsidRPr="00541690">
        <w:rPr>
          <w:rFonts w:ascii="Times New Roman" w:hAnsi="Times New Roman" w:cs="Times New Roman"/>
          <w:sz w:val="28"/>
          <w:szCs w:val="28"/>
        </w:rPr>
        <w:t xml:space="preserve"> Бюджетного кодекса Российской Федерации;</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перечислении средств в соответствии с нормативным правовым актом о предоставлении субсидии юридическому лицу.</w:t>
      </w:r>
    </w:p>
    <w:p w:rsidR="000C4961" w:rsidRPr="00541690" w:rsidRDefault="000C4961">
      <w:pPr>
        <w:pStyle w:val="ConsPlusNormal"/>
        <w:spacing w:before="200"/>
        <w:ind w:firstLine="540"/>
        <w:jc w:val="both"/>
        <w:rPr>
          <w:rFonts w:ascii="Times New Roman" w:hAnsi="Times New Roman" w:cs="Times New Roman"/>
          <w:sz w:val="28"/>
          <w:szCs w:val="28"/>
        </w:rPr>
      </w:pPr>
      <w:bookmarkStart w:id="8" w:name="Par89"/>
      <w:bookmarkEnd w:id="8"/>
      <w:r w:rsidRPr="00541690">
        <w:rPr>
          <w:rFonts w:ascii="Times New Roman" w:hAnsi="Times New Roman" w:cs="Times New Roman"/>
          <w:sz w:val="28"/>
          <w:szCs w:val="28"/>
        </w:rPr>
        <w:t xml:space="preserve">7. Для подтверждения возникновения денежного обязательства получатель средств представляет в </w:t>
      </w:r>
      <w:r w:rsidR="00502BCE">
        <w:rPr>
          <w:rFonts w:ascii="Times New Roman" w:hAnsi="Times New Roman" w:cs="Times New Roman"/>
          <w:sz w:val="28"/>
          <w:szCs w:val="28"/>
        </w:rPr>
        <w:t>Администрацию сельского поселения</w:t>
      </w:r>
      <w:r w:rsidRPr="00541690">
        <w:rPr>
          <w:rFonts w:ascii="Times New Roman" w:hAnsi="Times New Roman" w:cs="Times New Roman"/>
          <w:sz w:val="28"/>
          <w:szCs w:val="28"/>
        </w:rPr>
        <w:t xml:space="preserve">, осуществляющие санкционирование, вместе с Распоряжением указанные в нем в соответствии с </w:t>
      </w:r>
      <w:hyperlink w:anchor="Par76" w:tooltip="6)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равка о стоимости выполненных работ и затрат (унифицированная форма N КС-3),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 w:history="1">
        <w:r w:rsidRPr="00541690">
          <w:rPr>
            <w:rFonts w:ascii="Times New Roman" w:hAnsi="Times New Roman" w:cs="Times New Roman"/>
            <w:sz w:val="28"/>
            <w:szCs w:val="28"/>
          </w:rPr>
          <w:t>подпунктом 6 пункта 4</w:t>
        </w:r>
      </w:hyperlink>
      <w:r w:rsidRPr="00541690">
        <w:rPr>
          <w:rFonts w:ascii="Times New Roman" w:hAnsi="Times New Roman" w:cs="Times New Roman"/>
          <w:sz w:val="28"/>
          <w:szCs w:val="28"/>
        </w:rPr>
        <w:t xml:space="preserve"> настоящего Порядка соответствующие документы, подтверждающие возникновение денежного обязательства согласно требованиям, установленным </w:t>
      </w:r>
      <w:hyperlink w:anchor="Par106" w:tooltip="9. Получатель средств представляет в отделы Управления, осуществляющи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 w:history="1">
        <w:r w:rsidRPr="00541690">
          <w:rPr>
            <w:rFonts w:ascii="Times New Roman" w:hAnsi="Times New Roman" w:cs="Times New Roman"/>
            <w:sz w:val="28"/>
            <w:szCs w:val="28"/>
          </w:rPr>
          <w:t>пунктом 9</w:t>
        </w:r>
      </w:hyperlink>
      <w:r w:rsidRPr="00541690">
        <w:rPr>
          <w:rFonts w:ascii="Times New Roman" w:hAnsi="Times New Roman" w:cs="Times New Roman"/>
          <w:sz w:val="28"/>
          <w:szCs w:val="28"/>
        </w:rPr>
        <w:t xml:space="preserve"> настоящего Порядка.</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Для подтверждения денежного обязательства, возникшего в соответствии с условиями бюджетного обязательства, обусловленного </w:t>
      </w:r>
      <w:r w:rsidR="00F759CD" w:rsidRPr="00541690">
        <w:rPr>
          <w:rFonts w:ascii="Times New Roman" w:hAnsi="Times New Roman" w:cs="Times New Roman"/>
          <w:sz w:val="28"/>
          <w:szCs w:val="28"/>
        </w:rPr>
        <w:t>муниципальным</w:t>
      </w:r>
      <w:r w:rsidRPr="00541690">
        <w:rPr>
          <w:rFonts w:ascii="Times New Roman" w:hAnsi="Times New Roman" w:cs="Times New Roman"/>
          <w:sz w:val="28"/>
          <w:szCs w:val="28"/>
        </w:rPr>
        <w:t xml:space="preserve"> контрактом, предусматривающим обязанность получателя средств - </w:t>
      </w:r>
      <w:r w:rsidR="00F759CD" w:rsidRPr="00541690">
        <w:rPr>
          <w:rFonts w:ascii="Times New Roman" w:hAnsi="Times New Roman" w:cs="Times New Roman"/>
          <w:sz w:val="28"/>
          <w:szCs w:val="28"/>
        </w:rPr>
        <w:t>муниципального</w:t>
      </w:r>
      <w:r w:rsidRPr="00541690">
        <w:rPr>
          <w:rFonts w:ascii="Times New Roman" w:hAnsi="Times New Roman" w:cs="Times New Roman"/>
          <w:sz w:val="28"/>
          <w:szCs w:val="28"/>
        </w:rPr>
        <w:t xml:space="preserve"> 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w:t>
      </w:r>
      <w:r w:rsidR="00F759CD" w:rsidRPr="00541690">
        <w:rPr>
          <w:rFonts w:ascii="Times New Roman" w:hAnsi="Times New Roman" w:cs="Times New Roman"/>
          <w:sz w:val="28"/>
          <w:szCs w:val="28"/>
        </w:rPr>
        <w:t xml:space="preserve"> </w:t>
      </w:r>
      <w:r w:rsidR="00502BCE">
        <w:rPr>
          <w:rFonts w:ascii="Times New Roman" w:hAnsi="Times New Roman" w:cs="Times New Roman"/>
          <w:sz w:val="28"/>
          <w:szCs w:val="28"/>
        </w:rPr>
        <w:t xml:space="preserve">сельского поселения  </w:t>
      </w:r>
      <w:r w:rsidR="006953E7">
        <w:rPr>
          <w:rFonts w:ascii="Times New Roman" w:hAnsi="Times New Roman" w:cs="Times New Roman"/>
          <w:sz w:val="28"/>
          <w:szCs w:val="28"/>
        </w:rPr>
        <w:t>Абзаевский</w:t>
      </w:r>
      <w:r w:rsidR="00502BCE">
        <w:rPr>
          <w:rFonts w:ascii="Times New Roman" w:hAnsi="Times New Roman" w:cs="Times New Roman"/>
          <w:sz w:val="28"/>
          <w:szCs w:val="28"/>
        </w:rPr>
        <w:t xml:space="preserve"> сельсовет </w:t>
      </w:r>
      <w:r w:rsidR="00F759CD" w:rsidRPr="00541690">
        <w:rPr>
          <w:rFonts w:ascii="Times New Roman" w:hAnsi="Times New Roman" w:cs="Times New Roman"/>
          <w:sz w:val="28"/>
          <w:szCs w:val="28"/>
        </w:rPr>
        <w:t>муниципального района Кигинский район</w:t>
      </w:r>
      <w:r w:rsidRPr="00541690">
        <w:rPr>
          <w:rFonts w:ascii="Times New Roman" w:hAnsi="Times New Roman" w:cs="Times New Roman"/>
          <w:sz w:val="28"/>
          <w:szCs w:val="28"/>
        </w:rPr>
        <w:t xml:space="preserve"> Республики Башкортостан, получатель средств представляет в </w:t>
      </w:r>
      <w:r w:rsidR="00502BCE">
        <w:rPr>
          <w:rFonts w:ascii="Times New Roman" w:hAnsi="Times New Roman" w:cs="Times New Roman"/>
          <w:sz w:val="28"/>
          <w:szCs w:val="28"/>
        </w:rPr>
        <w:t>Администрацию сельского поселения</w:t>
      </w:r>
      <w:r w:rsidRPr="00541690">
        <w:rPr>
          <w:rFonts w:ascii="Times New Roman" w:hAnsi="Times New Roman" w:cs="Times New Roman"/>
          <w:sz w:val="28"/>
          <w:szCs w:val="28"/>
        </w:rPr>
        <w:t xml:space="preserve">, осуществляющие санкционирование, не позднее представления Распоряжения на оплату денежного обязательства по </w:t>
      </w:r>
      <w:r w:rsidR="00F759CD" w:rsidRPr="00541690">
        <w:rPr>
          <w:rFonts w:ascii="Times New Roman" w:hAnsi="Times New Roman" w:cs="Times New Roman"/>
          <w:sz w:val="28"/>
          <w:szCs w:val="28"/>
        </w:rPr>
        <w:t>муниципальному</w:t>
      </w:r>
      <w:r w:rsidRPr="00541690">
        <w:rPr>
          <w:rFonts w:ascii="Times New Roman" w:hAnsi="Times New Roman" w:cs="Times New Roman"/>
          <w:sz w:val="28"/>
          <w:szCs w:val="28"/>
        </w:rPr>
        <w:t xml:space="preserve"> контракту, Распоряжение на перечисление в доход бюджета </w:t>
      </w:r>
      <w:r w:rsidR="00502BCE">
        <w:rPr>
          <w:rFonts w:ascii="Times New Roman" w:hAnsi="Times New Roman" w:cs="Times New Roman"/>
          <w:sz w:val="28"/>
          <w:szCs w:val="28"/>
        </w:rPr>
        <w:t xml:space="preserve">сельского поселения  </w:t>
      </w:r>
      <w:r w:rsidR="006953E7">
        <w:rPr>
          <w:rFonts w:ascii="Times New Roman" w:hAnsi="Times New Roman" w:cs="Times New Roman"/>
          <w:sz w:val="28"/>
          <w:szCs w:val="28"/>
        </w:rPr>
        <w:t>Абзаевский</w:t>
      </w:r>
      <w:r w:rsidR="00502BCE">
        <w:rPr>
          <w:rFonts w:ascii="Times New Roman" w:hAnsi="Times New Roman" w:cs="Times New Roman"/>
          <w:sz w:val="28"/>
          <w:szCs w:val="28"/>
        </w:rPr>
        <w:t xml:space="preserve"> сельсовет </w:t>
      </w:r>
      <w:r w:rsidR="00F759CD" w:rsidRPr="00541690">
        <w:rPr>
          <w:rFonts w:ascii="Times New Roman" w:hAnsi="Times New Roman" w:cs="Times New Roman"/>
          <w:sz w:val="28"/>
          <w:szCs w:val="28"/>
        </w:rPr>
        <w:t xml:space="preserve">муниципального района Кигинский район </w:t>
      </w:r>
      <w:r w:rsidRPr="00541690">
        <w:rPr>
          <w:rFonts w:ascii="Times New Roman" w:hAnsi="Times New Roman" w:cs="Times New Roman"/>
          <w:sz w:val="28"/>
          <w:szCs w:val="28"/>
        </w:rPr>
        <w:t xml:space="preserve">Республики Башкортостан суммы неустойки (штрафа, пеней) по данному </w:t>
      </w:r>
      <w:r w:rsidR="00F759CD" w:rsidRPr="00541690">
        <w:rPr>
          <w:rFonts w:ascii="Times New Roman" w:hAnsi="Times New Roman" w:cs="Times New Roman"/>
          <w:sz w:val="28"/>
          <w:szCs w:val="28"/>
        </w:rPr>
        <w:t xml:space="preserve">муниципальному </w:t>
      </w:r>
      <w:r w:rsidRPr="00541690">
        <w:rPr>
          <w:rFonts w:ascii="Times New Roman" w:hAnsi="Times New Roman" w:cs="Times New Roman"/>
          <w:sz w:val="28"/>
          <w:szCs w:val="28"/>
        </w:rPr>
        <w:t>контракту.</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8. Требования, установленные </w:t>
      </w:r>
      <w:hyperlink w:anchor="Par89" w:tooltip="7. Для подтверждения возникновения денежного обязательства получатель средств представляет в отделы Управления, осуществляющие санкционирование, вместе с Распоряжением указанные в нем в соответствии с подпунктом 6 пункта 4 настоящего Порядка соответствующие документы, подтверждающие возникновение денежного обязательства согласно требованиям, установленным пунктом 9 настоящего Порядка." w:history="1">
        <w:r w:rsidRPr="00541690">
          <w:rPr>
            <w:rFonts w:ascii="Times New Roman" w:hAnsi="Times New Roman" w:cs="Times New Roman"/>
            <w:sz w:val="28"/>
            <w:szCs w:val="28"/>
          </w:rPr>
          <w:t>пунктом 7</w:t>
        </w:r>
      </w:hyperlink>
      <w:r w:rsidRPr="00541690">
        <w:rPr>
          <w:rFonts w:ascii="Times New Roman" w:hAnsi="Times New Roman" w:cs="Times New Roman"/>
          <w:sz w:val="28"/>
          <w:szCs w:val="28"/>
        </w:rPr>
        <w:t xml:space="preserve"> настоящего Порядка не распространяются (если иное не установлено законодательством Республики Башкортостан и (или) нормативными правовыми актами </w:t>
      </w:r>
      <w:r w:rsidR="00502BCE">
        <w:rPr>
          <w:rFonts w:ascii="Times New Roman" w:hAnsi="Times New Roman" w:cs="Times New Roman"/>
          <w:sz w:val="28"/>
          <w:szCs w:val="28"/>
        </w:rPr>
        <w:t>орган</w:t>
      </w:r>
      <w:r w:rsidR="00237E29">
        <w:rPr>
          <w:rFonts w:ascii="Times New Roman" w:hAnsi="Times New Roman" w:cs="Times New Roman"/>
          <w:sz w:val="28"/>
          <w:szCs w:val="28"/>
        </w:rPr>
        <w:t>ов</w:t>
      </w:r>
      <w:r w:rsidR="00CC1766">
        <w:rPr>
          <w:rFonts w:ascii="Times New Roman" w:hAnsi="Times New Roman" w:cs="Times New Roman"/>
          <w:sz w:val="28"/>
          <w:szCs w:val="28"/>
        </w:rPr>
        <w:t xml:space="preserve"> местного самоуправления</w:t>
      </w:r>
      <w:r w:rsidR="00F759CD" w:rsidRPr="00541690">
        <w:rPr>
          <w:rFonts w:ascii="Times New Roman" w:hAnsi="Times New Roman" w:cs="Times New Roman"/>
          <w:sz w:val="28"/>
          <w:szCs w:val="28"/>
        </w:rPr>
        <w:t xml:space="preserve"> </w:t>
      </w:r>
      <w:r w:rsidR="00502BCE">
        <w:rPr>
          <w:rFonts w:ascii="Times New Roman" w:hAnsi="Times New Roman" w:cs="Times New Roman"/>
          <w:sz w:val="28"/>
          <w:szCs w:val="28"/>
        </w:rPr>
        <w:t xml:space="preserve">сельского поселения  </w:t>
      </w:r>
      <w:r w:rsidR="006953E7">
        <w:rPr>
          <w:rFonts w:ascii="Times New Roman" w:hAnsi="Times New Roman" w:cs="Times New Roman"/>
          <w:sz w:val="28"/>
          <w:szCs w:val="28"/>
        </w:rPr>
        <w:t>Абзаевский</w:t>
      </w:r>
      <w:r w:rsidR="00502BCE">
        <w:rPr>
          <w:rFonts w:ascii="Times New Roman" w:hAnsi="Times New Roman" w:cs="Times New Roman"/>
          <w:sz w:val="28"/>
          <w:szCs w:val="28"/>
        </w:rPr>
        <w:t xml:space="preserve"> сельсовет </w:t>
      </w:r>
      <w:r w:rsidR="00F759CD" w:rsidRPr="00541690">
        <w:rPr>
          <w:rFonts w:ascii="Times New Roman" w:hAnsi="Times New Roman" w:cs="Times New Roman"/>
          <w:sz w:val="28"/>
          <w:szCs w:val="28"/>
        </w:rPr>
        <w:t>муниципального района Кигинский район Республики Башкортостан</w:t>
      </w:r>
      <w:r w:rsidRPr="00541690">
        <w:rPr>
          <w:rFonts w:ascii="Times New Roman" w:hAnsi="Times New Roman" w:cs="Times New Roman"/>
          <w:sz w:val="28"/>
          <w:szCs w:val="28"/>
        </w:rPr>
        <w:t>)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с социальными выплатами населению;</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с предоставлением бюджетных инвестиций юридическому лицу по договору в соответствии со </w:t>
      </w:r>
      <w:hyperlink r:id="rId18" w:tooltip="&quot;Бюджетный кодекс Российской Федерации&quot; от 31.07.1998 N 145-ФЗ (ред. от 22.12.2020) (с изм. и доп., вступ. в силу с 01.01.2021){КонсультантПлюс}" w:history="1">
        <w:r w:rsidRPr="00541690">
          <w:rPr>
            <w:rFonts w:ascii="Times New Roman" w:hAnsi="Times New Roman" w:cs="Times New Roman"/>
            <w:sz w:val="28"/>
            <w:szCs w:val="28"/>
          </w:rPr>
          <w:t>статьей 80</w:t>
        </w:r>
      </w:hyperlink>
      <w:r w:rsidRPr="00541690">
        <w:rPr>
          <w:rFonts w:ascii="Times New Roman" w:hAnsi="Times New Roman" w:cs="Times New Roman"/>
          <w:sz w:val="28"/>
          <w:szCs w:val="28"/>
        </w:rPr>
        <w:t xml:space="preserve"> Бюджетного Кодекса Российской Федерации;</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с предоставлением субсидий юридическим лицам, индивидуальным </w:t>
      </w:r>
      <w:r w:rsidRPr="00541690">
        <w:rPr>
          <w:rFonts w:ascii="Times New Roman" w:hAnsi="Times New Roman" w:cs="Times New Roman"/>
          <w:sz w:val="28"/>
          <w:szCs w:val="28"/>
        </w:rPr>
        <w:lastRenderedPageBreak/>
        <w:t>предпринимателям, физическим лицам - производителям товаров, работ, услуг;</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с предоставлением межбюджетных трансфертов;</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с предоставлением платежей, взносов, безвозмездных перечислений субъектам международного права;</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с обслуживанием государственного долга;</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с исполнением судебных актов по искам к </w:t>
      </w:r>
      <w:r w:rsidR="00502BCE">
        <w:rPr>
          <w:rFonts w:ascii="Times New Roman" w:hAnsi="Times New Roman" w:cs="Times New Roman"/>
          <w:sz w:val="28"/>
          <w:szCs w:val="28"/>
        </w:rPr>
        <w:t xml:space="preserve">сельскому поселению  </w:t>
      </w:r>
      <w:r w:rsidR="006953E7">
        <w:rPr>
          <w:rFonts w:ascii="Times New Roman" w:hAnsi="Times New Roman" w:cs="Times New Roman"/>
          <w:sz w:val="28"/>
          <w:szCs w:val="28"/>
        </w:rPr>
        <w:t>Абзаевский</w:t>
      </w:r>
      <w:r w:rsidR="00502BCE">
        <w:rPr>
          <w:rFonts w:ascii="Times New Roman" w:hAnsi="Times New Roman" w:cs="Times New Roman"/>
          <w:sz w:val="28"/>
          <w:szCs w:val="28"/>
        </w:rPr>
        <w:t xml:space="preserve"> сельсовет </w:t>
      </w:r>
      <w:r w:rsidR="004E0454" w:rsidRPr="00541690">
        <w:rPr>
          <w:rFonts w:ascii="Times New Roman" w:hAnsi="Times New Roman" w:cs="Times New Roman"/>
          <w:sz w:val="28"/>
          <w:szCs w:val="28"/>
        </w:rPr>
        <w:t xml:space="preserve">муниципального района Кигинский район </w:t>
      </w:r>
      <w:r w:rsidRPr="00541690">
        <w:rPr>
          <w:rFonts w:ascii="Times New Roman" w:hAnsi="Times New Roman" w:cs="Times New Roman"/>
          <w:sz w:val="28"/>
          <w:szCs w:val="28"/>
        </w:rPr>
        <w:t xml:space="preserve">Республике Башкортостан о возмещении вреда, причиненного гражданину или юридическому лицу в результате незаконных действий (бездействия) органов </w:t>
      </w:r>
      <w:r w:rsidR="004E0454" w:rsidRPr="00541690">
        <w:rPr>
          <w:rFonts w:ascii="Times New Roman" w:hAnsi="Times New Roman" w:cs="Times New Roman"/>
          <w:sz w:val="28"/>
          <w:szCs w:val="28"/>
        </w:rPr>
        <w:t>местного самоуправления</w:t>
      </w:r>
      <w:r w:rsidR="00502BCE" w:rsidRPr="00502BCE">
        <w:rPr>
          <w:rFonts w:ascii="Times New Roman" w:hAnsi="Times New Roman" w:cs="Times New Roman"/>
          <w:sz w:val="28"/>
          <w:szCs w:val="28"/>
        </w:rPr>
        <w:t xml:space="preserve"> </w:t>
      </w:r>
      <w:r w:rsidR="00502BCE">
        <w:rPr>
          <w:rFonts w:ascii="Times New Roman" w:hAnsi="Times New Roman" w:cs="Times New Roman"/>
          <w:sz w:val="28"/>
          <w:szCs w:val="28"/>
        </w:rPr>
        <w:t xml:space="preserve">сельского поселения  </w:t>
      </w:r>
      <w:r w:rsidR="006953E7">
        <w:rPr>
          <w:rFonts w:ascii="Times New Roman" w:hAnsi="Times New Roman" w:cs="Times New Roman"/>
          <w:sz w:val="28"/>
          <w:szCs w:val="28"/>
        </w:rPr>
        <w:t>Абзаевский</w:t>
      </w:r>
      <w:r w:rsidR="00502BCE">
        <w:rPr>
          <w:rFonts w:ascii="Times New Roman" w:hAnsi="Times New Roman" w:cs="Times New Roman"/>
          <w:sz w:val="28"/>
          <w:szCs w:val="28"/>
        </w:rPr>
        <w:t xml:space="preserve"> сельсовет</w:t>
      </w:r>
      <w:r w:rsidR="004E0454" w:rsidRPr="00541690">
        <w:rPr>
          <w:rFonts w:ascii="Times New Roman" w:hAnsi="Times New Roman" w:cs="Times New Roman"/>
          <w:sz w:val="28"/>
          <w:szCs w:val="28"/>
        </w:rPr>
        <w:t xml:space="preserve"> муниципального района Кигинский район</w:t>
      </w:r>
      <w:r w:rsidRPr="00541690">
        <w:rPr>
          <w:rFonts w:ascii="Times New Roman" w:hAnsi="Times New Roman" w:cs="Times New Roman"/>
          <w:sz w:val="28"/>
          <w:szCs w:val="28"/>
        </w:rPr>
        <w:t xml:space="preserve"> Республики Башкортостан либо должностных лиц этих органов;</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бюджета </w:t>
      </w:r>
      <w:r w:rsidR="00502BCE">
        <w:rPr>
          <w:rFonts w:ascii="Times New Roman" w:hAnsi="Times New Roman" w:cs="Times New Roman"/>
          <w:sz w:val="28"/>
          <w:szCs w:val="28"/>
        </w:rPr>
        <w:t xml:space="preserve">сельского поселения  </w:t>
      </w:r>
      <w:r w:rsidR="006953E7">
        <w:rPr>
          <w:rFonts w:ascii="Times New Roman" w:hAnsi="Times New Roman" w:cs="Times New Roman"/>
          <w:sz w:val="28"/>
          <w:szCs w:val="28"/>
        </w:rPr>
        <w:t>Абзаевский</w:t>
      </w:r>
      <w:r w:rsidR="00502BCE">
        <w:rPr>
          <w:rFonts w:ascii="Times New Roman" w:hAnsi="Times New Roman" w:cs="Times New Roman"/>
          <w:sz w:val="28"/>
          <w:szCs w:val="28"/>
        </w:rPr>
        <w:t xml:space="preserve"> сельсовет </w:t>
      </w:r>
      <w:r w:rsidR="004E0454" w:rsidRPr="00541690">
        <w:rPr>
          <w:rFonts w:ascii="Times New Roman" w:hAnsi="Times New Roman" w:cs="Times New Roman"/>
          <w:sz w:val="28"/>
          <w:szCs w:val="28"/>
        </w:rPr>
        <w:t xml:space="preserve">муниципального района Кигинский район </w:t>
      </w:r>
      <w:r w:rsidRPr="00541690">
        <w:rPr>
          <w:rFonts w:ascii="Times New Roman" w:hAnsi="Times New Roman" w:cs="Times New Roman"/>
          <w:sz w:val="28"/>
          <w:szCs w:val="28"/>
        </w:rPr>
        <w:t>Республики Башкортостан.</w:t>
      </w:r>
    </w:p>
    <w:p w:rsidR="000C4961" w:rsidRPr="00541690" w:rsidRDefault="000C4961">
      <w:pPr>
        <w:pStyle w:val="ConsPlusNormal"/>
        <w:spacing w:before="200"/>
        <w:ind w:firstLine="540"/>
        <w:jc w:val="both"/>
        <w:rPr>
          <w:rFonts w:ascii="Times New Roman" w:hAnsi="Times New Roman" w:cs="Times New Roman"/>
          <w:sz w:val="28"/>
          <w:szCs w:val="28"/>
        </w:rPr>
      </w:pPr>
      <w:bookmarkStart w:id="9" w:name="Par106"/>
      <w:bookmarkEnd w:id="9"/>
      <w:r w:rsidRPr="00541690">
        <w:rPr>
          <w:rFonts w:ascii="Times New Roman" w:hAnsi="Times New Roman" w:cs="Times New Roman"/>
          <w:sz w:val="28"/>
          <w:szCs w:val="28"/>
        </w:rPr>
        <w:t xml:space="preserve">9. Получатель средств представляет в </w:t>
      </w:r>
      <w:r w:rsidR="00502BCE">
        <w:rPr>
          <w:rFonts w:ascii="Times New Roman" w:hAnsi="Times New Roman" w:cs="Times New Roman"/>
          <w:sz w:val="28"/>
          <w:szCs w:val="28"/>
        </w:rPr>
        <w:t>Администрацию сельского поселения</w:t>
      </w:r>
      <w:r w:rsidRPr="00541690">
        <w:rPr>
          <w:rFonts w:ascii="Times New Roman" w:hAnsi="Times New Roman" w:cs="Times New Roman"/>
          <w:sz w:val="28"/>
          <w:szCs w:val="28"/>
        </w:rPr>
        <w:t>, осуществляющие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w:t>
      </w:r>
      <w:r w:rsidR="00502BCE">
        <w:rPr>
          <w:rFonts w:ascii="Times New Roman" w:hAnsi="Times New Roman" w:cs="Times New Roman"/>
          <w:sz w:val="28"/>
          <w:szCs w:val="28"/>
        </w:rPr>
        <w:t>Администрацию сельского поселения</w:t>
      </w:r>
      <w:r w:rsidRPr="00541690">
        <w:rPr>
          <w:rFonts w:ascii="Times New Roman" w:hAnsi="Times New Roman" w:cs="Times New Roman"/>
          <w:sz w:val="28"/>
          <w:szCs w:val="28"/>
        </w:rPr>
        <w:t>, осуществляющие санкционирование, документ, подтверждающий возникновение денежного обязательства на бумажном носителе, а также его копию, заверенную уполномоченным лицом получателя средств.</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Кроме того, для подтверждения денежных обязательств по бюджетным инвестициям в форме капитальных вложений в объекты </w:t>
      </w:r>
      <w:r w:rsidR="00F54D0B">
        <w:rPr>
          <w:rFonts w:ascii="Times New Roman" w:hAnsi="Times New Roman" w:cs="Times New Roman"/>
          <w:sz w:val="28"/>
          <w:szCs w:val="28"/>
        </w:rPr>
        <w:t>сельского поселения</w:t>
      </w:r>
      <w:r w:rsidRPr="00541690">
        <w:rPr>
          <w:rFonts w:ascii="Times New Roman" w:hAnsi="Times New Roman" w:cs="Times New Roman"/>
          <w:sz w:val="28"/>
          <w:szCs w:val="28"/>
        </w:rPr>
        <w:t xml:space="preserve"> </w:t>
      </w:r>
      <w:r w:rsidR="004E0454" w:rsidRPr="00541690">
        <w:rPr>
          <w:rFonts w:ascii="Times New Roman" w:hAnsi="Times New Roman" w:cs="Times New Roman"/>
          <w:sz w:val="28"/>
          <w:szCs w:val="28"/>
        </w:rPr>
        <w:t xml:space="preserve">муниципального района Кигинский район </w:t>
      </w:r>
      <w:r w:rsidRPr="00541690">
        <w:rPr>
          <w:rFonts w:ascii="Times New Roman" w:hAnsi="Times New Roman" w:cs="Times New Roman"/>
          <w:sz w:val="28"/>
          <w:szCs w:val="28"/>
        </w:rPr>
        <w:t xml:space="preserve">Республики Башкортостан получатель средств представляет в </w:t>
      </w:r>
      <w:r w:rsidR="00F54D0B">
        <w:rPr>
          <w:rFonts w:ascii="Times New Roman" w:hAnsi="Times New Roman" w:cs="Times New Roman"/>
          <w:sz w:val="28"/>
          <w:szCs w:val="28"/>
        </w:rPr>
        <w:t>Администрацию сельского поселения</w:t>
      </w:r>
      <w:r w:rsidRPr="00541690">
        <w:rPr>
          <w:rFonts w:ascii="Times New Roman" w:hAnsi="Times New Roman" w:cs="Times New Roman"/>
          <w:sz w:val="28"/>
          <w:szCs w:val="28"/>
        </w:rPr>
        <w:t xml:space="preserve">, осуществляющие санкционирование, на бумажном носителе заверенные уполномоченным 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том числе в части проверки достоверности определения </w:t>
      </w:r>
      <w:r w:rsidRPr="00541690">
        <w:rPr>
          <w:rFonts w:ascii="Times New Roman" w:hAnsi="Times New Roman" w:cs="Times New Roman"/>
          <w:sz w:val="28"/>
          <w:szCs w:val="28"/>
        </w:rPr>
        <w:lastRenderedPageBreak/>
        <w:t xml:space="preserve">сметной стоимости, в случае, если проведение экспертизы является обязательным в соответствии с законодательством, приказа об утверждении (переутверждении)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 титульных списков переходящих объектов с указанием объемов бюджетных инвестиций, строительно-монтажных работ, оборудования и прочих затрат на соответствующий год, утвержденные </w:t>
      </w:r>
      <w:r w:rsidR="00541690">
        <w:rPr>
          <w:rFonts w:ascii="Times New Roman" w:hAnsi="Times New Roman" w:cs="Times New Roman"/>
          <w:sz w:val="28"/>
          <w:szCs w:val="28"/>
        </w:rPr>
        <w:t>муниципальным</w:t>
      </w:r>
      <w:r w:rsidRPr="00541690">
        <w:rPr>
          <w:rFonts w:ascii="Times New Roman" w:hAnsi="Times New Roman" w:cs="Times New Roman"/>
          <w:sz w:val="28"/>
          <w:szCs w:val="28"/>
        </w:rPr>
        <w:t xml:space="preserve"> заказчиком, справок о стоимости выполненных работ и затрат (унифицированная </w:t>
      </w:r>
      <w:hyperlink r:id="rId19"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541690">
          <w:rPr>
            <w:rFonts w:ascii="Times New Roman" w:hAnsi="Times New Roman" w:cs="Times New Roman"/>
            <w:sz w:val="28"/>
            <w:szCs w:val="28"/>
          </w:rPr>
          <w:t>форма N КС-3</w:t>
        </w:r>
      </w:hyperlink>
      <w:r w:rsidRPr="00541690">
        <w:rPr>
          <w:rFonts w:ascii="Times New Roman" w:hAnsi="Times New Roman" w:cs="Times New Roman"/>
          <w:sz w:val="28"/>
          <w:szCs w:val="28"/>
        </w:rPr>
        <w:t xml:space="preserve">) и актов о приемке выполненных работ (унифицированная </w:t>
      </w:r>
      <w:hyperlink r:id="rId20"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541690">
          <w:rPr>
            <w:rFonts w:ascii="Times New Roman" w:hAnsi="Times New Roman" w:cs="Times New Roman"/>
            <w:sz w:val="28"/>
            <w:szCs w:val="28"/>
          </w:rPr>
          <w:t>форма N КС-2</w:t>
        </w:r>
      </w:hyperlink>
      <w:r w:rsidRPr="00541690">
        <w:rPr>
          <w:rFonts w:ascii="Times New Roman" w:hAnsi="Times New Roman" w:cs="Times New Roman"/>
          <w:sz w:val="28"/>
          <w:szCs w:val="28"/>
        </w:rPr>
        <w:t xml:space="preserve">), актов оценки стоимости объектов недвижимости (в случаях, установленных законодательством), договоров об участии </w:t>
      </w:r>
      <w:r w:rsidR="00F54D0B">
        <w:rPr>
          <w:rFonts w:ascii="Times New Roman" w:hAnsi="Times New Roman" w:cs="Times New Roman"/>
          <w:sz w:val="28"/>
          <w:szCs w:val="28"/>
        </w:rPr>
        <w:t xml:space="preserve">сельского поселения  </w:t>
      </w:r>
      <w:r w:rsidR="006953E7">
        <w:rPr>
          <w:rFonts w:ascii="Times New Roman" w:hAnsi="Times New Roman" w:cs="Times New Roman"/>
          <w:sz w:val="28"/>
          <w:szCs w:val="28"/>
        </w:rPr>
        <w:t>Абзаевский</w:t>
      </w:r>
      <w:r w:rsidR="00F54D0B">
        <w:rPr>
          <w:rFonts w:ascii="Times New Roman" w:hAnsi="Times New Roman" w:cs="Times New Roman"/>
          <w:sz w:val="28"/>
          <w:szCs w:val="28"/>
        </w:rPr>
        <w:t xml:space="preserve"> сельсовет </w:t>
      </w:r>
      <w:r w:rsidR="00905D7D" w:rsidRPr="00541690">
        <w:rPr>
          <w:rFonts w:ascii="Times New Roman" w:hAnsi="Times New Roman" w:cs="Times New Roman"/>
          <w:sz w:val="28"/>
          <w:szCs w:val="28"/>
        </w:rPr>
        <w:t xml:space="preserve">муниципального района Кигинский район </w:t>
      </w:r>
      <w:r w:rsidRPr="00541690">
        <w:rPr>
          <w:rFonts w:ascii="Times New Roman" w:hAnsi="Times New Roman" w:cs="Times New Roman"/>
          <w:sz w:val="28"/>
          <w:szCs w:val="28"/>
        </w:rPr>
        <w:t xml:space="preserve">Республики Башкортостан в собственности субъекта инвестиций, заключенных между </w:t>
      </w:r>
      <w:r w:rsidR="00905D7D" w:rsidRPr="00541690">
        <w:rPr>
          <w:rFonts w:ascii="Times New Roman" w:hAnsi="Times New Roman" w:cs="Times New Roman"/>
          <w:sz w:val="28"/>
          <w:szCs w:val="28"/>
        </w:rPr>
        <w:t xml:space="preserve">Администрации </w:t>
      </w:r>
      <w:r w:rsidR="00F54D0B">
        <w:rPr>
          <w:rFonts w:ascii="Times New Roman" w:hAnsi="Times New Roman" w:cs="Times New Roman"/>
          <w:sz w:val="28"/>
          <w:szCs w:val="28"/>
        </w:rPr>
        <w:t xml:space="preserve">сельского поселения  </w:t>
      </w:r>
      <w:r w:rsidR="006953E7">
        <w:rPr>
          <w:rFonts w:ascii="Times New Roman" w:hAnsi="Times New Roman" w:cs="Times New Roman"/>
          <w:sz w:val="28"/>
          <w:szCs w:val="28"/>
        </w:rPr>
        <w:t>Абзаевский</w:t>
      </w:r>
      <w:r w:rsidR="00F54D0B">
        <w:rPr>
          <w:rFonts w:ascii="Times New Roman" w:hAnsi="Times New Roman" w:cs="Times New Roman"/>
          <w:sz w:val="28"/>
          <w:szCs w:val="28"/>
        </w:rPr>
        <w:t xml:space="preserve"> сельсовет </w:t>
      </w:r>
      <w:r w:rsidR="00905D7D" w:rsidRPr="00541690">
        <w:rPr>
          <w:rFonts w:ascii="Times New Roman" w:hAnsi="Times New Roman" w:cs="Times New Roman"/>
          <w:sz w:val="28"/>
          <w:szCs w:val="28"/>
        </w:rPr>
        <w:t>муниципального района Кигинский район</w:t>
      </w:r>
      <w:r w:rsidRPr="00541690">
        <w:rPr>
          <w:rFonts w:ascii="Times New Roman" w:hAnsi="Times New Roman" w:cs="Times New Roman"/>
          <w:sz w:val="28"/>
          <w:szCs w:val="28"/>
        </w:rPr>
        <w:t xml:space="preserve"> Республики Башкортостан или уполномоченными </w:t>
      </w:r>
      <w:r w:rsidR="00905D7D" w:rsidRPr="00541690">
        <w:rPr>
          <w:rFonts w:ascii="Times New Roman" w:hAnsi="Times New Roman" w:cs="Times New Roman"/>
          <w:sz w:val="28"/>
          <w:szCs w:val="28"/>
        </w:rPr>
        <w:t>органами местного самоуправления</w:t>
      </w:r>
      <w:r w:rsidRPr="00541690">
        <w:rPr>
          <w:rFonts w:ascii="Times New Roman" w:hAnsi="Times New Roman" w:cs="Times New Roman"/>
          <w:sz w:val="28"/>
          <w:szCs w:val="28"/>
        </w:rPr>
        <w:t xml:space="preserve"> и юридическими лицами (при предоставлении бюджетных инвестиций юридическому лицу, не являющемуся </w:t>
      </w:r>
      <w:r w:rsidR="00905D7D" w:rsidRPr="00541690">
        <w:rPr>
          <w:rFonts w:ascii="Times New Roman" w:hAnsi="Times New Roman" w:cs="Times New Roman"/>
          <w:sz w:val="28"/>
          <w:szCs w:val="28"/>
        </w:rPr>
        <w:t>муниципальным</w:t>
      </w:r>
      <w:r w:rsidRPr="00541690">
        <w:rPr>
          <w:rFonts w:ascii="Times New Roman" w:hAnsi="Times New Roman" w:cs="Times New Roman"/>
          <w:sz w:val="28"/>
          <w:szCs w:val="28"/>
        </w:rPr>
        <w:t xml:space="preserve"> учреждением и </w:t>
      </w:r>
      <w:r w:rsidR="00905D7D" w:rsidRPr="00541690">
        <w:rPr>
          <w:rFonts w:ascii="Times New Roman" w:hAnsi="Times New Roman" w:cs="Times New Roman"/>
          <w:sz w:val="28"/>
          <w:szCs w:val="28"/>
        </w:rPr>
        <w:t xml:space="preserve">муниципальным </w:t>
      </w:r>
      <w:r w:rsidRPr="00541690">
        <w:rPr>
          <w:rFonts w:ascii="Times New Roman" w:hAnsi="Times New Roman" w:cs="Times New Roman"/>
          <w:sz w:val="28"/>
          <w:szCs w:val="28"/>
        </w:rPr>
        <w:t xml:space="preserve">унитарным предприятием </w:t>
      </w:r>
      <w:r w:rsidR="00237E29">
        <w:rPr>
          <w:rFonts w:ascii="Times New Roman" w:hAnsi="Times New Roman" w:cs="Times New Roman"/>
          <w:sz w:val="28"/>
          <w:szCs w:val="28"/>
        </w:rPr>
        <w:t xml:space="preserve">сельского поселения </w:t>
      </w:r>
      <w:r w:rsidR="006953E7">
        <w:rPr>
          <w:rFonts w:ascii="Times New Roman" w:hAnsi="Times New Roman" w:cs="Times New Roman"/>
          <w:sz w:val="28"/>
          <w:szCs w:val="28"/>
        </w:rPr>
        <w:t>Абзаевский</w:t>
      </w:r>
      <w:r w:rsidR="00237E29">
        <w:rPr>
          <w:rFonts w:ascii="Times New Roman" w:hAnsi="Times New Roman" w:cs="Times New Roman"/>
          <w:sz w:val="28"/>
          <w:szCs w:val="28"/>
        </w:rPr>
        <w:t xml:space="preserve"> сельсовет </w:t>
      </w:r>
      <w:r w:rsidR="00905D7D" w:rsidRPr="00541690">
        <w:rPr>
          <w:rFonts w:ascii="Times New Roman" w:hAnsi="Times New Roman" w:cs="Times New Roman"/>
          <w:sz w:val="28"/>
          <w:szCs w:val="28"/>
        </w:rPr>
        <w:t xml:space="preserve">муниципального района Кигинский район </w:t>
      </w:r>
      <w:r w:rsidRPr="00541690">
        <w:rPr>
          <w:rFonts w:ascii="Times New Roman" w:hAnsi="Times New Roman" w:cs="Times New Roman"/>
          <w:sz w:val="28"/>
          <w:szCs w:val="28"/>
        </w:rPr>
        <w:t>Республики Башкортостан) и концессионных соглашений (для объектов капитального строительства, реализации которых осуществляется в рамках концессионных соглашений), заключение государственной историко-культурной экспертизы (при реконструкции, в том числе с элементами реставрации) в случаях установленных законодательством Российской Федерации, заключение технологического и ценового аудита обоснования инвестиций по контрактам,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Прилагаемый к Распоряжению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заверенные копии документов, подтверждающих возникновение денежного обязательства, остаются в </w:t>
      </w:r>
      <w:r w:rsidR="00F54D0B">
        <w:rPr>
          <w:rFonts w:ascii="Times New Roman" w:hAnsi="Times New Roman" w:cs="Times New Roman"/>
          <w:sz w:val="28"/>
          <w:szCs w:val="28"/>
        </w:rPr>
        <w:t>Администрации сельского поселения</w:t>
      </w:r>
      <w:r w:rsidRPr="00541690">
        <w:rPr>
          <w:rFonts w:ascii="Times New Roman" w:hAnsi="Times New Roman" w:cs="Times New Roman"/>
          <w:sz w:val="28"/>
          <w:szCs w:val="28"/>
        </w:rPr>
        <w:t>, осуществляющих санкционирование, и подлежат хранению в соответствии с правилами организации государственного архивного дела.</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 вытекающего из такого документа, осуществляется на основании имеющейся электронной копии соответствующего документа.</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Электронные копии документов подлежат хранению в </w:t>
      </w:r>
      <w:r w:rsidR="00F54D0B">
        <w:rPr>
          <w:rFonts w:ascii="Times New Roman" w:hAnsi="Times New Roman" w:cs="Times New Roman"/>
          <w:sz w:val="28"/>
          <w:szCs w:val="28"/>
        </w:rPr>
        <w:t xml:space="preserve">Администрации сельского </w:t>
      </w:r>
      <w:r w:rsidR="00F54D0B">
        <w:rPr>
          <w:rFonts w:ascii="Times New Roman" w:hAnsi="Times New Roman" w:cs="Times New Roman"/>
          <w:sz w:val="28"/>
          <w:szCs w:val="28"/>
        </w:rPr>
        <w:lastRenderedPageBreak/>
        <w:t>поселения</w:t>
      </w:r>
      <w:r w:rsidRPr="00541690">
        <w:rPr>
          <w:rFonts w:ascii="Times New Roman" w:hAnsi="Times New Roman" w:cs="Times New Roman"/>
          <w:sz w:val="28"/>
          <w:szCs w:val="28"/>
        </w:rPr>
        <w:t xml:space="preserve"> в соответствии с правилами организации государственного архивного дела.</w:t>
      </w:r>
    </w:p>
    <w:p w:rsidR="000C4961" w:rsidRPr="00541690" w:rsidRDefault="000C4961">
      <w:pPr>
        <w:pStyle w:val="ConsPlusNormal"/>
        <w:spacing w:before="200"/>
        <w:ind w:firstLine="540"/>
        <w:jc w:val="both"/>
        <w:rPr>
          <w:rFonts w:ascii="Times New Roman" w:hAnsi="Times New Roman" w:cs="Times New Roman"/>
          <w:sz w:val="28"/>
          <w:szCs w:val="28"/>
        </w:rPr>
      </w:pPr>
      <w:bookmarkStart w:id="10" w:name="Par116"/>
      <w:bookmarkEnd w:id="10"/>
      <w:r w:rsidRPr="00541690">
        <w:rPr>
          <w:rFonts w:ascii="Times New Roman" w:hAnsi="Times New Roman" w:cs="Times New Roman"/>
          <w:sz w:val="28"/>
          <w:szCs w:val="28"/>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2) соответствие указанных в Распоряжении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w:t>
      </w:r>
      <w:hyperlink r:id="rId21" w:tooltip="Приказ Минфина России от 01.07.2013 N 65н (ред. от 20.12.2018) &quot;Об утверждении Указаний о порядке применения бюджетной классификации Российской Федерации&quot;------------ Утратил силу или отменен{КонсультантПлюс}" w:history="1">
        <w:r w:rsidRPr="00541690">
          <w:rPr>
            <w:rFonts w:ascii="Times New Roman" w:hAnsi="Times New Roman" w:cs="Times New Roman"/>
            <w:sz w:val="28"/>
            <w:szCs w:val="28"/>
          </w:rPr>
          <w:t>порядке</w:t>
        </w:r>
      </w:hyperlink>
      <w:r w:rsidRPr="00541690">
        <w:rPr>
          <w:rFonts w:ascii="Times New Roman" w:hAnsi="Times New Roman" w:cs="Times New Roman"/>
          <w:sz w:val="28"/>
          <w:szCs w:val="28"/>
        </w:rPr>
        <w:t xml:space="preserve"> Министерством финансов Российской Федерации порядком применения бюджетной классификации Российской Федерации;</w:t>
      </w:r>
    </w:p>
    <w:p w:rsidR="000C4961" w:rsidRPr="00541690" w:rsidRDefault="000C4961">
      <w:pPr>
        <w:pStyle w:val="ConsPlusNormal"/>
        <w:jc w:val="both"/>
        <w:rPr>
          <w:rFonts w:ascii="Times New Roman" w:hAnsi="Times New Roman" w:cs="Times New Roman"/>
          <w:sz w:val="28"/>
          <w:szCs w:val="28"/>
        </w:rPr>
      </w:pP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3) непревышение указанного в Распоряжении авансового платежа предельному размеру авансового платежа, установленному законодательством, в случае представления Распоряжения для оплаты денежных обязательств по </w:t>
      </w:r>
      <w:r w:rsidR="00AC55A5" w:rsidRPr="00541690">
        <w:rPr>
          <w:rFonts w:ascii="Times New Roman" w:hAnsi="Times New Roman" w:cs="Times New Roman"/>
          <w:sz w:val="28"/>
          <w:szCs w:val="28"/>
        </w:rPr>
        <w:t>муниципальным</w:t>
      </w:r>
      <w:r w:rsidRPr="00541690">
        <w:rPr>
          <w:rFonts w:ascii="Times New Roman" w:hAnsi="Times New Roman" w:cs="Times New Roman"/>
          <w:sz w:val="28"/>
          <w:szCs w:val="28"/>
        </w:rPr>
        <w:t xml:space="preserve">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4)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5) непревышение сумм в Распоряжении остатков соответствующих лимитов бюджетных обязательств и предельных объемов финансирования, учтенных на лицевом счете получателя средств;</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6) соответствие наименования, ИНН, КПП, банковских реквизитов получателя денежных средств, указанных в Распоряжении, ИНН, КПП, банковским реквизитам получателей денежных средств, указанным в документе, подтверждающем возникновение денежного обязательства (при наличии);</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7) дата, на которую сформировано Распоряжение, должна быть не ранее трех рабочих дней от даты его представления.</w:t>
      </w:r>
    </w:p>
    <w:p w:rsidR="000C4961" w:rsidRPr="00541690" w:rsidRDefault="000C4961">
      <w:pPr>
        <w:pStyle w:val="ConsPlusNormal"/>
        <w:spacing w:before="200"/>
        <w:ind w:firstLine="540"/>
        <w:jc w:val="both"/>
        <w:rPr>
          <w:rFonts w:ascii="Times New Roman" w:hAnsi="Times New Roman" w:cs="Times New Roman"/>
          <w:sz w:val="28"/>
          <w:szCs w:val="28"/>
        </w:rPr>
      </w:pPr>
      <w:bookmarkStart w:id="11" w:name="Par132"/>
      <w:bookmarkEnd w:id="11"/>
      <w:r w:rsidRPr="00541690">
        <w:rPr>
          <w:rFonts w:ascii="Times New Roman" w:hAnsi="Times New Roman" w:cs="Times New Roman"/>
          <w:sz w:val="28"/>
          <w:szCs w:val="28"/>
        </w:rPr>
        <w:t xml:space="preserve">11. При санкционировании оплаты денежного обязательства, возникающего по документу, указанному в </w:t>
      </w:r>
      <w:hyperlink w:anchor="Par69" w:tooltip="5)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 w:history="1">
        <w:r w:rsidRPr="00541690">
          <w:rPr>
            <w:rFonts w:ascii="Times New Roman" w:hAnsi="Times New Roman" w:cs="Times New Roman"/>
            <w:sz w:val="28"/>
            <w:szCs w:val="28"/>
          </w:rPr>
          <w:t>подпункте 5 пункта 4</w:t>
        </w:r>
      </w:hyperlink>
      <w:r w:rsidRPr="00541690">
        <w:rPr>
          <w:rFonts w:ascii="Times New Roman" w:hAnsi="Times New Roman" w:cs="Times New Roman"/>
          <w:sz w:val="28"/>
          <w:szCs w:val="28"/>
        </w:rPr>
        <w:t xml:space="preserve"> настоящего Порядка (далее - документ-основание), осуществляется проверка соответствия информации, </w:t>
      </w:r>
      <w:r w:rsidRPr="00541690">
        <w:rPr>
          <w:rFonts w:ascii="Times New Roman" w:hAnsi="Times New Roman" w:cs="Times New Roman"/>
          <w:sz w:val="28"/>
          <w:szCs w:val="28"/>
        </w:rPr>
        <w:lastRenderedPageBreak/>
        <w:t>указанной в Распоряжении, реквизитам и показателям бюджетного обязательства получателя средств на:</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1) идентичность кода (кодов) классификации расходов по бюджетному обязательству и платежу;</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2) идентичность предмета бюджетного обязательства и содержания текста назначения платежа;</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3) непревышение суммы перечисления из бюджета над суммой неисполненного бюджетного обязательства;</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4) соответствие кода классификации расходов и кода объекта РАМП или Терзаказа по бюджетному обязательству и платежу;</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5) идентичность наименования, ИНН, КПП получателя денежных средств, указанных в Распоряжении, по бюджетному обязательству и платежу;</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6) непревышение размера авансового платежа по бюджетному обязательству и платежу;</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7) наличие в показателях бюджетного обязательства ссылки на уникальный номер реестровой записи, присвоенный </w:t>
      </w:r>
      <w:r w:rsidR="00F1648E" w:rsidRPr="00541690">
        <w:rPr>
          <w:rFonts w:ascii="Times New Roman" w:hAnsi="Times New Roman" w:cs="Times New Roman"/>
          <w:sz w:val="28"/>
          <w:szCs w:val="28"/>
        </w:rPr>
        <w:t>муниципальному</w:t>
      </w:r>
      <w:r w:rsidRPr="00541690">
        <w:rPr>
          <w:rFonts w:ascii="Times New Roman" w:hAnsi="Times New Roman" w:cs="Times New Roman"/>
          <w:sz w:val="28"/>
          <w:szCs w:val="28"/>
        </w:rPr>
        <w:t xml:space="preserve"> контракту на поставку товаров, выполнение работ, оказание услуг в реестре контрактов;</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8) для санкционирования оплаты денежных обязательств по </w:t>
      </w:r>
      <w:r w:rsidR="00F1648E" w:rsidRPr="00541690">
        <w:rPr>
          <w:rFonts w:ascii="Times New Roman" w:hAnsi="Times New Roman" w:cs="Times New Roman"/>
          <w:sz w:val="28"/>
          <w:szCs w:val="28"/>
        </w:rPr>
        <w:t>муниципальным</w:t>
      </w:r>
      <w:r w:rsidRPr="00541690">
        <w:rPr>
          <w:rFonts w:ascii="Times New Roman" w:hAnsi="Times New Roman" w:cs="Times New Roman"/>
          <w:sz w:val="28"/>
          <w:szCs w:val="28"/>
        </w:rPr>
        <w:t xml:space="preserve"> контрактам дополнительно осуществляется проверка на соответствие сведений о </w:t>
      </w:r>
      <w:r w:rsidR="00F1648E" w:rsidRPr="00541690">
        <w:rPr>
          <w:rFonts w:ascii="Times New Roman" w:hAnsi="Times New Roman" w:cs="Times New Roman"/>
          <w:sz w:val="28"/>
          <w:szCs w:val="28"/>
        </w:rPr>
        <w:t>муниципальном</w:t>
      </w:r>
      <w:r w:rsidRPr="00541690">
        <w:rPr>
          <w:rFonts w:ascii="Times New Roman" w:hAnsi="Times New Roman" w:cs="Times New Roman"/>
          <w:sz w:val="28"/>
          <w:szCs w:val="28"/>
        </w:rPr>
        <w:t xml:space="preserve"> контракте в реестре контрактов и сведений о принятом на учет бюджетном обязательстве по </w:t>
      </w:r>
      <w:r w:rsidR="00F1648E" w:rsidRPr="00541690">
        <w:rPr>
          <w:rFonts w:ascii="Times New Roman" w:hAnsi="Times New Roman" w:cs="Times New Roman"/>
          <w:sz w:val="28"/>
          <w:szCs w:val="28"/>
        </w:rPr>
        <w:t>муниципальному</w:t>
      </w:r>
      <w:r w:rsidRPr="00541690">
        <w:rPr>
          <w:rFonts w:ascii="Times New Roman" w:hAnsi="Times New Roman" w:cs="Times New Roman"/>
          <w:sz w:val="28"/>
          <w:szCs w:val="28"/>
        </w:rPr>
        <w:t xml:space="preserve"> контракту условиям данного </w:t>
      </w:r>
      <w:r w:rsidR="00F1648E" w:rsidRPr="00541690">
        <w:rPr>
          <w:rFonts w:ascii="Times New Roman" w:hAnsi="Times New Roman" w:cs="Times New Roman"/>
          <w:sz w:val="28"/>
          <w:szCs w:val="28"/>
        </w:rPr>
        <w:t>муниципального</w:t>
      </w:r>
      <w:r w:rsidRPr="00541690">
        <w:rPr>
          <w:rFonts w:ascii="Times New Roman" w:hAnsi="Times New Roman" w:cs="Times New Roman"/>
          <w:sz w:val="28"/>
          <w:szCs w:val="28"/>
        </w:rPr>
        <w:t xml:space="preserve"> контракта;</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10) наличие на официальном сайте в сети Интернет www.bus.gov.ru, на котором подлежит размещению информация о государственных (муниципальных) учреждениях, государственного задания на оказание государственных услуг (выполнение работ), на финансовое обеспечение выполнения которого осуществляется перечисление субсидии на основании Распоряжения;</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lastRenderedPageBreak/>
        <w:t>12.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2) соответствие указанных в Распоряжении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3) непревышение сумм, указанных в Распоряжении, остаткам соответствующих бюджетных ассигнований и (или) лимитов бюджетных обязательств, учтенных на лицевом счете получателя средств.</w:t>
      </w:r>
    </w:p>
    <w:p w:rsidR="000C4961" w:rsidRPr="00541690" w:rsidRDefault="000C4961">
      <w:pPr>
        <w:pStyle w:val="ConsPlusNormal"/>
        <w:spacing w:before="200"/>
        <w:ind w:firstLine="540"/>
        <w:jc w:val="both"/>
        <w:rPr>
          <w:rFonts w:ascii="Times New Roman" w:hAnsi="Times New Roman" w:cs="Times New Roman"/>
          <w:sz w:val="28"/>
          <w:szCs w:val="28"/>
        </w:rPr>
      </w:pPr>
      <w:bookmarkStart w:id="12" w:name="Par153"/>
      <w:bookmarkEnd w:id="12"/>
      <w:r w:rsidRPr="00541690">
        <w:rPr>
          <w:rFonts w:ascii="Times New Roman" w:hAnsi="Times New Roman" w:cs="Times New Roman"/>
          <w:sz w:val="28"/>
          <w:szCs w:val="28"/>
        </w:rPr>
        <w:t>13. 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1) коды классификации источников финансирования дефицита бюджета,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2) соответствие указанных в Распоряжении кодов вида источников,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3) непревышение сумм, указанных в Распоряжении, остаткам соответствующих бюджетных ассигнований, учтенных на лицевом счете администратора источника внутреннего финансирования дефицита бюджета.</w:t>
      </w:r>
    </w:p>
    <w:p w:rsidR="000C4961" w:rsidRPr="00541690" w:rsidRDefault="000C4961">
      <w:pPr>
        <w:pStyle w:val="ConsPlusNormal"/>
        <w:spacing w:before="200"/>
        <w:ind w:firstLine="540"/>
        <w:jc w:val="both"/>
        <w:rPr>
          <w:rFonts w:ascii="Times New Roman" w:hAnsi="Times New Roman" w:cs="Times New Roman"/>
          <w:sz w:val="28"/>
          <w:szCs w:val="28"/>
        </w:rPr>
      </w:pPr>
      <w:bookmarkStart w:id="13" w:name="Par161"/>
      <w:bookmarkEnd w:id="13"/>
      <w:r w:rsidRPr="00541690">
        <w:rPr>
          <w:rFonts w:ascii="Times New Roman" w:hAnsi="Times New Roman" w:cs="Times New Roman"/>
          <w:sz w:val="28"/>
          <w:szCs w:val="28"/>
        </w:rPr>
        <w:t xml:space="preserve">14. В случае, если форма или информация, указанная в Распоряжении, не соответствуют требованиям, установленным </w:t>
      </w:r>
      <w:hyperlink w:anchor="Par62" w:tooltip="3. Уполномоченные сотрудники отделов Управ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w:history="1">
        <w:r w:rsidRPr="00541690">
          <w:rPr>
            <w:rFonts w:ascii="Times New Roman" w:hAnsi="Times New Roman" w:cs="Times New Roman"/>
            <w:sz w:val="28"/>
            <w:szCs w:val="28"/>
          </w:rPr>
          <w:t>пунктами 3</w:t>
        </w:r>
      </w:hyperlink>
      <w:r w:rsidRPr="00541690">
        <w:rPr>
          <w:rFonts w:ascii="Times New Roman" w:hAnsi="Times New Roman" w:cs="Times New Roman"/>
          <w:sz w:val="28"/>
          <w:szCs w:val="28"/>
        </w:rPr>
        <w:t xml:space="preserve">, </w:t>
      </w:r>
      <w:hyperlink w:anchor="Par64" w:tooltip="4. Распоряжение проверяется на наличие в нем следующих реквизитов и показателей:" w:history="1">
        <w:r w:rsidRPr="00541690">
          <w:rPr>
            <w:rFonts w:ascii="Times New Roman" w:hAnsi="Times New Roman" w:cs="Times New Roman"/>
            <w:sz w:val="28"/>
            <w:szCs w:val="28"/>
          </w:rPr>
          <w:t>4</w:t>
        </w:r>
      </w:hyperlink>
      <w:r w:rsidRPr="00541690">
        <w:rPr>
          <w:rFonts w:ascii="Times New Roman" w:hAnsi="Times New Roman" w:cs="Times New Roman"/>
          <w:sz w:val="28"/>
          <w:szCs w:val="28"/>
        </w:rPr>
        <w:t xml:space="preserve">, </w:t>
      </w:r>
      <w:hyperlink w:anchor="Par116" w:tooltip="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541690">
          <w:rPr>
            <w:rFonts w:ascii="Times New Roman" w:hAnsi="Times New Roman" w:cs="Times New Roman"/>
            <w:sz w:val="28"/>
            <w:szCs w:val="28"/>
          </w:rPr>
          <w:t>10</w:t>
        </w:r>
      </w:hyperlink>
      <w:r w:rsidRPr="00541690">
        <w:rPr>
          <w:rFonts w:ascii="Times New Roman" w:hAnsi="Times New Roman" w:cs="Times New Roman"/>
          <w:sz w:val="28"/>
          <w:szCs w:val="28"/>
        </w:rPr>
        <w:t xml:space="preserve"> - </w:t>
      </w:r>
      <w:hyperlink w:anchor="Par153" w:tooltip="13. 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 w:history="1">
        <w:r w:rsidRPr="00541690">
          <w:rPr>
            <w:rFonts w:ascii="Times New Roman" w:hAnsi="Times New Roman" w:cs="Times New Roman"/>
            <w:sz w:val="28"/>
            <w:szCs w:val="28"/>
          </w:rPr>
          <w:t>13</w:t>
        </w:r>
      </w:hyperlink>
      <w:r w:rsidRPr="00541690">
        <w:rPr>
          <w:rFonts w:ascii="Times New Roman" w:hAnsi="Times New Roman" w:cs="Times New Roman"/>
          <w:sz w:val="28"/>
          <w:szCs w:val="28"/>
        </w:rPr>
        <w:t xml:space="preserve"> настоящего Порядка или в случае установления нарушения получателем средств условий, установленных </w:t>
      </w:r>
      <w:hyperlink w:anchor="Par79" w:tooltip="5. Требования подпунктов 5 и 6 пункта 4 настоящего Порядка 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 w:history="1">
        <w:r w:rsidRPr="00541690">
          <w:rPr>
            <w:rFonts w:ascii="Times New Roman" w:hAnsi="Times New Roman" w:cs="Times New Roman"/>
            <w:sz w:val="28"/>
            <w:szCs w:val="28"/>
          </w:rPr>
          <w:t>абзацем вторым пункта 7</w:t>
        </w:r>
      </w:hyperlink>
      <w:r w:rsidRPr="00541690">
        <w:rPr>
          <w:rFonts w:ascii="Times New Roman" w:hAnsi="Times New Roman" w:cs="Times New Roman"/>
          <w:sz w:val="28"/>
          <w:szCs w:val="28"/>
        </w:rPr>
        <w:t xml:space="preserve">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w:t>
      </w:r>
      <w:hyperlink w:anchor="Par62" w:tooltip="3. Уполномоченные сотрудники отделов Управ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w:history="1">
        <w:r w:rsidRPr="00541690">
          <w:rPr>
            <w:rFonts w:ascii="Times New Roman" w:hAnsi="Times New Roman" w:cs="Times New Roman"/>
            <w:sz w:val="28"/>
            <w:szCs w:val="28"/>
          </w:rPr>
          <w:t>пунктом 3</w:t>
        </w:r>
      </w:hyperlink>
      <w:r w:rsidRPr="00541690">
        <w:rPr>
          <w:rFonts w:ascii="Times New Roman" w:hAnsi="Times New Roman" w:cs="Times New Roman"/>
          <w:sz w:val="28"/>
          <w:szCs w:val="28"/>
        </w:rPr>
        <w:t xml:space="preserve"> настоящего Порядка, с указанием причины возврата.</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lastRenderedPageBreak/>
        <w:t xml:space="preserve">В случае, если Распоряжение представлялось в электронной форме, получателю средств (администратору источников финансирования бюджета) не позднее срока, установленного </w:t>
      </w:r>
      <w:hyperlink w:anchor="Par62" w:tooltip="3. Уполномоченные сотрудники отделов Управ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w:history="1">
        <w:r w:rsidRPr="00541690">
          <w:rPr>
            <w:rFonts w:ascii="Times New Roman" w:hAnsi="Times New Roman" w:cs="Times New Roman"/>
            <w:sz w:val="28"/>
            <w:szCs w:val="28"/>
          </w:rPr>
          <w:t>пунктом 3</w:t>
        </w:r>
      </w:hyperlink>
      <w:r w:rsidRPr="00541690">
        <w:rPr>
          <w:rFonts w:ascii="Times New Roman" w:hAnsi="Times New Roman" w:cs="Times New Roman"/>
          <w:sz w:val="28"/>
          <w:szCs w:val="28"/>
        </w:rPr>
        <w:t xml:space="preserve"> настоящего Порядка, направляется </w:t>
      </w:r>
      <w:hyperlink w:anchor="Par210" w:tooltip="                                 Протокол" w:history="1">
        <w:r w:rsidRPr="00541690">
          <w:rPr>
            <w:rFonts w:ascii="Times New Roman" w:hAnsi="Times New Roman" w:cs="Times New Roman"/>
            <w:sz w:val="28"/>
            <w:szCs w:val="28"/>
          </w:rPr>
          <w:t>Протокол</w:t>
        </w:r>
      </w:hyperlink>
      <w:r w:rsidRPr="00541690">
        <w:rPr>
          <w:rFonts w:ascii="Times New Roman" w:hAnsi="Times New Roman" w:cs="Times New Roman"/>
          <w:sz w:val="28"/>
          <w:szCs w:val="28"/>
        </w:rPr>
        <w:t xml:space="preserve"> в электронной форме согласно приложению N 1 к настоящему Порядку, в котором указывается причина возврата.</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15. Распоряжение может быть отозвано получателем средств (администратором источников финансирования дефицита бюджета) до момента отправки </w:t>
      </w:r>
      <w:r w:rsidR="00F54D0B">
        <w:rPr>
          <w:rFonts w:ascii="Times New Roman" w:hAnsi="Times New Roman" w:cs="Times New Roman"/>
          <w:sz w:val="28"/>
          <w:szCs w:val="28"/>
        </w:rPr>
        <w:t>Администрацию сельского поселения</w:t>
      </w:r>
      <w:r w:rsidRPr="00541690">
        <w:rPr>
          <w:rFonts w:ascii="Times New Roman" w:hAnsi="Times New Roman" w:cs="Times New Roman"/>
          <w:sz w:val="28"/>
          <w:szCs w:val="28"/>
        </w:rPr>
        <w:t xml:space="preserve"> Распоряжения в Управление Федерального казначейства по Республике Башкортостан (далее - УФК по Республике Башкортостан).</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16.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уполномоченным сотрудником </w:t>
      </w:r>
      <w:r w:rsidR="00F54D0B">
        <w:rPr>
          <w:rFonts w:ascii="Times New Roman" w:hAnsi="Times New Roman" w:cs="Times New Roman"/>
          <w:sz w:val="28"/>
          <w:szCs w:val="28"/>
        </w:rPr>
        <w:t>Администрации сельского поселения</w:t>
      </w:r>
      <w:r w:rsidRPr="00541690">
        <w:rPr>
          <w:rFonts w:ascii="Times New Roman" w:hAnsi="Times New Roman" w:cs="Times New Roman"/>
          <w:sz w:val="28"/>
          <w:szCs w:val="28"/>
        </w:rPr>
        <w:t xml:space="preserve">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На основании Распоряжений, представленных получателями средств (администраторами источников финансирования дефицита бюджета) и принятых к исполнению, </w:t>
      </w:r>
      <w:r w:rsidR="00F54D0B">
        <w:rPr>
          <w:rFonts w:ascii="Times New Roman" w:hAnsi="Times New Roman" w:cs="Times New Roman"/>
          <w:sz w:val="28"/>
          <w:szCs w:val="28"/>
        </w:rPr>
        <w:t>Администрация сельского поселения</w:t>
      </w:r>
      <w:r w:rsidRPr="00541690">
        <w:rPr>
          <w:rFonts w:ascii="Times New Roman" w:hAnsi="Times New Roman" w:cs="Times New Roman"/>
          <w:sz w:val="28"/>
          <w:szCs w:val="28"/>
        </w:rPr>
        <w:t xml:space="preserve">, осуществляющие санкционирование, формируют </w:t>
      </w:r>
      <w:hyperlink w:anchor="Par268" w:tooltip="            Распоряжение (Сводное распоряжение) на перечисление" w:history="1">
        <w:r w:rsidRPr="00541690">
          <w:rPr>
            <w:rFonts w:ascii="Times New Roman" w:hAnsi="Times New Roman" w:cs="Times New Roman"/>
            <w:sz w:val="28"/>
            <w:szCs w:val="28"/>
          </w:rPr>
          <w:t>Распоряжение</w:t>
        </w:r>
      </w:hyperlink>
      <w:r w:rsidRPr="00541690">
        <w:rPr>
          <w:rFonts w:ascii="Times New Roman" w:hAnsi="Times New Roman" w:cs="Times New Roman"/>
          <w:sz w:val="28"/>
          <w:szCs w:val="28"/>
        </w:rPr>
        <w:t xml:space="preserve"> (Сводное распоряжение) на перечисление по форме согласно приложению N 2 к настоящему Порядку.</w:t>
      </w:r>
    </w:p>
    <w:p w:rsidR="000C4961" w:rsidRPr="00541690" w:rsidRDefault="000C4961">
      <w:pPr>
        <w:pStyle w:val="ConsPlusNormal"/>
        <w:spacing w:before="200"/>
        <w:ind w:firstLine="540"/>
        <w:jc w:val="both"/>
        <w:rPr>
          <w:rFonts w:ascii="Times New Roman" w:hAnsi="Times New Roman" w:cs="Times New Roman"/>
          <w:sz w:val="28"/>
          <w:szCs w:val="28"/>
        </w:rPr>
      </w:pPr>
      <w:bookmarkStart w:id="14" w:name="Par170"/>
      <w:bookmarkEnd w:id="14"/>
      <w:r w:rsidRPr="00541690">
        <w:rPr>
          <w:rFonts w:ascii="Times New Roman" w:hAnsi="Times New Roman" w:cs="Times New Roman"/>
          <w:sz w:val="28"/>
          <w:szCs w:val="28"/>
        </w:rPr>
        <w:t>17. После осуществления перечислений с казначейского счета по коду вида 03221 "средства бюджетов субъектов Российской Федерации"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коды классификации расходов бюджетов и классификации источников финансирования дефицитов бюджетов (далее совместно - коды бюджетной классификации), по которым данные операции были отражены на его лицевом счете, в следующих случаях:</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 при изменении на основании нормативных правовых актов Министерства финансов Российской Федерации или </w:t>
      </w:r>
      <w:r w:rsidR="00456470" w:rsidRPr="00541690">
        <w:rPr>
          <w:rFonts w:ascii="Times New Roman" w:hAnsi="Times New Roman" w:cs="Times New Roman"/>
          <w:sz w:val="28"/>
          <w:szCs w:val="28"/>
        </w:rPr>
        <w:t>органов</w:t>
      </w:r>
      <w:r w:rsidRPr="00541690">
        <w:rPr>
          <w:rFonts w:ascii="Times New Roman" w:hAnsi="Times New Roman" w:cs="Times New Roman"/>
          <w:sz w:val="28"/>
          <w:szCs w:val="28"/>
        </w:rPr>
        <w:t xml:space="preserve"> </w:t>
      </w:r>
      <w:r w:rsidR="00456470" w:rsidRPr="00541690">
        <w:rPr>
          <w:rFonts w:ascii="Times New Roman" w:hAnsi="Times New Roman" w:cs="Times New Roman"/>
          <w:sz w:val="28"/>
          <w:szCs w:val="28"/>
        </w:rPr>
        <w:t xml:space="preserve">местного самоуправления </w:t>
      </w:r>
      <w:r w:rsidRPr="00541690">
        <w:rPr>
          <w:rFonts w:ascii="Times New Roman" w:hAnsi="Times New Roman" w:cs="Times New Roman"/>
          <w:sz w:val="28"/>
          <w:szCs w:val="28"/>
        </w:rPr>
        <w:t>в соответствии с установленными бюджетным законодательством полномочиями принципов назначения, структуры кодов бюджетной классификации;</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 при ошибочном указании получателем средств (администратором источников финансирования дефицита бюджета) в Распоряжении, на основании которого был </w:t>
      </w:r>
      <w:r w:rsidRPr="00541690">
        <w:rPr>
          <w:rFonts w:ascii="Times New Roman" w:hAnsi="Times New Roman" w:cs="Times New Roman"/>
          <w:sz w:val="28"/>
          <w:szCs w:val="28"/>
        </w:rPr>
        <w:lastRenderedPageBreak/>
        <w:t>отражен казначейский платеж на его лицевом счете, кода бюджетной классификации;</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w:t>
      </w:r>
      <w:r w:rsidR="00F54D0B">
        <w:rPr>
          <w:rFonts w:ascii="Times New Roman" w:hAnsi="Times New Roman" w:cs="Times New Roman"/>
          <w:sz w:val="28"/>
          <w:szCs w:val="28"/>
        </w:rPr>
        <w:t>Администрацию сельского поселения</w:t>
      </w:r>
      <w:r w:rsidRPr="00541690">
        <w:rPr>
          <w:rFonts w:ascii="Times New Roman" w:hAnsi="Times New Roman" w:cs="Times New Roman"/>
          <w:sz w:val="28"/>
          <w:szCs w:val="28"/>
        </w:rPr>
        <w:t xml:space="preserve"> </w:t>
      </w:r>
      <w:hyperlink w:anchor="Par356" w:tooltip="Приложение N 3" w:history="1">
        <w:r w:rsidRPr="00541690">
          <w:rPr>
            <w:rFonts w:ascii="Times New Roman" w:hAnsi="Times New Roman" w:cs="Times New Roman"/>
            <w:sz w:val="28"/>
            <w:szCs w:val="28"/>
          </w:rPr>
          <w:t>Уведомление</w:t>
        </w:r>
      </w:hyperlink>
      <w:r w:rsidRPr="00541690">
        <w:rPr>
          <w:rFonts w:ascii="Times New Roman" w:hAnsi="Times New Roman" w:cs="Times New Roman"/>
          <w:sz w:val="28"/>
          <w:szCs w:val="28"/>
        </w:rPr>
        <w:t xml:space="preserve"> об уточнении вида и принадлежности платежа по форме согласно приложению N 3 к настоящему Порядку (далее - Уведомление).</w:t>
      </w:r>
    </w:p>
    <w:p w:rsidR="000C4961" w:rsidRPr="00541690" w:rsidRDefault="00F54D0B">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00456470" w:rsidRPr="00541690">
        <w:rPr>
          <w:rFonts w:ascii="Times New Roman" w:hAnsi="Times New Roman" w:cs="Times New Roman"/>
          <w:sz w:val="28"/>
          <w:szCs w:val="28"/>
        </w:rPr>
        <w:t xml:space="preserve"> </w:t>
      </w:r>
      <w:r w:rsidR="000C4961" w:rsidRPr="00541690">
        <w:rPr>
          <w:rFonts w:ascii="Times New Roman" w:hAnsi="Times New Roman" w:cs="Times New Roman"/>
          <w:sz w:val="28"/>
          <w:szCs w:val="28"/>
        </w:rPr>
        <w:t xml:space="preserve"> проверяет Уведомление по следующим направлениям:</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в) соответствие требованиям, установленным настоящим Порядком.</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По результатам проверки </w:t>
      </w:r>
      <w:r w:rsidR="00F54D0B">
        <w:rPr>
          <w:rFonts w:ascii="Times New Roman" w:hAnsi="Times New Roman" w:cs="Times New Roman"/>
          <w:sz w:val="28"/>
          <w:szCs w:val="28"/>
        </w:rPr>
        <w:t>Администрация сельского поселения</w:t>
      </w:r>
      <w:r w:rsidRPr="00541690">
        <w:rPr>
          <w:rFonts w:ascii="Times New Roman" w:hAnsi="Times New Roman" w:cs="Times New Roman"/>
          <w:sz w:val="28"/>
          <w:szCs w:val="28"/>
        </w:rPr>
        <w:t xml:space="preserve"> принимает к исполнению Уведомление или отказывает в принятии к исполнению в соответствии с требованиями, установленными настоящим Порядком.</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На основании оформленного получателем средств (администратором источников финансирования дефицита бюджета) Уведомления </w:t>
      </w:r>
      <w:r w:rsidR="00F54D0B">
        <w:rPr>
          <w:rFonts w:ascii="Times New Roman" w:hAnsi="Times New Roman" w:cs="Times New Roman"/>
          <w:sz w:val="28"/>
          <w:szCs w:val="28"/>
        </w:rPr>
        <w:t>Администрацией сельского поселения</w:t>
      </w:r>
      <w:r w:rsidRPr="00541690">
        <w:rPr>
          <w:rFonts w:ascii="Times New Roman" w:hAnsi="Times New Roman" w:cs="Times New Roman"/>
          <w:sz w:val="28"/>
          <w:szCs w:val="28"/>
        </w:rPr>
        <w:t xml:space="preserve"> в соответствии с документом, определяющим порядок и условия обмена информацией между </w:t>
      </w:r>
      <w:r w:rsidR="00F54D0B">
        <w:rPr>
          <w:rFonts w:ascii="Times New Roman" w:hAnsi="Times New Roman" w:cs="Times New Roman"/>
          <w:sz w:val="28"/>
          <w:szCs w:val="28"/>
        </w:rPr>
        <w:t>Администрацией сельского поселения</w:t>
      </w:r>
      <w:r w:rsidRPr="00541690">
        <w:rPr>
          <w:rFonts w:ascii="Times New Roman" w:hAnsi="Times New Roman" w:cs="Times New Roman"/>
          <w:sz w:val="28"/>
          <w:szCs w:val="28"/>
        </w:rPr>
        <w:t xml:space="preserve"> и УФК по Республике Башкортостан при казначейском обслуживании исполнения бюджета</w:t>
      </w:r>
      <w:r w:rsidR="00F54D0B" w:rsidRPr="00F54D0B">
        <w:rPr>
          <w:rFonts w:ascii="Times New Roman" w:hAnsi="Times New Roman" w:cs="Times New Roman"/>
          <w:sz w:val="28"/>
          <w:szCs w:val="28"/>
        </w:rPr>
        <w:t xml:space="preserve"> </w:t>
      </w:r>
      <w:r w:rsidR="00F54D0B">
        <w:rPr>
          <w:rFonts w:ascii="Times New Roman" w:hAnsi="Times New Roman" w:cs="Times New Roman"/>
          <w:sz w:val="28"/>
          <w:szCs w:val="28"/>
        </w:rPr>
        <w:t xml:space="preserve">сельского поселения  </w:t>
      </w:r>
      <w:r w:rsidR="006953E7">
        <w:rPr>
          <w:rFonts w:ascii="Times New Roman" w:hAnsi="Times New Roman" w:cs="Times New Roman"/>
          <w:sz w:val="28"/>
          <w:szCs w:val="28"/>
        </w:rPr>
        <w:t>Абзаевский</w:t>
      </w:r>
      <w:r w:rsidR="00F54D0B">
        <w:rPr>
          <w:rFonts w:ascii="Times New Roman" w:hAnsi="Times New Roman" w:cs="Times New Roman"/>
          <w:sz w:val="28"/>
          <w:szCs w:val="28"/>
        </w:rPr>
        <w:t xml:space="preserve"> сельсовет</w:t>
      </w:r>
      <w:r w:rsidRPr="00541690">
        <w:rPr>
          <w:rFonts w:ascii="Times New Roman" w:hAnsi="Times New Roman" w:cs="Times New Roman"/>
          <w:sz w:val="28"/>
          <w:szCs w:val="28"/>
        </w:rPr>
        <w:t xml:space="preserve"> </w:t>
      </w:r>
      <w:r w:rsidR="00456470" w:rsidRPr="00541690">
        <w:rPr>
          <w:rFonts w:ascii="Times New Roman" w:hAnsi="Times New Roman" w:cs="Times New Roman"/>
          <w:sz w:val="28"/>
          <w:szCs w:val="28"/>
        </w:rPr>
        <w:t xml:space="preserve">муниципального района Кигинский район </w:t>
      </w:r>
      <w:r w:rsidRPr="00541690">
        <w:rPr>
          <w:rFonts w:ascii="Times New Roman" w:hAnsi="Times New Roman" w:cs="Times New Roman"/>
          <w:sz w:val="28"/>
          <w:szCs w:val="28"/>
        </w:rPr>
        <w:t>Республики Башкортостан (далее - Регламент), осуществляется в установленном порядке уточнение кода бюджетной классификации на казначейском счете, открытом в УФК по Республике Башкортостан.</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w:t>
      </w:r>
      <w:r w:rsidRPr="00541690">
        <w:rPr>
          <w:rFonts w:ascii="Times New Roman" w:hAnsi="Times New Roman" w:cs="Times New Roman"/>
          <w:sz w:val="28"/>
          <w:szCs w:val="28"/>
        </w:rPr>
        <w:lastRenderedPageBreak/>
        <w:t xml:space="preserve">казначейском счете бюджета, открытого </w:t>
      </w:r>
      <w:r w:rsidR="00F54D0B">
        <w:rPr>
          <w:rFonts w:ascii="Times New Roman" w:hAnsi="Times New Roman" w:cs="Times New Roman"/>
          <w:sz w:val="28"/>
          <w:szCs w:val="28"/>
        </w:rPr>
        <w:t>Администрацию сельского поселения</w:t>
      </w:r>
      <w:r w:rsidRPr="00541690">
        <w:rPr>
          <w:rFonts w:ascii="Times New Roman" w:hAnsi="Times New Roman" w:cs="Times New Roman"/>
          <w:sz w:val="28"/>
          <w:szCs w:val="28"/>
        </w:rPr>
        <w:t xml:space="preserve"> в УФК по Республике Башкортостан.</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Копия Уведомления, на основании которого </w:t>
      </w:r>
      <w:r w:rsidR="00F54D0B">
        <w:rPr>
          <w:rFonts w:ascii="Times New Roman" w:hAnsi="Times New Roman" w:cs="Times New Roman"/>
          <w:sz w:val="28"/>
          <w:szCs w:val="28"/>
        </w:rPr>
        <w:t>Администрацией сельского поселения</w:t>
      </w:r>
      <w:r w:rsidRPr="00541690">
        <w:rPr>
          <w:rFonts w:ascii="Times New Roman" w:hAnsi="Times New Roman" w:cs="Times New Roman"/>
          <w:sz w:val="28"/>
          <w:szCs w:val="28"/>
        </w:rPr>
        <w:t xml:space="preserve"> учитываются операции по уточнению кода бюджетной классификации на лицевом счете получателя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w:anchor="Par563" w:tooltip="Приложение N 4" w:history="1">
        <w:r w:rsidRPr="00541690">
          <w:rPr>
            <w:rFonts w:ascii="Times New Roman" w:hAnsi="Times New Roman" w:cs="Times New Roman"/>
            <w:sz w:val="28"/>
            <w:szCs w:val="28"/>
          </w:rPr>
          <w:t>Акта</w:t>
        </w:r>
      </w:hyperlink>
      <w:r w:rsidRPr="00541690">
        <w:rPr>
          <w:rFonts w:ascii="Times New Roman" w:hAnsi="Times New Roman" w:cs="Times New Roman"/>
          <w:sz w:val="28"/>
          <w:szCs w:val="28"/>
        </w:rPr>
        <w:t xml:space="preserve"> приемки-передачи выплат, поступлений и обязательств при реорганизации участников бюджетного процесса по форме согласно приложению N 4 к настоящему Порядку.</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18. Суммы возврата дебиторской задолженности, образовавшейся 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w:t>
      </w:r>
      <w:hyperlink w:anchor="Par170" w:tooltip="17. После осуществления перечислений с казначейского счета по коду вида 03221 &quot;средства бюджетов субъектов Российской Федерации&quot;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коды классификации расходов бюджетов и классификации источников финансирования дефицитов бюджетов (далее совместно - коды бюджетной классификации), по которым данные операции были..." w:history="1">
        <w:r w:rsidRPr="00541690">
          <w:rPr>
            <w:rFonts w:ascii="Times New Roman" w:hAnsi="Times New Roman" w:cs="Times New Roman"/>
            <w:sz w:val="28"/>
            <w:szCs w:val="28"/>
          </w:rPr>
          <w:t>пунктом 17</w:t>
        </w:r>
      </w:hyperlink>
      <w:r w:rsidRPr="00541690">
        <w:rPr>
          <w:rFonts w:ascii="Times New Roman" w:hAnsi="Times New Roman" w:cs="Times New Roman"/>
          <w:sz w:val="28"/>
          <w:szCs w:val="28"/>
        </w:rPr>
        <w:t xml:space="preserve"> настоящего Порядка.</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w:t>
      </w:r>
      <w:hyperlink r:id="rId22" w:tooltip="Положение Банка России от 19.06.2012 N 383-П (ред. от 11.10.2018) &quot;О правилах осуществления перевода денежных средств&quot; (Зарегистрировано в Минюсте России 22.06.2012 N 24667) (с изм. и доп., вступ. в силу с 06.01.2019){КонсультантПлюс}" w:history="1">
        <w:r w:rsidRPr="00541690">
          <w:rPr>
            <w:rFonts w:ascii="Times New Roman" w:hAnsi="Times New Roman" w:cs="Times New Roman"/>
            <w:sz w:val="28"/>
            <w:szCs w:val="28"/>
          </w:rPr>
          <w:t>Положением</w:t>
        </w:r>
      </w:hyperlink>
      <w:r w:rsidRPr="00541690">
        <w:rPr>
          <w:rFonts w:ascii="Times New Roman" w:hAnsi="Times New Roman" w:cs="Times New Roman"/>
          <w:sz w:val="28"/>
          <w:szCs w:val="28"/>
        </w:rPr>
        <w:t xml:space="preserve"> N 383-П и </w:t>
      </w:r>
      <w:hyperlink r:id="rId23" w:tooltip="Положение Банка России от 06.10.2020 N 735-П &quot;О ведении Банком России и кредитными организациями (филиалами) банковских счетов территориальных органов Федерального казначейства&quot; (Зарегистрировано в Минюсте России 05.11.2020 N 60761){КонсультантПлюс}" w:history="1">
        <w:r w:rsidRPr="00541690">
          <w:rPr>
            <w:rFonts w:ascii="Times New Roman" w:hAnsi="Times New Roman" w:cs="Times New Roman"/>
            <w:sz w:val="28"/>
            <w:szCs w:val="28"/>
          </w:rPr>
          <w:t>Положением</w:t>
        </w:r>
      </w:hyperlink>
      <w:r w:rsidRPr="00541690">
        <w:rPr>
          <w:rFonts w:ascii="Times New Roman" w:hAnsi="Times New Roman" w:cs="Times New Roman"/>
          <w:sz w:val="28"/>
          <w:szCs w:val="28"/>
        </w:rPr>
        <w:t xml:space="preserve"> N 735-П.</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 xml:space="preserve">При этом в поле "Назначение платежа" расчетного документа должна содержаться ссылка на номер и дату расчетного документа (Распоряжения) </w:t>
      </w:r>
      <w:r w:rsidR="007B6D2D">
        <w:rPr>
          <w:rFonts w:ascii="Times New Roman" w:hAnsi="Times New Roman" w:cs="Times New Roman"/>
          <w:sz w:val="28"/>
          <w:szCs w:val="28"/>
        </w:rPr>
        <w:t>Администраци</w:t>
      </w:r>
      <w:r w:rsidR="00AE02F3">
        <w:rPr>
          <w:rFonts w:ascii="Times New Roman" w:hAnsi="Times New Roman" w:cs="Times New Roman"/>
          <w:sz w:val="28"/>
          <w:szCs w:val="28"/>
        </w:rPr>
        <w:t>и</w:t>
      </w:r>
      <w:r w:rsidR="007B6D2D">
        <w:rPr>
          <w:rFonts w:ascii="Times New Roman" w:hAnsi="Times New Roman" w:cs="Times New Roman"/>
          <w:sz w:val="28"/>
          <w:szCs w:val="28"/>
        </w:rPr>
        <w:t xml:space="preserve"> сельского поселения</w:t>
      </w:r>
      <w:r w:rsidRPr="00541690">
        <w:rPr>
          <w:rFonts w:ascii="Times New Roman" w:hAnsi="Times New Roman" w:cs="Times New Roman"/>
          <w:sz w:val="28"/>
          <w:szCs w:val="28"/>
        </w:rPr>
        <w:t>, которым ранее был осуществлен казначейский платеж. В назначении платежа также указываются причины возврата средств и коды бюджетной классификации, по которым были получены указанные средства.</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lastRenderedPageBreak/>
        <w:t>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В случае если суммы возврата дебиторской задолженности прошлых лет поступили на единый счет бюджета минуя казначейский счет 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p>
    <w:p w:rsidR="000C4961" w:rsidRPr="00541690" w:rsidRDefault="000C4961">
      <w:pPr>
        <w:pStyle w:val="ConsPlusNormal"/>
        <w:spacing w:before="200"/>
        <w:ind w:firstLine="540"/>
        <w:jc w:val="both"/>
        <w:rPr>
          <w:rFonts w:ascii="Times New Roman" w:hAnsi="Times New Roman" w:cs="Times New Roman"/>
          <w:sz w:val="28"/>
          <w:szCs w:val="28"/>
        </w:rPr>
      </w:pPr>
      <w:r w:rsidRPr="00541690">
        <w:rPr>
          <w:rFonts w:ascii="Times New Roman" w:hAnsi="Times New Roman" w:cs="Times New Roman"/>
          <w:sz w:val="28"/>
          <w:szCs w:val="28"/>
        </w:rPr>
        <w:t>19.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0C4961" w:rsidRPr="00541690" w:rsidRDefault="000C4961">
      <w:pPr>
        <w:pStyle w:val="ConsPlusNormal"/>
        <w:ind w:firstLine="540"/>
        <w:jc w:val="both"/>
        <w:rPr>
          <w:rFonts w:ascii="Times New Roman" w:hAnsi="Times New Roman" w:cs="Times New Roman"/>
          <w:sz w:val="28"/>
          <w:szCs w:val="28"/>
        </w:rPr>
      </w:pPr>
    </w:p>
    <w:p w:rsidR="000C4961" w:rsidRPr="00541690" w:rsidRDefault="000C4961">
      <w:pPr>
        <w:pStyle w:val="ConsPlusNormal"/>
        <w:ind w:firstLine="540"/>
        <w:jc w:val="both"/>
        <w:rPr>
          <w:rFonts w:ascii="Times New Roman" w:hAnsi="Times New Roman" w:cs="Times New Roman"/>
          <w:sz w:val="28"/>
          <w:szCs w:val="28"/>
        </w:rPr>
      </w:pPr>
    </w:p>
    <w:p w:rsidR="000C4961" w:rsidRDefault="000C4961">
      <w:pPr>
        <w:pStyle w:val="ConsPlusNormal"/>
        <w:ind w:firstLine="540"/>
        <w:jc w:val="both"/>
      </w:pPr>
    </w:p>
    <w:p w:rsidR="000C4961" w:rsidRDefault="000C4961">
      <w:pPr>
        <w:pStyle w:val="ConsPlusNormal"/>
        <w:ind w:firstLine="540"/>
        <w:jc w:val="both"/>
      </w:pPr>
    </w:p>
    <w:p w:rsidR="000C4961" w:rsidRDefault="000C4961">
      <w:pPr>
        <w:pStyle w:val="ConsPlusNormal"/>
        <w:ind w:firstLine="540"/>
        <w:jc w:val="both"/>
      </w:pPr>
    </w:p>
    <w:p w:rsidR="000C4961" w:rsidRDefault="000C4961">
      <w:pPr>
        <w:pStyle w:val="ConsPlusNormal"/>
        <w:jc w:val="right"/>
        <w:outlineLvl w:val="1"/>
      </w:pPr>
      <w:r>
        <w:t>Приложение N 1</w:t>
      </w:r>
    </w:p>
    <w:p w:rsidR="000C4961" w:rsidRDefault="000C4961">
      <w:pPr>
        <w:pStyle w:val="ConsPlusNormal"/>
        <w:jc w:val="right"/>
      </w:pPr>
      <w:r>
        <w:t>к Порядку санкционирования</w:t>
      </w:r>
    </w:p>
    <w:p w:rsidR="000C4961" w:rsidRDefault="000C4961">
      <w:pPr>
        <w:pStyle w:val="ConsPlusNormal"/>
        <w:jc w:val="right"/>
      </w:pPr>
      <w:r>
        <w:t>оплаты денежных обязательств</w:t>
      </w:r>
    </w:p>
    <w:p w:rsidR="00416966" w:rsidRDefault="000C4961">
      <w:pPr>
        <w:pStyle w:val="ConsPlusNormal"/>
        <w:jc w:val="right"/>
      </w:pPr>
      <w:r>
        <w:t>получателей средств</w:t>
      </w:r>
      <w:r w:rsidR="00416966">
        <w:t xml:space="preserve"> бюджета </w:t>
      </w:r>
    </w:p>
    <w:p w:rsidR="007B6D2D" w:rsidRDefault="007B6D2D">
      <w:pPr>
        <w:pStyle w:val="ConsPlusNormal"/>
        <w:jc w:val="right"/>
      </w:pPr>
      <w:r>
        <w:t xml:space="preserve">сельского поселения </w:t>
      </w:r>
      <w:r w:rsidR="006953E7">
        <w:t>Абзаевский</w:t>
      </w:r>
      <w:r>
        <w:t xml:space="preserve"> сельсовет</w:t>
      </w:r>
    </w:p>
    <w:p w:rsidR="00416966" w:rsidRDefault="00416966">
      <w:pPr>
        <w:pStyle w:val="ConsPlusNormal"/>
        <w:jc w:val="right"/>
      </w:pPr>
      <w:r>
        <w:t xml:space="preserve">муниципального района </w:t>
      </w:r>
    </w:p>
    <w:p w:rsidR="000C4961" w:rsidRDefault="00416966">
      <w:pPr>
        <w:pStyle w:val="ConsPlusNormal"/>
        <w:jc w:val="right"/>
      </w:pPr>
      <w:r>
        <w:t xml:space="preserve">Кигинский район </w:t>
      </w:r>
    </w:p>
    <w:p w:rsidR="000C4961" w:rsidRDefault="000C4961">
      <w:pPr>
        <w:pStyle w:val="ConsPlusNormal"/>
        <w:jc w:val="right"/>
      </w:pPr>
      <w:r>
        <w:t>Республики Башкортостан</w:t>
      </w:r>
    </w:p>
    <w:p w:rsidR="000C4961" w:rsidRDefault="000C4961">
      <w:pPr>
        <w:pStyle w:val="ConsPlusNormal"/>
        <w:jc w:val="right"/>
      </w:pPr>
      <w:r>
        <w:t>и администраторов источников</w:t>
      </w:r>
    </w:p>
    <w:p w:rsidR="000C4961" w:rsidRDefault="000C4961">
      <w:pPr>
        <w:pStyle w:val="ConsPlusNormal"/>
        <w:jc w:val="right"/>
      </w:pPr>
      <w:r>
        <w:t>финансирования дефицита бюджета</w:t>
      </w:r>
    </w:p>
    <w:p w:rsidR="007B6D2D" w:rsidRDefault="007B6D2D" w:rsidP="007B6D2D">
      <w:pPr>
        <w:pStyle w:val="ConsPlusNormal"/>
        <w:jc w:val="right"/>
      </w:pPr>
      <w:r>
        <w:t xml:space="preserve">сельского поселения </w:t>
      </w:r>
      <w:r w:rsidR="006953E7">
        <w:t>Абзаевский</w:t>
      </w:r>
      <w:r>
        <w:t xml:space="preserve"> сельсовет</w:t>
      </w:r>
    </w:p>
    <w:p w:rsidR="00416966" w:rsidRDefault="00416966" w:rsidP="00416966">
      <w:pPr>
        <w:pStyle w:val="ConsPlusNormal"/>
        <w:jc w:val="right"/>
      </w:pPr>
      <w:r>
        <w:t xml:space="preserve">муниципального района </w:t>
      </w:r>
    </w:p>
    <w:p w:rsidR="00416966" w:rsidRDefault="00416966" w:rsidP="00416966">
      <w:pPr>
        <w:pStyle w:val="ConsPlusNormal"/>
        <w:jc w:val="right"/>
      </w:pPr>
      <w:r>
        <w:t xml:space="preserve">Кигинский район </w:t>
      </w:r>
    </w:p>
    <w:p w:rsidR="000C4961" w:rsidRDefault="000C4961">
      <w:pPr>
        <w:pStyle w:val="ConsPlusNormal"/>
        <w:jc w:val="right"/>
      </w:pPr>
      <w:r>
        <w:t>Республики Башкортостан</w:t>
      </w:r>
    </w:p>
    <w:p w:rsidR="000C4961" w:rsidRDefault="000C4961">
      <w:pPr>
        <w:pStyle w:val="ConsPlusNormal"/>
        <w:rPr>
          <w:sz w:val="24"/>
          <w:szCs w:val="24"/>
        </w:rPr>
      </w:pPr>
    </w:p>
    <w:p w:rsidR="000C4961" w:rsidRDefault="000C4961">
      <w:pPr>
        <w:pStyle w:val="ConsPlusNormal"/>
        <w:jc w:val="center"/>
      </w:pPr>
    </w:p>
    <w:p w:rsidR="000C4961" w:rsidRDefault="000C4961">
      <w:pPr>
        <w:pStyle w:val="ConsPlusNonformat"/>
        <w:jc w:val="both"/>
      </w:pPr>
      <w:bookmarkStart w:id="15" w:name="Par210"/>
      <w:bookmarkEnd w:id="15"/>
      <w:r>
        <w:t xml:space="preserve">                                 Протокол</w:t>
      </w:r>
    </w:p>
    <w:p w:rsidR="000C4961" w:rsidRDefault="000C4961">
      <w:pPr>
        <w:pStyle w:val="ConsPlusNonformat"/>
        <w:jc w:val="both"/>
      </w:pPr>
      <w:r>
        <w:t xml:space="preserve">                            N _____________ от</w:t>
      </w:r>
    </w:p>
    <w:p w:rsidR="000C4961" w:rsidRDefault="000C4961">
      <w:pPr>
        <w:pStyle w:val="ConsPlusNonformat"/>
        <w:jc w:val="both"/>
      </w:pPr>
    </w:p>
    <w:p w:rsidR="000C4961" w:rsidRDefault="000C4961">
      <w:pPr>
        <w:pStyle w:val="ConsPlusNonformat"/>
        <w:jc w:val="both"/>
      </w:pPr>
      <w:r>
        <w:t xml:space="preserve">       ____________________________________________________________</w:t>
      </w:r>
    </w:p>
    <w:p w:rsidR="000C4961" w:rsidRDefault="000C4961">
      <w:pPr>
        <w:pStyle w:val="ConsPlusNonformat"/>
        <w:jc w:val="both"/>
      </w:pPr>
      <w:r>
        <w:t xml:space="preserve">                          (наименование клиента)</w:t>
      </w:r>
    </w:p>
    <w:p w:rsidR="000C4961" w:rsidRDefault="000C4961">
      <w:pPr>
        <w:pStyle w:val="ConsPlusNonformat"/>
        <w:jc w:val="both"/>
      </w:pPr>
    </w:p>
    <w:p w:rsidR="000C4961" w:rsidRDefault="000C4961">
      <w:pPr>
        <w:pStyle w:val="ConsPlusNonformat"/>
        <w:jc w:val="both"/>
      </w:pPr>
      <w:r>
        <w:t xml:space="preserve">                                                              Ед. изм. руб.</w:t>
      </w:r>
    </w:p>
    <w:p w:rsidR="000C4961" w:rsidRDefault="000C4961">
      <w:pPr>
        <w:pStyle w:val="ConsPlusNonformat"/>
        <w:jc w:val="both"/>
        <w:sectPr w:rsidR="000C4961" w:rsidSect="00541690">
          <w:headerReference w:type="default" r:id="rId24"/>
          <w:footerReference w:type="default" r:id="rId25"/>
          <w:pgSz w:w="11906" w:h="16838"/>
          <w:pgMar w:top="34" w:right="566" w:bottom="1440" w:left="1133" w:header="0" w:footer="0" w:gutter="0"/>
          <w:cols w:space="720"/>
          <w:noEndnote/>
        </w:sectPr>
      </w:pPr>
    </w:p>
    <w:p w:rsidR="000C4961" w:rsidRDefault="000C4961">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1587"/>
        <w:gridCol w:w="1587"/>
        <w:gridCol w:w="1315"/>
        <w:gridCol w:w="1928"/>
        <w:gridCol w:w="1304"/>
        <w:gridCol w:w="960"/>
        <w:gridCol w:w="1361"/>
      </w:tblGrid>
      <w:tr w:rsidR="000C4961">
        <w:tc>
          <w:tcPr>
            <w:tcW w:w="576"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N п/п</w:t>
            </w:r>
          </w:p>
        </w:tc>
        <w:tc>
          <w:tcPr>
            <w:tcW w:w="1587"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ИНН и наименование получателя, банк</w:t>
            </w:r>
          </w:p>
        </w:tc>
        <w:tc>
          <w:tcPr>
            <w:tcW w:w="1587"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Плательщик</w:t>
            </w:r>
          </w:p>
        </w:tc>
        <w:tc>
          <w:tcPr>
            <w:tcW w:w="1315"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Назначение платежа</w:t>
            </w:r>
          </w:p>
        </w:tc>
        <w:tc>
          <w:tcPr>
            <w:tcW w:w="1928"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Код по бюджетной и дополнительной классификации</w:t>
            </w:r>
          </w:p>
        </w:tc>
        <w:tc>
          <w:tcPr>
            <w:tcW w:w="1304"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Причина отклонения</w:t>
            </w:r>
          </w:p>
        </w:tc>
        <w:tc>
          <w:tcPr>
            <w:tcW w:w="960"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Сумма</w:t>
            </w:r>
          </w:p>
        </w:tc>
        <w:tc>
          <w:tcPr>
            <w:tcW w:w="1361"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Источник отклонения</w:t>
            </w:r>
          </w:p>
        </w:tc>
      </w:tr>
      <w:tr w:rsidR="000C4961">
        <w:tc>
          <w:tcPr>
            <w:tcW w:w="576"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2</w:t>
            </w:r>
          </w:p>
        </w:tc>
        <w:tc>
          <w:tcPr>
            <w:tcW w:w="1587"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3</w:t>
            </w:r>
          </w:p>
        </w:tc>
        <w:tc>
          <w:tcPr>
            <w:tcW w:w="1315"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6</w:t>
            </w:r>
          </w:p>
        </w:tc>
        <w:tc>
          <w:tcPr>
            <w:tcW w:w="960"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7</w:t>
            </w:r>
          </w:p>
        </w:tc>
        <w:tc>
          <w:tcPr>
            <w:tcW w:w="1361"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8</w:t>
            </w:r>
          </w:p>
        </w:tc>
      </w:tr>
      <w:tr w:rsidR="000C4961">
        <w:tc>
          <w:tcPr>
            <w:tcW w:w="576"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315"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5065" w:type="dxa"/>
            <w:gridSpan w:val="4"/>
            <w:tcBorders>
              <w:top w:val="single" w:sz="4" w:space="0" w:color="auto"/>
              <w:right w:val="single" w:sz="4" w:space="0" w:color="auto"/>
            </w:tcBorders>
          </w:tcPr>
          <w:p w:rsidR="000C4961" w:rsidRDefault="000C4961">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pPr>
            <w:r>
              <w:t>Всего:</w:t>
            </w:r>
          </w:p>
        </w:tc>
        <w:tc>
          <w:tcPr>
            <w:tcW w:w="96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bl>
    <w:p w:rsidR="000C4961" w:rsidRDefault="000C4961">
      <w:pPr>
        <w:pStyle w:val="ConsPlusNormal"/>
        <w:jc w:val="center"/>
      </w:pPr>
    </w:p>
    <w:p w:rsidR="000C4961" w:rsidRDefault="000C4961">
      <w:pPr>
        <w:pStyle w:val="ConsPlusNonformat"/>
        <w:jc w:val="both"/>
      </w:pPr>
      <w:r>
        <w:t>Всего прописью: ___________ рублей _____ копеек</w:t>
      </w:r>
    </w:p>
    <w:p w:rsidR="000C4961" w:rsidRDefault="000C4961">
      <w:pPr>
        <w:pStyle w:val="ConsPlusNonformat"/>
        <w:jc w:val="both"/>
      </w:pPr>
    </w:p>
    <w:p w:rsidR="000C4961" w:rsidRDefault="000C4961">
      <w:pPr>
        <w:pStyle w:val="ConsPlusNonformat"/>
        <w:jc w:val="both"/>
      </w:pPr>
      <w:r>
        <w:t>Ответственный исполнитель _________ _____________________</w:t>
      </w:r>
    </w:p>
    <w:p w:rsidR="000C4961" w:rsidRDefault="000C4961">
      <w:pPr>
        <w:pStyle w:val="ConsPlusNonformat"/>
        <w:jc w:val="both"/>
      </w:pPr>
      <w:r>
        <w:t xml:space="preserve">                          (подпись) (расшифровка подписи)</w:t>
      </w:r>
    </w:p>
    <w:p w:rsidR="000C4961" w:rsidRDefault="000C4961">
      <w:pPr>
        <w:pStyle w:val="ConsPlusNonformat"/>
        <w:jc w:val="both"/>
      </w:pPr>
      <w:r>
        <w:t>"__" _________ 20__ г.</w:t>
      </w:r>
    </w:p>
    <w:p w:rsidR="000C4961" w:rsidRDefault="000C4961">
      <w:pPr>
        <w:pStyle w:val="ConsPlusNormal"/>
        <w:jc w:val="center"/>
      </w:pPr>
    </w:p>
    <w:p w:rsidR="000C4961" w:rsidRDefault="000C4961">
      <w:pPr>
        <w:pStyle w:val="ConsPlusNormal"/>
        <w:jc w:val="center"/>
      </w:pPr>
    </w:p>
    <w:p w:rsidR="000C4961" w:rsidRDefault="000C4961">
      <w:pPr>
        <w:pStyle w:val="ConsPlusNormal"/>
        <w:jc w:val="center"/>
      </w:pPr>
    </w:p>
    <w:p w:rsidR="000C4961" w:rsidRDefault="000C4961">
      <w:pPr>
        <w:pStyle w:val="ConsPlusNormal"/>
        <w:jc w:val="center"/>
      </w:pPr>
    </w:p>
    <w:p w:rsidR="000C4961" w:rsidRDefault="000C4961">
      <w:pPr>
        <w:pStyle w:val="ConsPlusNormal"/>
        <w:jc w:val="center"/>
      </w:pPr>
    </w:p>
    <w:p w:rsidR="000C4961" w:rsidRDefault="000C4961">
      <w:pPr>
        <w:pStyle w:val="ConsPlusNormal"/>
        <w:jc w:val="right"/>
        <w:outlineLvl w:val="1"/>
      </w:pPr>
      <w:r>
        <w:t>Приложение N 2</w:t>
      </w:r>
    </w:p>
    <w:p w:rsidR="000C4961" w:rsidRDefault="000C4961">
      <w:pPr>
        <w:pStyle w:val="ConsPlusNormal"/>
        <w:jc w:val="right"/>
      </w:pPr>
      <w:r>
        <w:t>к Порядку санкционирования</w:t>
      </w:r>
    </w:p>
    <w:p w:rsidR="000C4961" w:rsidRDefault="000C4961">
      <w:pPr>
        <w:pStyle w:val="ConsPlusNormal"/>
        <w:jc w:val="right"/>
      </w:pPr>
      <w:r>
        <w:t>оплаты денежных обязательств</w:t>
      </w:r>
    </w:p>
    <w:p w:rsidR="000C4961" w:rsidRDefault="000C4961">
      <w:pPr>
        <w:pStyle w:val="ConsPlusNormal"/>
        <w:jc w:val="right"/>
      </w:pPr>
      <w:r>
        <w:t>получателей средств бюджета</w:t>
      </w:r>
    </w:p>
    <w:p w:rsidR="007B6D2D" w:rsidRDefault="007B6D2D" w:rsidP="007B6D2D">
      <w:pPr>
        <w:pStyle w:val="ConsPlusNormal"/>
        <w:jc w:val="right"/>
      </w:pPr>
      <w:r>
        <w:t>сельского поселения</w:t>
      </w:r>
    </w:p>
    <w:p w:rsidR="007B6D2D" w:rsidRDefault="007B6D2D" w:rsidP="007B6D2D">
      <w:pPr>
        <w:pStyle w:val="ConsPlusNormal"/>
        <w:jc w:val="right"/>
      </w:pPr>
      <w:r>
        <w:t xml:space="preserve"> </w:t>
      </w:r>
      <w:r w:rsidR="006953E7">
        <w:t>Абзаевский</w:t>
      </w:r>
      <w:r>
        <w:t xml:space="preserve"> сельсовет</w:t>
      </w:r>
    </w:p>
    <w:p w:rsidR="00416966" w:rsidRDefault="00416966" w:rsidP="00416966">
      <w:pPr>
        <w:pStyle w:val="ConsPlusNormal"/>
        <w:jc w:val="right"/>
      </w:pPr>
      <w:r>
        <w:t xml:space="preserve">муниципального района </w:t>
      </w:r>
    </w:p>
    <w:p w:rsidR="00416966" w:rsidRDefault="00416966" w:rsidP="00416966">
      <w:pPr>
        <w:pStyle w:val="ConsPlusNormal"/>
        <w:jc w:val="right"/>
      </w:pPr>
      <w:r>
        <w:t xml:space="preserve">Кигинский район </w:t>
      </w:r>
    </w:p>
    <w:p w:rsidR="000C4961" w:rsidRDefault="000C4961">
      <w:pPr>
        <w:pStyle w:val="ConsPlusNormal"/>
        <w:jc w:val="right"/>
      </w:pPr>
      <w:r>
        <w:t>Республики Башкортостан</w:t>
      </w:r>
    </w:p>
    <w:p w:rsidR="000C4961" w:rsidRDefault="000C4961">
      <w:pPr>
        <w:pStyle w:val="ConsPlusNormal"/>
        <w:jc w:val="right"/>
      </w:pPr>
      <w:r>
        <w:t>и администраторов источников</w:t>
      </w:r>
    </w:p>
    <w:p w:rsidR="000C4961" w:rsidRDefault="000C4961">
      <w:pPr>
        <w:pStyle w:val="ConsPlusNormal"/>
        <w:jc w:val="right"/>
      </w:pPr>
      <w:r>
        <w:t>финансирования дефицита бюджета</w:t>
      </w:r>
    </w:p>
    <w:p w:rsidR="007B6D2D" w:rsidRDefault="007B6D2D" w:rsidP="007B6D2D">
      <w:pPr>
        <w:pStyle w:val="ConsPlusNormal"/>
        <w:jc w:val="right"/>
      </w:pPr>
      <w:r>
        <w:t>сельского поселения</w:t>
      </w:r>
    </w:p>
    <w:p w:rsidR="007B6D2D" w:rsidRDefault="007B6D2D" w:rsidP="007B6D2D">
      <w:pPr>
        <w:pStyle w:val="ConsPlusNormal"/>
        <w:jc w:val="right"/>
      </w:pPr>
      <w:r>
        <w:t xml:space="preserve"> </w:t>
      </w:r>
      <w:r w:rsidR="006953E7">
        <w:t>Абзаевский</w:t>
      </w:r>
      <w:r>
        <w:t xml:space="preserve"> сельсовет</w:t>
      </w:r>
    </w:p>
    <w:p w:rsidR="00416966" w:rsidRDefault="00416966" w:rsidP="00416966">
      <w:pPr>
        <w:pStyle w:val="ConsPlusNormal"/>
        <w:jc w:val="right"/>
      </w:pPr>
      <w:r>
        <w:t xml:space="preserve">муниципального района </w:t>
      </w:r>
    </w:p>
    <w:p w:rsidR="00416966" w:rsidRDefault="00416966" w:rsidP="00416966">
      <w:pPr>
        <w:pStyle w:val="ConsPlusNormal"/>
        <w:jc w:val="right"/>
      </w:pPr>
      <w:r>
        <w:t xml:space="preserve">Кигинский район </w:t>
      </w:r>
    </w:p>
    <w:p w:rsidR="000C4961" w:rsidRDefault="000C4961">
      <w:pPr>
        <w:pStyle w:val="ConsPlusNormal"/>
        <w:jc w:val="right"/>
      </w:pPr>
      <w:r>
        <w:t>Республики Башкортостан</w:t>
      </w:r>
    </w:p>
    <w:p w:rsidR="000C4961" w:rsidRDefault="000C4961">
      <w:pPr>
        <w:pStyle w:val="ConsPlusNormal"/>
        <w:rPr>
          <w:sz w:val="24"/>
          <w:szCs w:val="24"/>
        </w:rPr>
      </w:pPr>
    </w:p>
    <w:p w:rsidR="000C4961" w:rsidRDefault="000C4961">
      <w:pPr>
        <w:pStyle w:val="ConsPlusNormal"/>
        <w:jc w:val="center"/>
      </w:pPr>
    </w:p>
    <w:p w:rsidR="000C4961" w:rsidRDefault="000C4961">
      <w:pPr>
        <w:pStyle w:val="ConsPlusNonformat"/>
        <w:jc w:val="both"/>
      </w:pPr>
      <w:bookmarkStart w:id="16" w:name="Par268"/>
      <w:bookmarkEnd w:id="16"/>
      <w:r>
        <w:t xml:space="preserve">            Распоряжение (Сводное распоряжение) на перечисление</w:t>
      </w:r>
    </w:p>
    <w:p w:rsidR="000C4961" w:rsidRDefault="000C4961">
      <w:pPr>
        <w:pStyle w:val="ConsPlusNonformat"/>
        <w:jc w:val="both"/>
      </w:pPr>
      <w:r>
        <w:t xml:space="preserve">                        N __________ от __________</w:t>
      </w:r>
    </w:p>
    <w:p w:rsidR="000C4961" w:rsidRDefault="000C4961">
      <w:pPr>
        <w:pStyle w:val="ConsPlusNonformat"/>
        <w:jc w:val="both"/>
      </w:pPr>
    </w:p>
    <w:p w:rsidR="000C4961" w:rsidRDefault="000C4961">
      <w:pPr>
        <w:pStyle w:val="ConsPlusNonformat"/>
        <w:jc w:val="both"/>
      </w:pPr>
      <w:r>
        <w:t xml:space="preserve">                                                               Ед изм. руб.</w:t>
      </w:r>
    </w:p>
    <w:p w:rsidR="000C4961" w:rsidRDefault="000C4961">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2"/>
        <w:gridCol w:w="1134"/>
        <w:gridCol w:w="1814"/>
        <w:gridCol w:w="1128"/>
        <w:gridCol w:w="701"/>
        <w:gridCol w:w="1531"/>
        <w:gridCol w:w="1587"/>
        <w:gridCol w:w="1417"/>
        <w:gridCol w:w="907"/>
        <w:gridCol w:w="1272"/>
        <w:gridCol w:w="994"/>
        <w:gridCol w:w="845"/>
        <w:gridCol w:w="1701"/>
        <w:gridCol w:w="850"/>
        <w:gridCol w:w="1417"/>
        <w:gridCol w:w="1008"/>
      </w:tblGrid>
      <w:tr w:rsidR="000C4961">
        <w:tc>
          <w:tcPr>
            <w:tcW w:w="542" w:type="dxa"/>
            <w:vMerge w:val="restart"/>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N п/п</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номер и дата Распоряжения</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N л/с, ИНН и наименование получателя бюджетных средств, бюджетного (автономного) учреждения</w:t>
            </w:r>
          </w:p>
        </w:tc>
        <w:tc>
          <w:tcPr>
            <w:tcW w:w="3360" w:type="dxa"/>
            <w:gridSpan w:val="3"/>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Реквизиты контрагента</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Код по БК плательщика, тип средств</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Назначение платежа</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Сумма в рублях</w:t>
            </w:r>
          </w:p>
        </w:tc>
        <w:tc>
          <w:tcPr>
            <w:tcW w:w="1272" w:type="dxa"/>
            <w:vMerge w:val="restart"/>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Учетный номер обязательства</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Аналитический код</w:t>
            </w:r>
          </w:p>
        </w:tc>
        <w:tc>
          <w:tcPr>
            <w:tcW w:w="5821" w:type="dxa"/>
            <w:gridSpan w:val="5"/>
            <w:tcBorders>
              <w:top w:val="single" w:sz="4" w:space="0" w:color="auto"/>
              <w:left w:val="single" w:sz="4" w:space="0" w:color="auto"/>
              <w:bottom w:val="single" w:sz="4" w:space="0" w:color="auto"/>
            </w:tcBorders>
            <w:vAlign w:val="center"/>
          </w:tcPr>
          <w:p w:rsidR="000C4961" w:rsidRDefault="000C4961">
            <w:pPr>
              <w:pStyle w:val="ConsPlusNormal"/>
              <w:jc w:val="center"/>
            </w:pPr>
            <w:r>
              <w:t>Реквизиты документа-основания</w:t>
            </w:r>
          </w:p>
        </w:tc>
      </w:tr>
      <w:tr w:rsidR="000C4961">
        <w:tc>
          <w:tcPr>
            <w:tcW w:w="542"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rPr>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rPr>
                <w:sz w:val="24"/>
                <w:szCs w:val="24"/>
              </w:rPr>
            </w:pPr>
          </w:p>
        </w:tc>
        <w:tc>
          <w:tcPr>
            <w:tcW w:w="1128" w:type="dxa"/>
            <w:vMerge w:val="restart"/>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наименование, ИНН, КПП, лицевой счет</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Счет и банк</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Код БК получателя, тип средств</w:t>
            </w:r>
          </w:p>
        </w:tc>
        <w:tc>
          <w:tcPr>
            <w:tcW w:w="1587"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272"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Сведения о бюджетном обязательстве</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Распоряжение</w:t>
            </w:r>
          </w:p>
        </w:tc>
        <w:tc>
          <w:tcPr>
            <w:tcW w:w="1008" w:type="dxa"/>
            <w:vMerge w:val="restart"/>
            <w:tcBorders>
              <w:top w:val="single" w:sz="4" w:space="0" w:color="auto"/>
              <w:left w:val="single" w:sz="4" w:space="0" w:color="auto"/>
              <w:bottom w:val="single" w:sz="4" w:space="0" w:color="auto"/>
            </w:tcBorders>
            <w:vAlign w:val="center"/>
          </w:tcPr>
          <w:p w:rsidR="000C4961" w:rsidRDefault="000C4961">
            <w:pPr>
              <w:pStyle w:val="ConsPlusNormal"/>
              <w:jc w:val="center"/>
            </w:pPr>
            <w:r>
              <w:t>Код объекта</w:t>
            </w:r>
          </w:p>
        </w:tc>
      </w:tr>
      <w:tr w:rsidR="000C4961">
        <w:tc>
          <w:tcPr>
            <w:tcW w:w="542"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rPr>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rPr>
                <w:sz w:val="24"/>
                <w:szCs w:val="24"/>
              </w:rPr>
            </w:pPr>
          </w:p>
        </w:tc>
        <w:tc>
          <w:tcPr>
            <w:tcW w:w="701"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rPr>
                <w:sz w:val="24"/>
                <w:szCs w:val="24"/>
              </w:rPr>
            </w:pPr>
          </w:p>
        </w:tc>
        <w:tc>
          <w:tcPr>
            <w:tcW w:w="1531"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rPr>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rPr>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rP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rPr>
                <w:sz w:val="24"/>
                <w:szCs w:val="24"/>
              </w:rPr>
            </w:pPr>
          </w:p>
        </w:tc>
        <w:tc>
          <w:tcPr>
            <w:tcW w:w="1272"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rPr>
                <w:sz w:val="24"/>
                <w:szCs w:val="24"/>
              </w:rPr>
            </w:pPr>
          </w:p>
        </w:tc>
        <w:tc>
          <w:tcPr>
            <w:tcW w:w="994"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rPr>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Вид, номер, дата</w:t>
            </w:r>
          </w:p>
        </w:tc>
        <w:tc>
          <w:tcPr>
            <w:tcW w:w="1701"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предмет, размер авансового платежа, сумма принятого на учет бюджетного обязательства</w:t>
            </w:r>
          </w:p>
        </w:tc>
        <w:tc>
          <w:tcPr>
            <w:tcW w:w="850"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Вид, номер, дата</w:t>
            </w:r>
          </w:p>
        </w:tc>
        <w:tc>
          <w:tcPr>
            <w:tcW w:w="1417"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предмет, размер авансового платежа</w:t>
            </w:r>
          </w:p>
        </w:tc>
        <w:tc>
          <w:tcPr>
            <w:tcW w:w="1008" w:type="dxa"/>
            <w:vMerge/>
            <w:tcBorders>
              <w:top w:val="single" w:sz="4" w:space="0" w:color="auto"/>
              <w:left w:val="single" w:sz="4" w:space="0" w:color="auto"/>
              <w:bottom w:val="single" w:sz="4" w:space="0" w:color="auto"/>
            </w:tcBorders>
          </w:tcPr>
          <w:p w:rsidR="000C4961" w:rsidRDefault="000C4961">
            <w:pPr>
              <w:pStyle w:val="ConsPlusNormal"/>
              <w:jc w:val="center"/>
            </w:pPr>
          </w:p>
        </w:tc>
      </w:tr>
      <w:tr w:rsidR="000C4961">
        <w:tc>
          <w:tcPr>
            <w:tcW w:w="542"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3</w:t>
            </w:r>
          </w:p>
        </w:tc>
        <w:tc>
          <w:tcPr>
            <w:tcW w:w="1128"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4</w:t>
            </w:r>
          </w:p>
        </w:tc>
        <w:tc>
          <w:tcPr>
            <w:tcW w:w="701"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6</w:t>
            </w:r>
          </w:p>
        </w:tc>
        <w:tc>
          <w:tcPr>
            <w:tcW w:w="1587"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7</w:t>
            </w:r>
          </w:p>
        </w:tc>
        <w:tc>
          <w:tcPr>
            <w:tcW w:w="1417"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8</w:t>
            </w:r>
          </w:p>
        </w:tc>
        <w:tc>
          <w:tcPr>
            <w:tcW w:w="907"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9</w:t>
            </w:r>
          </w:p>
        </w:tc>
        <w:tc>
          <w:tcPr>
            <w:tcW w:w="1272"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10</w:t>
            </w:r>
          </w:p>
        </w:tc>
        <w:tc>
          <w:tcPr>
            <w:tcW w:w="994"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11</w:t>
            </w:r>
          </w:p>
        </w:tc>
        <w:tc>
          <w:tcPr>
            <w:tcW w:w="845"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13</w:t>
            </w: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14</w:t>
            </w:r>
          </w:p>
        </w:tc>
        <w:tc>
          <w:tcPr>
            <w:tcW w:w="1417"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15</w:t>
            </w:r>
          </w:p>
        </w:tc>
        <w:tc>
          <w:tcPr>
            <w:tcW w:w="1008" w:type="dxa"/>
            <w:tcBorders>
              <w:top w:val="single" w:sz="4" w:space="0" w:color="auto"/>
              <w:left w:val="single" w:sz="4" w:space="0" w:color="auto"/>
              <w:bottom w:val="single" w:sz="4" w:space="0" w:color="auto"/>
            </w:tcBorders>
          </w:tcPr>
          <w:p w:rsidR="000C4961" w:rsidRDefault="000C4961">
            <w:pPr>
              <w:pStyle w:val="ConsPlusNormal"/>
              <w:jc w:val="center"/>
            </w:pPr>
            <w:r>
              <w:t>16</w:t>
            </w:r>
          </w:p>
        </w:tc>
      </w:tr>
      <w:tr w:rsidR="000C4961">
        <w:tc>
          <w:tcPr>
            <w:tcW w:w="542"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272"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008" w:type="dxa"/>
            <w:tcBorders>
              <w:top w:val="single" w:sz="4" w:space="0" w:color="auto"/>
              <w:left w:val="single" w:sz="4" w:space="0" w:color="auto"/>
              <w:bottom w:val="single" w:sz="4" w:space="0" w:color="auto"/>
            </w:tcBorders>
          </w:tcPr>
          <w:p w:rsidR="000C4961" w:rsidRDefault="000C4961">
            <w:pPr>
              <w:pStyle w:val="ConsPlusNormal"/>
            </w:pPr>
          </w:p>
        </w:tc>
      </w:tr>
      <w:tr w:rsidR="000C4961">
        <w:tc>
          <w:tcPr>
            <w:tcW w:w="542"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r>
              <w:t>Итого</w:t>
            </w:r>
          </w:p>
        </w:tc>
        <w:tc>
          <w:tcPr>
            <w:tcW w:w="90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272"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008" w:type="dxa"/>
            <w:tcBorders>
              <w:top w:val="single" w:sz="4" w:space="0" w:color="auto"/>
              <w:left w:val="single" w:sz="4" w:space="0" w:color="auto"/>
              <w:bottom w:val="single" w:sz="4" w:space="0" w:color="auto"/>
            </w:tcBorders>
          </w:tcPr>
          <w:p w:rsidR="000C4961" w:rsidRDefault="000C4961">
            <w:pPr>
              <w:pStyle w:val="ConsPlusNormal"/>
            </w:pPr>
          </w:p>
        </w:tc>
      </w:tr>
    </w:tbl>
    <w:p w:rsidR="000C4961" w:rsidRDefault="000C4961">
      <w:pPr>
        <w:pStyle w:val="ConsPlusNormal"/>
        <w:jc w:val="center"/>
      </w:pPr>
    </w:p>
    <w:p w:rsidR="000C4961" w:rsidRDefault="000C4961">
      <w:pPr>
        <w:pStyle w:val="ConsPlusNonformat"/>
        <w:jc w:val="both"/>
      </w:pPr>
      <w:r>
        <w:t>Количество Распоряжений: ______ шт.</w:t>
      </w:r>
    </w:p>
    <w:p w:rsidR="000C4961" w:rsidRDefault="000C4961">
      <w:pPr>
        <w:pStyle w:val="ConsPlusNonformat"/>
        <w:jc w:val="both"/>
      </w:pPr>
    </w:p>
    <w:p w:rsidR="000C4961" w:rsidRDefault="000C4961">
      <w:pPr>
        <w:pStyle w:val="ConsPlusNonformat"/>
        <w:jc w:val="both"/>
      </w:pPr>
      <w:r>
        <w:t>Всего ______ руб.</w:t>
      </w:r>
    </w:p>
    <w:p w:rsidR="000C4961" w:rsidRDefault="000C4961">
      <w:pPr>
        <w:pStyle w:val="ConsPlusNonformat"/>
        <w:jc w:val="both"/>
      </w:pPr>
      <w:r>
        <w:t>Всего прописью: _________ рублей ____ копеек</w:t>
      </w:r>
    </w:p>
    <w:p w:rsidR="000C4961" w:rsidRDefault="000C4961">
      <w:pPr>
        <w:pStyle w:val="ConsPlusNonformat"/>
        <w:jc w:val="both"/>
      </w:pPr>
    </w:p>
    <w:p w:rsidR="000C4961" w:rsidRDefault="000C4961">
      <w:pPr>
        <w:pStyle w:val="ConsPlusNonformat"/>
        <w:jc w:val="both"/>
      </w:pPr>
      <w:r>
        <w:t>Министр финансов Республики Башкортостан</w:t>
      </w:r>
    </w:p>
    <w:p w:rsidR="000C4961" w:rsidRDefault="000C4961">
      <w:pPr>
        <w:pStyle w:val="ConsPlusNonformat"/>
        <w:jc w:val="both"/>
      </w:pPr>
      <w:r>
        <w:t>(или иное уполномоченное лицо)           _________ ________________________</w:t>
      </w:r>
    </w:p>
    <w:p w:rsidR="000C4961" w:rsidRDefault="000C4961">
      <w:pPr>
        <w:pStyle w:val="ConsPlusNonformat"/>
        <w:jc w:val="both"/>
      </w:pPr>
      <w:r>
        <w:t xml:space="preserve">                                         (подпись)  (расшифровка подписи)</w:t>
      </w:r>
    </w:p>
    <w:p w:rsidR="000C4961" w:rsidRDefault="000C4961">
      <w:pPr>
        <w:pStyle w:val="ConsPlusNonformat"/>
        <w:jc w:val="both"/>
      </w:pPr>
      <w:r>
        <w:t>Ответственный исполнитель: _________ ________________________</w:t>
      </w:r>
    </w:p>
    <w:p w:rsidR="000C4961" w:rsidRDefault="000C4961">
      <w:pPr>
        <w:pStyle w:val="ConsPlusNonformat"/>
        <w:jc w:val="both"/>
      </w:pPr>
      <w:r>
        <w:t xml:space="preserve">                           (подпись)  (расшифровка подписи)</w:t>
      </w:r>
    </w:p>
    <w:p w:rsidR="000C4961" w:rsidRDefault="000C4961">
      <w:pPr>
        <w:pStyle w:val="ConsPlusNormal"/>
        <w:jc w:val="center"/>
      </w:pPr>
    </w:p>
    <w:p w:rsidR="000C4961" w:rsidRDefault="000C4961">
      <w:pPr>
        <w:pStyle w:val="ConsPlusNormal"/>
        <w:jc w:val="center"/>
      </w:pPr>
    </w:p>
    <w:p w:rsidR="000C4961" w:rsidRDefault="000C4961">
      <w:pPr>
        <w:pStyle w:val="ConsPlusNormal"/>
        <w:jc w:val="center"/>
      </w:pPr>
    </w:p>
    <w:p w:rsidR="009F7D6D" w:rsidRDefault="009F7D6D">
      <w:pPr>
        <w:pStyle w:val="ConsPlusNormal"/>
        <w:jc w:val="center"/>
      </w:pPr>
    </w:p>
    <w:p w:rsidR="009F7D6D" w:rsidRDefault="009F7D6D">
      <w:pPr>
        <w:pStyle w:val="ConsPlusNormal"/>
        <w:jc w:val="center"/>
      </w:pPr>
    </w:p>
    <w:p w:rsidR="009F7D6D" w:rsidRDefault="009F7D6D">
      <w:pPr>
        <w:pStyle w:val="ConsPlusNormal"/>
        <w:jc w:val="center"/>
      </w:pPr>
    </w:p>
    <w:p w:rsidR="009F7D6D" w:rsidRDefault="009F7D6D">
      <w:pPr>
        <w:pStyle w:val="ConsPlusNormal"/>
        <w:jc w:val="center"/>
      </w:pPr>
    </w:p>
    <w:p w:rsidR="009F7D6D" w:rsidRDefault="009F7D6D">
      <w:pPr>
        <w:pStyle w:val="ConsPlusNormal"/>
        <w:jc w:val="center"/>
      </w:pPr>
    </w:p>
    <w:p w:rsidR="009F7D6D" w:rsidRDefault="009F7D6D">
      <w:pPr>
        <w:pStyle w:val="ConsPlusNormal"/>
        <w:jc w:val="center"/>
      </w:pPr>
    </w:p>
    <w:p w:rsidR="009F7D6D" w:rsidRDefault="009F7D6D">
      <w:pPr>
        <w:pStyle w:val="ConsPlusNormal"/>
        <w:jc w:val="center"/>
      </w:pPr>
    </w:p>
    <w:p w:rsidR="009F7D6D" w:rsidRDefault="009F7D6D">
      <w:pPr>
        <w:pStyle w:val="ConsPlusNormal"/>
        <w:jc w:val="center"/>
      </w:pPr>
    </w:p>
    <w:p w:rsidR="009F7D6D" w:rsidRDefault="009F7D6D">
      <w:pPr>
        <w:pStyle w:val="ConsPlusNormal"/>
        <w:jc w:val="center"/>
      </w:pPr>
    </w:p>
    <w:p w:rsidR="009F7D6D" w:rsidRDefault="009F7D6D">
      <w:pPr>
        <w:pStyle w:val="ConsPlusNormal"/>
        <w:jc w:val="center"/>
      </w:pPr>
    </w:p>
    <w:p w:rsidR="009F7D6D" w:rsidRDefault="009F7D6D">
      <w:pPr>
        <w:pStyle w:val="ConsPlusNormal"/>
        <w:jc w:val="center"/>
      </w:pPr>
    </w:p>
    <w:p w:rsidR="000C4961" w:rsidRDefault="000C4961">
      <w:pPr>
        <w:pStyle w:val="ConsPlusNormal"/>
        <w:jc w:val="center"/>
      </w:pPr>
    </w:p>
    <w:p w:rsidR="000C4961" w:rsidRDefault="000C4961">
      <w:pPr>
        <w:pStyle w:val="ConsPlusNormal"/>
        <w:jc w:val="center"/>
      </w:pPr>
    </w:p>
    <w:p w:rsidR="000C4961" w:rsidRDefault="000C4961">
      <w:pPr>
        <w:pStyle w:val="ConsPlusNormal"/>
        <w:jc w:val="right"/>
        <w:outlineLvl w:val="1"/>
      </w:pPr>
      <w:bookmarkStart w:id="17" w:name="Par356"/>
      <w:bookmarkEnd w:id="17"/>
      <w:r>
        <w:t>Приложение N 3</w:t>
      </w:r>
    </w:p>
    <w:p w:rsidR="000C4961" w:rsidRDefault="000C4961">
      <w:pPr>
        <w:pStyle w:val="ConsPlusNormal"/>
        <w:jc w:val="right"/>
      </w:pPr>
      <w:r>
        <w:t>к Порядку санкционирования</w:t>
      </w:r>
    </w:p>
    <w:p w:rsidR="000C4961" w:rsidRDefault="000C4961">
      <w:pPr>
        <w:pStyle w:val="ConsPlusNormal"/>
        <w:jc w:val="right"/>
      </w:pPr>
      <w:r>
        <w:t>оплаты денежных обязательств</w:t>
      </w:r>
    </w:p>
    <w:p w:rsidR="000C4961" w:rsidRDefault="000C4961">
      <w:pPr>
        <w:pStyle w:val="ConsPlusNormal"/>
        <w:jc w:val="right"/>
      </w:pPr>
      <w:r>
        <w:t>получателей средств бюджета</w:t>
      </w:r>
    </w:p>
    <w:p w:rsidR="007B6D2D" w:rsidRDefault="007B6D2D" w:rsidP="007B6D2D">
      <w:pPr>
        <w:pStyle w:val="ConsPlusNormal"/>
        <w:jc w:val="right"/>
      </w:pPr>
      <w:r>
        <w:t>сельского поселения</w:t>
      </w:r>
    </w:p>
    <w:p w:rsidR="007B6D2D" w:rsidRDefault="007B6D2D" w:rsidP="007B6D2D">
      <w:pPr>
        <w:pStyle w:val="ConsPlusNormal"/>
        <w:jc w:val="right"/>
      </w:pPr>
      <w:r>
        <w:t xml:space="preserve"> </w:t>
      </w:r>
      <w:r w:rsidR="006953E7">
        <w:t>Абзаевский</w:t>
      </w:r>
      <w:r>
        <w:t xml:space="preserve"> сельсовет</w:t>
      </w:r>
    </w:p>
    <w:p w:rsidR="00416966" w:rsidRDefault="00416966" w:rsidP="00416966">
      <w:pPr>
        <w:pStyle w:val="ConsPlusNormal"/>
        <w:jc w:val="right"/>
      </w:pPr>
      <w:r>
        <w:t xml:space="preserve">муниципального района </w:t>
      </w:r>
    </w:p>
    <w:p w:rsidR="00416966" w:rsidRDefault="00416966" w:rsidP="00416966">
      <w:pPr>
        <w:pStyle w:val="ConsPlusNormal"/>
        <w:jc w:val="right"/>
      </w:pPr>
      <w:r>
        <w:t xml:space="preserve">Кигинский район </w:t>
      </w:r>
    </w:p>
    <w:p w:rsidR="000C4961" w:rsidRDefault="000C4961">
      <w:pPr>
        <w:pStyle w:val="ConsPlusNormal"/>
        <w:jc w:val="right"/>
      </w:pPr>
      <w:r>
        <w:t>Республики Башкортостан</w:t>
      </w:r>
    </w:p>
    <w:p w:rsidR="000C4961" w:rsidRDefault="000C4961">
      <w:pPr>
        <w:pStyle w:val="ConsPlusNormal"/>
        <w:jc w:val="right"/>
      </w:pPr>
      <w:r>
        <w:t>и администраторов источников</w:t>
      </w:r>
    </w:p>
    <w:p w:rsidR="00416966" w:rsidRDefault="000C4961" w:rsidP="00416966">
      <w:pPr>
        <w:pStyle w:val="ConsPlusNormal"/>
        <w:jc w:val="right"/>
      </w:pPr>
      <w:r>
        <w:t xml:space="preserve">финансирования дефицита </w:t>
      </w:r>
    </w:p>
    <w:p w:rsidR="007B6D2D" w:rsidRDefault="000C4961" w:rsidP="007B6D2D">
      <w:pPr>
        <w:pStyle w:val="ConsPlusNormal"/>
        <w:jc w:val="right"/>
      </w:pPr>
      <w:r>
        <w:t>бюджета</w:t>
      </w:r>
      <w:r w:rsidR="007B6D2D" w:rsidRPr="007B6D2D">
        <w:t xml:space="preserve"> </w:t>
      </w:r>
      <w:r w:rsidR="007B6D2D">
        <w:t xml:space="preserve">сельского поселения </w:t>
      </w:r>
    </w:p>
    <w:p w:rsidR="007B6D2D" w:rsidRDefault="006953E7" w:rsidP="007B6D2D">
      <w:pPr>
        <w:pStyle w:val="ConsPlusNormal"/>
        <w:jc w:val="right"/>
      </w:pPr>
      <w:r>
        <w:t>Абзаевский</w:t>
      </w:r>
      <w:r w:rsidR="007B6D2D">
        <w:t xml:space="preserve"> сельсовет</w:t>
      </w:r>
    </w:p>
    <w:p w:rsidR="00416966" w:rsidRDefault="00416966" w:rsidP="00416966">
      <w:pPr>
        <w:pStyle w:val="ConsPlusNormal"/>
        <w:jc w:val="right"/>
      </w:pPr>
      <w:r w:rsidRPr="00416966">
        <w:t xml:space="preserve"> </w:t>
      </w:r>
      <w:r>
        <w:t xml:space="preserve">муниципального района </w:t>
      </w:r>
    </w:p>
    <w:p w:rsidR="00416966" w:rsidRDefault="00416966" w:rsidP="00416966">
      <w:pPr>
        <w:pStyle w:val="ConsPlusNormal"/>
        <w:jc w:val="right"/>
      </w:pPr>
      <w:r>
        <w:t xml:space="preserve">Кигинский район </w:t>
      </w:r>
    </w:p>
    <w:p w:rsidR="000C4961" w:rsidRDefault="000C4961">
      <w:pPr>
        <w:pStyle w:val="ConsPlusNormal"/>
        <w:jc w:val="right"/>
      </w:pPr>
      <w:r>
        <w:t>Республики Башкортостан</w:t>
      </w:r>
    </w:p>
    <w:p w:rsidR="000C4961" w:rsidRDefault="000C4961">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628"/>
        <w:gridCol w:w="1984"/>
        <w:gridCol w:w="1037"/>
      </w:tblGrid>
      <w:tr w:rsidR="000C4961">
        <w:tc>
          <w:tcPr>
            <w:tcW w:w="7710" w:type="dxa"/>
            <w:gridSpan w:val="2"/>
          </w:tcPr>
          <w:p w:rsidR="000C4961" w:rsidRDefault="000C4961">
            <w:pPr>
              <w:pStyle w:val="ConsPlusNormal"/>
              <w:jc w:val="center"/>
            </w:pPr>
            <w:r>
              <w:t>УВЕДОМЛЕНИЕ N _____</w:t>
            </w:r>
          </w:p>
          <w:p w:rsidR="000C4961" w:rsidRDefault="000C4961">
            <w:pPr>
              <w:pStyle w:val="ConsPlusNormal"/>
              <w:jc w:val="center"/>
            </w:pPr>
            <w:r>
              <w:t>об уточнении вида и принадлежности платежа</w:t>
            </w:r>
          </w:p>
        </w:tc>
        <w:tc>
          <w:tcPr>
            <w:tcW w:w="1984" w:type="dxa"/>
            <w:tcBorders>
              <w:right w:val="single" w:sz="4" w:space="0" w:color="auto"/>
            </w:tcBorders>
          </w:tcPr>
          <w:p w:rsidR="000C4961" w:rsidRDefault="000C4961">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7710" w:type="dxa"/>
            <w:gridSpan w:val="2"/>
          </w:tcPr>
          <w:p w:rsidR="000C4961" w:rsidRDefault="000C4961">
            <w:pPr>
              <w:pStyle w:val="ConsPlusNormal"/>
            </w:pPr>
          </w:p>
        </w:tc>
        <w:tc>
          <w:tcPr>
            <w:tcW w:w="1984" w:type="dxa"/>
            <w:tcBorders>
              <w:right w:val="single" w:sz="4" w:space="0" w:color="auto"/>
            </w:tcBorders>
          </w:tcPr>
          <w:p w:rsidR="000C4961" w:rsidRDefault="000C4961">
            <w:pPr>
              <w:pStyle w:val="ConsPlusNormal"/>
            </w:pPr>
          </w:p>
        </w:tc>
        <w:tc>
          <w:tcPr>
            <w:tcW w:w="1037"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Коды</w:t>
            </w:r>
          </w:p>
        </w:tc>
      </w:tr>
      <w:tr w:rsidR="000C4961">
        <w:tc>
          <w:tcPr>
            <w:tcW w:w="4082" w:type="dxa"/>
            <w:vAlign w:val="bottom"/>
          </w:tcPr>
          <w:p w:rsidR="000C4961" w:rsidRDefault="000C4961">
            <w:pPr>
              <w:pStyle w:val="ConsPlusNormal"/>
            </w:pPr>
          </w:p>
        </w:tc>
        <w:tc>
          <w:tcPr>
            <w:tcW w:w="3628" w:type="dxa"/>
          </w:tcPr>
          <w:p w:rsidR="000C4961" w:rsidRDefault="000C4961">
            <w:pPr>
              <w:pStyle w:val="ConsPlusNormal"/>
            </w:pPr>
          </w:p>
        </w:tc>
        <w:tc>
          <w:tcPr>
            <w:tcW w:w="1984" w:type="dxa"/>
            <w:tcBorders>
              <w:right w:val="single" w:sz="4" w:space="0" w:color="auto"/>
            </w:tcBorders>
            <w:vAlign w:val="bottom"/>
          </w:tcPr>
          <w:p w:rsidR="000C4961" w:rsidRDefault="000C4961">
            <w:pPr>
              <w:pStyle w:val="ConsPlusNormal"/>
            </w:pPr>
          </w:p>
        </w:tc>
        <w:tc>
          <w:tcPr>
            <w:tcW w:w="1037"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4082" w:type="dxa"/>
          </w:tcPr>
          <w:p w:rsidR="000C4961" w:rsidRDefault="000C4961">
            <w:pPr>
              <w:pStyle w:val="ConsPlusNormal"/>
            </w:pPr>
          </w:p>
        </w:tc>
        <w:tc>
          <w:tcPr>
            <w:tcW w:w="3628" w:type="dxa"/>
          </w:tcPr>
          <w:p w:rsidR="000C4961" w:rsidRDefault="000C4961">
            <w:pPr>
              <w:pStyle w:val="ConsPlusNormal"/>
            </w:pPr>
          </w:p>
        </w:tc>
        <w:tc>
          <w:tcPr>
            <w:tcW w:w="1984" w:type="dxa"/>
            <w:tcBorders>
              <w:right w:val="single" w:sz="4" w:space="0" w:color="auto"/>
            </w:tcBorders>
          </w:tcPr>
          <w:p w:rsidR="000C4961" w:rsidRDefault="000C4961">
            <w:pPr>
              <w:pStyle w:val="ConsPlusNormal"/>
            </w:pPr>
          </w:p>
        </w:tc>
        <w:tc>
          <w:tcPr>
            <w:tcW w:w="1037"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4082" w:type="dxa"/>
          </w:tcPr>
          <w:p w:rsidR="000C4961" w:rsidRDefault="000C4961">
            <w:pPr>
              <w:pStyle w:val="ConsPlusNormal"/>
            </w:pPr>
          </w:p>
        </w:tc>
        <w:tc>
          <w:tcPr>
            <w:tcW w:w="3628" w:type="dxa"/>
          </w:tcPr>
          <w:p w:rsidR="000C4961" w:rsidRDefault="000C4961">
            <w:pPr>
              <w:pStyle w:val="ConsPlusNormal"/>
              <w:jc w:val="center"/>
            </w:pPr>
            <w:r>
              <w:t>от "___" _______ 20__ г.</w:t>
            </w:r>
          </w:p>
        </w:tc>
        <w:tc>
          <w:tcPr>
            <w:tcW w:w="1984" w:type="dxa"/>
            <w:tcBorders>
              <w:right w:val="single" w:sz="4" w:space="0" w:color="auto"/>
            </w:tcBorders>
          </w:tcPr>
          <w:p w:rsidR="000C4961" w:rsidRDefault="000C4961">
            <w:pPr>
              <w:pStyle w:val="ConsPlusNormal"/>
              <w:jc w:val="right"/>
            </w:pPr>
            <w:r>
              <w:t>Дата</w:t>
            </w:r>
          </w:p>
        </w:tc>
        <w:tc>
          <w:tcPr>
            <w:tcW w:w="1037"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right"/>
            </w:pPr>
          </w:p>
        </w:tc>
      </w:tr>
      <w:tr w:rsidR="000C4961">
        <w:tc>
          <w:tcPr>
            <w:tcW w:w="4082" w:type="dxa"/>
            <w:vAlign w:val="bottom"/>
          </w:tcPr>
          <w:p w:rsidR="000C4961" w:rsidRDefault="000C4961">
            <w:pPr>
              <w:pStyle w:val="ConsPlusNormal"/>
            </w:pPr>
            <w:r>
              <w:t>Получатель бюджетных средств,</w:t>
            </w:r>
          </w:p>
          <w:p w:rsidR="000C4961" w:rsidRDefault="000C4961">
            <w:pPr>
              <w:pStyle w:val="ConsPlusNormal"/>
            </w:pPr>
            <w:r>
              <w:t>администратор доходов бюджета,</w:t>
            </w:r>
          </w:p>
          <w:p w:rsidR="000C4961" w:rsidRDefault="000C4961">
            <w:pPr>
              <w:pStyle w:val="ConsPlusNormal"/>
            </w:pPr>
            <w:r>
              <w:t>администратор источников</w:t>
            </w:r>
          </w:p>
          <w:p w:rsidR="000C4961" w:rsidRDefault="000C4961">
            <w:pPr>
              <w:pStyle w:val="ConsPlusNormal"/>
            </w:pPr>
            <w:r>
              <w:t>финансирования дефицита бюджета</w:t>
            </w:r>
          </w:p>
        </w:tc>
        <w:tc>
          <w:tcPr>
            <w:tcW w:w="3628" w:type="dxa"/>
            <w:tcBorders>
              <w:bottom w:val="single" w:sz="4" w:space="0" w:color="auto"/>
            </w:tcBorders>
          </w:tcPr>
          <w:p w:rsidR="000C4961" w:rsidRDefault="000C4961">
            <w:pPr>
              <w:pStyle w:val="ConsPlusNormal"/>
            </w:pPr>
          </w:p>
        </w:tc>
        <w:tc>
          <w:tcPr>
            <w:tcW w:w="1984" w:type="dxa"/>
            <w:tcBorders>
              <w:right w:val="single" w:sz="4" w:space="0" w:color="auto"/>
            </w:tcBorders>
            <w:vAlign w:val="bottom"/>
          </w:tcPr>
          <w:p w:rsidR="000C4961" w:rsidRDefault="000C4961">
            <w:pPr>
              <w:pStyle w:val="ConsPlusNormal"/>
              <w:jc w:val="right"/>
            </w:pPr>
            <w:r>
              <w:t>по Сводному реестру</w:t>
            </w:r>
          </w:p>
        </w:tc>
        <w:tc>
          <w:tcPr>
            <w:tcW w:w="103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4082" w:type="dxa"/>
            <w:vAlign w:val="center"/>
          </w:tcPr>
          <w:p w:rsidR="000C4961" w:rsidRDefault="000C4961">
            <w:pPr>
              <w:pStyle w:val="ConsPlusNormal"/>
            </w:pPr>
            <w:r>
              <w:t>Главный распорядитель бюджетных</w:t>
            </w:r>
          </w:p>
          <w:p w:rsidR="000C4961" w:rsidRDefault="000C4961">
            <w:pPr>
              <w:pStyle w:val="ConsPlusNormal"/>
            </w:pPr>
            <w:r>
              <w:t>средств, главный администратор</w:t>
            </w:r>
          </w:p>
          <w:p w:rsidR="000C4961" w:rsidRDefault="000C4961">
            <w:pPr>
              <w:pStyle w:val="ConsPlusNormal"/>
            </w:pPr>
            <w:r>
              <w:t>доходов бюджета, главный</w:t>
            </w:r>
          </w:p>
          <w:p w:rsidR="000C4961" w:rsidRDefault="000C4961">
            <w:pPr>
              <w:pStyle w:val="ConsPlusNormal"/>
            </w:pPr>
            <w:r>
              <w:lastRenderedPageBreak/>
              <w:t>администратор источников</w:t>
            </w:r>
          </w:p>
          <w:p w:rsidR="000C4961" w:rsidRDefault="000C4961">
            <w:pPr>
              <w:pStyle w:val="ConsPlusNormal"/>
            </w:pPr>
            <w:r>
              <w:t>финансирования дефицита бюджета</w:t>
            </w:r>
          </w:p>
        </w:tc>
        <w:tc>
          <w:tcPr>
            <w:tcW w:w="3628" w:type="dxa"/>
            <w:tcBorders>
              <w:top w:val="single" w:sz="4" w:space="0" w:color="auto"/>
              <w:bottom w:val="single" w:sz="4" w:space="0" w:color="auto"/>
            </w:tcBorders>
          </w:tcPr>
          <w:p w:rsidR="000C4961" w:rsidRDefault="000C4961">
            <w:pPr>
              <w:pStyle w:val="ConsPlusNormal"/>
            </w:pPr>
          </w:p>
        </w:tc>
        <w:tc>
          <w:tcPr>
            <w:tcW w:w="1984" w:type="dxa"/>
            <w:tcBorders>
              <w:right w:val="single" w:sz="4" w:space="0" w:color="auto"/>
            </w:tcBorders>
            <w:vAlign w:val="bottom"/>
          </w:tcPr>
          <w:p w:rsidR="000C4961" w:rsidRDefault="000C4961">
            <w:pPr>
              <w:pStyle w:val="ConsPlusNormal"/>
              <w:jc w:val="right"/>
            </w:pPr>
            <w:r>
              <w:t>Глава по БК</w:t>
            </w:r>
          </w:p>
        </w:tc>
        <w:tc>
          <w:tcPr>
            <w:tcW w:w="103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4082" w:type="dxa"/>
            <w:vAlign w:val="center"/>
          </w:tcPr>
          <w:p w:rsidR="000C4961" w:rsidRDefault="000C4961">
            <w:pPr>
              <w:pStyle w:val="ConsPlusNormal"/>
            </w:pPr>
            <w:r>
              <w:lastRenderedPageBreak/>
              <w:t>Наименование бюджета</w:t>
            </w:r>
          </w:p>
        </w:tc>
        <w:tc>
          <w:tcPr>
            <w:tcW w:w="3628" w:type="dxa"/>
            <w:tcBorders>
              <w:top w:val="single" w:sz="4" w:space="0" w:color="auto"/>
              <w:bottom w:val="single" w:sz="4" w:space="0" w:color="auto"/>
            </w:tcBorders>
          </w:tcPr>
          <w:p w:rsidR="000C4961" w:rsidRDefault="000C4961">
            <w:pPr>
              <w:pStyle w:val="ConsPlusNormal"/>
            </w:pPr>
          </w:p>
        </w:tc>
        <w:tc>
          <w:tcPr>
            <w:tcW w:w="1984" w:type="dxa"/>
            <w:tcBorders>
              <w:right w:val="single" w:sz="4" w:space="0" w:color="auto"/>
            </w:tcBorders>
          </w:tcPr>
          <w:p w:rsidR="000C4961" w:rsidRDefault="000C4961">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4082" w:type="dxa"/>
          </w:tcPr>
          <w:p w:rsidR="000C4961" w:rsidRDefault="000C4961">
            <w:pPr>
              <w:pStyle w:val="ConsPlusNormal"/>
            </w:pPr>
          </w:p>
        </w:tc>
        <w:tc>
          <w:tcPr>
            <w:tcW w:w="3628" w:type="dxa"/>
            <w:tcBorders>
              <w:top w:val="single" w:sz="4" w:space="0" w:color="auto"/>
            </w:tcBorders>
          </w:tcPr>
          <w:p w:rsidR="000C4961" w:rsidRDefault="000C4961">
            <w:pPr>
              <w:pStyle w:val="ConsPlusNormal"/>
            </w:pPr>
          </w:p>
        </w:tc>
        <w:tc>
          <w:tcPr>
            <w:tcW w:w="1984" w:type="dxa"/>
            <w:tcBorders>
              <w:right w:val="single" w:sz="4" w:space="0" w:color="auto"/>
            </w:tcBorders>
            <w:vAlign w:val="center"/>
          </w:tcPr>
          <w:p w:rsidR="000C4961" w:rsidRDefault="000C4961">
            <w:pPr>
              <w:pStyle w:val="ConsPlusNormal"/>
              <w:jc w:val="right"/>
            </w:pPr>
            <w:r>
              <w:t>по ОКПО</w:t>
            </w:r>
          </w:p>
        </w:tc>
        <w:tc>
          <w:tcPr>
            <w:tcW w:w="103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4082" w:type="dxa"/>
            <w:vAlign w:val="bottom"/>
          </w:tcPr>
          <w:p w:rsidR="000C4961" w:rsidRDefault="000C4961">
            <w:pPr>
              <w:pStyle w:val="ConsPlusNormal"/>
            </w:pPr>
            <w:r>
              <w:t>Финансовый орган</w:t>
            </w:r>
          </w:p>
        </w:tc>
        <w:tc>
          <w:tcPr>
            <w:tcW w:w="3628" w:type="dxa"/>
            <w:tcBorders>
              <w:bottom w:val="single" w:sz="4" w:space="0" w:color="auto"/>
            </w:tcBorders>
          </w:tcPr>
          <w:p w:rsidR="000C4961" w:rsidRDefault="000C4961">
            <w:pPr>
              <w:pStyle w:val="ConsPlusNormal"/>
            </w:pPr>
          </w:p>
        </w:tc>
        <w:tc>
          <w:tcPr>
            <w:tcW w:w="1984" w:type="dxa"/>
            <w:tcBorders>
              <w:right w:val="single" w:sz="4" w:space="0" w:color="auto"/>
            </w:tcBorders>
            <w:vAlign w:val="center"/>
          </w:tcPr>
          <w:p w:rsidR="000C4961" w:rsidRDefault="000C4961">
            <w:pPr>
              <w:pStyle w:val="ConsPlusNormal"/>
              <w:jc w:val="right"/>
            </w:pPr>
            <w:r>
              <w:t>Номер лицевого счета</w:t>
            </w:r>
          </w:p>
        </w:tc>
        <w:tc>
          <w:tcPr>
            <w:tcW w:w="103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4082" w:type="dxa"/>
            <w:vAlign w:val="center"/>
          </w:tcPr>
          <w:p w:rsidR="000C4961" w:rsidRDefault="000C4961">
            <w:pPr>
              <w:pStyle w:val="ConsPlusNormal"/>
            </w:pPr>
            <w:r>
              <w:t>Кому</w:t>
            </w:r>
          </w:p>
          <w:p w:rsidR="000C4961" w:rsidRDefault="000C4961">
            <w:pPr>
              <w:pStyle w:val="ConsPlusNormal"/>
            </w:pPr>
            <w:r>
              <w:t>Федеральное казначейство, орган</w:t>
            </w:r>
          </w:p>
          <w:p w:rsidR="000C4961" w:rsidRDefault="000C4961">
            <w:pPr>
              <w:pStyle w:val="ConsPlusNormal"/>
            </w:pPr>
            <w:r>
              <w:t>Федерального казначейства</w:t>
            </w:r>
          </w:p>
        </w:tc>
        <w:tc>
          <w:tcPr>
            <w:tcW w:w="3628" w:type="dxa"/>
            <w:tcBorders>
              <w:top w:val="single" w:sz="4" w:space="0" w:color="auto"/>
              <w:bottom w:val="single" w:sz="4" w:space="0" w:color="auto"/>
            </w:tcBorders>
          </w:tcPr>
          <w:p w:rsidR="000C4961" w:rsidRDefault="000C4961">
            <w:pPr>
              <w:pStyle w:val="ConsPlusNormal"/>
            </w:pPr>
          </w:p>
        </w:tc>
        <w:tc>
          <w:tcPr>
            <w:tcW w:w="1984" w:type="dxa"/>
            <w:tcBorders>
              <w:right w:val="single" w:sz="4" w:space="0" w:color="auto"/>
            </w:tcBorders>
            <w:vAlign w:val="bottom"/>
          </w:tcPr>
          <w:p w:rsidR="000C4961" w:rsidRDefault="000C4961">
            <w:pPr>
              <w:pStyle w:val="ConsPlusNormal"/>
              <w:jc w:val="right"/>
            </w:pPr>
            <w:r>
              <w:t>по КОФК</w:t>
            </w:r>
          </w:p>
        </w:tc>
        <w:tc>
          <w:tcPr>
            <w:tcW w:w="103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4082" w:type="dxa"/>
            <w:vAlign w:val="center"/>
          </w:tcPr>
          <w:p w:rsidR="000C4961" w:rsidRDefault="000C4961">
            <w:pPr>
              <w:pStyle w:val="ConsPlusNormal"/>
            </w:pPr>
            <w:r>
              <w:t>Плательщик</w:t>
            </w:r>
          </w:p>
        </w:tc>
        <w:tc>
          <w:tcPr>
            <w:tcW w:w="3628" w:type="dxa"/>
            <w:tcBorders>
              <w:top w:val="single" w:sz="4" w:space="0" w:color="auto"/>
              <w:bottom w:val="single" w:sz="4" w:space="0" w:color="auto"/>
            </w:tcBorders>
          </w:tcPr>
          <w:p w:rsidR="000C4961" w:rsidRDefault="000C4961">
            <w:pPr>
              <w:pStyle w:val="ConsPlusNormal"/>
            </w:pPr>
          </w:p>
        </w:tc>
        <w:tc>
          <w:tcPr>
            <w:tcW w:w="1984" w:type="dxa"/>
            <w:tcBorders>
              <w:right w:val="single" w:sz="4" w:space="0" w:color="auto"/>
            </w:tcBorders>
            <w:vAlign w:val="center"/>
          </w:tcPr>
          <w:p w:rsidR="000C4961" w:rsidRDefault="000C4961">
            <w:pPr>
              <w:pStyle w:val="ConsPlusNormal"/>
              <w:jc w:val="right"/>
            </w:pPr>
            <w:r>
              <w:t>ИНН</w:t>
            </w:r>
          </w:p>
        </w:tc>
        <w:tc>
          <w:tcPr>
            <w:tcW w:w="103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4082" w:type="dxa"/>
          </w:tcPr>
          <w:p w:rsidR="000C4961" w:rsidRDefault="000C4961">
            <w:pPr>
              <w:pStyle w:val="ConsPlusNormal"/>
            </w:pPr>
          </w:p>
        </w:tc>
        <w:tc>
          <w:tcPr>
            <w:tcW w:w="3628" w:type="dxa"/>
            <w:tcBorders>
              <w:top w:val="single" w:sz="4" w:space="0" w:color="auto"/>
            </w:tcBorders>
          </w:tcPr>
          <w:p w:rsidR="000C4961" w:rsidRDefault="000C4961">
            <w:pPr>
              <w:pStyle w:val="ConsPlusNormal"/>
            </w:pPr>
          </w:p>
        </w:tc>
        <w:tc>
          <w:tcPr>
            <w:tcW w:w="1984" w:type="dxa"/>
            <w:tcBorders>
              <w:right w:val="single" w:sz="4" w:space="0" w:color="auto"/>
            </w:tcBorders>
            <w:vAlign w:val="center"/>
          </w:tcPr>
          <w:p w:rsidR="000C4961" w:rsidRDefault="000C4961">
            <w:pPr>
              <w:pStyle w:val="ConsPlusNormal"/>
              <w:jc w:val="right"/>
            </w:pPr>
            <w:r>
              <w:t>КПП</w:t>
            </w:r>
          </w:p>
        </w:tc>
        <w:tc>
          <w:tcPr>
            <w:tcW w:w="103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4082" w:type="dxa"/>
            <w:vAlign w:val="center"/>
          </w:tcPr>
          <w:p w:rsidR="000C4961" w:rsidRDefault="000C4961">
            <w:pPr>
              <w:pStyle w:val="ConsPlusNormal"/>
            </w:pPr>
            <w:r>
              <w:t>Паспортные данные плательщика</w:t>
            </w:r>
          </w:p>
        </w:tc>
        <w:tc>
          <w:tcPr>
            <w:tcW w:w="3628" w:type="dxa"/>
            <w:tcBorders>
              <w:bottom w:val="single" w:sz="4" w:space="0" w:color="auto"/>
            </w:tcBorders>
          </w:tcPr>
          <w:p w:rsidR="000C4961" w:rsidRDefault="000C4961">
            <w:pPr>
              <w:pStyle w:val="ConsPlusNormal"/>
            </w:pPr>
          </w:p>
        </w:tc>
        <w:tc>
          <w:tcPr>
            <w:tcW w:w="1984" w:type="dxa"/>
            <w:tcBorders>
              <w:right w:val="single" w:sz="4" w:space="0" w:color="auto"/>
            </w:tcBorders>
          </w:tcPr>
          <w:p w:rsidR="000C4961" w:rsidRDefault="000C4961">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4082" w:type="dxa"/>
          </w:tcPr>
          <w:p w:rsidR="000C4961" w:rsidRDefault="000C4961">
            <w:pPr>
              <w:pStyle w:val="ConsPlusNormal"/>
            </w:pPr>
          </w:p>
        </w:tc>
        <w:tc>
          <w:tcPr>
            <w:tcW w:w="3628" w:type="dxa"/>
            <w:tcBorders>
              <w:top w:val="single" w:sz="4" w:space="0" w:color="auto"/>
            </w:tcBorders>
          </w:tcPr>
          <w:p w:rsidR="000C4961" w:rsidRDefault="000C4961">
            <w:pPr>
              <w:pStyle w:val="ConsPlusNormal"/>
            </w:pPr>
          </w:p>
        </w:tc>
        <w:tc>
          <w:tcPr>
            <w:tcW w:w="1984" w:type="dxa"/>
            <w:tcBorders>
              <w:right w:val="single" w:sz="4" w:space="0" w:color="auto"/>
            </w:tcBorders>
          </w:tcPr>
          <w:p w:rsidR="000C4961" w:rsidRDefault="000C4961">
            <w:pPr>
              <w:pStyle w:val="ConsPlusNormal"/>
              <w:jc w:val="right"/>
            </w:pPr>
            <w:r>
              <w:t>Номер банковского счета плательщика</w:t>
            </w:r>
          </w:p>
        </w:tc>
        <w:tc>
          <w:tcPr>
            <w:tcW w:w="103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4082" w:type="dxa"/>
          </w:tcPr>
          <w:p w:rsidR="000C4961" w:rsidRDefault="000C4961">
            <w:pPr>
              <w:pStyle w:val="ConsPlusNormal"/>
            </w:pPr>
          </w:p>
        </w:tc>
        <w:tc>
          <w:tcPr>
            <w:tcW w:w="3628" w:type="dxa"/>
          </w:tcPr>
          <w:p w:rsidR="000C4961" w:rsidRDefault="000C4961">
            <w:pPr>
              <w:pStyle w:val="ConsPlusNormal"/>
            </w:pPr>
          </w:p>
        </w:tc>
        <w:tc>
          <w:tcPr>
            <w:tcW w:w="1984" w:type="dxa"/>
            <w:tcBorders>
              <w:right w:val="single" w:sz="4" w:space="0" w:color="auto"/>
            </w:tcBorders>
            <w:vAlign w:val="center"/>
          </w:tcPr>
          <w:p w:rsidR="000C4961" w:rsidRDefault="000C4961">
            <w:pPr>
              <w:pStyle w:val="ConsPlusNormal"/>
              <w:jc w:val="right"/>
            </w:pPr>
            <w:r>
              <w:t>Номер запроса</w:t>
            </w:r>
          </w:p>
        </w:tc>
        <w:tc>
          <w:tcPr>
            <w:tcW w:w="103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4082" w:type="dxa"/>
          </w:tcPr>
          <w:p w:rsidR="000C4961" w:rsidRDefault="000C4961">
            <w:pPr>
              <w:pStyle w:val="ConsPlusNormal"/>
            </w:pPr>
          </w:p>
        </w:tc>
        <w:tc>
          <w:tcPr>
            <w:tcW w:w="3628" w:type="dxa"/>
          </w:tcPr>
          <w:p w:rsidR="000C4961" w:rsidRDefault="000C4961">
            <w:pPr>
              <w:pStyle w:val="ConsPlusNormal"/>
            </w:pPr>
          </w:p>
        </w:tc>
        <w:tc>
          <w:tcPr>
            <w:tcW w:w="1984" w:type="dxa"/>
            <w:tcBorders>
              <w:right w:val="single" w:sz="4" w:space="0" w:color="auto"/>
            </w:tcBorders>
            <w:vAlign w:val="bottom"/>
          </w:tcPr>
          <w:p w:rsidR="000C4961" w:rsidRDefault="000C4961">
            <w:pPr>
              <w:pStyle w:val="ConsPlusNormal"/>
              <w:jc w:val="right"/>
            </w:pPr>
            <w:r>
              <w:t>Дата запроса</w:t>
            </w:r>
          </w:p>
        </w:tc>
        <w:tc>
          <w:tcPr>
            <w:tcW w:w="103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4082" w:type="dxa"/>
            <w:vAlign w:val="center"/>
          </w:tcPr>
          <w:p w:rsidR="000C4961" w:rsidRDefault="000C4961">
            <w:pPr>
              <w:pStyle w:val="ConsPlusNormal"/>
            </w:pPr>
            <w:r>
              <w:t>Единица измерения: руб.</w:t>
            </w:r>
          </w:p>
        </w:tc>
        <w:tc>
          <w:tcPr>
            <w:tcW w:w="3628" w:type="dxa"/>
          </w:tcPr>
          <w:p w:rsidR="000C4961" w:rsidRDefault="000C4961">
            <w:pPr>
              <w:pStyle w:val="ConsPlusNormal"/>
            </w:pPr>
          </w:p>
        </w:tc>
        <w:tc>
          <w:tcPr>
            <w:tcW w:w="1984" w:type="dxa"/>
            <w:tcBorders>
              <w:right w:val="single" w:sz="4" w:space="0" w:color="auto"/>
            </w:tcBorders>
            <w:vAlign w:val="center"/>
          </w:tcPr>
          <w:p w:rsidR="000C4961" w:rsidRDefault="000C4961">
            <w:pPr>
              <w:pStyle w:val="ConsPlusNormal"/>
              <w:jc w:val="right"/>
            </w:pPr>
            <w:r>
              <w:t>по ОКЕИ</w:t>
            </w:r>
          </w:p>
        </w:tc>
        <w:tc>
          <w:tcPr>
            <w:tcW w:w="1037" w:type="dxa"/>
            <w:tcBorders>
              <w:top w:val="single" w:sz="4" w:space="0" w:color="auto"/>
              <w:left w:val="single" w:sz="4" w:space="0" w:color="auto"/>
              <w:right w:val="single" w:sz="4" w:space="0" w:color="auto"/>
            </w:tcBorders>
            <w:vAlign w:val="center"/>
          </w:tcPr>
          <w:p w:rsidR="000C4961" w:rsidRDefault="000C4961">
            <w:pPr>
              <w:pStyle w:val="ConsPlusNormal"/>
              <w:jc w:val="center"/>
            </w:pPr>
            <w:hyperlink r:id="rId26" w:tooltip="&quot;ОК 015-94 (МК 002-97). Общероссийский классификатор единиц измерения&quot; (утв. Постановлением Госстандарта России от 26.12.1994 N 366) (ред. от 23.06.2020)------------ Недействующая редакция{КонсультантПлюс}" w:history="1">
              <w:r>
                <w:rPr>
                  <w:color w:val="0000FF"/>
                </w:rPr>
                <w:t>383</w:t>
              </w:r>
            </w:hyperlink>
          </w:p>
        </w:tc>
      </w:tr>
    </w:tbl>
    <w:p w:rsidR="000C4961" w:rsidRDefault="000C4961">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5"/>
        <w:gridCol w:w="1757"/>
        <w:gridCol w:w="835"/>
        <w:gridCol w:w="624"/>
        <w:gridCol w:w="1814"/>
        <w:gridCol w:w="758"/>
        <w:gridCol w:w="758"/>
        <w:gridCol w:w="1061"/>
        <w:gridCol w:w="680"/>
        <w:gridCol w:w="1507"/>
        <w:gridCol w:w="845"/>
        <w:gridCol w:w="1344"/>
        <w:gridCol w:w="1445"/>
      </w:tblGrid>
      <w:tr w:rsidR="000C4961">
        <w:tc>
          <w:tcPr>
            <w:tcW w:w="13913" w:type="dxa"/>
            <w:gridSpan w:val="13"/>
            <w:tcBorders>
              <w:top w:val="single" w:sz="4" w:space="0" w:color="auto"/>
              <w:bottom w:val="single" w:sz="4" w:space="0" w:color="auto"/>
            </w:tcBorders>
          </w:tcPr>
          <w:p w:rsidR="000C4961" w:rsidRDefault="000C4961">
            <w:pPr>
              <w:pStyle w:val="ConsPlusNormal"/>
              <w:jc w:val="center"/>
            </w:pPr>
            <w:r>
              <w:t>Реквизиты платежного документа</w:t>
            </w:r>
          </w:p>
        </w:tc>
      </w:tr>
      <w:tr w:rsidR="000C4961">
        <w:tc>
          <w:tcPr>
            <w:tcW w:w="485" w:type="dxa"/>
            <w:vMerge w:val="restart"/>
            <w:tcBorders>
              <w:top w:val="single" w:sz="4" w:space="0" w:color="auto"/>
              <w:bottom w:val="single" w:sz="4" w:space="0" w:color="auto"/>
              <w:right w:val="single" w:sz="4" w:space="0" w:color="auto"/>
            </w:tcBorders>
          </w:tcPr>
          <w:p w:rsidR="000C4961" w:rsidRDefault="000C4961">
            <w:pPr>
              <w:pStyle w:val="ConsPlusNormal"/>
              <w:jc w:val="center"/>
            </w:pPr>
            <w:r>
              <w:t>N п/п</w:t>
            </w:r>
          </w:p>
        </w:tc>
        <w:tc>
          <w:tcPr>
            <w:tcW w:w="1757"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наименование</w:t>
            </w:r>
          </w:p>
        </w:tc>
        <w:tc>
          <w:tcPr>
            <w:tcW w:w="835"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pPr>
            <w:r>
              <w:t>номер</w:t>
            </w:r>
          </w:p>
        </w:tc>
        <w:tc>
          <w:tcPr>
            <w:tcW w:w="624"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дата</w:t>
            </w:r>
          </w:p>
        </w:tc>
        <w:tc>
          <w:tcPr>
            <w:tcW w:w="6578" w:type="dxa"/>
            <w:gridSpan w:val="6"/>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получатель</w:t>
            </w:r>
          </w:p>
        </w:tc>
        <w:tc>
          <w:tcPr>
            <w:tcW w:w="845"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сумма</w:t>
            </w:r>
          </w:p>
        </w:tc>
        <w:tc>
          <w:tcPr>
            <w:tcW w:w="1344"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назначение платежа</w:t>
            </w:r>
          </w:p>
        </w:tc>
        <w:tc>
          <w:tcPr>
            <w:tcW w:w="1445" w:type="dxa"/>
            <w:vMerge w:val="restart"/>
            <w:tcBorders>
              <w:top w:val="single" w:sz="4" w:space="0" w:color="auto"/>
              <w:left w:val="single" w:sz="4" w:space="0" w:color="auto"/>
              <w:bottom w:val="single" w:sz="4" w:space="0" w:color="auto"/>
            </w:tcBorders>
          </w:tcPr>
          <w:p w:rsidR="000C4961" w:rsidRDefault="000C4961">
            <w:pPr>
              <w:pStyle w:val="ConsPlusNormal"/>
            </w:pPr>
            <w:r>
              <w:t>примечание</w:t>
            </w:r>
          </w:p>
        </w:tc>
      </w:tr>
      <w:tr w:rsidR="000C4961">
        <w:tc>
          <w:tcPr>
            <w:tcW w:w="485" w:type="dxa"/>
            <w:vMerge/>
            <w:tcBorders>
              <w:top w:val="single" w:sz="4" w:space="0" w:color="auto"/>
              <w:bottom w:val="single" w:sz="4" w:space="0" w:color="auto"/>
              <w:right w:val="single" w:sz="4" w:space="0" w:color="auto"/>
            </w:tcBorders>
          </w:tcPr>
          <w:p w:rsidR="000C4961" w:rsidRDefault="000C4961">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835"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наименование</w:t>
            </w:r>
          </w:p>
        </w:tc>
        <w:tc>
          <w:tcPr>
            <w:tcW w:w="758"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r>
              <w:t>ИНН</w:t>
            </w:r>
          </w:p>
        </w:tc>
        <w:tc>
          <w:tcPr>
            <w:tcW w:w="758"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r>
              <w:t>КПП</w:t>
            </w:r>
          </w:p>
        </w:tc>
        <w:tc>
          <w:tcPr>
            <w:tcW w:w="1061"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 xml:space="preserve">код по </w:t>
            </w:r>
            <w:hyperlink r:id="rId27"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461/2021){КонсультантПлюс}" w:history="1">
              <w:r>
                <w:rPr>
                  <w:color w:val="0000FF"/>
                </w:rPr>
                <w:t>ОКТМО</w:t>
              </w:r>
            </w:hyperlink>
          </w:p>
        </w:tc>
        <w:tc>
          <w:tcPr>
            <w:tcW w:w="680"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код по БК</w:t>
            </w:r>
          </w:p>
        </w:tc>
        <w:tc>
          <w:tcPr>
            <w:tcW w:w="1507"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код цели субсидии (субвенции)</w:t>
            </w:r>
          </w:p>
        </w:tc>
        <w:tc>
          <w:tcPr>
            <w:tcW w:w="845"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445" w:type="dxa"/>
            <w:vMerge/>
            <w:tcBorders>
              <w:top w:val="single" w:sz="4" w:space="0" w:color="auto"/>
              <w:left w:val="single" w:sz="4" w:space="0" w:color="auto"/>
              <w:bottom w:val="single" w:sz="4" w:space="0" w:color="auto"/>
            </w:tcBorders>
          </w:tcPr>
          <w:p w:rsidR="000C4961" w:rsidRDefault="000C4961">
            <w:pPr>
              <w:pStyle w:val="ConsPlusNormal"/>
              <w:jc w:val="center"/>
            </w:pPr>
          </w:p>
        </w:tc>
      </w:tr>
      <w:tr w:rsidR="000C4961">
        <w:tc>
          <w:tcPr>
            <w:tcW w:w="485" w:type="dxa"/>
            <w:tcBorders>
              <w:top w:val="single" w:sz="4" w:space="0" w:color="auto"/>
              <w:bottom w:val="single" w:sz="4" w:space="0" w:color="auto"/>
              <w:right w:val="single" w:sz="4" w:space="0" w:color="auto"/>
            </w:tcBorders>
            <w:vAlign w:val="center"/>
          </w:tcPr>
          <w:p w:rsidR="000C4961" w:rsidRDefault="000C4961">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2</w:t>
            </w:r>
          </w:p>
        </w:tc>
        <w:tc>
          <w:tcPr>
            <w:tcW w:w="835"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4</w:t>
            </w:r>
          </w:p>
        </w:tc>
        <w:tc>
          <w:tcPr>
            <w:tcW w:w="1814"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5</w:t>
            </w:r>
          </w:p>
        </w:tc>
        <w:tc>
          <w:tcPr>
            <w:tcW w:w="758"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6</w:t>
            </w:r>
          </w:p>
        </w:tc>
        <w:tc>
          <w:tcPr>
            <w:tcW w:w="758"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7</w:t>
            </w:r>
          </w:p>
        </w:tc>
        <w:tc>
          <w:tcPr>
            <w:tcW w:w="1061"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9</w:t>
            </w:r>
          </w:p>
        </w:tc>
        <w:tc>
          <w:tcPr>
            <w:tcW w:w="1507"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10</w:t>
            </w:r>
          </w:p>
        </w:tc>
        <w:tc>
          <w:tcPr>
            <w:tcW w:w="845"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11</w:t>
            </w:r>
          </w:p>
        </w:tc>
        <w:tc>
          <w:tcPr>
            <w:tcW w:w="1344"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12</w:t>
            </w:r>
          </w:p>
        </w:tc>
        <w:tc>
          <w:tcPr>
            <w:tcW w:w="1445" w:type="dxa"/>
            <w:tcBorders>
              <w:top w:val="single" w:sz="4" w:space="0" w:color="auto"/>
              <w:left w:val="single" w:sz="4" w:space="0" w:color="auto"/>
              <w:bottom w:val="single" w:sz="4" w:space="0" w:color="auto"/>
            </w:tcBorders>
            <w:vAlign w:val="center"/>
          </w:tcPr>
          <w:p w:rsidR="000C4961" w:rsidRDefault="000C4961">
            <w:pPr>
              <w:pStyle w:val="ConsPlusNormal"/>
              <w:jc w:val="center"/>
            </w:pPr>
            <w:r>
              <w:t>13</w:t>
            </w:r>
          </w:p>
        </w:tc>
      </w:tr>
      <w:tr w:rsidR="000C4961">
        <w:tc>
          <w:tcPr>
            <w:tcW w:w="485" w:type="dxa"/>
            <w:tcBorders>
              <w:top w:val="single" w:sz="4" w:space="0" w:color="auto"/>
              <w:bottom w:val="single" w:sz="4" w:space="0" w:color="auto"/>
              <w:right w:val="single" w:sz="4" w:space="0" w:color="auto"/>
            </w:tcBorders>
          </w:tcPr>
          <w:p w:rsidR="000C4961" w:rsidRDefault="000C496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35"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06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445" w:type="dxa"/>
            <w:tcBorders>
              <w:top w:val="single" w:sz="4" w:space="0" w:color="auto"/>
              <w:left w:val="single" w:sz="4" w:space="0" w:color="auto"/>
              <w:bottom w:val="single" w:sz="4" w:space="0" w:color="auto"/>
            </w:tcBorders>
          </w:tcPr>
          <w:p w:rsidR="000C4961" w:rsidRDefault="000C4961">
            <w:pPr>
              <w:pStyle w:val="ConsPlusNormal"/>
            </w:pPr>
          </w:p>
        </w:tc>
      </w:tr>
      <w:tr w:rsidR="000C4961">
        <w:tc>
          <w:tcPr>
            <w:tcW w:w="485" w:type="dxa"/>
            <w:tcBorders>
              <w:top w:val="single" w:sz="4" w:space="0" w:color="auto"/>
              <w:bottom w:val="single" w:sz="4" w:space="0" w:color="auto"/>
              <w:right w:val="single" w:sz="4" w:space="0" w:color="auto"/>
            </w:tcBorders>
          </w:tcPr>
          <w:p w:rsidR="000C4961" w:rsidRDefault="000C496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35"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06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445" w:type="dxa"/>
            <w:tcBorders>
              <w:top w:val="single" w:sz="4" w:space="0" w:color="auto"/>
              <w:left w:val="single" w:sz="4" w:space="0" w:color="auto"/>
              <w:bottom w:val="single" w:sz="4" w:space="0" w:color="auto"/>
            </w:tcBorders>
          </w:tcPr>
          <w:p w:rsidR="000C4961" w:rsidRDefault="000C4961">
            <w:pPr>
              <w:pStyle w:val="ConsPlusNormal"/>
            </w:pPr>
          </w:p>
        </w:tc>
      </w:tr>
    </w:tbl>
    <w:p w:rsidR="000C4961" w:rsidRDefault="000C4961">
      <w:pPr>
        <w:pStyle w:val="ConsPlusNormal"/>
        <w:jc w:val="center"/>
        <w:sectPr w:rsidR="000C4961">
          <w:headerReference w:type="default" r:id="rId28"/>
          <w:footerReference w:type="default" r:id="rId29"/>
          <w:pgSz w:w="16838" w:h="11906" w:orient="landscape"/>
          <w:pgMar w:top="1133" w:right="1440" w:bottom="566" w:left="1440" w:header="0" w:footer="0" w:gutter="0"/>
          <w:cols w:space="720"/>
          <w:noEndnote/>
        </w:sectPr>
      </w:pPr>
    </w:p>
    <w:p w:rsidR="000C4961" w:rsidRDefault="000C4961">
      <w:pPr>
        <w:pStyle w:val="ConsPlusNormal"/>
        <w:jc w:val="center"/>
      </w:pPr>
    </w:p>
    <w:p w:rsidR="000C4961" w:rsidRDefault="000C4961">
      <w:pPr>
        <w:pStyle w:val="ConsPlusNonformat"/>
        <w:jc w:val="both"/>
      </w:pPr>
      <w:r>
        <w:t xml:space="preserve">                                                       Номер страницы _____</w:t>
      </w:r>
    </w:p>
    <w:p w:rsidR="000C4961" w:rsidRDefault="000C4961">
      <w:pPr>
        <w:pStyle w:val="ConsPlusNonformat"/>
        <w:jc w:val="both"/>
      </w:pPr>
      <w:r>
        <w:t xml:space="preserve">                                                        Всего страниц _____</w:t>
      </w:r>
    </w:p>
    <w:p w:rsidR="000C4961" w:rsidRDefault="000C4961">
      <w:pPr>
        <w:pStyle w:val="ConsPlusNonformat"/>
        <w:jc w:val="both"/>
      </w:pPr>
      <w:r>
        <w:t xml:space="preserve">                                                        Форма 0531809, с. 2</w:t>
      </w:r>
    </w:p>
    <w:p w:rsidR="000C4961" w:rsidRDefault="000C4961">
      <w:pPr>
        <w:pStyle w:val="ConsPlusNonformat"/>
        <w:jc w:val="both"/>
      </w:pPr>
    </w:p>
    <w:p w:rsidR="000C4961" w:rsidRDefault="000C4961">
      <w:pPr>
        <w:pStyle w:val="ConsPlusNonformat"/>
        <w:jc w:val="both"/>
      </w:pPr>
      <w:r>
        <w:t xml:space="preserve">          Номер Уведомления об уточнении вида и принадлежности платежа ____</w:t>
      </w:r>
    </w:p>
    <w:p w:rsidR="000C4961" w:rsidRDefault="000C4961">
      <w:pPr>
        <w:pStyle w:val="ConsPlusNonformat"/>
        <w:jc w:val="both"/>
      </w:pPr>
      <w:r>
        <w:t xml:space="preserve">                                                  от "__" _________ 20__ г.</w:t>
      </w:r>
    </w:p>
    <w:p w:rsidR="000C4961" w:rsidRDefault="000C4961">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57"/>
        <w:gridCol w:w="850"/>
        <w:gridCol w:w="850"/>
        <w:gridCol w:w="1077"/>
        <w:gridCol w:w="794"/>
        <w:gridCol w:w="1757"/>
        <w:gridCol w:w="850"/>
        <w:gridCol w:w="1361"/>
      </w:tblGrid>
      <w:tr w:rsidR="000C4961">
        <w:tc>
          <w:tcPr>
            <w:tcW w:w="9806" w:type="dxa"/>
            <w:gridSpan w:val="9"/>
            <w:tcBorders>
              <w:top w:val="single" w:sz="4" w:space="0" w:color="auto"/>
              <w:bottom w:val="single" w:sz="4" w:space="0" w:color="auto"/>
            </w:tcBorders>
          </w:tcPr>
          <w:p w:rsidR="000C4961" w:rsidRDefault="000C4961">
            <w:pPr>
              <w:pStyle w:val="ConsPlusNormal"/>
              <w:jc w:val="center"/>
            </w:pPr>
            <w:r>
              <w:t>Изменить на реквизиты:</w:t>
            </w:r>
          </w:p>
        </w:tc>
      </w:tr>
      <w:tr w:rsidR="000C4961">
        <w:tc>
          <w:tcPr>
            <w:tcW w:w="510" w:type="dxa"/>
            <w:vMerge w:val="restart"/>
            <w:tcBorders>
              <w:top w:val="single" w:sz="4" w:space="0" w:color="auto"/>
              <w:bottom w:val="single" w:sz="4" w:space="0" w:color="auto"/>
              <w:right w:val="single" w:sz="4" w:space="0" w:color="auto"/>
            </w:tcBorders>
          </w:tcPr>
          <w:p w:rsidR="000C4961" w:rsidRDefault="000C4961">
            <w:pPr>
              <w:pStyle w:val="ConsPlusNormal"/>
              <w:jc w:val="center"/>
            </w:pPr>
            <w:r>
              <w:t>N п/п</w:t>
            </w:r>
          </w:p>
        </w:tc>
        <w:tc>
          <w:tcPr>
            <w:tcW w:w="7085" w:type="dxa"/>
            <w:gridSpan w:val="6"/>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получатель</w:t>
            </w:r>
          </w:p>
        </w:tc>
        <w:tc>
          <w:tcPr>
            <w:tcW w:w="850"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сумма</w:t>
            </w:r>
          </w:p>
        </w:tc>
        <w:tc>
          <w:tcPr>
            <w:tcW w:w="1361" w:type="dxa"/>
            <w:vMerge w:val="restart"/>
            <w:tcBorders>
              <w:top w:val="single" w:sz="4" w:space="0" w:color="auto"/>
              <w:left w:val="single" w:sz="4" w:space="0" w:color="auto"/>
              <w:bottom w:val="single" w:sz="4" w:space="0" w:color="auto"/>
            </w:tcBorders>
          </w:tcPr>
          <w:p w:rsidR="000C4961" w:rsidRDefault="000C4961">
            <w:pPr>
              <w:pStyle w:val="ConsPlusNormal"/>
              <w:jc w:val="center"/>
            </w:pPr>
            <w:r>
              <w:t>назначение платежа</w:t>
            </w:r>
          </w:p>
        </w:tc>
      </w:tr>
      <w:tr w:rsidR="000C4961">
        <w:tc>
          <w:tcPr>
            <w:tcW w:w="510" w:type="dxa"/>
            <w:vMerge/>
            <w:tcBorders>
              <w:top w:val="single" w:sz="4" w:space="0" w:color="auto"/>
              <w:bottom w:val="single" w:sz="4" w:space="0" w:color="auto"/>
              <w:right w:val="single" w:sz="4" w:space="0" w:color="auto"/>
            </w:tcBorders>
          </w:tcPr>
          <w:p w:rsidR="000C4961" w:rsidRDefault="000C4961">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наименование</w:t>
            </w: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ИНН</w:t>
            </w: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КПП</w:t>
            </w:r>
          </w:p>
        </w:tc>
        <w:tc>
          <w:tcPr>
            <w:tcW w:w="1077"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 xml:space="preserve">код по </w:t>
            </w:r>
            <w:hyperlink r:id="rId30"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461/2021){КонсультантПлюс}" w:history="1">
              <w:r>
                <w:rPr>
                  <w:color w:val="0000FF"/>
                </w:rPr>
                <w:t>ОКТМО</w:t>
              </w:r>
            </w:hyperlink>
          </w:p>
        </w:tc>
        <w:tc>
          <w:tcPr>
            <w:tcW w:w="794"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код по БК</w:t>
            </w:r>
          </w:p>
        </w:tc>
        <w:tc>
          <w:tcPr>
            <w:tcW w:w="1757"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код цели субсидии (субвенции)</w:t>
            </w:r>
          </w:p>
        </w:tc>
        <w:tc>
          <w:tcPr>
            <w:tcW w:w="850"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361" w:type="dxa"/>
            <w:vMerge/>
            <w:tcBorders>
              <w:top w:val="single" w:sz="4" w:space="0" w:color="auto"/>
              <w:left w:val="single" w:sz="4" w:space="0" w:color="auto"/>
              <w:bottom w:val="single" w:sz="4" w:space="0" w:color="auto"/>
            </w:tcBorders>
          </w:tcPr>
          <w:p w:rsidR="000C4961" w:rsidRDefault="000C4961">
            <w:pPr>
              <w:pStyle w:val="ConsPlusNormal"/>
              <w:jc w:val="center"/>
            </w:pPr>
          </w:p>
        </w:tc>
      </w:tr>
      <w:tr w:rsidR="000C4961">
        <w:tc>
          <w:tcPr>
            <w:tcW w:w="510" w:type="dxa"/>
            <w:tcBorders>
              <w:top w:val="single" w:sz="4" w:space="0" w:color="auto"/>
              <w:bottom w:val="single" w:sz="4" w:space="0" w:color="auto"/>
              <w:right w:val="single" w:sz="4" w:space="0" w:color="auto"/>
            </w:tcBorders>
            <w:vAlign w:val="center"/>
          </w:tcPr>
          <w:p w:rsidR="000C4961" w:rsidRDefault="000C4961">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6</w:t>
            </w:r>
          </w:p>
        </w:tc>
        <w:tc>
          <w:tcPr>
            <w:tcW w:w="1757"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8</w:t>
            </w:r>
          </w:p>
        </w:tc>
        <w:tc>
          <w:tcPr>
            <w:tcW w:w="1361" w:type="dxa"/>
            <w:tcBorders>
              <w:top w:val="single" w:sz="4" w:space="0" w:color="auto"/>
              <w:left w:val="single" w:sz="4" w:space="0" w:color="auto"/>
              <w:bottom w:val="single" w:sz="4" w:space="0" w:color="auto"/>
            </w:tcBorders>
            <w:vAlign w:val="center"/>
          </w:tcPr>
          <w:p w:rsidR="000C4961" w:rsidRDefault="000C4961">
            <w:pPr>
              <w:pStyle w:val="ConsPlusNormal"/>
              <w:jc w:val="center"/>
            </w:pPr>
            <w:r>
              <w:t>9</w:t>
            </w:r>
          </w:p>
        </w:tc>
      </w:tr>
      <w:tr w:rsidR="000C4961">
        <w:tc>
          <w:tcPr>
            <w:tcW w:w="510" w:type="dxa"/>
            <w:tcBorders>
              <w:top w:val="single" w:sz="4" w:space="0" w:color="auto"/>
              <w:bottom w:val="single" w:sz="4" w:space="0" w:color="auto"/>
              <w:right w:val="single" w:sz="4" w:space="0" w:color="auto"/>
            </w:tcBorders>
          </w:tcPr>
          <w:p w:rsidR="000C4961" w:rsidRDefault="000C496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510" w:type="dxa"/>
            <w:tcBorders>
              <w:top w:val="single" w:sz="4" w:space="0" w:color="auto"/>
              <w:bottom w:val="single" w:sz="4" w:space="0" w:color="auto"/>
              <w:right w:val="single" w:sz="4" w:space="0" w:color="auto"/>
            </w:tcBorders>
          </w:tcPr>
          <w:p w:rsidR="000C4961" w:rsidRDefault="000C496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bl>
    <w:p w:rsidR="000C4961" w:rsidRDefault="000C4961">
      <w:pPr>
        <w:pStyle w:val="ConsPlusNormal"/>
        <w:jc w:val="center"/>
      </w:pPr>
    </w:p>
    <w:p w:rsidR="000C4961" w:rsidRDefault="000C4961">
      <w:pPr>
        <w:pStyle w:val="ConsPlusNonformat"/>
        <w:jc w:val="both"/>
      </w:pPr>
      <w:r>
        <w:t>Руководитель</w:t>
      </w:r>
    </w:p>
    <w:p w:rsidR="000C4961" w:rsidRDefault="000C4961">
      <w:pPr>
        <w:pStyle w:val="ConsPlusNonformat"/>
        <w:jc w:val="both"/>
      </w:pPr>
      <w:r>
        <w:t>(уполномоченное</w:t>
      </w:r>
    </w:p>
    <w:p w:rsidR="000C4961" w:rsidRDefault="000C4961">
      <w:pPr>
        <w:pStyle w:val="ConsPlusNonformat"/>
        <w:jc w:val="both"/>
      </w:pPr>
      <w:r>
        <w:t>лицо)           ___________ _________ _____________________</w:t>
      </w:r>
    </w:p>
    <w:p w:rsidR="000C4961" w:rsidRDefault="000C4961">
      <w:pPr>
        <w:pStyle w:val="ConsPlusNonformat"/>
        <w:jc w:val="both"/>
      </w:pPr>
      <w:r>
        <w:t xml:space="preserve">                (должность) (подпись) (расшифровка подписи)</w:t>
      </w:r>
    </w:p>
    <w:p w:rsidR="000C4961" w:rsidRDefault="000C4961">
      <w:pPr>
        <w:pStyle w:val="ConsPlusNonformat"/>
        <w:jc w:val="both"/>
      </w:pPr>
      <w:r>
        <w:t>Ответственный</w:t>
      </w:r>
    </w:p>
    <w:p w:rsidR="000C4961" w:rsidRDefault="000C4961">
      <w:pPr>
        <w:pStyle w:val="ConsPlusNonformat"/>
        <w:jc w:val="both"/>
      </w:pPr>
      <w:r>
        <w:t>исполнитель     ___________ _________ ____________ _________</w:t>
      </w:r>
    </w:p>
    <w:p w:rsidR="000C4961" w:rsidRDefault="000C4961">
      <w:pPr>
        <w:pStyle w:val="ConsPlusNonformat"/>
        <w:jc w:val="both"/>
      </w:pPr>
      <w:r>
        <w:t xml:space="preserve">                (должность) (подпись) (расшифровка (телефон)</w:t>
      </w:r>
    </w:p>
    <w:p w:rsidR="000C4961" w:rsidRDefault="000C4961">
      <w:pPr>
        <w:pStyle w:val="ConsPlusNonformat"/>
        <w:jc w:val="both"/>
      </w:pPr>
      <w:r>
        <w:t xml:space="preserve">                                        подписи)</w:t>
      </w:r>
    </w:p>
    <w:p w:rsidR="000C4961" w:rsidRDefault="000C4961">
      <w:pPr>
        <w:pStyle w:val="ConsPlusNonformat"/>
        <w:jc w:val="both"/>
      </w:pPr>
    </w:p>
    <w:p w:rsidR="000C4961" w:rsidRDefault="000C4961">
      <w:pPr>
        <w:pStyle w:val="ConsPlusNonformat"/>
        <w:jc w:val="both"/>
      </w:pPr>
      <w:r>
        <w:t>"___" _________ 20__ г.                                Номер страницы _____</w:t>
      </w:r>
    </w:p>
    <w:p w:rsidR="000C4961" w:rsidRDefault="000C4961">
      <w:pPr>
        <w:pStyle w:val="ConsPlusNonformat"/>
        <w:jc w:val="both"/>
      </w:pPr>
      <w:r>
        <w:t xml:space="preserve">                                                        Всего страниц ____</w:t>
      </w:r>
    </w:p>
    <w:p w:rsidR="000C4961" w:rsidRDefault="000C4961">
      <w:pPr>
        <w:pStyle w:val="ConsPlusNormal"/>
        <w:jc w:val="center"/>
      </w:pPr>
    </w:p>
    <w:p w:rsidR="000C4961" w:rsidRDefault="000C4961">
      <w:pPr>
        <w:pStyle w:val="ConsPlusNormal"/>
        <w:jc w:val="center"/>
      </w:pPr>
    </w:p>
    <w:p w:rsidR="000C4961" w:rsidRDefault="000C4961">
      <w:pPr>
        <w:pStyle w:val="ConsPlusNormal"/>
        <w:jc w:val="center"/>
      </w:pPr>
    </w:p>
    <w:p w:rsidR="000C4961" w:rsidRDefault="000C4961">
      <w:pPr>
        <w:pStyle w:val="ConsPlusNormal"/>
        <w:jc w:val="center"/>
      </w:pPr>
    </w:p>
    <w:p w:rsidR="000C4961" w:rsidRDefault="000C4961">
      <w:pPr>
        <w:pStyle w:val="ConsPlusNormal"/>
        <w:jc w:val="center"/>
      </w:pPr>
    </w:p>
    <w:p w:rsidR="000C4961" w:rsidRDefault="000C4961">
      <w:pPr>
        <w:pStyle w:val="ConsPlusNormal"/>
        <w:jc w:val="right"/>
        <w:outlineLvl w:val="1"/>
      </w:pPr>
      <w:bookmarkStart w:id="18" w:name="Par563"/>
      <w:bookmarkEnd w:id="18"/>
      <w:r>
        <w:t>Приложение N 4</w:t>
      </w:r>
    </w:p>
    <w:p w:rsidR="000C4961" w:rsidRDefault="000C4961">
      <w:pPr>
        <w:pStyle w:val="ConsPlusNormal"/>
        <w:jc w:val="right"/>
      </w:pPr>
      <w:r>
        <w:t>к Порядку санкционирования</w:t>
      </w:r>
    </w:p>
    <w:p w:rsidR="000C4961" w:rsidRDefault="000C4961">
      <w:pPr>
        <w:pStyle w:val="ConsPlusNormal"/>
        <w:jc w:val="right"/>
      </w:pPr>
      <w:r>
        <w:t>оплаты денежных обязательств</w:t>
      </w:r>
    </w:p>
    <w:p w:rsidR="000C4961" w:rsidRDefault="000C4961">
      <w:pPr>
        <w:pStyle w:val="ConsPlusNormal"/>
        <w:jc w:val="right"/>
      </w:pPr>
      <w:r>
        <w:t>получателей средств бюджета</w:t>
      </w:r>
    </w:p>
    <w:p w:rsidR="007B6D2D" w:rsidRDefault="007B6D2D" w:rsidP="007B6D2D">
      <w:pPr>
        <w:pStyle w:val="ConsPlusNormal"/>
        <w:jc w:val="right"/>
      </w:pPr>
      <w:r>
        <w:t xml:space="preserve">сельского поселения </w:t>
      </w:r>
    </w:p>
    <w:p w:rsidR="007B6D2D" w:rsidRDefault="006953E7" w:rsidP="007B6D2D">
      <w:pPr>
        <w:pStyle w:val="ConsPlusNormal"/>
        <w:jc w:val="right"/>
      </w:pPr>
      <w:r>
        <w:t>Абзаевский</w:t>
      </w:r>
      <w:r w:rsidR="007B6D2D">
        <w:t xml:space="preserve"> сельсовет</w:t>
      </w:r>
    </w:p>
    <w:p w:rsidR="00416966" w:rsidRDefault="00416966" w:rsidP="00416966">
      <w:pPr>
        <w:pStyle w:val="ConsPlusNormal"/>
        <w:jc w:val="right"/>
      </w:pPr>
      <w:r>
        <w:t xml:space="preserve">муниципального района </w:t>
      </w:r>
    </w:p>
    <w:p w:rsidR="00416966" w:rsidRDefault="00416966" w:rsidP="00416966">
      <w:pPr>
        <w:pStyle w:val="ConsPlusNormal"/>
        <w:jc w:val="right"/>
      </w:pPr>
      <w:r>
        <w:t xml:space="preserve">Кигинский район </w:t>
      </w:r>
    </w:p>
    <w:p w:rsidR="000C4961" w:rsidRDefault="000C4961">
      <w:pPr>
        <w:pStyle w:val="ConsPlusNormal"/>
        <w:jc w:val="right"/>
      </w:pPr>
      <w:r>
        <w:t>Республики Башкортостан</w:t>
      </w:r>
    </w:p>
    <w:p w:rsidR="000C4961" w:rsidRDefault="000C4961">
      <w:pPr>
        <w:pStyle w:val="ConsPlusNormal"/>
        <w:jc w:val="right"/>
      </w:pPr>
      <w:r>
        <w:t>и администраторов источников</w:t>
      </w:r>
    </w:p>
    <w:p w:rsidR="000C4961" w:rsidRDefault="000C4961">
      <w:pPr>
        <w:pStyle w:val="ConsPlusNormal"/>
        <w:jc w:val="right"/>
      </w:pPr>
      <w:r>
        <w:t>финансирования дефицита бюджета</w:t>
      </w:r>
    </w:p>
    <w:p w:rsidR="007B6D2D" w:rsidRDefault="007B6D2D" w:rsidP="007B6D2D">
      <w:pPr>
        <w:pStyle w:val="ConsPlusNormal"/>
        <w:jc w:val="right"/>
      </w:pPr>
      <w:r>
        <w:t xml:space="preserve">сельского поселения </w:t>
      </w:r>
      <w:r w:rsidR="006953E7">
        <w:t>Абзаевский</w:t>
      </w:r>
      <w:r>
        <w:t xml:space="preserve"> сельсовет</w:t>
      </w:r>
    </w:p>
    <w:p w:rsidR="00416966" w:rsidRDefault="00416966" w:rsidP="00416966">
      <w:pPr>
        <w:pStyle w:val="ConsPlusNormal"/>
        <w:jc w:val="right"/>
      </w:pPr>
      <w:r>
        <w:t xml:space="preserve">муниципального района </w:t>
      </w:r>
    </w:p>
    <w:p w:rsidR="00416966" w:rsidRDefault="00416966" w:rsidP="00416966">
      <w:pPr>
        <w:pStyle w:val="ConsPlusNormal"/>
        <w:jc w:val="right"/>
      </w:pPr>
      <w:r>
        <w:t xml:space="preserve">Кигинский район </w:t>
      </w:r>
    </w:p>
    <w:p w:rsidR="000C4961" w:rsidRDefault="000C4961">
      <w:pPr>
        <w:pStyle w:val="ConsPlusNormal"/>
        <w:jc w:val="right"/>
      </w:pPr>
      <w:r>
        <w:t>Республики Башкортостан</w:t>
      </w:r>
    </w:p>
    <w:p w:rsidR="000C4961" w:rsidRDefault="000C4961">
      <w:pPr>
        <w:pStyle w:val="ConsPlusNormal"/>
        <w:rPr>
          <w:sz w:val="24"/>
          <w:szCs w:val="24"/>
        </w:rPr>
      </w:pPr>
    </w:p>
    <w:p w:rsidR="000C4961" w:rsidRDefault="000C4961">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2778"/>
        <w:gridCol w:w="1587"/>
        <w:gridCol w:w="964"/>
      </w:tblGrid>
      <w:tr w:rsidR="000C4961">
        <w:tc>
          <w:tcPr>
            <w:tcW w:w="9071" w:type="dxa"/>
            <w:gridSpan w:val="4"/>
          </w:tcPr>
          <w:p w:rsidR="000C4961" w:rsidRDefault="000C4961">
            <w:pPr>
              <w:pStyle w:val="ConsPlusNormal"/>
              <w:jc w:val="center"/>
            </w:pPr>
            <w:r>
              <w:t>АКТ</w:t>
            </w:r>
          </w:p>
          <w:p w:rsidR="000C4961" w:rsidRDefault="000C4961">
            <w:pPr>
              <w:pStyle w:val="ConsPlusNormal"/>
              <w:jc w:val="center"/>
            </w:pPr>
            <w:r>
              <w:t>приемки-передачи выплат, поступлений</w:t>
            </w:r>
          </w:p>
          <w:p w:rsidR="000C4961" w:rsidRDefault="000C4961">
            <w:pPr>
              <w:pStyle w:val="ConsPlusNormal"/>
              <w:jc w:val="center"/>
            </w:pPr>
            <w:r>
              <w:lastRenderedPageBreak/>
              <w:t>и обязательств при реорганизации участников</w:t>
            </w:r>
          </w:p>
          <w:p w:rsidR="000C4961" w:rsidRDefault="000C4961">
            <w:pPr>
              <w:pStyle w:val="ConsPlusNormal"/>
              <w:jc w:val="center"/>
            </w:pPr>
            <w:r>
              <w:t>бюджетного процесса</w:t>
            </w:r>
          </w:p>
        </w:tc>
      </w:tr>
      <w:tr w:rsidR="000C4961">
        <w:tc>
          <w:tcPr>
            <w:tcW w:w="3742" w:type="dxa"/>
          </w:tcPr>
          <w:p w:rsidR="000C4961" w:rsidRDefault="000C4961">
            <w:pPr>
              <w:pStyle w:val="ConsPlusNormal"/>
            </w:pPr>
          </w:p>
        </w:tc>
        <w:tc>
          <w:tcPr>
            <w:tcW w:w="2778" w:type="dxa"/>
          </w:tcPr>
          <w:p w:rsidR="000C4961" w:rsidRDefault="000C4961">
            <w:pPr>
              <w:pStyle w:val="ConsPlusNormal"/>
            </w:pPr>
          </w:p>
        </w:tc>
        <w:tc>
          <w:tcPr>
            <w:tcW w:w="1587" w:type="dxa"/>
          </w:tcPr>
          <w:p w:rsidR="000C4961" w:rsidRDefault="000C4961">
            <w:pPr>
              <w:pStyle w:val="ConsPlusNormal"/>
            </w:pPr>
          </w:p>
        </w:tc>
        <w:tc>
          <w:tcPr>
            <w:tcW w:w="964" w:type="dxa"/>
            <w:tcBorders>
              <w:bottom w:val="single" w:sz="4" w:space="0" w:color="auto"/>
            </w:tcBorders>
          </w:tcPr>
          <w:p w:rsidR="000C4961" w:rsidRDefault="000C4961">
            <w:pPr>
              <w:pStyle w:val="ConsPlusNormal"/>
            </w:pPr>
          </w:p>
        </w:tc>
      </w:tr>
      <w:tr w:rsidR="000C4961">
        <w:tc>
          <w:tcPr>
            <w:tcW w:w="3742" w:type="dxa"/>
          </w:tcPr>
          <w:p w:rsidR="000C4961" w:rsidRDefault="000C4961">
            <w:pPr>
              <w:pStyle w:val="ConsPlusNormal"/>
            </w:pPr>
          </w:p>
        </w:tc>
        <w:tc>
          <w:tcPr>
            <w:tcW w:w="2778" w:type="dxa"/>
          </w:tcPr>
          <w:p w:rsidR="000C4961" w:rsidRDefault="000C4961">
            <w:pPr>
              <w:pStyle w:val="ConsPlusNormal"/>
            </w:pPr>
          </w:p>
        </w:tc>
        <w:tc>
          <w:tcPr>
            <w:tcW w:w="1587" w:type="dxa"/>
            <w:tcBorders>
              <w:right w:val="single" w:sz="4" w:space="0" w:color="auto"/>
            </w:tcBorders>
          </w:tcPr>
          <w:p w:rsidR="000C4961" w:rsidRDefault="000C496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Коды</w:t>
            </w:r>
          </w:p>
        </w:tc>
      </w:tr>
      <w:tr w:rsidR="000C4961">
        <w:tc>
          <w:tcPr>
            <w:tcW w:w="3742" w:type="dxa"/>
          </w:tcPr>
          <w:p w:rsidR="000C4961" w:rsidRDefault="000C4961">
            <w:pPr>
              <w:pStyle w:val="ConsPlusNormal"/>
            </w:pPr>
          </w:p>
        </w:tc>
        <w:tc>
          <w:tcPr>
            <w:tcW w:w="2778" w:type="dxa"/>
          </w:tcPr>
          <w:p w:rsidR="000C4961" w:rsidRDefault="000C4961">
            <w:pPr>
              <w:pStyle w:val="ConsPlusNormal"/>
            </w:pPr>
          </w:p>
        </w:tc>
        <w:tc>
          <w:tcPr>
            <w:tcW w:w="1587" w:type="dxa"/>
            <w:tcBorders>
              <w:right w:val="single" w:sz="4" w:space="0" w:color="auto"/>
            </w:tcBorders>
          </w:tcPr>
          <w:p w:rsidR="000C4961" w:rsidRDefault="000C4961">
            <w:pPr>
              <w:pStyle w:val="ConsPlusNormal"/>
            </w:pPr>
          </w:p>
        </w:tc>
        <w:tc>
          <w:tcPr>
            <w:tcW w:w="964" w:type="dxa"/>
            <w:tcBorders>
              <w:top w:val="single" w:sz="4" w:space="0" w:color="auto"/>
              <w:left w:val="single" w:sz="4" w:space="0" w:color="auto"/>
              <w:right w:val="single" w:sz="4" w:space="0" w:color="auto"/>
            </w:tcBorders>
          </w:tcPr>
          <w:p w:rsidR="000C4961" w:rsidRDefault="000C4961">
            <w:pPr>
              <w:pStyle w:val="ConsPlusNormal"/>
            </w:pPr>
          </w:p>
        </w:tc>
      </w:tr>
      <w:tr w:rsidR="000C4961">
        <w:tc>
          <w:tcPr>
            <w:tcW w:w="3742" w:type="dxa"/>
            <w:vAlign w:val="bottom"/>
          </w:tcPr>
          <w:p w:rsidR="000C4961" w:rsidRDefault="000C4961">
            <w:pPr>
              <w:pStyle w:val="ConsPlusNormal"/>
            </w:pPr>
          </w:p>
        </w:tc>
        <w:tc>
          <w:tcPr>
            <w:tcW w:w="2778" w:type="dxa"/>
            <w:vAlign w:val="bottom"/>
          </w:tcPr>
          <w:p w:rsidR="000C4961" w:rsidRDefault="000C4961">
            <w:pPr>
              <w:pStyle w:val="ConsPlusNormal"/>
              <w:jc w:val="center"/>
            </w:pPr>
            <w:r>
              <w:t>от "__" _______ 20__ г.</w:t>
            </w:r>
          </w:p>
        </w:tc>
        <w:tc>
          <w:tcPr>
            <w:tcW w:w="1587" w:type="dxa"/>
            <w:tcBorders>
              <w:right w:val="single" w:sz="4" w:space="0" w:color="auto"/>
            </w:tcBorders>
            <w:vAlign w:val="bottom"/>
          </w:tcPr>
          <w:p w:rsidR="000C4961" w:rsidRDefault="000C4961">
            <w:pPr>
              <w:pStyle w:val="ConsPlusNormal"/>
              <w:jc w:val="right"/>
            </w:pPr>
            <w:r>
              <w:t>Дата</w:t>
            </w:r>
          </w:p>
        </w:tc>
        <w:tc>
          <w:tcPr>
            <w:tcW w:w="964" w:type="dxa"/>
            <w:tcBorders>
              <w:left w:val="single" w:sz="4" w:space="0" w:color="auto"/>
              <w:bottom w:val="single" w:sz="4" w:space="0" w:color="auto"/>
              <w:right w:val="single" w:sz="4" w:space="0" w:color="auto"/>
            </w:tcBorders>
          </w:tcPr>
          <w:p w:rsidR="000C4961" w:rsidRDefault="000C4961">
            <w:pPr>
              <w:pStyle w:val="ConsPlusNormal"/>
            </w:pPr>
          </w:p>
        </w:tc>
      </w:tr>
      <w:tr w:rsidR="000C4961">
        <w:tc>
          <w:tcPr>
            <w:tcW w:w="3742" w:type="dxa"/>
          </w:tcPr>
          <w:p w:rsidR="000C4961" w:rsidRDefault="000C4961">
            <w:pPr>
              <w:pStyle w:val="ConsPlusNormal"/>
            </w:pPr>
            <w:r>
              <w:t>Участник бюджетного процесса,</w:t>
            </w:r>
          </w:p>
          <w:p w:rsidR="000C4961" w:rsidRDefault="000C4961">
            <w:pPr>
              <w:pStyle w:val="ConsPlusNormal"/>
            </w:pPr>
            <w:r>
              <w:t>передающий выплаты,</w:t>
            </w:r>
          </w:p>
          <w:p w:rsidR="000C4961" w:rsidRDefault="000C4961">
            <w:pPr>
              <w:pStyle w:val="ConsPlusNormal"/>
            </w:pPr>
            <w:r>
              <w:t>поступления и обязательства</w:t>
            </w:r>
          </w:p>
        </w:tc>
        <w:tc>
          <w:tcPr>
            <w:tcW w:w="2778" w:type="dxa"/>
            <w:tcBorders>
              <w:bottom w:val="single" w:sz="4" w:space="0" w:color="auto"/>
            </w:tcBorders>
          </w:tcPr>
          <w:p w:rsidR="000C4961" w:rsidRDefault="000C4961">
            <w:pPr>
              <w:pStyle w:val="ConsPlusNormal"/>
            </w:pPr>
          </w:p>
        </w:tc>
        <w:tc>
          <w:tcPr>
            <w:tcW w:w="1587" w:type="dxa"/>
            <w:tcBorders>
              <w:right w:val="single" w:sz="4" w:space="0" w:color="auto"/>
            </w:tcBorders>
            <w:vAlign w:val="bottom"/>
          </w:tcPr>
          <w:p w:rsidR="000C4961" w:rsidRDefault="000C4961">
            <w:pPr>
              <w:pStyle w:val="ConsPlusNormal"/>
              <w:jc w:val="right"/>
            </w:pPr>
            <w: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3742" w:type="dxa"/>
          </w:tcPr>
          <w:p w:rsidR="000C4961" w:rsidRDefault="000C4961">
            <w:pPr>
              <w:pStyle w:val="ConsPlusNormal"/>
            </w:pPr>
            <w:r>
              <w:t>Участник бюджетного процесса, принимающий выплаты,</w:t>
            </w:r>
          </w:p>
          <w:p w:rsidR="000C4961" w:rsidRDefault="000C4961">
            <w:pPr>
              <w:pStyle w:val="ConsPlusNormal"/>
            </w:pPr>
            <w:r>
              <w:t>поступления и обязательства</w:t>
            </w:r>
          </w:p>
        </w:tc>
        <w:tc>
          <w:tcPr>
            <w:tcW w:w="2778" w:type="dxa"/>
            <w:tcBorders>
              <w:top w:val="single" w:sz="4" w:space="0" w:color="auto"/>
              <w:bottom w:val="single" w:sz="4" w:space="0" w:color="auto"/>
            </w:tcBorders>
          </w:tcPr>
          <w:p w:rsidR="000C4961" w:rsidRDefault="000C4961">
            <w:pPr>
              <w:pStyle w:val="ConsPlusNormal"/>
            </w:pPr>
          </w:p>
        </w:tc>
        <w:tc>
          <w:tcPr>
            <w:tcW w:w="1587" w:type="dxa"/>
            <w:tcBorders>
              <w:right w:val="single" w:sz="4" w:space="0" w:color="auto"/>
            </w:tcBorders>
            <w:vAlign w:val="bottom"/>
          </w:tcPr>
          <w:p w:rsidR="000C4961" w:rsidRDefault="000C4961">
            <w:pPr>
              <w:pStyle w:val="ConsPlusNormal"/>
              <w:jc w:val="right"/>
            </w:pPr>
            <w: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3742" w:type="dxa"/>
          </w:tcPr>
          <w:p w:rsidR="000C4961" w:rsidRDefault="000C4961">
            <w:pPr>
              <w:pStyle w:val="ConsPlusNormal"/>
            </w:pPr>
            <w:r>
              <w:t>Финансовый орган по месту</w:t>
            </w:r>
          </w:p>
          <w:p w:rsidR="000C4961" w:rsidRDefault="000C4961">
            <w:pPr>
              <w:pStyle w:val="ConsPlusNormal"/>
            </w:pPr>
            <w:r>
              <w:t>открытия лицевого счета</w:t>
            </w:r>
          </w:p>
          <w:p w:rsidR="000C4961" w:rsidRDefault="000C4961">
            <w:pPr>
              <w:pStyle w:val="ConsPlusNormal"/>
            </w:pPr>
            <w:r>
              <w:t>участника бюджетного процесса,</w:t>
            </w:r>
          </w:p>
          <w:p w:rsidR="000C4961" w:rsidRDefault="000C4961">
            <w:pPr>
              <w:pStyle w:val="ConsPlusNormal"/>
            </w:pPr>
            <w:r>
              <w:t>передающего выплаты,</w:t>
            </w:r>
          </w:p>
          <w:p w:rsidR="000C4961" w:rsidRDefault="000C4961">
            <w:pPr>
              <w:pStyle w:val="ConsPlusNormal"/>
            </w:pPr>
            <w:r>
              <w:t>поступления и обязательства</w:t>
            </w:r>
          </w:p>
        </w:tc>
        <w:tc>
          <w:tcPr>
            <w:tcW w:w="2778" w:type="dxa"/>
            <w:tcBorders>
              <w:top w:val="single" w:sz="4" w:space="0" w:color="auto"/>
              <w:bottom w:val="single" w:sz="4" w:space="0" w:color="auto"/>
            </w:tcBorders>
          </w:tcPr>
          <w:p w:rsidR="000C4961" w:rsidRDefault="000C4961">
            <w:pPr>
              <w:pStyle w:val="ConsPlusNormal"/>
            </w:pPr>
          </w:p>
        </w:tc>
        <w:tc>
          <w:tcPr>
            <w:tcW w:w="1587" w:type="dxa"/>
            <w:tcBorders>
              <w:right w:val="single" w:sz="4" w:space="0" w:color="auto"/>
            </w:tcBorders>
            <w:vAlign w:val="bottom"/>
          </w:tcPr>
          <w:p w:rsidR="000C4961" w:rsidRDefault="000C496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3742" w:type="dxa"/>
            <w:vMerge w:val="restart"/>
          </w:tcPr>
          <w:p w:rsidR="000C4961" w:rsidRDefault="000C4961">
            <w:pPr>
              <w:pStyle w:val="ConsPlusNormal"/>
            </w:pPr>
            <w:r>
              <w:t>Финансовый орган по месту</w:t>
            </w:r>
          </w:p>
          <w:p w:rsidR="000C4961" w:rsidRDefault="000C4961">
            <w:pPr>
              <w:pStyle w:val="ConsPlusNormal"/>
            </w:pPr>
            <w:r>
              <w:t>открытия лицевого счета</w:t>
            </w:r>
          </w:p>
          <w:p w:rsidR="000C4961" w:rsidRDefault="000C4961">
            <w:pPr>
              <w:pStyle w:val="ConsPlusNormal"/>
            </w:pPr>
            <w:r>
              <w:t>участника бюджетного процесса,</w:t>
            </w:r>
          </w:p>
          <w:p w:rsidR="000C4961" w:rsidRDefault="000C4961">
            <w:pPr>
              <w:pStyle w:val="ConsPlusNormal"/>
            </w:pPr>
            <w:r>
              <w:t>принимающего выплаты,</w:t>
            </w:r>
          </w:p>
          <w:p w:rsidR="000C4961" w:rsidRDefault="000C4961">
            <w:pPr>
              <w:pStyle w:val="ConsPlusNormal"/>
            </w:pPr>
            <w:r>
              <w:t>поступления и обязательства</w:t>
            </w:r>
          </w:p>
        </w:tc>
        <w:tc>
          <w:tcPr>
            <w:tcW w:w="2778" w:type="dxa"/>
            <w:vMerge w:val="restart"/>
            <w:tcBorders>
              <w:top w:val="single" w:sz="4" w:space="0" w:color="auto"/>
              <w:bottom w:val="single" w:sz="4" w:space="0" w:color="auto"/>
            </w:tcBorders>
          </w:tcPr>
          <w:p w:rsidR="000C4961" w:rsidRDefault="000C4961">
            <w:pPr>
              <w:pStyle w:val="ConsPlusNormal"/>
            </w:pPr>
          </w:p>
        </w:tc>
        <w:tc>
          <w:tcPr>
            <w:tcW w:w="1587" w:type="dxa"/>
            <w:vMerge w:val="restart"/>
            <w:tcBorders>
              <w:right w:val="single" w:sz="4" w:space="0" w:color="auto"/>
            </w:tcBorders>
            <w:vAlign w:val="bottom"/>
          </w:tcPr>
          <w:p w:rsidR="000C4961" w:rsidRDefault="000C496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3742" w:type="dxa"/>
            <w:vMerge/>
          </w:tcPr>
          <w:p w:rsidR="000C4961" w:rsidRDefault="000C4961">
            <w:pPr>
              <w:pStyle w:val="ConsPlusNormal"/>
              <w:jc w:val="center"/>
            </w:pPr>
          </w:p>
        </w:tc>
        <w:tc>
          <w:tcPr>
            <w:tcW w:w="2778" w:type="dxa"/>
            <w:vMerge/>
            <w:tcBorders>
              <w:top w:val="single" w:sz="4" w:space="0" w:color="auto"/>
              <w:bottom w:val="single" w:sz="4" w:space="0" w:color="auto"/>
            </w:tcBorders>
          </w:tcPr>
          <w:p w:rsidR="000C4961" w:rsidRDefault="000C4961">
            <w:pPr>
              <w:pStyle w:val="ConsPlusNormal"/>
              <w:jc w:val="center"/>
            </w:pPr>
          </w:p>
        </w:tc>
        <w:tc>
          <w:tcPr>
            <w:tcW w:w="1587" w:type="dxa"/>
            <w:vMerge/>
            <w:tcBorders>
              <w:right w:val="single" w:sz="4" w:space="0" w:color="auto"/>
            </w:tcBorders>
          </w:tcPr>
          <w:p w:rsidR="000C4961" w:rsidRDefault="000C4961">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3742" w:type="dxa"/>
            <w:vAlign w:val="center"/>
          </w:tcPr>
          <w:p w:rsidR="000C4961" w:rsidRDefault="000C4961">
            <w:pPr>
              <w:pStyle w:val="ConsPlusNormal"/>
            </w:pPr>
            <w:r>
              <w:t>Единица измерения: руб.</w:t>
            </w:r>
          </w:p>
        </w:tc>
        <w:tc>
          <w:tcPr>
            <w:tcW w:w="2778" w:type="dxa"/>
            <w:tcBorders>
              <w:top w:val="single" w:sz="4" w:space="0" w:color="auto"/>
            </w:tcBorders>
          </w:tcPr>
          <w:p w:rsidR="000C4961" w:rsidRDefault="000C4961">
            <w:pPr>
              <w:pStyle w:val="ConsPlusNormal"/>
            </w:pPr>
          </w:p>
        </w:tc>
        <w:tc>
          <w:tcPr>
            <w:tcW w:w="1587" w:type="dxa"/>
            <w:tcBorders>
              <w:right w:val="single" w:sz="4" w:space="0" w:color="auto"/>
            </w:tcBorders>
            <w:vAlign w:val="center"/>
          </w:tcPr>
          <w:p w:rsidR="000C4961" w:rsidRDefault="000C4961">
            <w:pPr>
              <w:pStyle w:val="ConsPlusNormal"/>
              <w:jc w:val="right"/>
            </w:pPr>
            <w:r>
              <w:t>по ОКЕИ</w:t>
            </w:r>
          </w:p>
        </w:tc>
        <w:tc>
          <w:tcPr>
            <w:tcW w:w="964"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hyperlink r:id="rId31" w:tooltip="&quot;ОК 015-94 (МК 002-97). Общероссийский классификатор единиц измерения&quot; (утв. Постановлением Госстандарта России от 26.12.1994 N 366) (ред. от 23.06.2020)------------ Недействующая редакция{КонсультантПлюс}" w:history="1">
              <w:r>
                <w:rPr>
                  <w:color w:val="0000FF"/>
                </w:rPr>
                <w:t>383</w:t>
              </w:r>
            </w:hyperlink>
          </w:p>
        </w:tc>
      </w:tr>
      <w:tr w:rsidR="000C4961">
        <w:tc>
          <w:tcPr>
            <w:tcW w:w="3742" w:type="dxa"/>
          </w:tcPr>
          <w:p w:rsidR="000C4961" w:rsidRDefault="000C4961">
            <w:pPr>
              <w:pStyle w:val="ConsPlusNormal"/>
            </w:pPr>
            <w:r>
              <w:t>Основание для передачи выплат,</w:t>
            </w:r>
          </w:p>
          <w:p w:rsidR="000C4961" w:rsidRDefault="000C4961">
            <w:pPr>
              <w:pStyle w:val="ConsPlusNormal"/>
            </w:pPr>
            <w:r>
              <w:t>поступлений и обязательств</w:t>
            </w:r>
          </w:p>
        </w:tc>
        <w:tc>
          <w:tcPr>
            <w:tcW w:w="2778" w:type="dxa"/>
            <w:tcBorders>
              <w:bottom w:val="single" w:sz="4" w:space="0" w:color="auto"/>
            </w:tcBorders>
          </w:tcPr>
          <w:p w:rsidR="000C4961" w:rsidRDefault="000C4961">
            <w:pPr>
              <w:pStyle w:val="ConsPlusNormal"/>
            </w:pPr>
          </w:p>
        </w:tc>
        <w:tc>
          <w:tcPr>
            <w:tcW w:w="1587" w:type="dxa"/>
          </w:tcPr>
          <w:p w:rsidR="000C4961" w:rsidRDefault="000C4961">
            <w:pPr>
              <w:pStyle w:val="ConsPlusNormal"/>
            </w:pPr>
          </w:p>
        </w:tc>
        <w:tc>
          <w:tcPr>
            <w:tcW w:w="964" w:type="dxa"/>
            <w:tcBorders>
              <w:top w:val="single" w:sz="4" w:space="0" w:color="auto"/>
            </w:tcBorders>
          </w:tcPr>
          <w:p w:rsidR="000C4961" w:rsidRDefault="000C4961">
            <w:pPr>
              <w:pStyle w:val="ConsPlusNormal"/>
            </w:pPr>
          </w:p>
        </w:tc>
      </w:tr>
    </w:tbl>
    <w:p w:rsidR="000C4961" w:rsidRDefault="000C4961">
      <w:pPr>
        <w:pStyle w:val="ConsPlusNormal"/>
        <w:jc w:val="center"/>
      </w:pPr>
    </w:p>
    <w:p w:rsidR="000C4961" w:rsidRDefault="000C4961">
      <w:pPr>
        <w:pStyle w:val="ConsPlusNonformat"/>
        <w:jc w:val="both"/>
      </w:pPr>
      <w:r>
        <w:t xml:space="preserve">                           1. Бюджетные средства</w:t>
      </w:r>
    </w:p>
    <w:p w:rsidR="000C4961" w:rsidRDefault="000C4961">
      <w:pPr>
        <w:pStyle w:val="ConsPlusNormal"/>
        <w:jc w:val="center"/>
      </w:pPr>
    </w:p>
    <w:p w:rsidR="000C4961" w:rsidRDefault="000C4961">
      <w:pPr>
        <w:pStyle w:val="ConsPlusNormal"/>
        <w:jc w:val="center"/>
        <w:sectPr w:rsidR="000C4961">
          <w:headerReference w:type="default" r:id="rId32"/>
          <w:footerReference w:type="default" r:id="rId3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871"/>
        <w:gridCol w:w="1757"/>
        <w:gridCol w:w="1474"/>
        <w:gridCol w:w="1701"/>
        <w:gridCol w:w="1247"/>
        <w:gridCol w:w="1531"/>
      </w:tblGrid>
      <w:tr w:rsidR="000C4961">
        <w:tc>
          <w:tcPr>
            <w:tcW w:w="3515" w:type="dxa"/>
            <w:gridSpan w:val="2"/>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lastRenderedPageBreak/>
              <w:t>Код по БК</w:t>
            </w:r>
          </w:p>
        </w:tc>
        <w:tc>
          <w:tcPr>
            <w:tcW w:w="1757"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Наименование вида средств для исполнения обязательства</w:t>
            </w:r>
          </w:p>
        </w:tc>
        <w:tc>
          <w:tcPr>
            <w:tcW w:w="1474"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Остаток на начало года</w:t>
            </w:r>
          </w:p>
        </w:tc>
        <w:tc>
          <w:tcPr>
            <w:tcW w:w="1701"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Поступления</w:t>
            </w:r>
          </w:p>
        </w:tc>
        <w:tc>
          <w:tcPr>
            <w:tcW w:w="1247"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Выплаты</w:t>
            </w:r>
          </w:p>
        </w:tc>
        <w:tc>
          <w:tcPr>
            <w:tcW w:w="1531"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Примечание</w:t>
            </w:r>
          </w:p>
        </w:tc>
      </w:tr>
      <w:tr w:rsidR="000C4961">
        <w:tc>
          <w:tcPr>
            <w:tcW w:w="1644" w:type="dxa"/>
            <w:tcBorders>
              <w:top w:val="single" w:sz="4" w:space="0" w:color="auto"/>
              <w:left w:val="single" w:sz="4" w:space="0" w:color="auto"/>
              <w:bottom w:val="single" w:sz="4" w:space="0" w:color="auto"/>
              <w:right w:val="single" w:sz="4" w:space="0" w:color="auto"/>
            </w:tcBorders>
            <w:vAlign w:val="bottom"/>
          </w:tcPr>
          <w:p w:rsidR="000C4961" w:rsidRDefault="000C4961">
            <w:pPr>
              <w:pStyle w:val="ConsPlusNormal"/>
              <w:jc w:val="center"/>
            </w:pPr>
            <w:r>
              <w:t>передающего участника бюджетного процесса</w:t>
            </w:r>
          </w:p>
        </w:tc>
        <w:tc>
          <w:tcPr>
            <w:tcW w:w="1871"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принимающего участника бюджетного процесса</w:t>
            </w:r>
          </w:p>
        </w:tc>
        <w:tc>
          <w:tcPr>
            <w:tcW w:w="1757"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r>
      <w:tr w:rsidR="000C4961">
        <w:tc>
          <w:tcPr>
            <w:tcW w:w="1644"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1</w:t>
            </w:r>
          </w:p>
        </w:tc>
        <w:tc>
          <w:tcPr>
            <w:tcW w:w="1871"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3</w:t>
            </w:r>
          </w:p>
        </w:tc>
        <w:tc>
          <w:tcPr>
            <w:tcW w:w="1474"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5</w:t>
            </w:r>
          </w:p>
        </w:tc>
        <w:tc>
          <w:tcPr>
            <w:tcW w:w="1247"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6</w:t>
            </w:r>
          </w:p>
        </w:tc>
        <w:tc>
          <w:tcPr>
            <w:tcW w:w="1531"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7</w:t>
            </w:r>
          </w:p>
        </w:tc>
      </w:tr>
      <w:tr w:rsidR="000C4961">
        <w:tc>
          <w:tcPr>
            <w:tcW w:w="164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164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5272" w:type="dxa"/>
            <w:gridSpan w:val="3"/>
            <w:tcBorders>
              <w:top w:val="single" w:sz="4" w:space="0" w:color="auto"/>
              <w:right w:val="single" w:sz="4" w:space="0" w:color="auto"/>
            </w:tcBorders>
            <w:vAlign w:val="center"/>
          </w:tcPr>
          <w:p w:rsidR="000C4961" w:rsidRDefault="000C4961">
            <w:pPr>
              <w:pStyle w:val="ConsPlusNormal"/>
              <w:jc w:val="right"/>
            </w:pPr>
            <w:r>
              <w:t>Итого по виду средств</w:t>
            </w:r>
          </w:p>
        </w:tc>
        <w:tc>
          <w:tcPr>
            <w:tcW w:w="147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5272" w:type="dxa"/>
            <w:gridSpan w:val="3"/>
            <w:tcBorders>
              <w:right w:val="single" w:sz="4" w:space="0" w:color="auto"/>
            </w:tcBorders>
          </w:tcPr>
          <w:p w:rsidR="000C4961" w:rsidRDefault="000C4961">
            <w:pPr>
              <w:pStyle w:val="ConsPlusNormal"/>
              <w:jc w:val="right"/>
            </w:pPr>
            <w:r>
              <w:t>Всего</w:t>
            </w:r>
          </w:p>
        </w:tc>
        <w:tc>
          <w:tcPr>
            <w:tcW w:w="147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bl>
    <w:p w:rsidR="000C4961" w:rsidRDefault="000C4961">
      <w:pPr>
        <w:pStyle w:val="ConsPlusNormal"/>
        <w:jc w:val="center"/>
        <w:sectPr w:rsidR="000C4961">
          <w:headerReference w:type="default" r:id="rId34"/>
          <w:footerReference w:type="default" r:id="rId35"/>
          <w:pgSz w:w="16838" w:h="11906" w:orient="landscape"/>
          <w:pgMar w:top="1133" w:right="1440" w:bottom="566" w:left="1440" w:header="0" w:footer="0" w:gutter="0"/>
          <w:cols w:space="720"/>
          <w:noEndnote/>
        </w:sectPr>
      </w:pPr>
    </w:p>
    <w:p w:rsidR="000C4961" w:rsidRDefault="000C4961">
      <w:pPr>
        <w:pStyle w:val="ConsPlusNormal"/>
        <w:jc w:val="center"/>
      </w:pPr>
    </w:p>
    <w:p w:rsidR="000C4961" w:rsidRDefault="000C4961">
      <w:pPr>
        <w:pStyle w:val="ConsPlusNonformat"/>
        <w:jc w:val="both"/>
      </w:pPr>
      <w:r>
        <w:t xml:space="preserve">    2. Средства, поступившие во временное распоряжение</w:t>
      </w:r>
    </w:p>
    <w:p w:rsidR="000C4961" w:rsidRDefault="000C4961">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06"/>
        <w:gridCol w:w="2959"/>
        <w:gridCol w:w="2835"/>
      </w:tblGrid>
      <w:tr w:rsidR="000C4961">
        <w:tc>
          <w:tcPr>
            <w:tcW w:w="3106"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Остаток средств на начало года</w:t>
            </w:r>
          </w:p>
        </w:tc>
        <w:tc>
          <w:tcPr>
            <w:tcW w:w="2959"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Поступления</w:t>
            </w:r>
          </w:p>
        </w:tc>
        <w:tc>
          <w:tcPr>
            <w:tcW w:w="2835"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Выплаты</w:t>
            </w:r>
          </w:p>
        </w:tc>
      </w:tr>
      <w:tr w:rsidR="000C4961">
        <w:tc>
          <w:tcPr>
            <w:tcW w:w="3106"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1</w:t>
            </w:r>
          </w:p>
        </w:tc>
        <w:tc>
          <w:tcPr>
            <w:tcW w:w="2959"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2</w:t>
            </w:r>
          </w:p>
        </w:tc>
        <w:tc>
          <w:tcPr>
            <w:tcW w:w="2835"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3</w:t>
            </w:r>
          </w:p>
        </w:tc>
      </w:tr>
      <w:tr w:rsidR="000C4961">
        <w:tc>
          <w:tcPr>
            <w:tcW w:w="3106"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2959"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bl>
    <w:p w:rsidR="000C4961" w:rsidRDefault="000C4961">
      <w:pPr>
        <w:pStyle w:val="ConsPlusNormal"/>
        <w:jc w:val="center"/>
      </w:pPr>
    </w:p>
    <w:p w:rsidR="000C4961" w:rsidRDefault="000C4961">
      <w:pPr>
        <w:pStyle w:val="ConsPlusNonformat"/>
        <w:jc w:val="both"/>
      </w:pPr>
      <w:r>
        <w:t xml:space="preserve">                                                      Номер страницы ______</w:t>
      </w:r>
    </w:p>
    <w:p w:rsidR="000C4961" w:rsidRDefault="000C4961">
      <w:pPr>
        <w:pStyle w:val="ConsPlusNonformat"/>
        <w:jc w:val="both"/>
      </w:pPr>
    </w:p>
    <w:p w:rsidR="000C4961" w:rsidRDefault="000C4961">
      <w:pPr>
        <w:pStyle w:val="ConsPlusNonformat"/>
        <w:jc w:val="both"/>
      </w:pPr>
      <w:r>
        <w:t xml:space="preserve">                                                       Всего страниц ______</w:t>
      </w:r>
    </w:p>
    <w:p w:rsidR="000C4961" w:rsidRDefault="000C4961">
      <w:pPr>
        <w:pStyle w:val="ConsPlusNonformat"/>
        <w:jc w:val="both"/>
      </w:pPr>
    </w:p>
    <w:p w:rsidR="000C4961" w:rsidRDefault="000C4961">
      <w:pPr>
        <w:pStyle w:val="ConsPlusNonformat"/>
        <w:jc w:val="both"/>
      </w:pPr>
      <w:r>
        <w:t xml:space="preserve">                        3. Бюджетные обязательства</w:t>
      </w:r>
    </w:p>
    <w:p w:rsidR="000C4961" w:rsidRDefault="000C4961">
      <w:pPr>
        <w:pStyle w:val="ConsPlusNonformat"/>
        <w:jc w:val="both"/>
      </w:pPr>
    </w:p>
    <w:p w:rsidR="000C4961" w:rsidRDefault="000C4961">
      <w:pPr>
        <w:pStyle w:val="ConsPlusNonformat"/>
        <w:jc w:val="both"/>
      </w:pPr>
      <w:r>
        <w:t xml:space="preserve">             Раздел 3.1. Реквизиты документа, подтверждающего</w:t>
      </w:r>
    </w:p>
    <w:p w:rsidR="000C4961" w:rsidRDefault="000C4961">
      <w:pPr>
        <w:pStyle w:val="ConsPlusNonformat"/>
        <w:jc w:val="both"/>
      </w:pPr>
      <w:r>
        <w:t xml:space="preserve">                  возникновение бюджетного обязательства</w:t>
      </w:r>
    </w:p>
    <w:p w:rsidR="000C4961" w:rsidRDefault="000C4961">
      <w:pPr>
        <w:pStyle w:val="ConsPlusNormal"/>
        <w:jc w:val="center"/>
      </w:pPr>
    </w:p>
    <w:p w:rsidR="000C4961" w:rsidRDefault="000C4961">
      <w:pPr>
        <w:pStyle w:val="ConsPlusNormal"/>
        <w:jc w:val="center"/>
        <w:sectPr w:rsidR="000C4961">
          <w:headerReference w:type="default" r:id="rId36"/>
          <w:footerReference w:type="default" r:id="rId3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624"/>
        <w:gridCol w:w="964"/>
        <w:gridCol w:w="680"/>
        <w:gridCol w:w="1928"/>
        <w:gridCol w:w="794"/>
        <w:gridCol w:w="1304"/>
        <w:gridCol w:w="964"/>
        <w:gridCol w:w="1417"/>
      </w:tblGrid>
      <w:tr w:rsidR="000C4961">
        <w:tc>
          <w:tcPr>
            <w:tcW w:w="1871"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lastRenderedPageBreak/>
              <w:t>Учетный номер обязательства</w:t>
            </w:r>
          </w:p>
        </w:tc>
        <w:tc>
          <w:tcPr>
            <w:tcW w:w="624"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Вид</w:t>
            </w:r>
          </w:p>
        </w:tc>
        <w:tc>
          <w:tcPr>
            <w:tcW w:w="964"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Номер</w:t>
            </w:r>
          </w:p>
        </w:tc>
        <w:tc>
          <w:tcPr>
            <w:tcW w:w="680"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Дата</w:t>
            </w:r>
          </w:p>
        </w:tc>
        <w:tc>
          <w:tcPr>
            <w:tcW w:w="1928"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Уникальный номер реестровой записи в реестре контрактов/реестре соглашений</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Сумма в валюте обязательства</w:t>
            </w:r>
          </w:p>
        </w:tc>
        <w:tc>
          <w:tcPr>
            <w:tcW w:w="964"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 xml:space="preserve">Код валюты по </w:t>
            </w:r>
            <w:hyperlink r:id="rId38" w:tooltip="&quot;ОК (МК (ИСО 4217) 003-97) 014-2000. Общероссийский классификатор валют&quot; (утв. Постановлением Госстандарта России от 25.12.2000 N 405-ст) (ред. от 24.12.2019){КонсультантПлюс}" w:history="1">
              <w:r>
                <w:rPr>
                  <w:color w:val="0000FF"/>
                </w:rPr>
                <w:t>ОКВ</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Сумма в валюте Российской Федерации</w:t>
            </w:r>
          </w:p>
        </w:tc>
      </w:tr>
      <w:tr w:rsidR="000C4961">
        <w:tc>
          <w:tcPr>
            <w:tcW w:w="1871"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всего</w:t>
            </w:r>
          </w:p>
        </w:tc>
        <w:tc>
          <w:tcPr>
            <w:tcW w:w="1304"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в том числе авансовых платежей</w:t>
            </w:r>
          </w:p>
        </w:tc>
        <w:tc>
          <w:tcPr>
            <w:tcW w:w="964"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r>
      <w:tr w:rsidR="000C4961">
        <w:tc>
          <w:tcPr>
            <w:tcW w:w="1871"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8</w:t>
            </w:r>
          </w:p>
        </w:tc>
        <w:tc>
          <w:tcPr>
            <w:tcW w:w="1417"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9</w:t>
            </w:r>
          </w:p>
        </w:tc>
      </w:tr>
      <w:tr w:rsidR="000C4961">
        <w:tc>
          <w:tcPr>
            <w:tcW w:w="187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187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bl>
    <w:p w:rsidR="000C4961" w:rsidRDefault="000C4961">
      <w:pPr>
        <w:pStyle w:val="ConsPlusNormal"/>
        <w:jc w:val="center"/>
      </w:pPr>
    </w:p>
    <w:p w:rsidR="000C4961" w:rsidRDefault="000C4961">
      <w:pPr>
        <w:pStyle w:val="ConsPlusNonformat"/>
        <w:jc w:val="both"/>
      </w:pPr>
      <w:r>
        <w:t xml:space="preserve">             Раздел 3.2. Передаваемые бюджетные обязательства</w:t>
      </w:r>
    </w:p>
    <w:p w:rsidR="000C4961" w:rsidRDefault="000C4961">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81"/>
        <w:gridCol w:w="1757"/>
        <w:gridCol w:w="1191"/>
        <w:gridCol w:w="1757"/>
        <w:gridCol w:w="1701"/>
        <w:gridCol w:w="1304"/>
        <w:gridCol w:w="1701"/>
        <w:gridCol w:w="850"/>
        <w:gridCol w:w="850"/>
        <w:gridCol w:w="1361"/>
        <w:gridCol w:w="907"/>
        <w:gridCol w:w="1020"/>
        <w:gridCol w:w="850"/>
        <w:gridCol w:w="1162"/>
        <w:gridCol w:w="1080"/>
      </w:tblGrid>
      <w:tr w:rsidR="000C4961">
        <w:tc>
          <w:tcPr>
            <w:tcW w:w="1181"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Учетный номер обязательства</w:t>
            </w:r>
          </w:p>
        </w:tc>
        <w:tc>
          <w:tcPr>
            <w:tcW w:w="2948" w:type="dxa"/>
            <w:gridSpan w:val="2"/>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Объект РАИП, Терзаказ</w:t>
            </w:r>
          </w:p>
        </w:tc>
        <w:tc>
          <w:tcPr>
            <w:tcW w:w="3458" w:type="dxa"/>
            <w:gridSpan w:val="2"/>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Код по БК</w:t>
            </w:r>
          </w:p>
        </w:tc>
        <w:tc>
          <w:tcPr>
            <w:tcW w:w="1304"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Аналитический код</w:t>
            </w:r>
          </w:p>
        </w:tc>
        <w:tc>
          <w:tcPr>
            <w:tcW w:w="1701"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Наименование вида средств для исполнения обязательства</w:t>
            </w:r>
          </w:p>
        </w:tc>
        <w:tc>
          <w:tcPr>
            <w:tcW w:w="3061" w:type="dxa"/>
            <w:gridSpan w:val="3"/>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Сумма текущего финансового года в валюте обязательства</w:t>
            </w:r>
          </w:p>
        </w:tc>
        <w:tc>
          <w:tcPr>
            <w:tcW w:w="1927" w:type="dxa"/>
            <w:gridSpan w:val="2"/>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Сумма планового периода в валюте обязательства</w:t>
            </w:r>
          </w:p>
        </w:tc>
        <w:tc>
          <w:tcPr>
            <w:tcW w:w="2012" w:type="dxa"/>
            <w:gridSpan w:val="2"/>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Суммы на период после текущего финансового года в валюте обязательства</w:t>
            </w:r>
          </w:p>
        </w:tc>
        <w:tc>
          <w:tcPr>
            <w:tcW w:w="1080"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Примечание</w:t>
            </w:r>
          </w:p>
        </w:tc>
      </w:tr>
      <w:tr w:rsidR="000C4961">
        <w:tc>
          <w:tcPr>
            <w:tcW w:w="1181"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757"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наименование</w:t>
            </w:r>
          </w:p>
        </w:tc>
        <w:tc>
          <w:tcPr>
            <w:tcW w:w="1191"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код (при наличии)</w:t>
            </w:r>
          </w:p>
        </w:tc>
        <w:tc>
          <w:tcPr>
            <w:tcW w:w="1757"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обязательства, передаваемого участника бюджетного процесса</w:t>
            </w:r>
          </w:p>
        </w:tc>
        <w:tc>
          <w:tcPr>
            <w:tcW w:w="1701"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обязательства, принимаемого участника бюджетного процесса</w:t>
            </w:r>
          </w:p>
        </w:tc>
        <w:tc>
          <w:tcPr>
            <w:tcW w:w="1304"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850"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учтено</w:t>
            </w:r>
          </w:p>
        </w:tc>
        <w:tc>
          <w:tcPr>
            <w:tcW w:w="2211" w:type="dxa"/>
            <w:gridSpan w:val="2"/>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исполнено</w:t>
            </w:r>
          </w:p>
        </w:tc>
        <w:tc>
          <w:tcPr>
            <w:tcW w:w="907"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первый год</w:t>
            </w:r>
          </w:p>
        </w:tc>
        <w:tc>
          <w:tcPr>
            <w:tcW w:w="1020"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второй год</w:t>
            </w:r>
          </w:p>
        </w:tc>
        <w:tc>
          <w:tcPr>
            <w:tcW w:w="850"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третий год</w:t>
            </w:r>
          </w:p>
        </w:tc>
        <w:tc>
          <w:tcPr>
            <w:tcW w:w="1162"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последующие годы</w:t>
            </w:r>
          </w:p>
        </w:tc>
        <w:tc>
          <w:tcPr>
            <w:tcW w:w="1080"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r>
      <w:tr w:rsidR="000C4961">
        <w:tc>
          <w:tcPr>
            <w:tcW w:w="1181"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всего</w:t>
            </w:r>
          </w:p>
        </w:tc>
        <w:tc>
          <w:tcPr>
            <w:tcW w:w="1361"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в том числе авансовых платеж ей</w:t>
            </w:r>
          </w:p>
        </w:tc>
        <w:tc>
          <w:tcPr>
            <w:tcW w:w="907"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162"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080"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r>
      <w:tr w:rsidR="000C4961">
        <w:tc>
          <w:tcPr>
            <w:tcW w:w="1181"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3</w:t>
            </w:r>
          </w:p>
        </w:tc>
        <w:tc>
          <w:tcPr>
            <w:tcW w:w="1757"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6</w:t>
            </w:r>
          </w:p>
        </w:tc>
        <w:tc>
          <w:tcPr>
            <w:tcW w:w="1701"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8</w:t>
            </w:r>
          </w:p>
        </w:tc>
        <w:tc>
          <w:tcPr>
            <w:tcW w:w="850"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9</w:t>
            </w:r>
          </w:p>
        </w:tc>
        <w:tc>
          <w:tcPr>
            <w:tcW w:w="1361"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10</w:t>
            </w:r>
          </w:p>
        </w:tc>
        <w:tc>
          <w:tcPr>
            <w:tcW w:w="907"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11</w:t>
            </w:r>
          </w:p>
        </w:tc>
        <w:tc>
          <w:tcPr>
            <w:tcW w:w="1020"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12</w:t>
            </w:r>
          </w:p>
        </w:tc>
        <w:tc>
          <w:tcPr>
            <w:tcW w:w="850"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13</w:t>
            </w:r>
          </w:p>
        </w:tc>
        <w:tc>
          <w:tcPr>
            <w:tcW w:w="1162"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14</w:t>
            </w:r>
          </w:p>
        </w:tc>
        <w:tc>
          <w:tcPr>
            <w:tcW w:w="1080"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15</w:t>
            </w:r>
          </w:p>
        </w:tc>
      </w:tr>
      <w:tr w:rsidR="000C4961">
        <w:tc>
          <w:tcPr>
            <w:tcW w:w="1181"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162"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1181"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162"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1181"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162"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1181"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162"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118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5953" w:type="dxa"/>
            <w:gridSpan w:val="4"/>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pPr>
            <w:r>
              <w:t>Итого</w:t>
            </w: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162"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bl>
    <w:p w:rsidR="000C4961" w:rsidRDefault="000C4961">
      <w:pPr>
        <w:pStyle w:val="ConsPlusNormal"/>
        <w:jc w:val="center"/>
      </w:pPr>
    </w:p>
    <w:p w:rsidR="000C4961" w:rsidRDefault="000C4961">
      <w:pPr>
        <w:pStyle w:val="ConsPlusNonformat"/>
        <w:jc w:val="both"/>
      </w:pPr>
      <w:r>
        <w:t xml:space="preserve">                                                      Номер страницы ______</w:t>
      </w:r>
    </w:p>
    <w:p w:rsidR="000C4961" w:rsidRDefault="000C4961">
      <w:pPr>
        <w:pStyle w:val="ConsPlusNonformat"/>
        <w:jc w:val="both"/>
      </w:pPr>
    </w:p>
    <w:p w:rsidR="000C4961" w:rsidRDefault="000C4961">
      <w:pPr>
        <w:pStyle w:val="ConsPlusNonformat"/>
        <w:jc w:val="both"/>
      </w:pPr>
      <w:r>
        <w:t xml:space="preserve">                                                       Всего страниц ______</w:t>
      </w:r>
    </w:p>
    <w:p w:rsidR="000C4961" w:rsidRDefault="000C4961">
      <w:pPr>
        <w:pStyle w:val="ConsPlusNonformat"/>
        <w:jc w:val="both"/>
      </w:pPr>
    </w:p>
    <w:p w:rsidR="000C4961" w:rsidRDefault="000C4961">
      <w:pPr>
        <w:pStyle w:val="ConsPlusNonformat"/>
        <w:jc w:val="both"/>
      </w:pPr>
      <w:r>
        <w:t xml:space="preserve">                         4. Денежные обязательства</w:t>
      </w:r>
    </w:p>
    <w:p w:rsidR="000C4961" w:rsidRDefault="000C4961">
      <w:pPr>
        <w:pStyle w:val="ConsPlusNonformat"/>
        <w:jc w:val="both"/>
      </w:pPr>
    </w:p>
    <w:p w:rsidR="000C4961" w:rsidRDefault="000C4961">
      <w:pPr>
        <w:pStyle w:val="ConsPlusNonformat"/>
        <w:jc w:val="both"/>
      </w:pPr>
      <w:r>
        <w:t xml:space="preserve">             Раздел 4.1. Реквизиты документа, подтверждающего</w:t>
      </w:r>
    </w:p>
    <w:p w:rsidR="000C4961" w:rsidRDefault="000C4961">
      <w:pPr>
        <w:pStyle w:val="ConsPlusNonformat"/>
        <w:jc w:val="both"/>
      </w:pPr>
      <w:r>
        <w:t xml:space="preserve">                   возникновение денежного обязательства</w:t>
      </w:r>
    </w:p>
    <w:p w:rsidR="000C4961" w:rsidRDefault="000C4961">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586"/>
        <w:gridCol w:w="964"/>
        <w:gridCol w:w="629"/>
        <w:gridCol w:w="696"/>
        <w:gridCol w:w="1587"/>
        <w:gridCol w:w="1701"/>
        <w:gridCol w:w="1077"/>
        <w:gridCol w:w="1531"/>
      </w:tblGrid>
      <w:tr w:rsidR="000C4961">
        <w:tc>
          <w:tcPr>
            <w:tcW w:w="1701"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Учетный номер обязательства</w:t>
            </w:r>
          </w:p>
        </w:tc>
        <w:tc>
          <w:tcPr>
            <w:tcW w:w="586"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Вид</w:t>
            </w:r>
          </w:p>
        </w:tc>
        <w:tc>
          <w:tcPr>
            <w:tcW w:w="964"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Номер</w:t>
            </w:r>
          </w:p>
        </w:tc>
        <w:tc>
          <w:tcPr>
            <w:tcW w:w="629"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Дата</w:t>
            </w:r>
          </w:p>
        </w:tc>
        <w:tc>
          <w:tcPr>
            <w:tcW w:w="2283" w:type="dxa"/>
            <w:gridSpan w:val="2"/>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Сумма авансового платежа в валюте обязательства</w:t>
            </w:r>
          </w:p>
        </w:tc>
        <w:tc>
          <w:tcPr>
            <w:tcW w:w="1701"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Сумма в валюте обязательства</w:t>
            </w:r>
          </w:p>
        </w:tc>
        <w:tc>
          <w:tcPr>
            <w:tcW w:w="1077"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 xml:space="preserve">Код валюты по </w:t>
            </w:r>
            <w:hyperlink r:id="rId39" w:tooltip="&quot;ОК (МК (ИСО 4217) 003-97) 014-2000. Общероссийский классификатор валют&quot; (утв. Постановлением Госстандарта России от 25.12.2000 N 405-ст) (ред. от 24.12.2019){КонсультантПлюс}" w:history="1">
              <w:r>
                <w:rPr>
                  <w:color w:val="0000FF"/>
                </w:rPr>
                <w:t>ОКВ</w:t>
              </w:r>
            </w:hyperlink>
          </w:p>
        </w:tc>
        <w:tc>
          <w:tcPr>
            <w:tcW w:w="1531"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Сумма в валюте Российской Федерации</w:t>
            </w:r>
          </w:p>
        </w:tc>
      </w:tr>
      <w:tr w:rsidR="000C4961">
        <w:tc>
          <w:tcPr>
            <w:tcW w:w="1701"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586"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629"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696"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всего</w:t>
            </w:r>
          </w:p>
        </w:tc>
        <w:tc>
          <w:tcPr>
            <w:tcW w:w="1587"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в том числе зачтено авансового платежа</w:t>
            </w:r>
          </w:p>
        </w:tc>
        <w:tc>
          <w:tcPr>
            <w:tcW w:w="1701"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r>
      <w:tr w:rsidR="000C4961">
        <w:tc>
          <w:tcPr>
            <w:tcW w:w="1701"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1</w:t>
            </w:r>
          </w:p>
        </w:tc>
        <w:tc>
          <w:tcPr>
            <w:tcW w:w="586"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3</w:t>
            </w:r>
          </w:p>
        </w:tc>
        <w:tc>
          <w:tcPr>
            <w:tcW w:w="629"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4</w:t>
            </w:r>
          </w:p>
        </w:tc>
        <w:tc>
          <w:tcPr>
            <w:tcW w:w="696"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5</w:t>
            </w:r>
          </w:p>
        </w:tc>
        <w:tc>
          <w:tcPr>
            <w:tcW w:w="1587"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6</w:t>
            </w:r>
          </w:p>
        </w:tc>
        <w:tc>
          <w:tcPr>
            <w:tcW w:w="1701"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7</w:t>
            </w:r>
          </w:p>
        </w:tc>
        <w:tc>
          <w:tcPr>
            <w:tcW w:w="1077"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8</w:t>
            </w:r>
          </w:p>
        </w:tc>
        <w:tc>
          <w:tcPr>
            <w:tcW w:w="1531"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9</w:t>
            </w:r>
          </w:p>
        </w:tc>
      </w:tr>
      <w:tr w:rsidR="000C4961">
        <w:tc>
          <w:tcPr>
            <w:tcW w:w="170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629"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170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629"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bl>
    <w:p w:rsidR="000C4961" w:rsidRDefault="000C4961">
      <w:pPr>
        <w:pStyle w:val="ConsPlusNormal"/>
        <w:jc w:val="center"/>
      </w:pPr>
    </w:p>
    <w:p w:rsidR="000C4961" w:rsidRDefault="000C4961">
      <w:pPr>
        <w:pStyle w:val="ConsPlusNonformat"/>
        <w:jc w:val="both"/>
      </w:pPr>
      <w:r>
        <w:t xml:space="preserve">              Раздел 4.2. Передаваемые денежные обязательства</w:t>
      </w:r>
    </w:p>
    <w:p w:rsidR="000C4961" w:rsidRDefault="000C4961">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247"/>
        <w:gridCol w:w="1757"/>
        <w:gridCol w:w="1757"/>
        <w:gridCol w:w="1304"/>
        <w:gridCol w:w="1644"/>
        <w:gridCol w:w="1701"/>
        <w:gridCol w:w="1077"/>
        <w:gridCol w:w="1077"/>
        <w:gridCol w:w="907"/>
        <w:gridCol w:w="1304"/>
        <w:gridCol w:w="850"/>
      </w:tblGrid>
      <w:tr w:rsidR="000C4961">
        <w:tc>
          <w:tcPr>
            <w:tcW w:w="1701"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Учетный номер обязательства</w:t>
            </w:r>
          </w:p>
        </w:tc>
        <w:tc>
          <w:tcPr>
            <w:tcW w:w="1247"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Код объекта РАИП, Тбрзаказа (при наличии)</w:t>
            </w:r>
          </w:p>
        </w:tc>
        <w:tc>
          <w:tcPr>
            <w:tcW w:w="3514" w:type="dxa"/>
            <w:gridSpan w:val="2"/>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Код по БК</w:t>
            </w:r>
          </w:p>
        </w:tc>
        <w:tc>
          <w:tcPr>
            <w:tcW w:w="1304"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Аналитический код</w:t>
            </w:r>
          </w:p>
        </w:tc>
        <w:tc>
          <w:tcPr>
            <w:tcW w:w="1644"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Наименование вида средств для исполнения обязательства</w:t>
            </w:r>
          </w:p>
        </w:tc>
        <w:tc>
          <w:tcPr>
            <w:tcW w:w="1701"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Сумма в валюте обязательства</w:t>
            </w:r>
          </w:p>
        </w:tc>
        <w:tc>
          <w:tcPr>
            <w:tcW w:w="1077"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 xml:space="preserve">Код валюты по </w:t>
            </w:r>
            <w:hyperlink r:id="rId40" w:tooltip="&quot;ОК (МК (ИСО 4217) 003-97) 014-2000. Общероссийский классификатор валют&quot; (утв. Постановлением Госстандарта России от 25.12.2000 N 405-ст) (ред. от 24.12.2019){КонсультантПлюс}" w:history="1">
              <w:r>
                <w:rPr>
                  <w:color w:val="0000FF"/>
                </w:rPr>
                <w:t>ОКВ</w:t>
              </w:r>
            </w:hyperlink>
          </w:p>
        </w:tc>
        <w:tc>
          <w:tcPr>
            <w:tcW w:w="3288" w:type="dxa"/>
            <w:gridSpan w:val="3"/>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Сумма в валюте Российской Федерации</w:t>
            </w:r>
          </w:p>
        </w:tc>
        <w:tc>
          <w:tcPr>
            <w:tcW w:w="850"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Примечание</w:t>
            </w:r>
          </w:p>
        </w:tc>
      </w:tr>
      <w:tr w:rsidR="000C4961">
        <w:tc>
          <w:tcPr>
            <w:tcW w:w="1701"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757"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обязательства, передаваемого участника бюджетного процесса</w:t>
            </w:r>
          </w:p>
        </w:tc>
        <w:tc>
          <w:tcPr>
            <w:tcW w:w="1757"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обязательства, принимаемого участника бюджетного процесса</w:t>
            </w:r>
          </w:p>
        </w:tc>
        <w:tc>
          <w:tcPr>
            <w:tcW w:w="1304"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077"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учтено</w:t>
            </w:r>
          </w:p>
        </w:tc>
        <w:tc>
          <w:tcPr>
            <w:tcW w:w="2211" w:type="dxa"/>
            <w:gridSpan w:val="2"/>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исполнено</w:t>
            </w:r>
          </w:p>
        </w:tc>
        <w:tc>
          <w:tcPr>
            <w:tcW w:w="850"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r>
      <w:tr w:rsidR="000C4961">
        <w:tc>
          <w:tcPr>
            <w:tcW w:w="1701"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всего</w:t>
            </w:r>
          </w:p>
        </w:tc>
        <w:tc>
          <w:tcPr>
            <w:tcW w:w="1304" w:type="dxa"/>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r>
              <w:t>в том числе авансовых платежей</w:t>
            </w:r>
          </w:p>
        </w:tc>
        <w:tc>
          <w:tcPr>
            <w:tcW w:w="850"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r>
      <w:tr w:rsidR="000C4961">
        <w:tc>
          <w:tcPr>
            <w:tcW w:w="1701"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3</w:t>
            </w:r>
          </w:p>
        </w:tc>
        <w:tc>
          <w:tcPr>
            <w:tcW w:w="1757"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5</w:t>
            </w:r>
          </w:p>
        </w:tc>
        <w:tc>
          <w:tcPr>
            <w:tcW w:w="1644"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6</w:t>
            </w:r>
          </w:p>
        </w:tc>
        <w:tc>
          <w:tcPr>
            <w:tcW w:w="1701"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7</w:t>
            </w:r>
          </w:p>
        </w:tc>
        <w:tc>
          <w:tcPr>
            <w:tcW w:w="1077"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8</w:t>
            </w:r>
          </w:p>
        </w:tc>
        <w:tc>
          <w:tcPr>
            <w:tcW w:w="1077"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9</w:t>
            </w:r>
          </w:p>
        </w:tc>
        <w:tc>
          <w:tcPr>
            <w:tcW w:w="907"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11</w:t>
            </w:r>
          </w:p>
        </w:tc>
        <w:tc>
          <w:tcPr>
            <w:tcW w:w="850" w:type="dxa"/>
            <w:tcBorders>
              <w:top w:val="single" w:sz="4" w:space="0" w:color="auto"/>
              <w:left w:val="single" w:sz="4" w:space="0" w:color="auto"/>
              <w:bottom w:val="single" w:sz="4" w:space="0" w:color="auto"/>
              <w:right w:val="single" w:sz="4" w:space="0" w:color="auto"/>
            </w:tcBorders>
            <w:vAlign w:val="center"/>
          </w:tcPr>
          <w:p w:rsidR="000C4961" w:rsidRDefault="000C4961">
            <w:pPr>
              <w:pStyle w:val="ConsPlusNormal"/>
              <w:jc w:val="center"/>
            </w:pPr>
            <w:r>
              <w:t>12</w:t>
            </w:r>
          </w:p>
        </w:tc>
      </w:tr>
      <w:tr w:rsidR="000C4961">
        <w:tc>
          <w:tcPr>
            <w:tcW w:w="1701"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247"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1701"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1701"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247" w:type="dxa"/>
            <w:vMerge w:val="restart"/>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1701"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0C4961" w:rsidRDefault="000C4961">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r w:rsidR="000C4961">
        <w:tc>
          <w:tcPr>
            <w:tcW w:w="12188" w:type="dxa"/>
            <w:gridSpan w:val="8"/>
            <w:tcBorders>
              <w:top w:val="single" w:sz="4" w:space="0" w:color="auto"/>
              <w:left w:val="single" w:sz="4" w:space="0" w:color="auto"/>
              <w:bottom w:val="single" w:sz="4" w:space="0" w:color="auto"/>
              <w:right w:val="single" w:sz="4" w:space="0" w:color="auto"/>
            </w:tcBorders>
          </w:tcPr>
          <w:p w:rsidR="000C4961" w:rsidRDefault="000C4961">
            <w:pPr>
              <w:pStyle w:val="ConsPlusNormal"/>
              <w:jc w:val="right"/>
            </w:pPr>
            <w:r>
              <w:lastRenderedPageBreak/>
              <w:t>Итого</w:t>
            </w:r>
          </w:p>
        </w:tc>
        <w:tc>
          <w:tcPr>
            <w:tcW w:w="107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C4961" w:rsidRDefault="000C4961">
            <w:pPr>
              <w:pStyle w:val="ConsPlusNormal"/>
            </w:pPr>
          </w:p>
        </w:tc>
      </w:tr>
    </w:tbl>
    <w:p w:rsidR="000C4961" w:rsidRDefault="000C4961">
      <w:pPr>
        <w:pStyle w:val="ConsPlusNormal"/>
        <w:jc w:val="center"/>
      </w:pPr>
    </w:p>
    <w:p w:rsidR="000C4961" w:rsidRDefault="000C4961">
      <w:pPr>
        <w:pStyle w:val="ConsPlusNonformat"/>
        <w:jc w:val="both"/>
      </w:pPr>
      <w:r>
        <w:t>Передающая сторона:                      Принимающая сторона:</w:t>
      </w:r>
    </w:p>
    <w:p w:rsidR="000C4961" w:rsidRDefault="000C4961">
      <w:pPr>
        <w:pStyle w:val="ConsPlusNonformat"/>
        <w:jc w:val="both"/>
      </w:pPr>
    </w:p>
    <w:p w:rsidR="000C4961" w:rsidRDefault="000C4961">
      <w:pPr>
        <w:pStyle w:val="ConsPlusNonformat"/>
        <w:jc w:val="both"/>
      </w:pPr>
      <w:r>
        <w:t>Руководитель                             Руководитель</w:t>
      </w:r>
    </w:p>
    <w:p w:rsidR="000C4961" w:rsidRDefault="000C4961">
      <w:pPr>
        <w:pStyle w:val="ConsPlusNonformat"/>
        <w:jc w:val="both"/>
      </w:pPr>
      <w:r>
        <w:t>(уполномоченное лицо)                    (уполномоченное лицо)</w:t>
      </w:r>
    </w:p>
    <w:p w:rsidR="000C4961" w:rsidRDefault="000C4961">
      <w:pPr>
        <w:pStyle w:val="ConsPlusNonformat"/>
        <w:jc w:val="both"/>
      </w:pPr>
    </w:p>
    <w:p w:rsidR="000C4961" w:rsidRDefault="000C4961">
      <w:pPr>
        <w:pStyle w:val="ConsPlusNonformat"/>
        <w:jc w:val="both"/>
      </w:pPr>
      <w:r>
        <w:t>___________ _________ ____________       ___________ _________ ____________</w:t>
      </w:r>
    </w:p>
    <w:p w:rsidR="000C4961" w:rsidRDefault="000C4961">
      <w:pPr>
        <w:pStyle w:val="ConsPlusNonformat"/>
        <w:jc w:val="both"/>
      </w:pPr>
      <w:r>
        <w:t>(должность) (подпись) (расшифровка       (должность) (подпись) (расшифровка</w:t>
      </w:r>
    </w:p>
    <w:p w:rsidR="000C4961" w:rsidRDefault="000C4961">
      <w:pPr>
        <w:pStyle w:val="ConsPlusNonformat"/>
        <w:jc w:val="both"/>
      </w:pPr>
      <w:r>
        <w:t xml:space="preserve">                         подписи)                                 подписи)</w:t>
      </w:r>
    </w:p>
    <w:p w:rsidR="000C4961" w:rsidRDefault="000C4961">
      <w:pPr>
        <w:pStyle w:val="ConsPlusNonformat"/>
        <w:jc w:val="both"/>
      </w:pPr>
      <w:r>
        <w:t>Главный бухгалтер                        Главный бухгалтер</w:t>
      </w:r>
    </w:p>
    <w:p w:rsidR="000C4961" w:rsidRDefault="000C4961">
      <w:pPr>
        <w:pStyle w:val="ConsPlusNonformat"/>
        <w:jc w:val="both"/>
      </w:pPr>
      <w:r>
        <w:t>(уполномоченное лицо)                    (уполномоченное лицо)</w:t>
      </w:r>
    </w:p>
    <w:p w:rsidR="000C4961" w:rsidRDefault="000C4961">
      <w:pPr>
        <w:pStyle w:val="ConsPlusNonformat"/>
        <w:jc w:val="both"/>
      </w:pPr>
      <w:r>
        <w:t>___________ _________ ____________       ___________ _________ ____________</w:t>
      </w:r>
    </w:p>
    <w:p w:rsidR="000C4961" w:rsidRDefault="000C4961">
      <w:pPr>
        <w:pStyle w:val="ConsPlusNonformat"/>
        <w:jc w:val="both"/>
      </w:pPr>
      <w:r>
        <w:t>(должность) (подпись) (расшифровка       (должность) (подпись) (расшифровка</w:t>
      </w:r>
    </w:p>
    <w:p w:rsidR="000C4961" w:rsidRDefault="000C4961">
      <w:pPr>
        <w:pStyle w:val="ConsPlusNonformat"/>
        <w:jc w:val="both"/>
      </w:pPr>
      <w:r>
        <w:t xml:space="preserve">                         подписи)                                 подписи)</w:t>
      </w:r>
    </w:p>
    <w:p w:rsidR="000C4961" w:rsidRDefault="000C4961">
      <w:pPr>
        <w:pStyle w:val="ConsPlusNonformat"/>
        <w:jc w:val="both"/>
      </w:pPr>
      <w:r>
        <w:t>"___" _____________ 20__ г.              "___" _____________ 20__ г.</w:t>
      </w:r>
    </w:p>
    <w:p w:rsidR="000C4961" w:rsidRDefault="000C4961">
      <w:pPr>
        <w:pStyle w:val="ConsPlusNonformat"/>
        <w:jc w:val="both"/>
      </w:pPr>
    </w:p>
    <w:p w:rsidR="000C4961" w:rsidRDefault="000C4961">
      <w:pPr>
        <w:pStyle w:val="ConsPlusNonformat"/>
        <w:jc w:val="both"/>
      </w:pPr>
      <w:r>
        <w:t xml:space="preserve">                                                      Номер страницы ______</w:t>
      </w:r>
    </w:p>
    <w:p w:rsidR="000C4961" w:rsidRDefault="000C4961">
      <w:pPr>
        <w:pStyle w:val="ConsPlusNonformat"/>
        <w:jc w:val="both"/>
      </w:pPr>
    </w:p>
    <w:p w:rsidR="000C4961" w:rsidRDefault="000C4961">
      <w:pPr>
        <w:pStyle w:val="ConsPlusNonformat"/>
        <w:jc w:val="both"/>
      </w:pPr>
      <w:r>
        <w:t xml:space="preserve">                                                      Всего страниц  ______</w:t>
      </w:r>
    </w:p>
    <w:p w:rsidR="000C4961" w:rsidRDefault="000C4961">
      <w:pPr>
        <w:pStyle w:val="ConsPlusNormal"/>
        <w:ind w:firstLine="540"/>
        <w:jc w:val="both"/>
      </w:pPr>
    </w:p>
    <w:p w:rsidR="000C4961" w:rsidRDefault="000C4961">
      <w:pPr>
        <w:pStyle w:val="ConsPlusNormal"/>
        <w:ind w:firstLine="540"/>
        <w:jc w:val="both"/>
      </w:pPr>
    </w:p>
    <w:p w:rsidR="000C4961" w:rsidRDefault="000C4961">
      <w:pPr>
        <w:pStyle w:val="ConsPlusNormal"/>
        <w:pBdr>
          <w:top w:val="single" w:sz="6" w:space="0" w:color="auto"/>
        </w:pBdr>
        <w:spacing w:before="100" w:after="100"/>
        <w:jc w:val="both"/>
        <w:rPr>
          <w:sz w:val="2"/>
          <w:szCs w:val="2"/>
        </w:rPr>
      </w:pPr>
    </w:p>
    <w:sectPr w:rsidR="000C4961">
      <w:headerReference w:type="default" r:id="rId41"/>
      <w:footerReference w:type="default" r:id="rId42"/>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92A" w:rsidRDefault="00C7692A">
      <w:pPr>
        <w:spacing w:after="0" w:line="240" w:lineRule="auto"/>
      </w:pPr>
      <w:r>
        <w:separator/>
      </w:r>
    </w:p>
  </w:endnote>
  <w:endnote w:type="continuationSeparator" w:id="0">
    <w:p w:rsidR="00C7692A" w:rsidRDefault="00C7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857D9E">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57D9E" w:rsidRDefault="00857D9E">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857D9E" w:rsidRDefault="00857D9E">
          <w:pPr>
            <w:pStyle w:val="ConsPlusNormal"/>
            <w:jc w:val="center"/>
            <w:rPr>
              <w:rFonts w:ascii="Tahoma" w:hAnsi="Tahoma" w:cs="Tahoma"/>
              <w:b/>
              <w:bCs/>
            </w:rPr>
          </w:pPr>
        </w:p>
      </w:tc>
      <w:tc>
        <w:tcPr>
          <w:tcW w:w="1650" w:type="pct"/>
          <w:tcBorders>
            <w:top w:val="none" w:sz="2" w:space="0" w:color="auto"/>
            <w:left w:val="none" w:sz="2" w:space="0" w:color="auto"/>
            <w:bottom w:val="none" w:sz="2" w:space="0" w:color="auto"/>
            <w:right w:val="none" w:sz="2" w:space="0" w:color="auto"/>
          </w:tcBorders>
          <w:vAlign w:val="center"/>
        </w:tcPr>
        <w:p w:rsidR="00857D9E" w:rsidRDefault="00857D9E">
          <w:pPr>
            <w:pStyle w:val="ConsPlusNormal"/>
            <w:jc w:val="right"/>
            <w:rPr>
              <w:rFonts w:ascii="Tahoma" w:hAnsi="Tahoma" w:cs="Tahoma"/>
            </w:rPr>
          </w:pPr>
        </w:p>
      </w:tc>
    </w:tr>
  </w:tbl>
  <w:p w:rsidR="00857D9E" w:rsidRDefault="00857D9E">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D9E" w:rsidRDefault="00857D9E">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D9E" w:rsidRDefault="00857D9E">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D9E" w:rsidRPr="009F7D6D" w:rsidRDefault="00857D9E" w:rsidP="009F7D6D">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D9E" w:rsidRPr="009F7D6D" w:rsidRDefault="00857D9E" w:rsidP="009F7D6D">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D9E" w:rsidRPr="009F7D6D" w:rsidRDefault="00857D9E" w:rsidP="009F7D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92A" w:rsidRDefault="00C7692A">
      <w:pPr>
        <w:spacing w:after="0" w:line="240" w:lineRule="auto"/>
      </w:pPr>
      <w:r>
        <w:separator/>
      </w:r>
    </w:p>
  </w:footnote>
  <w:footnote w:type="continuationSeparator" w:id="0">
    <w:p w:rsidR="00C7692A" w:rsidRDefault="00C76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857D9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57D9E" w:rsidRDefault="00857D9E">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857D9E" w:rsidRDefault="00857D9E">
          <w:pPr>
            <w:pStyle w:val="ConsPlusNormal"/>
            <w:jc w:val="right"/>
            <w:rPr>
              <w:rFonts w:ascii="Tahoma" w:hAnsi="Tahoma" w:cs="Tahoma"/>
              <w:sz w:val="16"/>
              <w:szCs w:val="16"/>
            </w:rPr>
          </w:pPr>
        </w:p>
      </w:tc>
    </w:tr>
  </w:tbl>
  <w:p w:rsidR="00857D9E" w:rsidRDefault="00857D9E">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857D9E">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857D9E" w:rsidRDefault="00857D9E">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857D9E" w:rsidRDefault="00857D9E">
          <w:pPr>
            <w:pStyle w:val="ConsPlusNormal"/>
            <w:jc w:val="right"/>
            <w:rPr>
              <w:rFonts w:ascii="Tahoma" w:hAnsi="Tahoma" w:cs="Tahoma"/>
              <w:sz w:val="16"/>
              <w:szCs w:val="16"/>
            </w:rPr>
          </w:pPr>
        </w:p>
      </w:tc>
    </w:tr>
  </w:tbl>
  <w:p w:rsidR="00857D9E" w:rsidRDefault="00857D9E">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857D9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57D9E" w:rsidRDefault="00857D9E">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857D9E" w:rsidRDefault="00857D9E">
          <w:pPr>
            <w:pStyle w:val="ConsPlusNormal"/>
            <w:jc w:val="right"/>
            <w:rPr>
              <w:rFonts w:ascii="Tahoma" w:hAnsi="Tahoma" w:cs="Tahoma"/>
              <w:sz w:val="16"/>
              <w:szCs w:val="16"/>
            </w:rPr>
          </w:pPr>
        </w:p>
      </w:tc>
    </w:tr>
  </w:tbl>
  <w:p w:rsidR="00857D9E" w:rsidRDefault="00857D9E">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857D9E">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857D9E" w:rsidRDefault="00857D9E">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857D9E" w:rsidRDefault="00857D9E">
          <w:pPr>
            <w:pStyle w:val="ConsPlusNormal"/>
            <w:jc w:val="right"/>
            <w:rPr>
              <w:rFonts w:ascii="Tahoma" w:hAnsi="Tahoma" w:cs="Tahoma"/>
              <w:sz w:val="16"/>
              <w:szCs w:val="16"/>
            </w:rPr>
          </w:pPr>
        </w:p>
      </w:tc>
    </w:tr>
  </w:tbl>
  <w:p w:rsidR="00857D9E" w:rsidRDefault="00857D9E">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857D9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57D9E" w:rsidRDefault="00857D9E">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857D9E" w:rsidRDefault="00857D9E">
          <w:pPr>
            <w:pStyle w:val="ConsPlusNormal"/>
            <w:jc w:val="right"/>
            <w:rPr>
              <w:rFonts w:ascii="Tahoma" w:hAnsi="Tahoma" w:cs="Tahoma"/>
              <w:sz w:val="16"/>
              <w:szCs w:val="16"/>
            </w:rPr>
          </w:pPr>
        </w:p>
      </w:tc>
    </w:tr>
  </w:tbl>
  <w:p w:rsidR="00857D9E" w:rsidRDefault="00857D9E">
    <w:pPr>
      <w:pStyle w:val="ConsPlusNormal"/>
      <w:pBdr>
        <w:bottom w:val="single" w:sz="12" w:space="0" w:color="auto"/>
      </w:pBdr>
      <w:jc w:val="center"/>
      <w:rPr>
        <w:sz w:val="2"/>
        <w:szCs w:val="2"/>
      </w:rPr>
    </w:pPr>
  </w:p>
  <w:p w:rsidR="00857D9E" w:rsidRDefault="00857D9E">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857D9E">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857D9E" w:rsidRDefault="00857D9E">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857D9E" w:rsidRDefault="00857D9E">
          <w:pPr>
            <w:pStyle w:val="ConsPlusNormal"/>
            <w:jc w:val="right"/>
            <w:rPr>
              <w:rFonts w:ascii="Tahoma" w:hAnsi="Tahoma" w:cs="Tahoma"/>
              <w:sz w:val="16"/>
              <w:szCs w:val="16"/>
            </w:rPr>
          </w:pPr>
        </w:p>
      </w:tc>
    </w:tr>
  </w:tbl>
  <w:p w:rsidR="00857D9E" w:rsidRDefault="00857D9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6D"/>
    <w:rsid w:val="00052732"/>
    <w:rsid w:val="000C4961"/>
    <w:rsid w:val="00121654"/>
    <w:rsid w:val="001A12EE"/>
    <w:rsid w:val="001C30BE"/>
    <w:rsid w:val="00237E29"/>
    <w:rsid w:val="0027663E"/>
    <w:rsid w:val="002A2D33"/>
    <w:rsid w:val="002F3D5B"/>
    <w:rsid w:val="00335995"/>
    <w:rsid w:val="00361AC4"/>
    <w:rsid w:val="003827B6"/>
    <w:rsid w:val="003E2024"/>
    <w:rsid w:val="00416966"/>
    <w:rsid w:val="0045609F"/>
    <w:rsid w:val="00456470"/>
    <w:rsid w:val="004B3513"/>
    <w:rsid w:val="004E0454"/>
    <w:rsid w:val="004F7D22"/>
    <w:rsid w:val="00502BCE"/>
    <w:rsid w:val="00541690"/>
    <w:rsid w:val="005F34EA"/>
    <w:rsid w:val="00631CE0"/>
    <w:rsid w:val="00663F20"/>
    <w:rsid w:val="006953E7"/>
    <w:rsid w:val="006A37AA"/>
    <w:rsid w:val="006B34D4"/>
    <w:rsid w:val="006F7E77"/>
    <w:rsid w:val="007358FE"/>
    <w:rsid w:val="0078271A"/>
    <w:rsid w:val="007B033C"/>
    <w:rsid w:val="007B186F"/>
    <w:rsid w:val="007B6D2D"/>
    <w:rsid w:val="007E66FD"/>
    <w:rsid w:val="008460FC"/>
    <w:rsid w:val="00857D9E"/>
    <w:rsid w:val="00905D7D"/>
    <w:rsid w:val="00974DCE"/>
    <w:rsid w:val="009B1838"/>
    <w:rsid w:val="009F7D6D"/>
    <w:rsid w:val="00A14687"/>
    <w:rsid w:val="00A45635"/>
    <w:rsid w:val="00A63120"/>
    <w:rsid w:val="00AC55A5"/>
    <w:rsid w:val="00AE02F3"/>
    <w:rsid w:val="00AF6E04"/>
    <w:rsid w:val="00C40AF2"/>
    <w:rsid w:val="00C7692A"/>
    <w:rsid w:val="00CC1766"/>
    <w:rsid w:val="00D21D20"/>
    <w:rsid w:val="00D606D0"/>
    <w:rsid w:val="00D87788"/>
    <w:rsid w:val="00E0569A"/>
    <w:rsid w:val="00E2312C"/>
    <w:rsid w:val="00E551DB"/>
    <w:rsid w:val="00F0564F"/>
    <w:rsid w:val="00F1648E"/>
    <w:rsid w:val="00F31711"/>
    <w:rsid w:val="00F37966"/>
    <w:rsid w:val="00F37A46"/>
    <w:rsid w:val="00F532A5"/>
    <w:rsid w:val="00F54D0B"/>
    <w:rsid w:val="00F759CD"/>
    <w:rsid w:val="00FF1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9EADF85D-F441-43A3-9F6B-A72E97A1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9F7D6D"/>
    <w:pPr>
      <w:tabs>
        <w:tab w:val="center" w:pos="4677"/>
        <w:tab w:val="right" w:pos="9355"/>
      </w:tabs>
    </w:pPr>
  </w:style>
  <w:style w:type="character" w:customStyle="1" w:styleId="a4">
    <w:name w:val="Верхний колонтитул Знак"/>
    <w:basedOn w:val="a0"/>
    <w:link w:val="a3"/>
    <w:uiPriority w:val="99"/>
    <w:locked/>
    <w:rsid w:val="009F7D6D"/>
    <w:rPr>
      <w:rFonts w:cs="Times New Roman"/>
    </w:rPr>
  </w:style>
  <w:style w:type="paragraph" w:styleId="a5">
    <w:name w:val="footer"/>
    <w:basedOn w:val="a"/>
    <w:link w:val="a6"/>
    <w:uiPriority w:val="99"/>
    <w:unhideWhenUsed/>
    <w:rsid w:val="009F7D6D"/>
    <w:pPr>
      <w:tabs>
        <w:tab w:val="center" w:pos="4677"/>
        <w:tab w:val="right" w:pos="9355"/>
      </w:tabs>
    </w:pPr>
  </w:style>
  <w:style w:type="character" w:customStyle="1" w:styleId="a6">
    <w:name w:val="Нижний колонтитул Знак"/>
    <w:basedOn w:val="a0"/>
    <w:link w:val="a5"/>
    <w:uiPriority w:val="99"/>
    <w:locked/>
    <w:rsid w:val="009F7D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CD4B52FA35D5C1EB895C8E87082CAF4A28A27186F54B402CC12D05C678FFFFA6D6C656EA9CA5BF72EDDA029FB5A3A398BE1C4B4084t4Y4L" TargetMode="External"/><Relationship Id="rId13" Type="http://schemas.openxmlformats.org/officeDocument/2006/relationships/hyperlink" Target="consultantplus://offline/ref=A4CD4B52FA35D5C1EB895C8E87082CAF4A2BA17B83F14B402CC12D05C678FFFFB4D69E59EC99BBB425A29C5790tBY4L" TargetMode="External"/><Relationship Id="rId18" Type="http://schemas.openxmlformats.org/officeDocument/2006/relationships/hyperlink" Target="consultantplus://offline/ref=A4CD4B52FA35D5C1EB895C8E87082CAF4A28A27186F54B402CC12D05C678FFFFA6D6C655EC9EA4B024B7CA06D6E0AABD9CA3024A5E8445E8t6YCL" TargetMode="External"/><Relationship Id="rId26" Type="http://schemas.openxmlformats.org/officeDocument/2006/relationships/hyperlink" Target="consultantplus://offline/ref=A4CD4B52FA35D5C1EB895C8E87082CAF4A2BA67D84F74B402CC12D05C678FFFFA6D6C655EC9CACB520B7CA06D6E0AABD9CA3024A5E8445E8t6YCL" TargetMode="External"/><Relationship Id="rId39" Type="http://schemas.openxmlformats.org/officeDocument/2006/relationships/hyperlink" Target="consultantplus://offline/ref=A4CD4B52FA35D5C1EB895C8E87082CAF4A29AF7983F24B402CC12D05C678FFFFB4D69E59EC99BBB425A29C5790tBY4L" TargetMode="External"/><Relationship Id="rId3" Type="http://schemas.openxmlformats.org/officeDocument/2006/relationships/webSettings" Target="webSettings.xml"/><Relationship Id="rId21" Type="http://schemas.openxmlformats.org/officeDocument/2006/relationships/hyperlink" Target="consultantplus://offline/ref=A4CD4B52FA35D5C1EB895C8E87082CAF4A2CA37989F64B402CC12D05C678FFFFA6D6C655EC9DA5B525B7CA06D6E0AABD9CA3024A5E8445E8t6YCL" TargetMode="External"/><Relationship Id="rId34" Type="http://schemas.openxmlformats.org/officeDocument/2006/relationships/header" Target="header4.xml"/><Relationship Id="rId42" Type="http://schemas.openxmlformats.org/officeDocument/2006/relationships/footer" Target="footer6.xml"/><Relationship Id="rId7" Type="http://schemas.openxmlformats.org/officeDocument/2006/relationships/hyperlink" Target="consultantplus://offline/ref=A4CD4B52FA35D5C1EB895C8E87082CAF4A28A27186F54B402CC12D05C678FFFFA6D6C656E995A2BF72EDDA029FB5A3A398BE1C4B4084t4Y4L" TargetMode="External"/><Relationship Id="rId12" Type="http://schemas.openxmlformats.org/officeDocument/2006/relationships/hyperlink" Target="consultantplus://offline/ref=A4CD4B52FA35D5C1EB895C8E87082CAF4A2CA27889F14B402CC12D05C678FFFFB4D69E59EC99BBB425A29C5790tBY4L" TargetMode="External"/><Relationship Id="rId17" Type="http://schemas.openxmlformats.org/officeDocument/2006/relationships/hyperlink" Target="consultantplus://offline/ref=A4CD4B52FA35D5C1EB895C8E87082CAF4A28A27186F54B402CC12D05C678FFFFA6D6C655EC9EA4B024B7CA06D6E0AABD9CA3024A5E8445E8t6YCL" TargetMode="External"/><Relationship Id="rId25" Type="http://schemas.openxmlformats.org/officeDocument/2006/relationships/footer" Target="footer1.xml"/><Relationship Id="rId33" Type="http://schemas.openxmlformats.org/officeDocument/2006/relationships/footer" Target="footer3.xml"/><Relationship Id="rId38" Type="http://schemas.openxmlformats.org/officeDocument/2006/relationships/hyperlink" Target="consultantplus://offline/ref=A4CD4B52FA35D5C1EB895C8E87082CAF4A29AF7983F24B402CC12D05C678FFFFB4D69E59EC99BBB425A29C5790tBY4L" TargetMode="External"/><Relationship Id="rId2" Type="http://schemas.openxmlformats.org/officeDocument/2006/relationships/settings" Target="settings.xml"/><Relationship Id="rId16" Type="http://schemas.openxmlformats.org/officeDocument/2006/relationships/hyperlink" Target="consultantplus://offline/ref=A4CD4B52FA35D5C1EB895C8E87082CAF4B2BA47882F9164A24982107C177A0E8A19FCA54EC9FA0B02DE8CF13C7B8A7B986BD0157428647tEYBL" TargetMode="External"/><Relationship Id="rId20" Type="http://schemas.openxmlformats.org/officeDocument/2006/relationships/hyperlink" Target="consultantplus://offline/ref=A4CD4B52FA35D5C1EB895C8E87082CAF4B2BA47882F9164A24982107C177A0E8A19FCA54EC9CA3BC2DE8CF13C7B8A7B986BD0157428647tEYBL" TargetMode="External"/><Relationship Id="rId29" Type="http://schemas.openxmlformats.org/officeDocument/2006/relationships/footer" Target="footer2.xml"/><Relationship Id="rId41"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A4CD4B52FA35D5C1EB895C8E87082CAF4A28A27186F54B402CC12D05C678FFFFA6D6C656EA9CA5BF72EDDA029FB5A3A398BE1C4B4084t4Y4L" TargetMode="External"/><Relationship Id="rId24" Type="http://schemas.openxmlformats.org/officeDocument/2006/relationships/header" Target="header1.xm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hyperlink" Target="consultantplus://offline/ref=A4CD4B52FA35D5C1EB895C8E87082CAF4A29AF7983F24B402CC12D05C678FFFFB4D69E59EC99BBB425A29C5790tBY4L" TargetMode="External"/><Relationship Id="rId5" Type="http://schemas.openxmlformats.org/officeDocument/2006/relationships/endnotes" Target="endnotes.xml"/><Relationship Id="rId15" Type="http://schemas.openxmlformats.org/officeDocument/2006/relationships/hyperlink" Target="consultantplus://offline/ref=A4CD4B52FA35D5C1EB895C8E87082CAF4A28A27186F54B402CC12D05C678FFFFA6D6C655EC9EA4B024B7CA06D6E0AABD9CA3024A5E8445E8t6YCL" TargetMode="External"/><Relationship Id="rId23" Type="http://schemas.openxmlformats.org/officeDocument/2006/relationships/hyperlink" Target="consultantplus://offline/ref=A4CD4B52FA35D5C1EB895C8E87082CAF4A2BA17B83F14B402CC12D05C678FFFFB4D69E59EC99BBB425A29C5790tBY4L" TargetMode="External"/><Relationship Id="rId28" Type="http://schemas.openxmlformats.org/officeDocument/2006/relationships/header" Target="header2.xml"/><Relationship Id="rId36" Type="http://schemas.openxmlformats.org/officeDocument/2006/relationships/header" Target="header5.xml"/><Relationship Id="rId10" Type="http://schemas.openxmlformats.org/officeDocument/2006/relationships/hyperlink" Target="consultantplus://offline/ref=A4CD4B52FA35D5C1EB895C8E87082CAF4A28A27186F54B402CC12D05C678FFFFA6D6C656E995A2BF72EDDA029FB5A3A398BE1C4B4084t4Y4L" TargetMode="External"/><Relationship Id="rId19" Type="http://schemas.openxmlformats.org/officeDocument/2006/relationships/hyperlink" Target="consultantplus://offline/ref=A4CD4B52FA35D5C1EB895C8E87082CAF4B2BA47882F9164A24982107C177A0E8A19FCA54EC9FA0B02DE8CF13C7B8A7B986BD0157428647tEYBL" TargetMode="External"/><Relationship Id="rId31" Type="http://schemas.openxmlformats.org/officeDocument/2006/relationships/hyperlink" Target="consultantplus://offline/ref=A4CD4B52FA35D5C1EB895C8E87082CAF4A2BA67D84F74B402CC12D05C678FFFFA6D6C655EC9CACB520B7CA06D6E0AABD9CA3024A5E8445E8t6YCL"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A4CD4B52FA35D5C1EB894283916473A64926F97580F1481079902B529928F9AAE696C000BDD9F0B926B8805791ABA5BD9AtBYCL" TargetMode="External"/><Relationship Id="rId14" Type="http://schemas.openxmlformats.org/officeDocument/2006/relationships/hyperlink" Target="consultantplus://offline/ref=A4CD4B52FA35D5C1EB894283916473A64926F97580F1481776962B529928F9AAE696C000AFD9A8B526BC9E5693BEF3ECDCE80F49449845E973FCC0E5t8Y9L" TargetMode="External"/><Relationship Id="rId22" Type="http://schemas.openxmlformats.org/officeDocument/2006/relationships/hyperlink" Target="consultantplus://offline/ref=A4CD4B52FA35D5C1EB895C8E87082CAF4A2CA27889F14B402CC12D05C678FFFFB4D69E59EC99BBB425A29C5790tBY4L" TargetMode="External"/><Relationship Id="rId27" Type="http://schemas.openxmlformats.org/officeDocument/2006/relationships/hyperlink" Target="consultantplus://offline/ref=A4CD4B52FA35D5C1EB895C8E87082CAF4828A77F83F74B402CC12D05C678FFFFA6D6C655EC9DA5B526B7CA06D6E0AABD9CA3024A5E8445E8t6YCL" TargetMode="External"/><Relationship Id="rId30" Type="http://schemas.openxmlformats.org/officeDocument/2006/relationships/hyperlink" Target="consultantplus://offline/ref=A4CD4B52FA35D5C1EB895C8E87082CAF4828A77F83F74B402CC12D05C678FFFFA6D6C655EC9DA5B526B7CA06D6E0AABD9CA3024A5E8445E8t6YCL" TargetMode="External"/><Relationship Id="rId35" Type="http://schemas.openxmlformats.org/officeDocument/2006/relationships/footer" Target="footer4.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8991</Words>
  <Characters>51253</Characters>
  <Application>Microsoft Office Word</Application>
  <DocSecurity>2</DocSecurity>
  <Lines>427</Lines>
  <Paragraphs>120</Paragraphs>
  <ScaleCrop>false</ScaleCrop>
  <HeadingPairs>
    <vt:vector size="2" baseType="variant">
      <vt:variant>
        <vt:lpstr>Название</vt:lpstr>
      </vt:variant>
      <vt:variant>
        <vt:i4>1</vt:i4>
      </vt:variant>
    </vt:vector>
  </HeadingPairs>
  <TitlesOfParts>
    <vt:vector size="1" baseType="lpstr">
      <vt:lpstr>Приказ Минфина РБ от 14.11.2008 N 47(ред. от 16.12.2020)"Об утверждении Порядка санкционирования оплаты денежных обязательств получателей средств бюджета Республики Башкортостан и администраторов источников финансирования дефицита бюджета Республики Башко</vt:lpstr>
    </vt:vector>
  </TitlesOfParts>
  <Company>КонсультантПлюс Версия 4020.00.61</Company>
  <LinksUpToDate>false</LinksUpToDate>
  <CharactersWithSpaces>60124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РБ от 14.11.2008 N 47(ред. от 16.12.2020)"Об утверждении Порядка санкционирования оплаты денежных обязательств получателей средств бюджета Республики Башкортостан и администраторов источников финансирования дефицита бюджета Республики Башко</dc:title>
  <dc:subject/>
  <dc:creator>Пользователь Windows</dc:creator>
  <cp:keywords/>
  <dc:description/>
  <cp:lastModifiedBy>User</cp:lastModifiedBy>
  <cp:revision>2</cp:revision>
  <dcterms:created xsi:type="dcterms:W3CDTF">2021-03-29T06:09:00Z</dcterms:created>
  <dcterms:modified xsi:type="dcterms:W3CDTF">2021-03-29T06:09:00Z</dcterms:modified>
</cp:coreProperties>
</file>