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6F" w:rsidRDefault="0067786F" w:rsidP="00677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Башкирии </w:t>
      </w:r>
      <w:r w:rsidRPr="0067786F">
        <w:rPr>
          <w:rFonts w:ascii="Times New Roman" w:hAnsi="Times New Roman" w:cs="Times New Roman"/>
          <w:b/>
          <w:sz w:val="28"/>
          <w:szCs w:val="28"/>
        </w:rPr>
        <w:t>активно регистрируют недвижимость за пределами региона</w:t>
      </w:r>
    </w:p>
    <w:p w:rsidR="0067786F" w:rsidRPr="0067786F" w:rsidRDefault="0067786F" w:rsidP="00677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6F" w:rsidRDefault="0067786F" w:rsidP="00677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Республике Башкортостан с 06.02.2017 осуществляется прием заявлений и документов по экстерриториальному принципу на объекты недвижимости расположенные на территории Российской Федерации.</w:t>
      </w:r>
    </w:p>
    <w:p w:rsidR="0067786F" w:rsidRDefault="0067786F" w:rsidP="00677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Физическими и юридическими лицами, с учетом особенностей экстерриториального принципа, представляются в основном следующие виды заявлений на государственный кадастровый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регистрацию прав: регистрация права собственности, общей (долевой), совместной собственности, прекращение ограничения (обременения) права, регистрация договоров ипотеки, аренды, выдача закладной, исправление технической ошибки, внесение (учет) изменений в записи ЕГРН, регистрация сервитутов, подача заявление о невозможности государственной регистрации без личного участия собственника, представление дополнительных документов, постановка на учет бесхозяйных недвижимых вещей, регистрация права оперативного управления.</w:t>
      </w:r>
      <w:proofErr w:type="gramEnd"/>
    </w:p>
    <w:p w:rsidR="0067786F" w:rsidRDefault="0067786F" w:rsidP="00677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объектов недвижимости, на которые представляются заявления по экстерриториальному принципу, охватывает практически всю территорию Российской Федерации. </w:t>
      </w:r>
    </w:p>
    <w:p w:rsidR="0067786F" w:rsidRDefault="0067786F" w:rsidP="00677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субъектами Российской Федерации, по которым представляются заявления,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Татарстан, Коми, Дагестан, Крым, Чувашская и Удмуртская Республики,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Томская, Челябинская, Тюменская, Свердловская, Оренбургская, Курганская, Нижегородская, Владимирская, Иркутская,  </w:t>
      </w:r>
      <w:r>
        <w:rPr>
          <w:rFonts w:ascii="Times New Roman" w:hAnsi="Times New Roman" w:cs="Times New Roman"/>
          <w:sz w:val="28"/>
          <w:szCs w:val="28"/>
        </w:rPr>
        <w:t>Ленинградская, Новосибирская, Омская,</w:t>
      </w:r>
      <w:r>
        <w:rPr>
          <w:rStyle w:val="FontStyle13"/>
          <w:sz w:val="28"/>
          <w:szCs w:val="28"/>
        </w:rPr>
        <w:t xml:space="preserve"> </w:t>
      </w:r>
      <w:r w:rsidRPr="0067786F">
        <w:rPr>
          <w:rStyle w:val="FontStyle13"/>
          <w:b w:val="0"/>
          <w:sz w:val="28"/>
          <w:szCs w:val="28"/>
        </w:rPr>
        <w:t>Кемеровская</w:t>
      </w:r>
      <w:r>
        <w:rPr>
          <w:rStyle w:val="FontStyle1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Самарская, Саратовская,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Пензенская, Тверская, Вологодская и Смоленская области, </w:t>
      </w:r>
      <w:r>
        <w:rPr>
          <w:rFonts w:ascii="Times New Roman" w:hAnsi="Times New Roman" w:cs="Times New Roman"/>
          <w:sz w:val="28"/>
          <w:szCs w:val="28"/>
        </w:rPr>
        <w:t>г. Москва и Московская область,            города Санкт-Петербург и Севастополь, Краснодарский, Красноярский, Алтайский, Хабаровский, Пермский и Ставропольский края, Ханты-Мансийский и Ямало-Ненецкий автономные округа.</w:t>
      </w:r>
      <w:proofErr w:type="gramEnd"/>
    </w:p>
    <w:p w:rsidR="0067786F" w:rsidRDefault="0067786F" w:rsidP="00677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данный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взаимным и на объекты недвижимости расположенные на территории Республики Башкортостан представляются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принимаемые в следующих субъектах Российской Федерации: Республика Татарстан,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Челябинская, Тюменская, Свердловская, Оренбургская,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Ленинградская, Новосибирская и Омская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г. Москва и 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3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-Петербург, Пермский край.</w:t>
      </w:r>
    </w:p>
    <w:p w:rsidR="0067786F" w:rsidRDefault="0067786F" w:rsidP="00677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06.02.2017 по 31.12.2017 Управлением Росреестра по Республике Башкортостан принято на государствен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ную регистрацию прав 1 600 заявлений.</w:t>
      </w:r>
    </w:p>
    <w:p w:rsidR="0067786F" w:rsidRDefault="0067786F" w:rsidP="00677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государственная услуга, оказываемая по экстерриториальному принципу, пользуется популярностью заявителей, что отражается на количестве представляемых заявлений в 2018 году. </w:t>
      </w:r>
    </w:p>
    <w:p w:rsidR="0067786F" w:rsidRDefault="0067786F" w:rsidP="00677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за первое полугодие 2018 года в Управление Росреестра по Республике Башкортостан представлено на государственную регистрацию прав 1 405 заявлений.</w:t>
      </w:r>
    </w:p>
    <w:p w:rsidR="0067786F" w:rsidRDefault="0067786F" w:rsidP="0067786F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Офис, в котором заявитель может получить государственную услугу Росреестра по экстерриториальному принципу, располагается по адресу: г. Уфа, ул. 50 лет СССР, д. 30/5, зал оказания государственных услуг, окно № 19 и № 20, режим работы: Понедельник – Четверг: с 9:00 до 17:00; Пятница: с 9:00 до 16:00. Тел.: 8 (347) 292-66-59 (7201, 7204).</w:t>
      </w:r>
    </w:p>
    <w:p w:rsidR="008E539E" w:rsidRDefault="008E539E"/>
    <w:sectPr w:rsidR="008E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6F"/>
    <w:rsid w:val="0067786F"/>
    <w:rsid w:val="008E539E"/>
    <w:rsid w:val="00C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67786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67786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2</cp:revision>
  <dcterms:created xsi:type="dcterms:W3CDTF">2018-07-06T11:26:00Z</dcterms:created>
  <dcterms:modified xsi:type="dcterms:W3CDTF">2018-07-06T11:32:00Z</dcterms:modified>
</cp:coreProperties>
</file>